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600" w:firstRow="0" w:lastRow="0" w:firstColumn="0" w:lastColumn="0" w:noHBand="1" w:noVBand="1"/>
      </w:tblPr>
      <w:tblGrid>
        <w:gridCol w:w="2405"/>
        <w:gridCol w:w="6089"/>
      </w:tblGrid>
      <w:tr w:rsidR="0094170B" w:rsidRPr="003C38B4" w14:paraId="7F22D00E" w14:textId="77777777" w:rsidTr="00501F50">
        <w:tc>
          <w:tcPr>
            <w:tcW w:w="8494" w:type="dxa"/>
            <w:gridSpan w:val="2"/>
            <w:hideMark/>
          </w:tcPr>
          <w:p w14:paraId="6B5A37FD" w14:textId="77777777" w:rsidR="0094170B" w:rsidRPr="003C38B4" w:rsidRDefault="0094170B" w:rsidP="0094170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70B" w:rsidRPr="003C38B4" w14:paraId="058D07EC" w14:textId="77777777" w:rsidTr="00501F50">
        <w:tc>
          <w:tcPr>
            <w:tcW w:w="2405" w:type="dxa"/>
            <w:hideMark/>
          </w:tcPr>
          <w:p w14:paraId="75949FB2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6089" w:type="dxa"/>
            <w:hideMark/>
          </w:tcPr>
          <w:p w14:paraId="61BF5E2E" w14:textId="77777777" w:rsidR="0094170B" w:rsidRPr="003C38B4" w:rsidRDefault="002E3389" w:rsidP="009417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94170B" w:rsidRPr="003C38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Základní umělecká škola Roberta </w:t>
            </w:r>
            <w:proofErr w:type="spellStart"/>
            <w:r w:rsidR="0094170B" w:rsidRPr="003C38B4">
              <w:rPr>
                <w:rFonts w:asciiTheme="minorHAnsi" w:hAnsiTheme="minorHAnsi" w:cstheme="minorHAnsi"/>
                <w:b/>
                <w:sz w:val="22"/>
                <w:szCs w:val="22"/>
              </w:rPr>
              <w:t>Schumanna</w:t>
            </w:r>
            <w:proofErr w:type="spellEnd"/>
            <w:r w:rsidR="0094170B" w:rsidRPr="003C38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Aš</w:t>
            </w:r>
          </w:p>
        </w:tc>
      </w:tr>
      <w:tr w:rsidR="0094170B" w:rsidRPr="003C38B4" w14:paraId="1566BA10" w14:textId="77777777" w:rsidTr="00501F50">
        <w:tc>
          <w:tcPr>
            <w:tcW w:w="2405" w:type="dxa"/>
            <w:hideMark/>
          </w:tcPr>
          <w:p w14:paraId="0E7589DB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089" w:type="dxa"/>
            <w:hideMark/>
          </w:tcPr>
          <w:p w14:paraId="4E3654F9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Šaldova 2200/7, Aš, 352 01 </w:t>
            </w:r>
          </w:p>
        </w:tc>
      </w:tr>
      <w:tr w:rsidR="0094170B" w:rsidRPr="003C38B4" w14:paraId="37CB32EB" w14:textId="77777777" w:rsidTr="00501F50">
        <w:tc>
          <w:tcPr>
            <w:tcW w:w="2405" w:type="dxa"/>
            <w:hideMark/>
          </w:tcPr>
          <w:p w14:paraId="20FCB6FB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089" w:type="dxa"/>
            <w:hideMark/>
          </w:tcPr>
          <w:p w14:paraId="1A047362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47720964</w:t>
            </w:r>
          </w:p>
        </w:tc>
      </w:tr>
      <w:tr w:rsidR="0094170B" w:rsidRPr="003C38B4" w14:paraId="49ADA5EB" w14:textId="77777777" w:rsidTr="00501F50">
        <w:tc>
          <w:tcPr>
            <w:tcW w:w="2405" w:type="dxa"/>
            <w:hideMark/>
          </w:tcPr>
          <w:p w14:paraId="096D43AE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Statutární zástupce:</w:t>
            </w:r>
          </w:p>
        </w:tc>
        <w:tc>
          <w:tcPr>
            <w:tcW w:w="6089" w:type="dxa"/>
            <w:hideMark/>
          </w:tcPr>
          <w:p w14:paraId="3FCA29AD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Mgr. MgA. Anna Pokorná, ředitelka  </w:t>
            </w:r>
          </w:p>
        </w:tc>
      </w:tr>
      <w:tr w:rsidR="0094170B" w:rsidRPr="003C38B4" w14:paraId="38CEF66D" w14:textId="77777777" w:rsidTr="00BE140E">
        <w:tc>
          <w:tcPr>
            <w:tcW w:w="2405" w:type="dxa"/>
            <w:hideMark/>
          </w:tcPr>
          <w:p w14:paraId="25C2FA92" w14:textId="77777777" w:rsidR="0094170B" w:rsidRPr="003C38B4" w:rsidRDefault="0094170B" w:rsidP="0094170B">
            <w:pPr>
              <w:pStyle w:val="Default"/>
              <w:tabs>
                <w:tab w:val="left" w:pos="192"/>
                <w:tab w:val="center" w:pos="10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089" w:type="dxa"/>
          </w:tcPr>
          <w:p w14:paraId="4413707B" w14:textId="76F78874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70B" w:rsidRPr="003C38B4" w14:paraId="667A009D" w14:textId="77777777" w:rsidTr="00BE140E">
        <w:tc>
          <w:tcPr>
            <w:tcW w:w="2405" w:type="dxa"/>
            <w:hideMark/>
          </w:tcPr>
          <w:p w14:paraId="76D081F8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Číslo běžného účtu:</w:t>
            </w:r>
          </w:p>
        </w:tc>
        <w:tc>
          <w:tcPr>
            <w:tcW w:w="6089" w:type="dxa"/>
          </w:tcPr>
          <w:p w14:paraId="38170726" w14:textId="113ACE18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70B" w:rsidRPr="003C38B4" w14:paraId="549B7949" w14:textId="77777777" w:rsidTr="00501F50">
        <w:tc>
          <w:tcPr>
            <w:tcW w:w="2405" w:type="dxa"/>
            <w:hideMark/>
          </w:tcPr>
          <w:p w14:paraId="71766FA2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089" w:type="dxa"/>
            <w:hideMark/>
          </w:tcPr>
          <w:p w14:paraId="67A58991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Mgr. MgA. Anna Pokorná </w:t>
            </w:r>
          </w:p>
        </w:tc>
      </w:tr>
      <w:tr w:rsidR="0094170B" w:rsidRPr="003C38B4" w14:paraId="011413DE" w14:textId="77777777" w:rsidTr="00501F50">
        <w:tc>
          <w:tcPr>
            <w:tcW w:w="2405" w:type="dxa"/>
            <w:hideMark/>
          </w:tcPr>
          <w:p w14:paraId="6B88B7CA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  <w:tc>
          <w:tcPr>
            <w:tcW w:w="6089" w:type="dxa"/>
          </w:tcPr>
          <w:p w14:paraId="76FFAB27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731 454 408</w:t>
            </w:r>
          </w:p>
          <w:p w14:paraId="4955F13A" w14:textId="77777777" w:rsidR="0094170B" w:rsidRPr="003C38B4" w:rsidRDefault="0094170B" w:rsidP="0094170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70B" w:rsidRPr="003C38B4" w14:paraId="7CCAB0F2" w14:textId="77777777" w:rsidTr="00501F50">
        <w:tc>
          <w:tcPr>
            <w:tcW w:w="8494" w:type="dxa"/>
            <w:gridSpan w:val="2"/>
            <w:hideMark/>
          </w:tcPr>
          <w:p w14:paraId="7A4ADE4C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3F01B9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1DBD0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</w:tr>
      <w:tr w:rsidR="0094170B" w:rsidRPr="003C38B4" w14:paraId="3773D944" w14:textId="77777777" w:rsidTr="00501F50">
        <w:tc>
          <w:tcPr>
            <w:tcW w:w="2405" w:type="dxa"/>
            <w:hideMark/>
          </w:tcPr>
          <w:p w14:paraId="06F333D2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7B52A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Název:                                                                                               </w:t>
            </w:r>
          </w:p>
        </w:tc>
        <w:tc>
          <w:tcPr>
            <w:tcW w:w="6089" w:type="dxa"/>
          </w:tcPr>
          <w:p w14:paraId="178DD6BD" w14:textId="77777777" w:rsidR="0094170B" w:rsidRPr="003C38B4" w:rsidRDefault="00D36005" w:rsidP="003D781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  <w:r w:rsidR="001542B5" w:rsidRPr="003C38B4">
              <w:rPr>
                <w:rFonts w:asciiTheme="minorHAnsi" w:hAnsiTheme="minorHAnsi" w:cstheme="minorHAnsi"/>
                <w:b/>
                <w:sz w:val="22"/>
                <w:szCs w:val="22"/>
              </w:rPr>
              <w:t>Stahl – stěhovací služba spol. s r. o.</w:t>
            </w:r>
          </w:p>
        </w:tc>
      </w:tr>
      <w:tr w:rsidR="0094170B" w:rsidRPr="003C38B4" w14:paraId="4B94C18A" w14:textId="77777777" w:rsidTr="00501F50">
        <w:trPr>
          <w:cantSplit/>
        </w:trPr>
        <w:tc>
          <w:tcPr>
            <w:tcW w:w="2405" w:type="dxa"/>
            <w:hideMark/>
          </w:tcPr>
          <w:p w14:paraId="7262DFEA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089" w:type="dxa"/>
          </w:tcPr>
          <w:p w14:paraId="56350885" w14:textId="77777777" w:rsidR="0094170B" w:rsidRPr="003C38B4" w:rsidRDefault="0094170B" w:rsidP="003D7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1542B5" w:rsidRPr="003C38B4">
              <w:rPr>
                <w:rFonts w:asciiTheme="minorHAnsi" w:hAnsiTheme="minorHAnsi" w:cstheme="minorHAnsi"/>
                <w:sz w:val="22"/>
                <w:szCs w:val="22"/>
              </w:rPr>
              <w:t>Vrážská 240, 153 00 Praha 5</w:t>
            </w:r>
          </w:p>
        </w:tc>
      </w:tr>
      <w:tr w:rsidR="0094170B" w:rsidRPr="003C38B4" w14:paraId="07D49B6D" w14:textId="77777777" w:rsidTr="00501F50">
        <w:tc>
          <w:tcPr>
            <w:tcW w:w="2405" w:type="dxa"/>
            <w:hideMark/>
          </w:tcPr>
          <w:p w14:paraId="24D1A234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089" w:type="dxa"/>
          </w:tcPr>
          <w:p w14:paraId="19485AEB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1542B5" w:rsidRPr="003C38B4">
              <w:rPr>
                <w:rFonts w:asciiTheme="minorHAnsi" w:hAnsiTheme="minorHAnsi" w:cstheme="minorHAnsi"/>
                <w:sz w:val="22"/>
                <w:szCs w:val="22"/>
              </w:rPr>
              <w:t>49244400</w:t>
            </w:r>
          </w:p>
        </w:tc>
      </w:tr>
      <w:tr w:rsidR="0094170B" w:rsidRPr="003C38B4" w14:paraId="4C0EDFFD" w14:textId="77777777" w:rsidTr="00501F50">
        <w:tc>
          <w:tcPr>
            <w:tcW w:w="2405" w:type="dxa"/>
            <w:hideMark/>
          </w:tcPr>
          <w:p w14:paraId="025B64F7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14:paraId="073D0C55" w14:textId="77777777" w:rsidR="0094170B" w:rsidRPr="003C38B4" w:rsidRDefault="0094170B" w:rsidP="003D7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1542B5" w:rsidRPr="003C38B4">
              <w:rPr>
                <w:rFonts w:asciiTheme="minorHAnsi" w:hAnsiTheme="minorHAnsi" w:cstheme="minorHAnsi"/>
                <w:sz w:val="22"/>
                <w:szCs w:val="22"/>
              </w:rPr>
              <w:t>CZ49244400</w:t>
            </w:r>
          </w:p>
        </w:tc>
      </w:tr>
      <w:tr w:rsidR="0094170B" w:rsidRPr="003C38B4" w14:paraId="25E081E6" w14:textId="77777777" w:rsidTr="00501F50">
        <w:tc>
          <w:tcPr>
            <w:tcW w:w="2405" w:type="dxa"/>
            <w:hideMark/>
          </w:tcPr>
          <w:p w14:paraId="71B3C5D7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Statutární zástupce:</w:t>
            </w:r>
          </w:p>
        </w:tc>
        <w:tc>
          <w:tcPr>
            <w:tcW w:w="6089" w:type="dxa"/>
          </w:tcPr>
          <w:p w14:paraId="18B9AAF7" w14:textId="77777777" w:rsidR="0094170B" w:rsidRPr="003C38B4" w:rsidRDefault="003D7814" w:rsidP="003D7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1542B5" w:rsidRPr="003C38B4">
              <w:rPr>
                <w:rFonts w:asciiTheme="minorHAnsi" w:hAnsiTheme="minorHAnsi" w:cstheme="minorHAnsi"/>
                <w:sz w:val="22"/>
                <w:szCs w:val="22"/>
              </w:rPr>
              <w:t>Antonín Stahl</w:t>
            </w:r>
          </w:p>
        </w:tc>
      </w:tr>
      <w:tr w:rsidR="0094170B" w:rsidRPr="003C38B4" w14:paraId="53845928" w14:textId="77777777" w:rsidTr="00501F50">
        <w:tc>
          <w:tcPr>
            <w:tcW w:w="2405" w:type="dxa"/>
            <w:hideMark/>
          </w:tcPr>
          <w:p w14:paraId="30E428ED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089" w:type="dxa"/>
          </w:tcPr>
          <w:p w14:paraId="3C02D3CE" w14:textId="51508D1B" w:rsidR="0094170B" w:rsidRPr="003C38B4" w:rsidRDefault="0094170B" w:rsidP="003D7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70B" w:rsidRPr="003C38B4" w14:paraId="3B2A0057" w14:textId="77777777" w:rsidTr="00501F50">
        <w:tc>
          <w:tcPr>
            <w:tcW w:w="2405" w:type="dxa"/>
            <w:hideMark/>
          </w:tcPr>
          <w:p w14:paraId="175D2CC6" w14:textId="77777777" w:rsidR="0094170B" w:rsidRPr="003C38B4" w:rsidRDefault="0094170B" w:rsidP="009417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8B4">
              <w:rPr>
                <w:rFonts w:asciiTheme="minorHAnsi" w:hAnsiTheme="minorHAnsi" w:cstheme="minorHAnsi"/>
                <w:sz w:val="22"/>
                <w:szCs w:val="22"/>
              </w:rPr>
              <w:t>Číslo běžného účtu:</w:t>
            </w:r>
          </w:p>
        </w:tc>
        <w:tc>
          <w:tcPr>
            <w:tcW w:w="6089" w:type="dxa"/>
          </w:tcPr>
          <w:p w14:paraId="6C8B6837" w14:textId="1A4227A4" w:rsidR="0094170B" w:rsidRPr="003C38B4" w:rsidRDefault="0094170B" w:rsidP="003D7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5BD4E8" w14:textId="77777777" w:rsidR="00B11EBE" w:rsidRPr="003C38B4" w:rsidRDefault="00B11EBE" w:rsidP="00B11EB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F03B72D" w14:textId="77777777" w:rsidR="00B11EBE" w:rsidRPr="003C38B4" w:rsidRDefault="00B11EBE" w:rsidP="009417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38B4">
        <w:rPr>
          <w:rFonts w:asciiTheme="minorHAnsi" w:hAnsiTheme="minorHAnsi" w:cstheme="minorHAnsi"/>
          <w:sz w:val="22"/>
          <w:szCs w:val="22"/>
        </w:rPr>
        <w:tab/>
      </w:r>
      <w:r w:rsidRPr="003C38B4">
        <w:rPr>
          <w:rFonts w:asciiTheme="minorHAnsi" w:hAnsiTheme="minorHAnsi" w:cstheme="minorHAnsi"/>
          <w:sz w:val="22"/>
          <w:szCs w:val="22"/>
        </w:rPr>
        <w:tab/>
      </w:r>
      <w:r w:rsidRPr="003C38B4">
        <w:rPr>
          <w:rFonts w:asciiTheme="minorHAnsi" w:hAnsiTheme="minorHAnsi" w:cstheme="minorHAnsi"/>
          <w:sz w:val="22"/>
          <w:szCs w:val="22"/>
        </w:rPr>
        <w:tab/>
      </w:r>
    </w:p>
    <w:p w14:paraId="0C970C99" w14:textId="77777777" w:rsidR="00B11EBE" w:rsidRPr="000E4AD4" w:rsidRDefault="000E4AD4" w:rsidP="000E4AD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u</w:t>
      </w:r>
      <w:r w:rsidRPr="000E4AD4">
        <w:rPr>
          <w:rFonts w:cstheme="minorHAnsi"/>
          <w:color w:val="000000"/>
        </w:rPr>
        <w:t xml:space="preserve">zavírají </w:t>
      </w:r>
      <w:r>
        <w:rPr>
          <w:rFonts w:cstheme="minorHAnsi"/>
          <w:color w:val="000000"/>
        </w:rPr>
        <w:t>níže uvedeného dne a roku tuto</w:t>
      </w:r>
    </w:p>
    <w:p w14:paraId="19CAF57E" w14:textId="77777777" w:rsidR="00D36005" w:rsidRPr="003C38B4" w:rsidRDefault="00D36005" w:rsidP="00D36005">
      <w:pPr>
        <w:pStyle w:val="Nadpis"/>
        <w:spacing w:before="0" w:after="0" w:line="240" w:lineRule="atLeast"/>
        <w:jc w:val="center"/>
        <w:rPr>
          <w:rFonts w:asciiTheme="minorHAnsi" w:eastAsiaTheme="minorHAnsi" w:hAnsiTheme="minorHAnsi" w:cstheme="minorHAnsi"/>
          <w:b/>
          <w:noProof w:val="0"/>
          <w:color w:val="000000"/>
          <w:sz w:val="28"/>
          <w:szCs w:val="28"/>
          <w:lang w:eastAsia="en-US"/>
        </w:rPr>
      </w:pPr>
      <w:r w:rsidRPr="003C38B4">
        <w:rPr>
          <w:rFonts w:asciiTheme="minorHAnsi" w:eastAsiaTheme="minorHAnsi" w:hAnsiTheme="minorHAnsi" w:cstheme="minorHAnsi"/>
          <w:b/>
          <w:noProof w:val="0"/>
          <w:color w:val="000000"/>
          <w:sz w:val="28"/>
          <w:szCs w:val="28"/>
          <w:lang w:eastAsia="en-US"/>
        </w:rPr>
        <w:t>D O H O D U</w:t>
      </w:r>
    </w:p>
    <w:p w14:paraId="1A38A730" w14:textId="77777777" w:rsidR="00D36005" w:rsidRPr="003C38B4" w:rsidRDefault="00D36005" w:rsidP="00D36005">
      <w:pPr>
        <w:pStyle w:val="Nadpis"/>
        <w:spacing w:before="0" w:after="0" w:line="240" w:lineRule="atLeast"/>
        <w:rPr>
          <w:rFonts w:asciiTheme="minorHAnsi" w:eastAsiaTheme="minorHAnsi" w:hAnsiTheme="minorHAnsi" w:cstheme="minorHAnsi"/>
          <w:b/>
          <w:noProof w:val="0"/>
          <w:color w:val="000000"/>
          <w:sz w:val="28"/>
          <w:szCs w:val="28"/>
          <w:lang w:eastAsia="en-US"/>
        </w:rPr>
      </w:pPr>
    </w:p>
    <w:p w14:paraId="0A7289B3" w14:textId="77777777" w:rsidR="00D36005" w:rsidRPr="003C38B4" w:rsidRDefault="00D36005" w:rsidP="00D36005">
      <w:pPr>
        <w:pStyle w:val="Nadpis"/>
        <w:spacing w:before="0" w:after="0" w:line="240" w:lineRule="atLeast"/>
        <w:jc w:val="center"/>
        <w:rPr>
          <w:rFonts w:asciiTheme="minorHAnsi" w:eastAsiaTheme="minorHAnsi" w:hAnsiTheme="minorHAnsi" w:cstheme="minorHAnsi"/>
          <w:b/>
          <w:noProof w:val="0"/>
          <w:color w:val="000000"/>
          <w:sz w:val="28"/>
          <w:szCs w:val="28"/>
          <w:lang w:eastAsia="en-US"/>
        </w:rPr>
      </w:pPr>
      <w:r w:rsidRPr="003C38B4">
        <w:rPr>
          <w:rFonts w:asciiTheme="minorHAnsi" w:eastAsiaTheme="minorHAnsi" w:hAnsiTheme="minorHAnsi" w:cstheme="minorHAnsi"/>
          <w:b/>
          <w:noProof w:val="0"/>
          <w:color w:val="000000"/>
          <w:sz w:val="28"/>
          <w:szCs w:val="28"/>
          <w:lang w:eastAsia="en-US"/>
        </w:rPr>
        <w:t>o vypořádání nároků z neplatné smlouvy</w:t>
      </w:r>
    </w:p>
    <w:p w14:paraId="67194069" w14:textId="77777777" w:rsidR="00D36005" w:rsidRPr="003C38B4" w:rsidRDefault="00D36005" w:rsidP="00D36005">
      <w:pPr>
        <w:spacing w:line="240" w:lineRule="atLeast"/>
        <w:rPr>
          <w:rFonts w:cstheme="minorHAnsi"/>
          <w:color w:val="000000"/>
          <w:sz w:val="28"/>
          <w:szCs w:val="28"/>
        </w:rPr>
      </w:pPr>
    </w:p>
    <w:p w14:paraId="4EC8F8AD" w14:textId="77777777" w:rsidR="00D36005" w:rsidRPr="003C38B4" w:rsidRDefault="000E4AD4" w:rsidP="000143DB">
      <w:pPr>
        <w:spacing w:line="240" w:lineRule="atLeast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v souladu s </w:t>
      </w:r>
      <w:proofErr w:type="spellStart"/>
      <w:r>
        <w:rPr>
          <w:rFonts w:cstheme="minorHAnsi"/>
          <w:color w:val="000000"/>
        </w:rPr>
        <w:t>ust</w:t>
      </w:r>
      <w:proofErr w:type="spellEnd"/>
      <w:r>
        <w:rPr>
          <w:rFonts w:cstheme="minorHAnsi"/>
          <w:color w:val="000000"/>
        </w:rPr>
        <w:t>.</w:t>
      </w:r>
      <w:r w:rsidR="00D36005" w:rsidRPr="003C38B4">
        <w:rPr>
          <w:rFonts w:cstheme="minorHAnsi"/>
          <w:color w:val="000000"/>
        </w:rPr>
        <w:t xml:space="preserve"> § 2993 občanského zákoníku </w:t>
      </w:r>
    </w:p>
    <w:p w14:paraId="0EF8DA58" w14:textId="77777777" w:rsidR="00B11EBE" w:rsidRPr="003C38B4" w:rsidRDefault="00B11EBE" w:rsidP="00B11EBE">
      <w:pPr>
        <w:rPr>
          <w:rFonts w:cstheme="minorHAnsi"/>
          <w:color w:val="000000"/>
        </w:rPr>
      </w:pPr>
    </w:p>
    <w:p w14:paraId="7BDD1F1B" w14:textId="77777777" w:rsidR="00B11EBE" w:rsidRPr="003C38B4" w:rsidRDefault="00B251F8" w:rsidP="002825C9">
      <w:pPr>
        <w:pStyle w:val="Odstavecseseznamem"/>
        <w:numPr>
          <w:ilvl w:val="0"/>
          <w:numId w:val="2"/>
        </w:numPr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Původní závazek</w:t>
      </w:r>
    </w:p>
    <w:p w14:paraId="6CFF5767" w14:textId="77777777" w:rsidR="00B11EBE" w:rsidRPr="003C38B4" w:rsidRDefault="00B11EBE" w:rsidP="00B251F8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Mezi výše uveden</w:t>
      </w:r>
      <w:r w:rsidR="003D7814" w:rsidRPr="003C38B4">
        <w:rPr>
          <w:rFonts w:cstheme="minorHAnsi"/>
          <w:color w:val="000000"/>
        </w:rPr>
        <w:t>ý</w:t>
      </w:r>
      <w:r w:rsidR="001542B5" w:rsidRPr="003C38B4">
        <w:rPr>
          <w:rFonts w:cstheme="minorHAnsi"/>
          <w:color w:val="000000"/>
        </w:rPr>
        <w:t>mi smluvními stranami byla dne 9</w:t>
      </w:r>
      <w:r w:rsidR="003D7814" w:rsidRPr="003C38B4">
        <w:rPr>
          <w:rFonts w:cstheme="minorHAnsi"/>
          <w:color w:val="000000"/>
        </w:rPr>
        <w:t xml:space="preserve">. 5. 2018 </w:t>
      </w:r>
      <w:proofErr w:type="gramStart"/>
      <w:r w:rsidR="005537C1" w:rsidRPr="003C38B4">
        <w:rPr>
          <w:rFonts w:cstheme="minorHAnsi"/>
          <w:color w:val="000000"/>
        </w:rPr>
        <w:t xml:space="preserve">uzavřena  </w:t>
      </w:r>
      <w:r w:rsidR="00637323">
        <w:rPr>
          <w:rFonts w:cstheme="minorHAnsi"/>
          <w:color w:val="000000"/>
        </w:rPr>
        <w:t>smlouva</w:t>
      </w:r>
      <w:proofErr w:type="gramEnd"/>
      <w:r w:rsidR="00637323">
        <w:rPr>
          <w:rFonts w:cstheme="minorHAnsi"/>
          <w:color w:val="000000"/>
        </w:rPr>
        <w:t xml:space="preserve"> o </w:t>
      </w:r>
      <w:proofErr w:type="gramStart"/>
      <w:r w:rsidR="00637323">
        <w:rPr>
          <w:rFonts w:cstheme="minorHAnsi"/>
          <w:color w:val="000000"/>
        </w:rPr>
        <w:t>dílo</w:t>
      </w:r>
      <w:r w:rsidR="001542B5" w:rsidRPr="003C38B4">
        <w:rPr>
          <w:rFonts w:cstheme="minorHAnsi"/>
          <w:color w:val="000000"/>
        </w:rPr>
        <w:t xml:space="preserve"> </w:t>
      </w:r>
      <w:r w:rsidR="005537C1" w:rsidRPr="003C38B4">
        <w:rPr>
          <w:rFonts w:cstheme="minorHAnsi"/>
          <w:color w:val="000000"/>
        </w:rPr>
        <w:t xml:space="preserve"> n</w:t>
      </w:r>
      <w:r w:rsidR="002825C9" w:rsidRPr="003C38B4">
        <w:rPr>
          <w:rFonts w:cstheme="minorHAnsi"/>
          <w:color w:val="000000"/>
        </w:rPr>
        <w:t>a</w:t>
      </w:r>
      <w:proofErr w:type="gramEnd"/>
      <w:r w:rsidR="005537C1" w:rsidRPr="003C38B4">
        <w:rPr>
          <w:rFonts w:cstheme="minorHAnsi"/>
          <w:color w:val="000000"/>
        </w:rPr>
        <w:t xml:space="preserve"> </w:t>
      </w:r>
      <w:proofErr w:type="spellStart"/>
      <w:r w:rsidR="001542B5" w:rsidRPr="003C38B4">
        <w:rPr>
          <w:rFonts w:cstheme="minorHAnsi"/>
          <w:lang w:val="en-GB" w:eastAsia="en-GB"/>
        </w:rPr>
        <w:t>přestěhování</w:t>
      </w:r>
      <w:proofErr w:type="spellEnd"/>
      <w:r w:rsidR="001542B5" w:rsidRPr="003C38B4">
        <w:rPr>
          <w:rFonts w:cstheme="minorHAnsi"/>
          <w:lang w:val="en-GB" w:eastAsia="en-GB"/>
        </w:rPr>
        <w:t xml:space="preserve"> ZUŠ v </w:t>
      </w:r>
      <w:proofErr w:type="spellStart"/>
      <w:r w:rsidR="001542B5" w:rsidRPr="003C38B4">
        <w:rPr>
          <w:rFonts w:cstheme="minorHAnsi"/>
          <w:lang w:val="en-GB" w:eastAsia="en-GB"/>
        </w:rPr>
        <w:t>rámci</w:t>
      </w:r>
      <w:proofErr w:type="spellEnd"/>
      <w:r w:rsidR="001542B5" w:rsidRPr="003C38B4">
        <w:rPr>
          <w:rFonts w:cstheme="minorHAnsi"/>
          <w:lang w:val="en-GB" w:eastAsia="en-GB"/>
        </w:rPr>
        <w:t xml:space="preserve"> </w:t>
      </w:r>
      <w:proofErr w:type="spellStart"/>
      <w:r w:rsidR="001542B5" w:rsidRPr="003C38B4">
        <w:rPr>
          <w:rFonts w:cstheme="minorHAnsi"/>
          <w:lang w:val="en-GB" w:eastAsia="en-GB"/>
        </w:rPr>
        <w:t>města</w:t>
      </w:r>
      <w:proofErr w:type="spellEnd"/>
      <w:r w:rsidR="00637323">
        <w:rPr>
          <w:rFonts w:cstheme="minorHAnsi"/>
          <w:lang w:val="en-GB" w:eastAsia="en-GB"/>
        </w:rPr>
        <w:t xml:space="preserve"> </w:t>
      </w:r>
      <w:proofErr w:type="gramStart"/>
      <w:r w:rsidR="001542B5" w:rsidRPr="003C38B4">
        <w:rPr>
          <w:rFonts w:cstheme="minorHAnsi"/>
          <w:lang w:val="en-GB" w:eastAsia="en-GB"/>
        </w:rPr>
        <w:t xml:space="preserve">-  </w:t>
      </w:r>
      <w:proofErr w:type="spellStart"/>
      <w:r w:rsidR="001542B5" w:rsidRPr="003C38B4">
        <w:rPr>
          <w:rFonts w:cstheme="minorHAnsi"/>
          <w:lang w:val="en-GB" w:eastAsia="en-GB"/>
        </w:rPr>
        <w:t>objednávka</w:t>
      </w:r>
      <w:proofErr w:type="spellEnd"/>
      <w:proofErr w:type="gramEnd"/>
      <w:r w:rsidR="001542B5" w:rsidRPr="003C38B4">
        <w:rPr>
          <w:rFonts w:cstheme="minorHAnsi"/>
          <w:lang w:val="en-GB" w:eastAsia="en-GB"/>
        </w:rPr>
        <w:t xml:space="preserve"> </w:t>
      </w:r>
      <w:proofErr w:type="spellStart"/>
      <w:r w:rsidR="001542B5" w:rsidRPr="003C38B4">
        <w:rPr>
          <w:rFonts w:cstheme="minorHAnsi"/>
          <w:lang w:val="en-GB" w:eastAsia="en-GB"/>
        </w:rPr>
        <w:t>č.j</w:t>
      </w:r>
      <w:proofErr w:type="spellEnd"/>
      <w:r w:rsidR="001542B5" w:rsidRPr="003C38B4">
        <w:rPr>
          <w:rFonts w:cstheme="minorHAnsi"/>
          <w:lang w:val="en-GB" w:eastAsia="en-GB"/>
        </w:rPr>
        <w:t xml:space="preserve">. 5/2018, </w:t>
      </w:r>
      <w:r w:rsidRPr="003C38B4">
        <w:rPr>
          <w:rFonts w:cstheme="minorHAnsi"/>
          <w:color w:val="000000"/>
        </w:rPr>
        <w:t xml:space="preserve">cena </w:t>
      </w:r>
      <w:r w:rsidR="001542B5" w:rsidRPr="003C38B4">
        <w:rPr>
          <w:rFonts w:cstheme="minorHAnsi"/>
          <w:color w:val="000000"/>
        </w:rPr>
        <w:t>díla</w:t>
      </w:r>
      <w:r w:rsidR="000143DB" w:rsidRPr="003C38B4">
        <w:rPr>
          <w:rFonts w:cstheme="minorHAnsi"/>
          <w:color w:val="000000"/>
        </w:rPr>
        <w:t xml:space="preserve"> činila </w:t>
      </w:r>
      <w:r w:rsidR="001542B5" w:rsidRPr="003C38B4">
        <w:rPr>
          <w:rFonts w:cstheme="minorHAnsi"/>
          <w:lang w:val="en-GB" w:eastAsia="en-GB"/>
        </w:rPr>
        <w:t xml:space="preserve">99.800,80 </w:t>
      </w:r>
      <w:r w:rsidR="005537C1" w:rsidRPr="003C38B4">
        <w:rPr>
          <w:rFonts w:cstheme="minorHAnsi"/>
          <w:color w:val="000000"/>
        </w:rPr>
        <w:t>Kč včetně DPH</w:t>
      </w:r>
      <w:r w:rsidR="001C7BBB">
        <w:rPr>
          <w:rFonts w:cstheme="minorHAnsi"/>
          <w:color w:val="000000"/>
        </w:rPr>
        <w:t>.</w:t>
      </w:r>
    </w:p>
    <w:p w14:paraId="1AC8E95B" w14:textId="77777777" w:rsidR="002825C9" w:rsidRPr="003C38B4" w:rsidRDefault="00B11EBE" w:rsidP="00B251F8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Dle § 2 zákona č. 340</w:t>
      </w:r>
      <w:r w:rsidR="000143DB" w:rsidRPr="003C38B4">
        <w:rPr>
          <w:rFonts w:cstheme="minorHAnsi"/>
          <w:color w:val="000000"/>
        </w:rPr>
        <w:t>/2015 Sb. o registru smluv, ve z</w:t>
      </w:r>
      <w:r w:rsidRPr="003C38B4">
        <w:rPr>
          <w:rFonts w:cstheme="minorHAnsi"/>
          <w:color w:val="000000"/>
        </w:rPr>
        <w:t>nění pozdějš</w:t>
      </w:r>
      <w:r w:rsidR="00B258C9" w:rsidRPr="003C38B4">
        <w:rPr>
          <w:rFonts w:cstheme="minorHAnsi"/>
          <w:color w:val="000000"/>
        </w:rPr>
        <w:t>ích předpisů (dále jen „Zákon o registru s</w:t>
      </w:r>
      <w:r w:rsidRPr="003C38B4">
        <w:rPr>
          <w:rFonts w:cstheme="minorHAnsi"/>
          <w:color w:val="000000"/>
        </w:rPr>
        <w:t xml:space="preserve">mluv“ bylo povinností prostřednictvím registru smluv </w:t>
      </w:r>
      <w:r w:rsidR="00B258C9" w:rsidRPr="003C38B4">
        <w:rPr>
          <w:rFonts w:cstheme="minorHAnsi"/>
          <w:color w:val="000000"/>
        </w:rPr>
        <w:t>smlouvu uveřejnit</w:t>
      </w:r>
      <w:r w:rsidRPr="003C38B4">
        <w:rPr>
          <w:rFonts w:cstheme="minorHAnsi"/>
          <w:color w:val="000000"/>
        </w:rPr>
        <w:t xml:space="preserve">. Dále dle ustanovení § 7 odst. 1 zákona o registru smluv nebyla-li smlouva, na niž se vztahuje povinnost uveřejnění prostřednictvím registru smluv, uveřejněna prostřednictvím registru smluv ani do tří měsíců ode dne, kdy byla uzavřena, platí, že je zrušena od počátku. </w:t>
      </w:r>
    </w:p>
    <w:p w14:paraId="28AD00EE" w14:textId="77777777" w:rsidR="002825C9" w:rsidRPr="003C38B4" w:rsidRDefault="00B11EBE" w:rsidP="00B251F8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 xml:space="preserve">Účastníci deklarují, že smlouva </w:t>
      </w:r>
      <w:r w:rsidR="007946A2" w:rsidRPr="003C38B4">
        <w:rPr>
          <w:rFonts w:cstheme="minorHAnsi"/>
          <w:color w:val="000000"/>
        </w:rPr>
        <w:t>specifikovaná v odstavci 1</w:t>
      </w:r>
      <w:r w:rsidRPr="003C38B4">
        <w:rPr>
          <w:rFonts w:cstheme="minorHAnsi"/>
          <w:color w:val="000000"/>
        </w:rPr>
        <w:t xml:space="preserve"> tohoto článku nebyla v souladu se zákonem </w:t>
      </w:r>
      <w:r w:rsidR="007946A2" w:rsidRPr="003C38B4">
        <w:rPr>
          <w:rFonts w:cstheme="minorHAnsi"/>
          <w:color w:val="000000"/>
        </w:rPr>
        <w:t>o</w:t>
      </w:r>
      <w:r w:rsidRPr="003C38B4">
        <w:rPr>
          <w:rFonts w:cstheme="minorHAnsi"/>
          <w:color w:val="000000"/>
        </w:rPr>
        <w:t xml:space="preserve"> registru smluv uveřejněna ani do tří měsíců ode dne, kdy by</w:t>
      </w:r>
      <w:r w:rsidR="007946A2" w:rsidRPr="003C38B4">
        <w:rPr>
          <w:rFonts w:cstheme="minorHAnsi"/>
          <w:color w:val="000000"/>
        </w:rPr>
        <w:t>la uzavřena a je tak v souladu s</w:t>
      </w:r>
      <w:r w:rsidR="00B258C9" w:rsidRPr="003C38B4">
        <w:rPr>
          <w:rFonts w:cstheme="minorHAnsi"/>
          <w:color w:val="000000"/>
        </w:rPr>
        <w:t xml:space="preserve"> ustanovením § 7 odst. 1 z</w:t>
      </w:r>
      <w:r w:rsidRPr="003C38B4">
        <w:rPr>
          <w:rFonts w:cstheme="minorHAnsi"/>
          <w:color w:val="000000"/>
        </w:rPr>
        <w:t xml:space="preserve">ákona o registru smluv zrušena od počátku. </w:t>
      </w:r>
    </w:p>
    <w:p w14:paraId="10097F22" w14:textId="77777777" w:rsidR="007946A2" w:rsidRPr="003C38B4" w:rsidRDefault="007946A2" w:rsidP="007946A2">
      <w:pPr>
        <w:jc w:val="both"/>
        <w:rPr>
          <w:rFonts w:cstheme="minorHAnsi"/>
          <w:color w:val="000000"/>
        </w:rPr>
      </w:pPr>
    </w:p>
    <w:p w14:paraId="575EF891" w14:textId="77777777" w:rsidR="005537C1" w:rsidRPr="003C38B4" w:rsidRDefault="005537C1" w:rsidP="007946A2">
      <w:pPr>
        <w:jc w:val="both"/>
        <w:rPr>
          <w:rFonts w:cstheme="minorHAnsi"/>
          <w:color w:val="000000"/>
        </w:rPr>
      </w:pPr>
    </w:p>
    <w:p w14:paraId="7172BBDF" w14:textId="77777777" w:rsidR="002825C9" w:rsidRPr="003C38B4" w:rsidRDefault="002825C9" w:rsidP="002825C9">
      <w:pPr>
        <w:pStyle w:val="Odstavecseseznamem"/>
        <w:rPr>
          <w:rFonts w:cstheme="minorHAnsi"/>
          <w:color w:val="000000"/>
        </w:rPr>
      </w:pPr>
    </w:p>
    <w:p w14:paraId="599E5B1D" w14:textId="77777777" w:rsidR="00B11EBE" w:rsidRPr="003C38B4" w:rsidRDefault="007E2605" w:rsidP="002825C9">
      <w:pPr>
        <w:pStyle w:val="Odstavecseseznamem"/>
        <w:numPr>
          <w:ilvl w:val="0"/>
          <w:numId w:val="2"/>
        </w:numPr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Obsah do</w:t>
      </w:r>
      <w:r w:rsidR="00B11EBE" w:rsidRPr="003C38B4">
        <w:rPr>
          <w:rFonts w:cstheme="minorHAnsi"/>
          <w:color w:val="000000"/>
        </w:rPr>
        <w:t>hod</w:t>
      </w:r>
      <w:r w:rsidR="007946A2" w:rsidRPr="003C38B4">
        <w:rPr>
          <w:rFonts w:cstheme="minorHAnsi"/>
          <w:color w:val="000000"/>
        </w:rPr>
        <w:t>y</w:t>
      </w:r>
      <w:r w:rsidR="00B11EBE" w:rsidRPr="003C38B4">
        <w:rPr>
          <w:rFonts w:cstheme="minorHAnsi"/>
          <w:color w:val="000000"/>
        </w:rPr>
        <w:t xml:space="preserve"> </w:t>
      </w:r>
    </w:p>
    <w:p w14:paraId="2B1A402D" w14:textId="77777777" w:rsidR="002825C9" w:rsidRPr="003C38B4" w:rsidRDefault="002825C9" w:rsidP="002825C9">
      <w:pPr>
        <w:pStyle w:val="Odstavecseseznamem"/>
        <w:ind w:left="4260"/>
        <w:rPr>
          <w:rFonts w:cstheme="minorHAnsi"/>
          <w:color w:val="000000"/>
        </w:rPr>
      </w:pPr>
    </w:p>
    <w:p w14:paraId="291CD39E" w14:textId="77777777" w:rsidR="007946A2" w:rsidRPr="003C38B4" w:rsidRDefault="007946A2" w:rsidP="00B251F8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V důsledku administrativního nezaviněného nedopatření nedošlo ke včasné registraci uvedené smlouvy, proto se strany touto dohodou vypořádávají následovně:</w:t>
      </w:r>
    </w:p>
    <w:p w14:paraId="51EF22FF" w14:textId="77777777" w:rsidR="007946A2" w:rsidRPr="003C38B4" w:rsidRDefault="007946A2" w:rsidP="007946A2">
      <w:pPr>
        <w:pStyle w:val="Odstavecseseznamem"/>
        <w:rPr>
          <w:rFonts w:cstheme="minorHAnsi"/>
          <w:color w:val="000000"/>
        </w:rPr>
      </w:pPr>
    </w:p>
    <w:p w14:paraId="5E1E7F3B" w14:textId="77777777" w:rsidR="00B258C9" w:rsidRPr="003C38B4" w:rsidRDefault="007946A2" w:rsidP="005537C1">
      <w:pPr>
        <w:pStyle w:val="Odstavecseseznamem"/>
        <w:numPr>
          <w:ilvl w:val="0"/>
          <w:numId w:val="6"/>
        </w:num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 xml:space="preserve">provedená plnění stran se nebudou vracet, neboť výše provedených </w:t>
      </w:r>
      <w:r w:rsidR="00637323">
        <w:rPr>
          <w:rFonts w:cstheme="minorHAnsi"/>
          <w:color w:val="000000"/>
        </w:rPr>
        <w:t xml:space="preserve">prací </w:t>
      </w:r>
      <w:r w:rsidRPr="003C38B4">
        <w:rPr>
          <w:rFonts w:cstheme="minorHAnsi"/>
          <w:color w:val="000000"/>
        </w:rPr>
        <w:t xml:space="preserve">společností odpovídá dohodnuté a uhrazené částce </w:t>
      </w:r>
      <w:r w:rsidR="00480A82" w:rsidRPr="003C38B4">
        <w:rPr>
          <w:rFonts w:cstheme="minorHAnsi"/>
          <w:lang w:val="en-GB" w:eastAsia="en-GB"/>
        </w:rPr>
        <w:t xml:space="preserve">99.800,80 </w:t>
      </w:r>
      <w:r w:rsidR="005537C1" w:rsidRPr="003C38B4">
        <w:rPr>
          <w:rFonts w:cstheme="minorHAnsi"/>
          <w:color w:val="000000"/>
        </w:rPr>
        <w:t>Kč.</w:t>
      </w:r>
    </w:p>
    <w:p w14:paraId="5303D82B" w14:textId="77777777" w:rsidR="00A83C7D" w:rsidRPr="003C38B4" w:rsidRDefault="007946A2" w:rsidP="00B258C9">
      <w:pPr>
        <w:pStyle w:val="Odstavecseseznamem"/>
        <w:numPr>
          <w:ilvl w:val="0"/>
          <w:numId w:val="6"/>
        </w:num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společnost přebírá záruku sh</w:t>
      </w:r>
      <w:r w:rsidR="005537C1" w:rsidRPr="003C38B4">
        <w:rPr>
          <w:rFonts w:cstheme="minorHAnsi"/>
          <w:color w:val="000000"/>
        </w:rPr>
        <w:t>odně ve smyslu původní smlouvy a</w:t>
      </w:r>
      <w:r w:rsidRPr="003C38B4">
        <w:rPr>
          <w:rFonts w:cstheme="minorHAnsi"/>
          <w:color w:val="000000"/>
        </w:rPr>
        <w:t xml:space="preserve"> za podmínek tam uvedených, tj. p</w:t>
      </w:r>
      <w:r w:rsidR="00B11EBE" w:rsidRPr="003C38B4">
        <w:rPr>
          <w:rFonts w:cstheme="minorHAnsi"/>
          <w:color w:val="000000"/>
        </w:rPr>
        <w:t xml:space="preserve">ůvodní smlouva, uzavřená mezi smluvními stranami dohody dne </w:t>
      </w:r>
      <w:r w:rsidR="00480A82" w:rsidRPr="003C38B4">
        <w:rPr>
          <w:rFonts w:cstheme="minorHAnsi"/>
          <w:color w:val="000000"/>
        </w:rPr>
        <w:t>9</w:t>
      </w:r>
      <w:r w:rsidR="005537C1" w:rsidRPr="003C38B4">
        <w:rPr>
          <w:rFonts w:cstheme="minorHAnsi"/>
          <w:color w:val="000000"/>
        </w:rPr>
        <w:t>. 5. 2018</w:t>
      </w:r>
      <w:r w:rsidR="001C7BBB">
        <w:rPr>
          <w:rFonts w:cstheme="minorHAnsi"/>
          <w:color w:val="000000"/>
        </w:rPr>
        <w:t>.</w:t>
      </w:r>
    </w:p>
    <w:p w14:paraId="5588CC60" w14:textId="77777777" w:rsidR="007946A2" w:rsidRPr="003C38B4" w:rsidRDefault="007946A2" w:rsidP="007946A2">
      <w:pPr>
        <w:pStyle w:val="Odstavecseseznamem"/>
        <w:rPr>
          <w:rFonts w:cstheme="minorHAnsi"/>
          <w:color w:val="000000"/>
        </w:rPr>
      </w:pPr>
    </w:p>
    <w:p w14:paraId="7C156825" w14:textId="77777777" w:rsidR="00A83C7D" w:rsidRPr="003C38B4" w:rsidRDefault="00A83C7D" w:rsidP="007946A2">
      <w:pPr>
        <w:spacing w:line="240" w:lineRule="atLeast"/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Strany shodně konstatují, že všechna práva a povinnosti z uv</w:t>
      </w:r>
      <w:r w:rsidR="005537C1" w:rsidRPr="003C38B4">
        <w:rPr>
          <w:rFonts w:cstheme="minorHAnsi"/>
          <w:color w:val="000000"/>
        </w:rPr>
        <w:t xml:space="preserve">edené smlouvy byly splněny, </w:t>
      </w:r>
      <w:r w:rsidR="00480A82" w:rsidRPr="003C38B4">
        <w:rPr>
          <w:rFonts w:cstheme="minorHAnsi"/>
          <w:color w:val="000000"/>
        </w:rPr>
        <w:t>dílo bylo provedeno</w:t>
      </w:r>
      <w:r w:rsidR="005537C1" w:rsidRPr="003C38B4">
        <w:rPr>
          <w:rFonts w:cstheme="minorHAnsi"/>
          <w:color w:val="000000"/>
        </w:rPr>
        <w:t xml:space="preserve"> </w:t>
      </w:r>
      <w:r w:rsidR="00637323">
        <w:rPr>
          <w:rFonts w:cstheme="minorHAnsi"/>
          <w:color w:val="000000"/>
        </w:rPr>
        <w:t xml:space="preserve">řádně a </w:t>
      </w:r>
      <w:r w:rsidRPr="003C38B4">
        <w:rPr>
          <w:rFonts w:cstheme="minorHAnsi"/>
          <w:color w:val="000000"/>
        </w:rPr>
        <w:t xml:space="preserve"> v</w:t>
      </w:r>
      <w:r w:rsidR="00637323">
        <w:rPr>
          <w:rFonts w:cstheme="minorHAnsi"/>
          <w:color w:val="000000"/>
        </w:rPr>
        <w:t xml:space="preserve">čas a cena byla uhrazena </w:t>
      </w:r>
      <w:r w:rsidR="00D16EF7" w:rsidRPr="003C38B4">
        <w:rPr>
          <w:rFonts w:cstheme="minorHAnsi"/>
          <w:color w:val="000000"/>
        </w:rPr>
        <w:t>v plné výši</w:t>
      </w:r>
      <w:r w:rsidR="00637323">
        <w:rPr>
          <w:rFonts w:cstheme="minorHAnsi"/>
          <w:color w:val="000000"/>
        </w:rPr>
        <w:t>.</w:t>
      </w:r>
    </w:p>
    <w:p w14:paraId="5C495B83" w14:textId="77777777" w:rsidR="002825C9" w:rsidRPr="003C38B4" w:rsidRDefault="002825C9" w:rsidP="002825C9">
      <w:pPr>
        <w:rPr>
          <w:rFonts w:cstheme="minorHAnsi"/>
          <w:color w:val="000000"/>
        </w:rPr>
      </w:pPr>
    </w:p>
    <w:p w14:paraId="0548850A" w14:textId="77777777" w:rsidR="002825C9" w:rsidRPr="003C38B4" w:rsidRDefault="002825C9" w:rsidP="002825C9">
      <w:pPr>
        <w:pStyle w:val="Odstavecseseznamem"/>
        <w:numPr>
          <w:ilvl w:val="0"/>
          <w:numId w:val="2"/>
        </w:numPr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Závěrečná ustanovení</w:t>
      </w:r>
    </w:p>
    <w:p w14:paraId="4A2478F2" w14:textId="77777777" w:rsidR="00B251F8" w:rsidRPr="003C38B4" w:rsidRDefault="00B251F8" w:rsidP="00B258C9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Ve věcech neupravených touto dohodou platí občanský zákoník.</w:t>
      </w:r>
    </w:p>
    <w:p w14:paraId="7440AB1C" w14:textId="77777777" w:rsidR="00B251F8" w:rsidRPr="003C38B4" w:rsidRDefault="00B251F8" w:rsidP="00B258C9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Tato dohoda se vyhotovuje dvojmo, pro každou stranu jedno vyhotovení.</w:t>
      </w:r>
    </w:p>
    <w:p w14:paraId="6FF15126" w14:textId="77777777" w:rsidR="002825C9" w:rsidRPr="003C38B4" w:rsidRDefault="00B251F8" w:rsidP="00B258C9">
      <w:pPr>
        <w:jc w:val="both"/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>Tato dohoda nabývá platnosti a účinnosti dnem podpisu stran.</w:t>
      </w:r>
    </w:p>
    <w:p w14:paraId="17C301F0" w14:textId="77777777" w:rsidR="00B251F8" w:rsidRPr="003C38B4" w:rsidRDefault="00B251F8" w:rsidP="00B251F8">
      <w:pPr>
        <w:rPr>
          <w:rFonts w:cstheme="minorHAnsi"/>
          <w:color w:val="000000"/>
        </w:rPr>
      </w:pPr>
    </w:p>
    <w:p w14:paraId="2F2E13A7" w14:textId="77777777" w:rsidR="00B251F8" w:rsidRPr="003C38B4" w:rsidRDefault="00B251F8" w:rsidP="00B251F8">
      <w:pPr>
        <w:rPr>
          <w:rFonts w:cstheme="minorHAnsi"/>
          <w:color w:val="000000"/>
        </w:rPr>
      </w:pPr>
    </w:p>
    <w:p w14:paraId="15B4C1BE" w14:textId="6A07BA57" w:rsidR="00E46EF1" w:rsidRPr="003C38B4" w:rsidRDefault="00E46EF1" w:rsidP="00B251F8">
      <w:pPr>
        <w:rPr>
          <w:rFonts w:cstheme="minorHAnsi"/>
          <w:color w:val="000000"/>
        </w:rPr>
      </w:pPr>
      <w:r w:rsidRPr="003C38B4">
        <w:rPr>
          <w:rFonts w:cstheme="minorHAnsi"/>
          <w:color w:val="000000"/>
        </w:rPr>
        <w:t xml:space="preserve">V </w:t>
      </w:r>
      <w:r w:rsidRPr="003C38B4">
        <w:rPr>
          <w:rFonts w:cstheme="minorHAnsi"/>
          <w:color w:val="000000"/>
        </w:rPr>
        <w:tab/>
      </w:r>
      <w:r w:rsidR="00BE140E">
        <w:rPr>
          <w:rFonts w:cstheme="minorHAnsi"/>
          <w:color w:val="000000"/>
        </w:rPr>
        <w:t>Aši</w:t>
      </w:r>
      <w:r w:rsidRPr="003C38B4">
        <w:rPr>
          <w:rFonts w:cstheme="minorHAnsi"/>
          <w:color w:val="000000"/>
        </w:rPr>
        <w:tab/>
      </w:r>
      <w:r w:rsidR="002825C9" w:rsidRPr="003C38B4">
        <w:rPr>
          <w:rFonts w:cstheme="minorHAnsi"/>
          <w:color w:val="000000"/>
        </w:rPr>
        <w:t xml:space="preserve">dne </w:t>
      </w:r>
      <w:r w:rsidR="00BE140E">
        <w:rPr>
          <w:rFonts w:cstheme="minorHAnsi"/>
          <w:color w:val="000000"/>
        </w:rPr>
        <w:t xml:space="preserve">9. 5. </w:t>
      </w:r>
      <w:r w:rsidRPr="003C38B4">
        <w:rPr>
          <w:rFonts w:cstheme="minorHAnsi"/>
          <w:color w:val="000000"/>
        </w:rPr>
        <w:t>201</w:t>
      </w:r>
      <w:r w:rsidR="00BE140E">
        <w:rPr>
          <w:rFonts w:cstheme="minorHAnsi"/>
          <w:color w:val="000000"/>
        </w:rPr>
        <w:t>8</w:t>
      </w:r>
      <w:r w:rsidRPr="003C38B4">
        <w:rPr>
          <w:rFonts w:cstheme="minorHAnsi"/>
          <w:color w:val="000000"/>
        </w:rPr>
        <w:t xml:space="preserve"> </w:t>
      </w:r>
    </w:p>
    <w:p w14:paraId="527941DB" w14:textId="77777777" w:rsidR="00E46EF1" w:rsidRPr="003C38B4" w:rsidRDefault="00E46EF1" w:rsidP="00E46EF1">
      <w:pPr>
        <w:ind w:left="360"/>
        <w:rPr>
          <w:rFonts w:cstheme="minorHAnsi"/>
          <w:color w:val="000000"/>
        </w:rPr>
      </w:pPr>
    </w:p>
    <w:p w14:paraId="10E0525E" w14:textId="77777777" w:rsidR="00B251F8" w:rsidRPr="003C38B4" w:rsidRDefault="00B251F8" w:rsidP="00E46EF1">
      <w:pPr>
        <w:ind w:left="360"/>
        <w:rPr>
          <w:rFonts w:cstheme="minorHAnsi"/>
          <w:color w:val="000000"/>
        </w:rPr>
      </w:pPr>
    </w:p>
    <w:p w14:paraId="08C49188" w14:textId="77777777" w:rsidR="00E46EF1" w:rsidRPr="003C38B4" w:rsidRDefault="00E46EF1" w:rsidP="00E46EF1">
      <w:pPr>
        <w:ind w:left="360"/>
        <w:rPr>
          <w:rFonts w:cstheme="minorHAnsi"/>
        </w:rPr>
      </w:pPr>
    </w:p>
    <w:p w14:paraId="780FB66A" w14:textId="77777777" w:rsidR="00064800" w:rsidRPr="003C38B4" w:rsidRDefault="00064800" w:rsidP="00064800">
      <w:pPr>
        <w:spacing w:line="240" w:lineRule="atLeast"/>
        <w:rPr>
          <w:rFonts w:cstheme="minorHAnsi"/>
        </w:rPr>
      </w:pPr>
    </w:p>
    <w:p w14:paraId="0DD60090" w14:textId="77777777" w:rsidR="00064800" w:rsidRPr="003C38B4" w:rsidRDefault="00064800" w:rsidP="00064800">
      <w:pPr>
        <w:spacing w:line="240" w:lineRule="atLeast"/>
        <w:rPr>
          <w:rFonts w:cstheme="minorHAnsi"/>
        </w:rPr>
      </w:pPr>
      <w:r w:rsidRPr="003C38B4">
        <w:rPr>
          <w:rFonts w:cstheme="minorHAnsi"/>
        </w:rPr>
        <w:t>………………................................................</w:t>
      </w:r>
      <w:r w:rsidRPr="003C38B4">
        <w:rPr>
          <w:rFonts w:cstheme="minorHAnsi"/>
        </w:rPr>
        <w:tab/>
      </w:r>
      <w:r w:rsidR="00480A82" w:rsidRPr="003C38B4">
        <w:rPr>
          <w:rFonts w:cstheme="minorHAnsi"/>
        </w:rPr>
        <w:tab/>
      </w:r>
      <w:r w:rsidR="00480A82" w:rsidRPr="003C38B4">
        <w:rPr>
          <w:rFonts w:cstheme="minorHAnsi"/>
        </w:rPr>
        <w:tab/>
      </w:r>
      <w:r w:rsidRPr="003C38B4">
        <w:rPr>
          <w:rFonts w:cstheme="minorHAnsi"/>
        </w:rPr>
        <w:t>..............................................</w:t>
      </w:r>
    </w:p>
    <w:p w14:paraId="65E0581F" w14:textId="77777777" w:rsidR="00B258C9" w:rsidRPr="003C38B4" w:rsidRDefault="00064800" w:rsidP="00064800">
      <w:pPr>
        <w:rPr>
          <w:rFonts w:cstheme="minorHAnsi"/>
        </w:rPr>
      </w:pPr>
      <w:r w:rsidRPr="003C38B4">
        <w:rPr>
          <w:rFonts w:cstheme="minorHAnsi"/>
        </w:rPr>
        <w:t xml:space="preserve">Základní umělecká škola Roberta </w:t>
      </w:r>
      <w:proofErr w:type="spellStart"/>
      <w:r w:rsidRPr="003C38B4">
        <w:rPr>
          <w:rFonts w:cstheme="minorHAnsi"/>
        </w:rPr>
        <w:t>Schumanna</w:t>
      </w:r>
      <w:proofErr w:type="spellEnd"/>
      <w:r w:rsidRPr="003C38B4">
        <w:rPr>
          <w:rFonts w:cstheme="minorHAnsi"/>
        </w:rPr>
        <w:t xml:space="preserve"> Aš</w:t>
      </w:r>
      <w:r w:rsidR="00480A82" w:rsidRPr="003C38B4">
        <w:rPr>
          <w:rFonts w:cstheme="minorHAnsi"/>
        </w:rPr>
        <w:tab/>
      </w:r>
      <w:r w:rsidR="00480A82" w:rsidRPr="003C38B4">
        <w:rPr>
          <w:rFonts w:cstheme="minorHAnsi"/>
        </w:rPr>
        <w:tab/>
        <w:t>Antonín Stahl</w:t>
      </w:r>
    </w:p>
    <w:p w14:paraId="6AA185DC" w14:textId="77777777" w:rsidR="00064800" w:rsidRDefault="00064800" w:rsidP="00064800">
      <w:pPr>
        <w:rPr>
          <w:rFonts w:cstheme="minorHAnsi"/>
        </w:rPr>
      </w:pPr>
      <w:r w:rsidRPr="003C38B4">
        <w:rPr>
          <w:rFonts w:cstheme="minorHAnsi"/>
        </w:rPr>
        <w:t xml:space="preserve">Mgr. MgA. Anna Pokorná, ředitelka  </w:t>
      </w:r>
      <w:r w:rsidR="00480A82" w:rsidRPr="003C38B4">
        <w:rPr>
          <w:rFonts w:cstheme="minorHAnsi"/>
        </w:rPr>
        <w:tab/>
      </w:r>
      <w:r w:rsidR="00480A82" w:rsidRPr="003C38B4">
        <w:rPr>
          <w:rFonts w:cstheme="minorHAnsi"/>
        </w:rPr>
        <w:tab/>
      </w:r>
      <w:r w:rsidR="00480A82" w:rsidRPr="003C38B4">
        <w:rPr>
          <w:rFonts w:cstheme="minorHAnsi"/>
        </w:rPr>
        <w:tab/>
      </w:r>
      <w:r w:rsidR="00480A82" w:rsidRPr="003C38B4">
        <w:rPr>
          <w:rFonts w:cstheme="minorHAnsi"/>
        </w:rPr>
        <w:tab/>
        <w:t xml:space="preserve">Stahl – stěhovací služba spol. s. r. o. </w:t>
      </w:r>
    </w:p>
    <w:p w14:paraId="519938A4" w14:textId="77777777" w:rsidR="00BB276C" w:rsidRDefault="00BB276C" w:rsidP="00064800">
      <w:pPr>
        <w:rPr>
          <w:rFonts w:cstheme="minorHAnsi"/>
        </w:rPr>
      </w:pPr>
    </w:p>
    <w:p w14:paraId="7E1EBEBF" w14:textId="77777777" w:rsidR="00BB276C" w:rsidRDefault="00BB276C" w:rsidP="00064800">
      <w:pPr>
        <w:rPr>
          <w:rFonts w:cstheme="minorHAnsi"/>
        </w:rPr>
      </w:pPr>
    </w:p>
    <w:p w14:paraId="7C88970D" w14:textId="77777777" w:rsidR="00BB276C" w:rsidRPr="003C38B4" w:rsidRDefault="00BB276C" w:rsidP="00064800">
      <w:pPr>
        <w:rPr>
          <w:rFonts w:cstheme="minorHAnsi"/>
        </w:rPr>
      </w:pPr>
      <w:r>
        <w:rPr>
          <w:rFonts w:cstheme="minorHAnsi"/>
        </w:rPr>
        <w:t>Příloha: Smlouva o dílo ze dne 9. 5. 2018</w:t>
      </w:r>
    </w:p>
    <w:sectPr w:rsidR="00BB276C" w:rsidRPr="003C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60B"/>
    <w:multiLevelType w:val="hybridMultilevel"/>
    <w:tmpl w:val="4E64B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621F"/>
    <w:multiLevelType w:val="hybridMultilevel"/>
    <w:tmpl w:val="B8926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3AD9"/>
    <w:multiLevelType w:val="hybridMultilevel"/>
    <w:tmpl w:val="14208DCC"/>
    <w:lvl w:ilvl="0" w:tplc="04050013">
      <w:start w:val="1"/>
      <w:numFmt w:val="upperRoman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4A5266FB"/>
    <w:multiLevelType w:val="hybridMultilevel"/>
    <w:tmpl w:val="6F7C6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514D"/>
    <w:multiLevelType w:val="hybridMultilevel"/>
    <w:tmpl w:val="B8926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2725"/>
    <w:multiLevelType w:val="hybridMultilevel"/>
    <w:tmpl w:val="B8926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54663">
    <w:abstractNumId w:val="1"/>
  </w:num>
  <w:num w:numId="2" w16cid:durableId="1960256428">
    <w:abstractNumId w:val="2"/>
  </w:num>
  <w:num w:numId="3" w16cid:durableId="572735011">
    <w:abstractNumId w:val="4"/>
  </w:num>
  <w:num w:numId="4" w16cid:durableId="886993583">
    <w:abstractNumId w:val="5"/>
  </w:num>
  <w:num w:numId="5" w16cid:durableId="1377464174">
    <w:abstractNumId w:val="0"/>
  </w:num>
  <w:num w:numId="6" w16cid:durableId="1935893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BE"/>
    <w:rsid w:val="000143DB"/>
    <w:rsid w:val="00064800"/>
    <w:rsid w:val="000E4AD4"/>
    <w:rsid w:val="001542B5"/>
    <w:rsid w:val="001C7BBB"/>
    <w:rsid w:val="002825C9"/>
    <w:rsid w:val="002A4FF4"/>
    <w:rsid w:val="002C655C"/>
    <w:rsid w:val="002E3389"/>
    <w:rsid w:val="003C38B4"/>
    <w:rsid w:val="003D7814"/>
    <w:rsid w:val="00480A82"/>
    <w:rsid w:val="00501F50"/>
    <w:rsid w:val="005537C1"/>
    <w:rsid w:val="0055602A"/>
    <w:rsid w:val="00637323"/>
    <w:rsid w:val="00664679"/>
    <w:rsid w:val="007946A2"/>
    <w:rsid w:val="007E2605"/>
    <w:rsid w:val="00864BD7"/>
    <w:rsid w:val="0094170B"/>
    <w:rsid w:val="00A83C7D"/>
    <w:rsid w:val="00B11EBE"/>
    <w:rsid w:val="00B251F8"/>
    <w:rsid w:val="00B258C9"/>
    <w:rsid w:val="00B93407"/>
    <w:rsid w:val="00BB276C"/>
    <w:rsid w:val="00BE140E"/>
    <w:rsid w:val="00D16EF7"/>
    <w:rsid w:val="00D36005"/>
    <w:rsid w:val="00E46EF1"/>
    <w:rsid w:val="00F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C47B"/>
  <w15:chartTrackingRefBased/>
  <w15:docId w15:val="{2F26A717-27E3-4A6D-B43E-A738242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EB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1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1EBE"/>
    <w:pPr>
      <w:ind w:left="720"/>
      <w:contextualSpacing/>
    </w:pPr>
  </w:style>
  <w:style w:type="paragraph" w:customStyle="1" w:styleId="Nadpis">
    <w:name w:val="Nadpis"/>
    <w:basedOn w:val="Normln"/>
    <w:next w:val="Normln"/>
    <w:rsid w:val="00D36005"/>
    <w:pPr>
      <w:widowControl w:val="0"/>
      <w:spacing w:before="360" w:after="180" w:line="288" w:lineRule="auto"/>
    </w:pPr>
    <w:rPr>
      <w:rFonts w:ascii="Times New Roman" w:eastAsia="Times New Roman" w:hAnsi="Times New Roman" w:cs="Times New Roman"/>
      <w:noProof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Ladislava Kodlova</cp:lastModifiedBy>
  <cp:revision>2</cp:revision>
  <dcterms:created xsi:type="dcterms:W3CDTF">2025-08-12T13:49:00Z</dcterms:created>
  <dcterms:modified xsi:type="dcterms:W3CDTF">2025-08-12T13:49:00Z</dcterms:modified>
</cp:coreProperties>
</file>