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8784" w14:textId="77777777" w:rsidR="00D45DAC" w:rsidRDefault="002B1879">
      <w:pPr>
        <w:spacing w:line="4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37B5F663" wp14:editId="5ABA05C9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6BD6D" w14:textId="77777777" w:rsidR="00D45DAC" w:rsidRDefault="002B1879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1"/>
          <w:szCs w:val="31"/>
        </w:rPr>
        <w:t>Ř e d i t e l s t v í v o d n í c h c e s t Č R</w:t>
      </w:r>
    </w:p>
    <w:p w14:paraId="2AEDDCB6" w14:textId="77777777" w:rsidR="00D45DAC" w:rsidRDefault="002B18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D7CD759" wp14:editId="295E3751">
                <wp:simplePos x="0" y="0"/>
                <wp:positionH relativeFrom="column">
                  <wp:posOffset>-17780</wp:posOffset>
                </wp:positionH>
                <wp:positionV relativeFrom="paragraph">
                  <wp:posOffset>110490</wp:posOffset>
                </wp:positionV>
                <wp:extent cx="57677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4C8AC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7pt" to="45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0238EAFE" w14:textId="77777777" w:rsidR="00D45DAC" w:rsidRDefault="00D45DAC">
      <w:pPr>
        <w:spacing w:line="200" w:lineRule="exact"/>
        <w:rPr>
          <w:sz w:val="24"/>
          <w:szCs w:val="24"/>
        </w:rPr>
      </w:pPr>
    </w:p>
    <w:p w14:paraId="5C9BC094" w14:textId="77777777" w:rsidR="00D45DAC" w:rsidRDefault="00D45DAC">
      <w:pPr>
        <w:spacing w:line="390" w:lineRule="exact"/>
        <w:rPr>
          <w:sz w:val="24"/>
          <w:szCs w:val="24"/>
        </w:rPr>
      </w:pPr>
    </w:p>
    <w:p w14:paraId="5E37D159" w14:textId="77777777" w:rsidR="00D45DAC" w:rsidRDefault="002B1879">
      <w:pPr>
        <w:ind w:left="3020"/>
        <w:rPr>
          <w:sz w:val="20"/>
          <w:szCs w:val="20"/>
        </w:rPr>
      </w:pPr>
      <w:r>
        <w:rPr>
          <w:rFonts w:eastAsia="Times New Roman"/>
          <w:b/>
          <w:bCs/>
        </w:rPr>
        <w:t>AKCEPTACE OBJEDNÁVKY</w:t>
      </w:r>
    </w:p>
    <w:p w14:paraId="1E671D2C" w14:textId="77777777" w:rsidR="00D45DAC" w:rsidRDefault="002B1879">
      <w:pPr>
        <w:ind w:left="3040"/>
        <w:rPr>
          <w:sz w:val="20"/>
          <w:szCs w:val="20"/>
        </w:rPr>
      </w:pPr>
      <w:r>
        <w:rPr>
          <w:rFonts w:eastAsia="Times New Roman"/>
          <w:b/>
          <w:bCs/>
        </w:rPr>
        <w:t>[ve smyslu § 134 odst. 1 ZZVZ]</w:t>
      </w:r>
    </w:p>
    <w:p w14:paraId="74D6F2A7" w14:textId="77777777" w:rsidR="00D45DAC" w:rsidRDefault="00D45DAC">
      <w:pPr>
        <w:spacing w:line="200" w:lineRule="exact"/>
        <w:rPr>
          <w:sz w:val="24"/>
          <w:szCs w:val="24"/>
        </w:rPr>
      </w:pPr>
    </w:p>
    <w:p w14:paraId="7527F06B" w14:textId="77777777" w:rsidR="00D45DAC" w:rsidRDefault="00D45DAC">
      <w:pPr>
        <w:spacing w:line="309" w:lineRule="exact"/>
        <w:rPr>
          <w:sz w:val="24"/>
          <w:szCs w:val="24"/>
        </w:rPr>
      </w:pPr>
    </w:p>
    <w:p w14:paraId="183F2D8A" w14:textId="77777777" w:rsidR="00D45DAC" w:rsidRDefault="002B1879">
      <w:pPr>
        <w:spacing w:line="281" w:lineRule="auto"/>
        <w:ind w:left="144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Ve smyslu § 134 odst. 1 ZZVZ a článku 2 níže uvedené Rámcové dohody tímto reaguji na Vaši objednávku:</w:t>
      </w:r>
    </w:p>
    <w:p w14:paraId="4AC2B391" w14:textId="77777777" w:rsidR="00D45DAC" w:rsidRDefault="00D45DAC">
      <w:pPr>
        <w:spacing w:line="171" w:lineRule="exact"/>
        <w:rPr>
          <w:sz w:val="24"/>
          <w:szCs w:val="24"/>
        </w:rPr>
      </w:pPr>
    </w:p>
    <w:p w14:paraId="2A6F9081" w14:textId="77777777" w:rsidR="00D45DAC" w:rsidRDefault="002B1879">
      <w:pPr>
        <w:numPr>
          <w:ilvl w:val="0"/>
          <w:numId w:val="1"/>
        </w:numPr>
        <w:tabs>
          <w:tab w:val="left" w:pos="708"/>
        </w:tabs>
        <w:spacing w:line="479" w:lineRule="auto"/>
        <w:ind w:right="544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Pořadové číslo výzvy k akceptaci:</w:t>
      </w:r>
      <w:r>
        <w:rPr>
          <w:rFonts w:eastAsia="Times New Roman"/>
          <w:b/>
          <w:bCs/>
          <w:sz w:val="20"/>
          <w:szCs w:val="20"/>
        </w:rPr>
        <w:t xml:space="preserve"> PSM-2025-010</w:t>
      </w:r>
    </w:p>
    <w:p w14:paraId="15075BA4" w14:textId="77777777" w:rsidR="00D45DAC" w:rsidRDefault="00D45DAC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14:paraId="56534D96" w14:textId="77777777" w:rsidR="00D45DAC" w:rsidRDefault="002B1879">
      <w:pPr>
        <w:numPr>
          <w:ilvl w:val="0"/>
          <w:numId w:val="1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Odkaz na Rámcovou dohodu:</w:t>
      </w:r>
    </w:p>
    <w:p w14:paraId="54D4575F" w14:textId="77777777" w:rsidR="00D45DAC" w:rsidRDefault="00D45DAC">
      <w:pPr>
        <w:spacing w:line="231" w:lineRule="exact"/>
        <w:rPr>
          <w:sz w:val="24"/>
          <w:szCs w:val="24"/>
        </w:rPr>
      </w:pPr>
    </w:p>
    <w:p w14:paraId="7128B638" w14:textId="77777777" w:rsidR="00D45DAC" w:rsidRDefault="002B1879">
      <w:pPr>
        <w:spacing w:line="267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RÁMCOVÁ DOHODA O POSKYTOVÁNÍ PRÁVNÍCH SLUŽEB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 xml:space="preserve">Specializované právní služby v oblasti práva veřejných zakázek, kterou dne 3.8.2021 pod č. S/ŘVC/062/OVS/RAM/2021 uzavřelo Ředitelství vodních cest ČR, nábřeží L. Svobody 12/1222, 110 15 Praha 1, IČO: 67981801 (coby Klient) na jedné straně a „Společnost </w:t>
      </w:r>
      <w:r>
        <w:rPr>
          <w:rFonts w:eastAsia="Times New Roman"/>
          <w:sz w:val="18"/>
          <w:szCs w:val="18"/>
        </w:rPr>
        <w:t xml:space="preserve">JV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</w:t>
      </w:r>
      <w:r>
        <w:rPr>
          <w:rFonts w:eastAsia="Times New Roman"/>
          <w:b/>
          <w:bCs/>
          <w:sz w:val="18"/>
          <w:szCs w:val="18"/>
        </w:rPr>
        <w:t xml:space="preserve"> Vítek, Anny Letenské 34/7, 120 00 Praha 2, IČO advokáta: 63622777 (vedoucí člen konsorcia) a HAVEL &amp;</w:t>
      </w:r>
    </w:p>
    <w:p w14:paraId="41E372F6" w14:textId="77777777" w:rsidR="00D45DAC" w:rsidRDefault="00D45DAC">
      <w:pPr>
        <w:spacing w:line="1" w:lineRule="exact"/>
        <w:rPr>
          <w:sz w:val="24"/>
          <w:szCs w:val="24"/>
        </w:rPr>
      </w:pPr>
    </w:p>
    <w:p w14:paraId="4DBE2181" w14:textId="77777777" w:rsidR="00D45DAC" w:rsidRDefault="002B1879">
      <w:pPr>
        <w:spacing w:line="276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Partners s.r.o., advokátní kancelář, Na Florenci 2116/15, 110 00 Praha 1, IČO: 26454807 (člen konsorcia) (oba coby Poradce) na straně druhé.</w:t>
      </w:r>
    </w:p>
    <w:p w14:paraId="12183F69" w14:textId="77777777" w:rsidR="00D45DAC" w:rsidRDefault="00D45DAC">
      <w:pPr>
        <w:spacing w:line="157" w:lineRule="exact"/>
        <w:rPr>
          <w:sz w:val="24"/>
          <w:szCs w:val="24"/>
        </w:rPr>
      </w:pPr>
    </w:p>
    <w:p w14:paraId="4745680D" w14:textId="77777777" w:rsidR="00D45DAC" w:rsidRDefault="002B1879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zadavatele (Klienta):</w:t>
      </w:r>
    </w:p>
    <w:p w14:paraId="4CB58A72" w14:textId="77777777" w:rsidR="00D45DAC" w:rsidRDefault="00D45DAC">
      <w:pPr>
        <w:spacing w:line="233" w:lineRule="exact"/>
        <w:rPr>
          <w:sz w:val="24"/>
          <w:szCs w:val="24"/>
        </w:rPr>
      </w:pPr>
    </w:p>
    <w:p w14:paraId="6B8D1B71" w14:textId="77777777" w:rsidR="00D45DAC" w:rsidRDefault="002B187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Ředitelství vodních cest ČR, nábřeží L. Svobody 12/1222, 110 15 Praha 1, IČO: 67981801</w:t>
      </w:r>
    </w:p>
    <w:p w14:paraId="1F62AAB3" w14:textId="77777777" w:rsidR="00D45DAC" w:rsidRDefault="00D45DAC">
      <w:pPr>
        <w:spacing w:line="225" w:lineRule="exact"/>
        <w:rPr>
          <w:sz w:val="24"/>
          <w:szCs w:val="24"/>
        </w:rPr>
      </w:pPr>
    </w:p>
    <w:p w14:paraId="273B5731" w14:textId="77777777" w:rsidR="00D45DAC" w:rsidRDefault="002B1879">
      <w:pPr>
        <w:numPr>
          <w:ilvl w:val="0"/>
          <w:numId w:val="3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dodavatele (Poradce):</w:t>
      </w:r>
    </w:p>
    <w:p w14:paraId="2A8CB530" w14:textId="77777777" w:rsidR="00D45DAC" w:rsidRDefault="00D45DAC">
      <w:pPr>
        <w:spacing w:line="234" w:lineRule="exact"/>
        <w:rPr>
          <w:sz w:val="24"/>
          <w:szCs w:val="24"/>
        </w:rPr>
      </w:pPr>
    </w:p>
    <w:p w14:paraId="730FC9BA" w14:textId="77777777" w:rsidR="00D45DAC" w:rsidRDefault="002B1879">
      <w:pPr>
        <w:spacing w:line="267" w:lineRule="auto"/>
        <w:ind w:right="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</w:t>
      </w:r>
      <w:r>
        <w:rPr>
          <w:rFonts w:eastAsia="Times New Roman"/>
          <w:b/>
          <w:bCs/>
          <w:sz w:val="18"/>
          <w:szCs w:val="18"/>
        </w:rPr>
        <w:t>Společnost JV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 </w:t>
      </w:r>
      <w:r>
        <w:rPr>
          <w:rFonts w:eastAsia="Times New Roman"/>
          <w:b/>
          <w:bCs/>
          <w:sz w:val="18"/>
          <w:szCs w:val="18"/>
        </w:rPr>
        <w:t>Vítek, Anny Letenské 34/7, 120 00 Praha 2, IČO advokáta: 63622777 (vedoucí člen konsorcia) a</w:t>
      </w:r>
    </w:p>
    <w:p w14:paraId="3FBAD5DD" w14:textId="77777777" w:rsidR="00D45DAC" w:rsidRDefault="002B1879">
      <w:pPr>
        <w:spacing w:line="276" w:lineRule="auto"/>
        <w:ind w:right="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HAVEL &amp; Partners s.r.o., advokátní kancelář, Na Florenci 2116/15, 110 00 Praha 1, IČO: 26454807 (člen konsorcia)</w:t>
      </w:r>
    </w:p>
    <w:p w14:paraId="7DAB4B55" w14:textId="77777777" w:rsidR="00D45DAC" w:rsidRDefault="00D45DAC">
      <w:pPr>
        <w:spacing w:line="157" w:lineRule="exact"/>
        <w:rPr>
          <w:sz w:val="24"/>
          <w:szCs w:val="24"/>
        </w:rPr>
      </w:pPr>
    </w:p>
    <w:p w14:paraId="2F760A18" w14:textId="77777777" w:rsidR="00D45DAC" w:rsidRDefault="002B1879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Prohlášení o střetu zájmů a o akceptaci objednávky:</w:t>
      </w:r>
    </w:p>
    <w:p w14:paraId="5E6E0B44" w14:textId="77777777" w:rsidR="00D45DAC" w:rsidRDefault="00D45DAC">
      <w:pPr>
        <w:spacing w:line="248" w:lineRule="exact"/>
        <w:rPr>
          <w:sz w:val="24"/>
          <w:szCs w:val="24"/>
        </w:rPr>
      </w:pPr>
    </w:p>
    <w:p w14:paraId="3EB313A8" w14:textId="77777777" w:rsidR="00D45DAC" w:rsidRDefault="002B1879">
      <w:pPr>
        <w:numPr>
          <w:ilvl w:val="0"/>
          <w:numId w:val="5"/>
        </w:numPr>
        <w:tabs>
          <w:tab w:val="left" w:pos="708"/>
        </w:tabs>
        <w:spacing w:line="277" w:lineRule="auto"/>
        <w:ind w:right="6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Jako dodavatel (Poradce) jsem se seznámil</w:t>
      </w:r>
      <w:r>
        <w:rPr>
          <w:rFonts w:eastAsia="Times New Roman"/>
          <w:sz w:val="18"/>
          <w:szCs w:val="18"/>
        </w:rPr>
        <w:t xml:space="preserve"> s </w:t>
      </w:r>
      <w:r>
        <w:rPr>
          <w:rFonts w:eastAsia="Times New Roman"/>
          <w:b/>
          <w:bCs/>
          <w:sz w:val="18"/>
          <w:szCs w:val="18"/>
        </w:rPr>
        <w:t>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</w:t>
      </w:r>
      <w:r>
        <w:rPr>
          <w:rFonts w:eastAsia="Times New Roman"/>
          <w:b/>
          <w:bCs/>
          <w:sz w:val="18"/>
          <w:szCs w:val="18"/>
        </w:rPr>
        <w:t>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nedojde</w:t>
      </w:r>
      <w:r>
        <w:rPr>
          <w:rFonts w:eastAsia="Times New Roman"/>
          <w:sz w:val="18"/>
          <w:szCs w:val="18"/>
        </w:rPr>
        <w:t>.</w:t>
      </w:r>
    </w:p>
    <w:p w14:paraId="7705F9B5" w14:textId="77777777" w:rsidR="00D45DAC" w:rsidRDefault="00D45DAC">
      <w:pPr>
        <w:spacing w:line="17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B498140" w14:textId="77777777" w:rsidR="00D45DAC" w:rsidRDefault="002B1879">
      <w:pPr>
        <w:numPr>
          <w:ilvl w:val="0"/>
          <w:numId w:val="5"/>
        </w:numPr>
        <w:tabs>
          <w:tab w:val="left" w:pos="708"/>
        </w:tabs>
        <w:spacing w:line="282" w:lineRule="auto"/>
        <w:ind w:right="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 základě seznámení se s informacemi uvedenými o objednávané právní službě, které jsou uvedeny ve Výzvě k akceptaci objednávky, objednávku tímto akceptuji</w:t>
      </w:r>
      <w:r>
        <w:rPr>
          <w:rFonts w:eastAsia="Times New Roman"/>
          <w:sz w:val="20"/>
          <w:szCs w:val="20"/>
        </w:rPr>
        <w:t>.</w:t>
      </w:r>
    </w:p>
    <w:p w14:paraId="0DF04EB1" w14:textId="77777777" w:rsidR="00D45DAC" w:rsidRDefault="00D45DAC">
      <w:pPr>
        <w:spacing w:line="375" w:lineRule="exact"/>
        <w:rPr>
          <w:sz w:val="24"/>
          <w:szCs w:val="24"/>
        </w:rPr>
      </w:pPr>
    </w:p>
    <w:p w14:paraId="570798FE" w14:textId="77777777" w:rsidR="00D45DAC" w:rsidRDefault="002B1879">
      <w:pPr>
        <w:numPr>
          <w:ilvl w:val="0"/>
          <w:numId w:val="6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Kontaktní osoby dodavatele (Poradce) pro komunikaci během plnění objednávané právní služby:</w:t>
      </w:r>
    </w:p>
    <w:p w14:paraId="5985270E" w14:textId="77777777" w:rsidR="00D45DAC" w:rsidRDefault="00D45DAC">
      <w:pPr>
        <w:spacing w:line="233" w:lineRule="exact"/>
        <w:rPr>
          <w:sz w:val="24"/>
          <w:szCs w:val="24"/>
        </w:rPr>
      </w:pPr>
    </w:p>
    <w:p w14:paraId="64383BAB" w14:textId="137F05E5" w:rsidR="00D45DAC" w:rsidRDefault="002B187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Mgr. Ondřej Kovalovský, tel. XXXXXXXXXXX</w:t>
      </w:r>
      <w:r>
        <w:rPr>
          <w:rFonts w:eastAsia="Times New Roman"/>
          <w:b/>
          <w:bCs/>
          <w:sz w:val="20"/>
          <w:szCs w:val="20"/>
        </w:rPr>
        <w:t>, e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>mail:</w:t>
      </w:r>
      <w:r>
        <w:rPr>
          <w:rFonts w:eastAsia="Times New Roman"/>
          <w:b/>
          <w:bCs/>
          <w:color w:val="0563C1"/>
          <w:sz w:val="20"/>
          <w:szCs w:val="20"/>
        </w:rPr>
        <w:t xml:space="preserve"> XXXXXXXXXXXXXXXXXX</w:t>
      </w:r>
    </w:p>
    <w:p w14:paraId="5C560B6D" w14:textId="77777777" w:rsidR="00D45DAC" w:rsidRDefault="00D45DAC">
      <w:pPr>
        <w:spacing w:line="200" w:lineRule="exact"/>
        <w:rPr>
          <w:sz w:val="24"/>
          <w:szCs w:val="24"/>
        </w:rPr>
      </w:pPr>
    </w:p>
    <w:p w14:paraId="6C013B8C" w14:textId="77777777" w:rsidR="00D45DAC" w:rsidRDefault="00D45DAC">
      <w:pPr>
        <w:spacing w:line="200" w:lineRule="exact"/>
        <w:rPr>
          <w:sz w:val="24"/>
          <w:szCs w:val="24"/>
        </w:rPr>
      </w:pPr>
    </w:p>
    <w:p w14:paraId="065659BB" w14:textId="77777777" w:rsidR="00D45DAC" w:rsidRDefault="00D45DAC">
      <w:pPr>
        <w:spacing w:line="200" w:lineRule="exact"/>
        <w:rPr>
          <w:sz w:val="24"/>
          <w:szCs w:val="24"/>
        </w:rPr>
      </w:pPr>
    </w:p>
    <w:p w14:paraId="39BD15C1" w14:textId="77777777" w:rsidR="00D45DAC" w:rsidRDefault="00D45DAC">
      <w:pPr>
        <w:spacing w:line="200" w:lineRule="exact"/>
        <w:rPr>
          <w:sz w:val="24"/>
          <w:szCs w:val="24"/>
        </w:rPr>
      </w:pPr>
    </w:p>
    <w:p w14:paraId="25F85725" w14:textId="77777777" w:rsidR="00D45DAC" w:rsidRDefault="00D45DAC">
      <w:pPr>
        <w:spacing w:line="200" w:lineRule="exact"/>
        <w:rPr>
          <w:sz w:val="24"/>
          <w:szCs w:val="24"/>
        </w:rPr>
      </w:pPr>
    </w:p>
    <w:p w14:paraId="4333EB9A" w14:textId="77777777" w:rsidR="00D45DAC" w:rsidRDefault="00D45DAC">
      <w:pPr>
        <w:spacing w:line="200" w:lineRule="exact"/>
        <w:rPr>
          <w:sz w:val="24"/>
          <w:szCs w:val="24"/>
        </w:rPr>
      </w:pPr>
    </w:p>
    <w:p w14:paraId="39E23F86" w14:textId="77777777" w:rsidR="00D45DAC" w:rsidRDefault="00D45DAC">
      <w:pPr>
        <w:spacing w:line="200" w:lineRule="exact"/>
        <w:rPr>
          <w:sz w:val="24"/>
          <w:szCs w:val="24"/>
        </w:rPr>
      </w:pPr>
    </w:p>
    <w:p w14:paraId="37ABC395" w14:textId="77777777" w:rsidR="00D45DAC" w:rsidRDefault="00D45DAC">
      <w:pPr>
        <w:spacing w:line="227" w:lineRule="exact"/>
        <w:rPr>
          <w:sz w:val="24"/>
          <w:szCs w:val="24"/>
        </w:rPr>
      </w:pPr>
    </w:p>
    <w:p w14:paraId="537B050B" w14:textId="77777777" w:rsidR="00D45DAC" w:rsidRDefault="002B1879">
      <w:pPr>
        <w:ind w:right="6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1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317D4FA3" w14:textId="77777777" w:rsidR="00D45DAC" w:rsidRDefault="00D45DAC">
      <w:pPr>
        <w:sectPr w:rsidR="00D45DAC">
          <w:pgSz w:w="11900" w:h="16838"/>
          <w:pgMar w:top="1440" w:right="1440" w:bottom="200" w:left="1440" w:header="0" w:footer="0" w:gutter="0"/>
          <w:cols w:space="708" w:equalWidth="0">
            <w:col w:w="9027"/>
          </w:cols>
        </w:sectPr>
      </w:pPr>
    </w:p>
    <w:p w14:paraId="2F64F57C" w14:textId="77777777" w:rsidR="00D45DAC" w:rsidRDefault="002B1879">
      <w:pPr>
        <w:spacing w:line="45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 wp14:anchorId="1E7CEAEE" wp14:editId="394D7165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2A64A5" w14:textId="77777777" w:rsidR="00D45DAC" w:rsidRDefault="002B1879">
      <w:pPr>
        <w:ind w:right="6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2"/>
          <w:szCs w:val="32"/>
        </w:rPr>
        <w:t>Ř e d i t e l s t v í v o d n í c h c e s t Č R</w:t>
      </w:r>
    </w:p>
    <w:p w14:paraId="2863FC8A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040DB9" wp14:editId="158F70D7">
                <wp:simplePos x="0" y="0"/>
                <wp:positionH relativeFrom="column">
                  <wp:posOffset>-17780</wp:posOffset>
                </wp:positionH>
                <wp:positionV relativeFrom="paragraph">
                  <wp:posOffset>103505</wp:posOffset>
                </wp:positionV>
                <wp:extent cx="57677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CDA59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15pt" to="452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1EDBF182" w14:textId="77777777" w:rsidR="00D45DAC" w:rsidRDefault="00D45DAC">
      <w:pPr>
        <w:spacing w:line="200" w:lineRule="exact"/>
        <w:rPr>
          <w:sz w:val="20"/>
          <w:szCs w:val="20"/>
        </w:rPr>
      </w:pPr>
    </w:p>
    <w:p w14:paraId="76CCC49E" w14:textId="77777777" w:rsidR="00D45DAC" w:rsidRDefault="00D45DAC">
      <w:pPr>
        <w:spacing w:line="386" w:lineRule="exact"/>
        <w:rPr>
          <w:sz w:val="20"/>
          <w:szCs w:val="20"/>
        </w:rPr>
      </w:pPr>
    </w:p>
    <w:p w14:paraId="289FCAAD" w14:textId="77777777" w:rsidR="00D45DAC" w:rsidRDefault="002B187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Datum a podpis osoby oprávněné jednat za dodavatele (Poradce):</w:t>
      </w:r>
    </w:p>
    <w:p w14:paraId="152F0A45" w14:textId="77777777" w:rsidR="00D45DAC" w:rsidRDefault="00D45DAC">
      <w:pPr>
        <w:sectPr w:rsidR="00D45DAC">
          <w:pgSz w:w="11900" w:h="16838"/>
          <w:pgMar w:top="1440" w:right="1440" w:bottom="200" w:left="1440" w:header="0" w:footer="0" w:gutter="0"/>
          <w:cols w:space="708" w:equalWidth="0">
            <w:col w:w="9026"/>
          </w:cols>
        </w:sectPr>
      </w:pPr>
    </w:p>
    <w:p w14:paraId="48A9AE1E" w14:textId="77777777" w:rsidR="00D45DAC" w:rsidRDefault="00D45DAC">
      <w:pPr>
        <w:spacing w:line="200" w:lineRule="exact"/>
        <w:rPr>
          <w:sz w:val="20"/>
          <w:szCs w:val="20"/>
        </w:rPr>
      </w:pPr>
    </w:p>
    <w:p w14:paraId="30897F74" w14:textId="77777777" w:rsidR="00D45DAC" w:rsidRDefault="00D45DAC">
      <w:pPr>
        <w:spacing w:line="200" w:lineRule="exact"/>
        <w:rPr>
          <w:sz w:val="20"/>
          <w:szCs w:val="20"/>
        </w:rPr>
      </w:pPr>
    </w:p>
    <w:p w14:paraId="25EB54B7" w14:textId="77777777" w:rsidR="00D45DAC" w:rsidRDefault="00D45DAC">
      <w:pPr>
        <w:spacing w:line="311" w:lineRule="exact"/>
        <w:rPr>
          <w:sz w:val="20"/>
          <w:szCs w:val="20"/>
        </w:rPr>
      </w:pPr>
    </w:p>
    <w:p w14:paraId="03AA1709" w14:textId="77777777" w:rsidR="00D45DAC" w:rsidRDefault="00D45DAC">
      <w:pPr>
        <w:sectPr w:rsidR="00D45DAC">
          <w:type w:val="continuous"/>
          <w:pgSz w:w="11900" w:h="16838"/>
          <w:pgMar w:top="1440" w:right="1440" w:bottom="200" w:left="1440" w:header="0" w:footer="0" w:gutter="0"/>
          <w:cols w:num="2" w:space="708" w:equalWidth="0">
            <w:col w:w="1040" w:space="220"/>
            <w:col w:w="7766"/>
          </w:cols>
        </w:sectPr>
      </w:pPr>
    </w:p>
    <w:p w14:paraId="2F4276A8" w14:textId="77777777" w:rsidR="00D45DAC" w:rsidRDefault="002B187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JUDr. Jindřich Vítek, Ph.D., advokát</w:t>
      </w:r>
    </w:p>
    <w:p w14:paraId="23CEE253" w14:textId="77777777" w:rsidR="00D45DAC" w:rsidRDefault="002B187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6. 8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b/>
          <w:bCs/>
          <w:sz w:val="20"/>
          <w:szCs w:val="20"/>
        </w:rPr>
        <w:t>2025</w:t>
      </w:r>
    </w:p>
    <w:p w14:paraId="52CD5514" w14:textId="77777777" w:rsidR="00D45DAC" w:rsidRDefault="00D45DAC">
      <w:pPr>
        <w:spacing w:line="200" w:lineRule="exact"/>
        <w:rPr>
          <w:sz w:val="20"/>
          <w:szCs w:val="20"/>
        </w:rPr>
      </w:pPr>
    </w:p>
    <w:p w14:paraId="2A45D2AF" w14:textId="77777777" w:rsidR="00D45DAC" w:rsidRDefault="00D45DAC">
      <w:pPr>
        <w:spacing w:line="200" w:lineRule="exact"/>
        <w:rPr>
          <w:sz w:val="20"/>
          <w:szCs w:val="20"/>
        </w:rPr>
      </w:pPr>
    </w:p>
    <w:p w14:paraId="53B04510" w14:textId="77777777" w:rsidR="00D45DAC" w:rsidRDefault="00D45DAC">
      <w:pPr>
        <w:spacing w:line="200" w:lineRule="exact"/>
        <w:rPr>
          <w:sz w:val="20"/>
          <w:szCs w:val="20"/>
        </w:rPr>
      </w:pPr>
    </w:p>
    <w:p w14:paraId="2C564736" w14:textId="77777777" w:rsidR="00D45DAC" w:rsidRDefault="00D45DAC">
      <w:pPr>
        <w:spacing w:line="200" w:lineRule="exact"/>
        <w:rPr>
          <w:sz w:val="20"/>
          <w:szCs w:val="20"/>
        </w:rPr>
      </w:pPr>
    </w:p>
    <w:p w14:paraId="04F6B8A4" w14:textId="77777777" w:rsidR="00D45DAC" w:rsidRDefault="00D45DAC">
      <w:pPr>
        <w:spacing w:line="200" w:lineRule="exact"/>
        <w:rPr>
          <w:sz w:val="20"/>
          <w:szCs w:val="20"/>
        </w:rPr>
      </w:pPr>
    </w:p>
    <w:p w14:paraId="08160CC6" w14:textId="77777777" w:rsidR="00D45DAC" w:rsidRDefault="00D45DAC">
      <w:pPr>
        <w:spacing w:line="200" w:lineRule="exact"/>
        <w:rPr>
          <w:sz w:val="20"/>
          <w:szCs w:val="20"/>
        </w:rPr>
      </w:pPr>
    </w:p>
    <w:p w14:paraId="50F4CD50" w14:textId="77777777" w:rsidR="00D45DAC" w:rsidRDefault="00D45DAC">
      <w:pPr>
        <w:spacing w:line="200" w:lineRule="exact"/>
        <w:rPr>
          <w:sz w:val="20"/>
          <w:szCs w:val="20"/>
        </w:rPr>
      </w:pPr>
    </w:p>
    <w:p w14:paraId="5A75578B" w14:textId="77777777" w:rsidR="00D45DAC" w:rsidRDefault="00D45DAC">
      <w:pPr>
        <w:spacing w:line="200" w:lineRule="exact"/>
        <w:rPr>
          <w:sz w:val="20"/>
          <w:szCs w:val="20"/>
        </w:rPr>
      </w:pPr>
    </w:p>
    <w:p w14:paraId="62AC5566" w14:textId="77777777" w:rsidR="00D45DAC" w:rsidRDefault="00D45DAC">
      <w:pPr>
        <w:spacing w:line="200" w:lineRule="exact"/>
        <w:rPr>
          <w:sz w:val="20"/>
          <w:szCs w:val="20"/>
        </w:rPr>
      </w:pPr>
    </w:p>
    <w:p w14:paraId="08550519" w14:textId="77777777" w:rsidR="00D45DAC" w:rsidRDefault="00D45DAC">
      <w:pPr>
        <w:spacing w:line="200" w:lineRule="exact"/>
        <w:rPr>
          <w:sz w:val="20"/>
          <w:szCs w:val="20"/>
        </w:rPr>
      </w:pPr>
    </w:p>
    <w:p w14:paraId="40B137CB" w14:textId="77777777" w:rsidR="00D45DAC" w:rsidRDefault="00D45DAC">
      <w:pPr>
        <w:spacing w:line="200" w:lineRule="exact"/>
        <w:rPr>
          <w:sz w:val="20"/>
          <w:szCs w:val="20"/>
        </w:rPr>
      </w:pPr>
    </w:p>
    <w:p w14:paraId="69B64AEC" w14:textId="77777777" w:rsidR="00D45DAC" w:rsidRDefault="00D45DAC">
      <w:pPr>
        <w:spacing w:line="200" w:lineRule="exact"/>
        <w:rPr>
          <w:sz w:val="20"/>
          <w:szCs w:val="20"/>
        </w:rPr>
      </w:pPr>
    </w:p>
    <w:p w14:paraId="11653A52" w14:textId="77777777" w:rsidR="00D45DAC" w:rsidRDefault="00D45DAC">
      <w:pPr>
        <w:spacing w:line="200" w:lineRule="exact"/>
        <w:rPr>
          <w:sz w:val="20"/>
          <w:szCs w:val="20"/>
        </w:rPr>
      </w:pPr>
    </w:p>
    <w:p w14:paraId="737B158E" w14:textId="77777777" w:rsidR="00D45DAC" w:rsidRDefault="00D45DAC">
      <w:pPr>
        <w:spacing w:line="200" w:lineRule="exact"/>
        <w:rPr>
          <w:sz w:val="20"/>
          <w:szCs w:val="20"/>
        </w:rPr>
      </w:pPr>
    </w:p>
    <w:p w14:paraId="53F6EA83" w14:textId="77777777" w:rsidR="00D45DAC" w:rsidRDefault="00D45DAC">
      <w:pPr>
        <w:spacing w:line="200" w:lineRule="exact"/>
        <w:rPr>
          <w:sz w:val="20"/>
          <w:szCs w:val="20"/>
        </w:rPr>
      </w:pPr>
    </w:p>
    <w:p w14:paraId="428F7C3B" w14:textId="77777777" w:rsidR="00D45DAC" w:rsidRDefault="00D45DAC">
      <w:pPr>
        <w:spacing w:line="200" w:lineRule="exact"/>
        <w:rPr>
          <w:sz w:val="20"/>
          <w:szCs w:val="20"/>
        </w:rPr>
      </w:pPr>
    </w:p>
    <w:p w14:paraId="159DB8B4" w14:textId="77777777" w:rsidR="00D45DAC" w:rsidRDefault="00D45DAC">
      <w:pPr>
        <w:spacing w:line="200" w:lineRule="exact"/>
        <w:rPr>
          <w:sz w:val="20"/>
          <w:szCs w:val="20"/>
        </w:rPr>
      </w:pPr>
    </w:p>
    <w:p w14:paraId="5EC39FFD" w14:textId="77777777" w:rsidR="00D45DAC" w:rsidRDefault="00D45DAC">
      <w:pPr>
        <w:spacing w:line="200" w:lineRule="exact"/>
        <w:rPr>
          <w:sz w:val="20"/>
          <w:szCs w:val="20"/>
        </w:rPr>
      </w:pPr>
    </w:p>
    <w:p w14:paraId="11DD9B82" w14:textId="77777777" w:rsidR="00D45DAC" w:rsidRDefault="00D45DAC">
      <w:pPr>
        <w:spacing w:line="200" w:lineRule="exact"/>
        <w:rPr>
          <w:sz w:val="20"/>
          <w:szCs w:val="20"/>
        </w:rPr>
      </w:pPr>
    </w:p>
    <w:p w14:paraId="7DA38198" w14:textId="77777777" w:rsidR="00D45DAC" w:rsidRDefault="00D45DAC">
      <w:pPr>
        <w:spacing w:line="200" w:lineRule="exact"/>
        <w:rPr>
          <w:sz w:val="20"/>
          <w:szCs w:val="20"/>
        </w:rPr>
      </w:pPr>
    </w:p>
    <w:p w14:paraId="04AFAD57" w14:textId="77777777" w:rsidR="00D45DAC" w:rsidRDefault="00D45DAC">
      <w:pPr>
        <w:spacing w:line="200" w:lineRule="exact"/>
        <w:rPr>
          <w:sz w:val="20"/>
          <w:szCs w:val="20"/>
        </w:rPr>
      </w:pPr>
    </w:p>
    <w:p w14:paraId="6299A5AA" w14:textId="77777777" w:rsidR="00D45DAC" w:rsidRDefault="00D45DAC">
      <w:pPr>
        <w:spacing w:line="200" w:lineRule="exact"/>
        <w:rPr>
          <w:sz w:val="20"/>
          <w:szCs w:val="20"/>
        </w:rPr>
      </w:pPr>
    </w:p>
    <w:p w14:paraId="3B755A67" w14:textId="77777777" w:rsidR="00D45DAC" w:rsidRDefault="00D45DAC">
      <w:pPr>
        <w:spacing w:line="200" w:lineRule="exact"/>
        <w:rPr>
          <w:sz w:val="20"/>
          <w:szCs w:val="20"/>
        </w:rPr>
      </w:pPr>
    </w:p>
    <w:p w14:paraId="2019ED9F" w14:textId="77777777" w:rsidR="00D45DAC" w:rsidRDefault="00D45DAC">
      <w:pPr>
        <w:spacing w:line="200" w:lineRule="exact"/>
        <w:rPr>
          <w:sz w:val="20"/>
          <w:szCs w:val="20"/>
        </w:rPr>
      </w:pPr>
    </w:p>
    <w:p w14:paraId="1DBDBC30" w14:textId="77777777" w:rsidR="00D45DAC" w:rsidRDefault="00D45DAC">
      <w:pPr>
        <w:spacing w:line="200" w:lineRule="exact"/>
        <w:rPr>
          <w:sz w:val="20"/>
          <w:szCs w:val="20"/>
        </w:rPr>
      </w:pPr>
    </w:p>
    <w:p w14:paraId="12E94599" w14:textId="77777777" w:rsidR="00D45DAC" w:rsidRDefault="00D45DAC">
      <w:pPr>
        <w:spacing w:line="200" w:lineRule="exact"/>
        <w:rPr>
          <w:sz w:val="20"/>
          <w:szCs w:val="20"/>
        </w:rPr>
      </w:pPr>
    </w:p>
    <w:p w14:paraId="1A1FAEFD" w14:textId="77777777" w:rsidR="00D45DAC" w:rsidRDefault="00D45DAC">
      <w:pPr>
        <w:spacing w:line="200" w:lineRule="exact"/>
        <w:rPr>
          <w:sz w:val="20"/>
          <w:szCs w:val="20"/>
        </w:rPr>
      </w:pPr>
    </w:p>
    <w:p w14:paraId="4C88E06C" w14:textId="77777777" w:rsidR="00D45DAC" w:rsidRDefault="00D45DAC">
      <w:pPr>
        <w:spacing w:line="200" w:lineRule="exact"/>
        <w:rPr>
          <w:sz w:val="20"/>
          <w:szCs w:val="20"/>
        </w:rPr>
      </w:pPr>
    </w:p>
    <w:p w14:paraId="3A167822" w14:textId="77777777" w:rsidR="00D45DAC" w:rsidRDefault="00D45DAC">
      <w:pPr>
        <w:spacing w:line="200" w:lineRule="exact"/>
        <w:rPr>
          <w:sz w:val="20"/>
          <w:szCs w:val="20"/>
        </w:rPr>
      </w:pPr>
    </w:p>
    <w:p w14:paraId="0B0B9595" w14:textId="77777777" w:rsidR="00D45DAC" w:rsidRDefault="00D45DAC">
      <w:pPr>
        <w:spacing w:line="200" w:lineRule="exact"/>
        <w:rPr>
          <w:sz w:val="20"/>
          <w:szCs w:val="20"/>
        </w:rPr>
      </w:pPr>
    </w:p>
    <w:p w14:paraId="567637D0" w14:textId="77777777" w:rsidR="00D45DAC" w:rsidRDefault="00D45DAC">
      <w:pPr>
        <w:spacing w:line="200" w:lineRule="exact"/>
        <w:rPr>
          <w:sz w:val="20"/>
          <w:szCs w:val="20"/>
        </w:rPr>
      </w:pPr>
    </w:p>
    <w:p w14:paraId="104819BB" w14:textId="77777777" w:rsidR="00D45DAC" w:rsidRDefault="00D45DAC">
      <w:pPr>
        <w:spacing w:line="200" w:lineRule="exact"/>
        <w:rPr>
          <w:sz w:val="20"/>
          <w:szCs w:val="20"/>
        </w:rPr>
      </w:pPr>
    </w:p>
    <w:p w14:paraId="390FD561" w14:textId="77777777" w:rsidR="00D45DAC" w:rsidRDefault="00D45DAC">
      <w:pPr>
        <w:spacing w:line="200" w:lineRule="exact"/>
        <w:rPr>
          <w:sz w:val="20"/>
          <w:szCs w:val="20"/>
        </w:rPr>
      </w:pPr>
    </w:p>
    <w:p w14:paraId="2F79B7CA" w14:textId="77777777" w:rsidR="00D45DAC" w:rsidRDefault="00D45DAC">
      <w:pPr>
        <w:spacing w:line="200" w:lineRule="exact"/>
        <w:rPr>
          <w:sz w:val="20"/>
          <w:szCs w:val="20"/>
        </w:rPr>
      </w:pPr>
    </w:p>
    <w:p w14:paraId="6B8C9A25" w14:textId="77777777" w:rsidR="00D45DAC" w:rsidRDefault="00D45DAC">
      <w:pPr>
        <w:spacing w:line="200" w:lineRule="exact"/>
        <w:rPr>
          <w:sz w:val="20"/>
          <w:szCs w:val="20"/>
        </w:rPr>
      </w:pPr>
    </w:p>
    <w:p w14:paraId="0C026E83" w14:textId="77777777" w:rsidR="00D45DAC" w:rsidRDefault="00D45DAC">
      <w:pPr>
        <w:spacing w:line="200" w:lineRule="exact"/>
        <w:rPr>
          <w:sz w:val="20"/>
          <w:szCs w:val="20"/>
        </w:rPr>
      </w:pPr>
    </w:p>
    <w:p w14:paraId="54564ED0" w14:textId="77777777" w:rsidR="00D45DAC" w:rsidRDefault="00D45DAC">
      <w:pPr>
        <w:spacing w:line="200" w:lineRule="exact"/>
        <w:rPr>
          <w:sz w:val="20"/>
          <w:szCs w:val="20"/>
        </w:rPr>
      </w:pPr>
    </w:p>
    <w:p w14:paraId="0E1A5662" w14:textId="77777777" w:rsidR="00D45DAC" w:rsidRDefault="00D45DAC">
      <w:pPr>
        <w:spacing w:line="200" w:lineRule="exact"/>
        <w:rPr>
          <w:sz w:val="20"/>
          <w:szCs w:val="20"/>
        </w:rPr>
      </w:pPr>
    </w:p>
    <w:p w14:paraId="2370B8C2" w14:textId="77777777" w:rsidR="00D45DAC" w:rsidRDefault="00D45DAC">
      <w:pPr>
        <w:spacing w:line="200" w:lineRule="exact"/>
        <w:rPr>
          <w:sz w:val="20"/>
          <w:szCs w:val="20"/>
        </w:rPr>
      </w:pPr>
    </w:p>
    <w:p w14:paraId="366CA512" w14:textId="77777777" w:rsidR="00D45DAC" w:rsidRDefault="00D45DAC">
      <w:pPr>
        <w:spacing w:line="200" w:lineRule="exact"/>
        <w:rPr>
          <w:sz w:val="20"/>
          <w:szCs w:val="20"/>
        </w:rPr>
      </w:pPr>
    </w:p>
    <w:p w14:paraId="01057F08" w14:textId="77777777" w:rsidR="00D45DAC" w:rsidRDefault="00D45DAC">
      <w:pPr>
        <w:spacing w:line="200" w:lineRule="exact"/>
        <w:rPr>
          <w:sz w:val="20"/>
          <w:szCs w:val="20"/>
        </w:rPr>
      </w:pPr>
    </w:p>
    <w:p w14:paraId="4AE70111" w14:textId="77777777" w:rsidR="00D45DAC" w:rsidRDefault="00D45DAC">
      <w:pPr>
        <w:spacing w:line="200" w:lineRule="exact"/>
        <w:rPr>
          <w:sz w:val="20"/>
          <w:szCs w:val="20"/>
        </w:rPr>
      </w:pPr>
    </w:p>
    <w:p w14:paraId="1B20B4A2" w14:textId="77777777" w:rsidR="00D45DAC" w:rsidRDefault="00D45DAC">
      <w:pPr>
        <w:spacing w:line="200" w:lineRule="exact"/>
        <w:rPr>
          <w:sz w:val="20"/>
          <w:szCs w:val="20"/>
        </w:rPr>
      </w:pPr>
    </w:p>
    <w:p w14:paraId="50BE666B" w14:textId="77777777" w:rsidR="00D45DAC" w:rsidRDefault="00D45DAC">
      <w:pPr>
        <w:spacing w:line="200" w:lineRule="exact"/>
        <w:rPr>
          <w:sz w:val="20"/>
          <w:szCs w:val="20"/>
        </w:rPr>
      </w:pPr>
    </w:p>
    <w:p w14:paraId="336C0039" w14:textId="77777777" w:rsidR="00D45DAC" w:rsidRDefault="00D45DAC">
      <w:pPr>
        <w:spacing w:line="200" w:lineRule="exact"/>
        <w:rPr>
          <w:sz w:val="20"/>
          <w:szCs w:val="20"/>
        </w:rPr>
      </w:pPr>
    </w:p>
    <w:p w14:paraId="51514D05" w14:textId="77777777" w:rsidR="00D45DAC" w:rsidRDefault="00D45DAC">
      <w:pPr>
        <w:spacing w:line="200" w:lineRule="exact"/>
        <w:rPr>
          <w:sz w:val="20"/>
          <w:szCs w:val="20"/>
        </w:rPr>
      </w:pPr>
    </w:p>
    <w:p w14:paraId="37048924" w14:textId="77777777" w:rsidR="00D45DAC" w:rsidRDefault="00D45DAC">
      <w:pPr>
        <w:spacing w:line="200" w:lineRule="exact"/>
        <w:rPr>
          <w:sz w:val="20"/>
          <w:szCs w:val="20"/>
        </w:rPr>
      </w:pPr>
    </w:p>
    <w:p w14:paraId="440DF921" w14:textId="77777777" w:rsidR="00D45DAC" w:rsidRDefault="00D45DAC">
      <w:pPr>
        <w:spacing w:line="200" w:lineRule="exact"/>
        <w:rPr>
          <w:sz w:val="20"/>
          <w:szCs w:val="20"/>
        </w:rPr>
      </w:pPr>
    </w:p>
    <w:p w14:paraId="671B32AA" w14:textId="77777777" w:rsidR="00D45DAC" w:rsidRDefault="00D45DAC">
      <w:pPr>
        <w:spacing w:line="200" w:lineRule="exact"/>
        <w:rPr>
          <w:sz w:val="20"/>
          <w:szCs w:val="20"/>
        </w:rPr>
      </w:pPr>
    </w:p>
    <w:p w14:paraId="19738F22" w14:textId="77777777" w:rsidR="00D45DAC" w:rsidRDefault="00D45DAC">
      <w:pPr>
        <w:spacing w:line="200" w:lineRule="exact"/>
        <w:rPr>
          <w:sz w:val="20"/>
          <w:szCs w:val="20"/>
        </w:rPr>
      </w:pPr>
    </w:p>
    <w:p w14:paraId="0146C9FF" w14:textId="77777777" w:rsidR="00D45DAC" w:rsidRDefault="00D45DAC">
      <w:pPr>
        <w:spacing w:line="200" w:lineRule="exact"/>
        <w:rPr>
          <w:sz w:val="20"/>
          <w:szCs w:val="20"/>
        </w:rPr>
      </w:pPr>
    </w:p>
    <w:p w14:paraId="13BFE96C" w14:textId="77777777" w:rsidR="00D45DAC" w:rsidRDefault="00D45DAC">
      <w:pPr>
        <w:spacing w:line="200" w:lineRule="exact"/>
        <w:rPr>
          <w:sz w:val="20"/>
          <w:szCs w:val="20"/>
        </w:rPr>
      </w:pPr>
    </w:p>
    <w:p w14:paraId="446A8709" w14:textId="77777777" w:rsidR="00D45DAC" w:rsidRDefault="00D45DAC">
      <w:pPr>
        <w:spacing w:line="200" w:lineRule="exact"/>
        <w:rPr>
          <w:sz w:val="20"/>
          <w:szCs w:val="20"/>
        </w:rPr>
      </w:pPr>
    </w:p>
    <w:p w14:paraId="45CB4F74" w14:textId="77777777" w:rsidR="00D45DAC" w:rsidRDefault="00D45DAC">
      <w:pPr>
        <w:spacing w:line="200" w:lineRule="exact"/>
        <w:rPr>
          <w:sz w:val="20"/>
          <w:szCs w:val="20"/>
        </w:rPr>
      </w:pPr>
    </w:p>
    <w:p w14:paraId="23B3FBF2" w14:textId="77777777" w:rsidR="00D45DAC" w:rsidRDefault="00D45DAC">
      <w:pPr>
        <w:spacing w:line="245" w:lineRule="exact"/>
        <w:rPr>
          <w:sz w:val="20"/>
          <w:szCs w:val="20"/>
        </w:rPr>
      </w:pPr>
    </w:p>
    <w:p w14:paraId="4AD52E7B" w14:textId="77777777" w:rsidR="00D45DAC" w:rsidRDefault="002B1879">
      <w:pPr>
        <w:ind w:right="-13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2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6F650E08" w14:textId="77777777" w:rsidR="00D45DAC" w:rsidRDefault="00D45DAC">
      <w:pPr>
        <w:sectPr w:rsidR="00D45DAC">
          <w:type w:val="continuous"/>
          <w:pgSz w:w="11900" w:h="16838"/>
          <w:pgMar w:top="1440" w:right="1440" w:bottom="200" w:left="1440" w:header="0" w:footer="0" w:gutter="0"/>
          <w:cols w:space="708" w:equalWidth="0">
            <w:col w:w="9026"/>
          </w:cols>
        </w:sectPr>
      </w:pPr>
    </w:p>
    <w:p w14:paraId="12D83196" w14:textId="77777777" w:rsidR="00D45DAC" w:rsidRDefault="002B1879">
      <w:pPr>
        <w:ind w:right="-99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2331BF2D" wp14:editId="467FEB14">
            <wp:simplePos x="0" y="0"/>
            <wp:positionH relativeFrom="page">
              <wp:posOffset>644525</wp:posOffset>
            </wp:positionH>
            <wp:positionV relativeFrom="page">
              <wp:posOffset>644525</wp:posOffset>
            </wp:positionV>
            <wp:extent cx="6450330" cy="260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Ověřovací doložka konverze dokumentu</w:t>
      </w:r>
    </w:p>
    <w:p w14:paraId="0AF2F188" w14:textId="77777777" w:rsidR="00D45DAC" w:rsidRDefault="00D45DAC">
      <w:pPr>
        <w:spacing w:line="14" w:lineRule="exact"/>
        <w:rPr>
          <w:sz w:val="20"/>
          <w:szCs w:val="20"/>
        </w:rPr>
      </w:pPr>
    </w:p>
    <w:p w14:paraId="25289E10" w14:textId="77777777" w:rsidR="00D45DAC" w:rsidRDefault="002B1879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 elektronické do elektronické podoby</w:t>
      </w:r>
    </w:p>
    <w:p w14:paraId="2244935F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46A2DEA" wp14:editId="68704711">
            <wp:simplePos x="0" y="0"/>
            <wp:positionH relativeFrom="column">
              <wp:posOffset>34925</wp:posOffset>
            </wp:positionH>
            <wp:positionV relativeFrom="paragraph">
              <wp:posOffset>-147320</wp:posOffset>
            </wp:positionV>
            <wp:extent cx="6450330" cy="4006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D668E5" w14:textId="77777777" w:rsidR="00D45DAC" w:rsidRDefault="00D45DAC">
      <w:pPr>
        <w:spacing w:line="67" w:lineRule="exact"/>
        <w:rPr>
          <w:sz w:val="20"/>
          <w:szCs w:val="20"/>
        </w:rPr>
      </w:pPr>
    </w:p>
    <w:p w14:paraId="2B82FAAD" w14:textId="77777777" w:rsidR="00D45DAC" w:rsidRDefault="002B1879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( v souladu s ustanoveními zákona č. 499/2004 Sb., o archivnictví a spisové službě, § 69a, Zvláštní ustanovení o dokumentech v digitální podobě )</w:t>
      </w:r>
    </w:p>
    <w:p w14:paraId="5AD77E63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366347F2" wp14:editId="19CBD08E">
            <wp:simplePos x="0" y="0"/>
            <wp:positionH relativeFrom="column">
              <wp:posOffset>38100</wp:posOffset>
            </wp:positionH>
            <wp:positionV relativeFrom="paragraph">
              <wp:posOffset>102870</wp:posOffset>
            </wp:positionV>
            <wp:extent cx="6443980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187701" w14:textId="77777777" w:rsidR="00D45DAC" w:rsidRDefault="00D45DAC">
      <w:pPr>
        <w:spacing w:line="200" w:lineRule="exact"/>
        <w:rPr>
          <w:sz w:val="20"/>
          <w:szCs w:val="20"/>
        </w:rPr>
      </w:pPr>
    </w:p>
    <w:p w14:paraId="7D9A2F6F" w14:textId="77777777" w:rsidR="00D45DAC" w:rsidRDefault="00D45DAC">
      <w:pPr>
        <w:spacing w:line="200" w:lineRule="exact"/>
        <w:rPr>
          <w:sz w:val="20"/>
          <w:szCs w:val="20"/>
        </w:rPr>
      </w:pPr>
    </w:p>
    <w:p w14:paraId="1F1ABFDE" w14:textId="77777777" w:rsidR="00D45DAC" w:rsidRDefault="00D45DAC">
      <w:pPr>
        <w:spacing w:line="200" w:lineRule="exact"/>
        <w:rPr>
          <w:sz w:val="20"/>
          <w:szCs w:val="20"/>
        </w:rPr>
      </w:pPr>
    </w:p>
    <w:p w14:paraId="603F7BF1" w14:textId="77777777" w:rsidR="00D45DAC" w:rsidRDefault="00D45DAC">
      <w:pPr>
        <w:spacing w:line="200" w:lineRule="exact"/>
        <w:rPr>
          <w:sz w:val="20"/>
          <w:szCs w:val="20"/>
        </w:rPr>
      </w:pPr>
    </w:p>
    <w:p w14:paraId="7E82B3A6" w14:textId="77777777" w:rsidR="00D45DAC" w:rsidRDefault="00D45DAC">
      <w:pPr>
        <w:spacing w:line="200" w:lineRule="exact"/>
        <w:rPr>
          <w:sz w:val="20"/>
          <w:szCs w:val="20"/>
        </w:rPr>
      </w:pPr>
    </w:p>
    <w:p w14:paraId="7732E51B" w14:textId="77777777" w:rsidR="00D45DAC" w:rsidRDefault="00D45DAC">
      <w:pPr>
        <w:spacing w:line="200" w:lineRule="exact"/>
        <w:rPr>
          <w:sz w:val="20"/>
          <w:szCs w:val="20"/>
        </w:rPr>
      </w:pPr>
    </w:p>
    <w:p w14:paraId="768C3C1C" w14:textId="77777777" w:rsidR="00D45DAC" w:rsidRDefault="00D45DAC">
      <w:pPr>
        <w:spacing w:line="283" w:lineRule="exact"/>
        <w:rPr>
          <w:sz w:val="20"/>
          <w:szCs w:val="20"/>
        </w:rPr>
      </w:pPr>
    </w:p>
    <w:p w14:paraId="7CEAEF63" w14:textId="77777777" w:rsidR="00D45DAC" w:rsidRDefault="002B1879">
      <w:pPr>
        <w:spacing w:line="292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Ověřuji pod pořadovým číslem 266/2025, že tento dokument ( Akceptace objednávky PSM-2025-010_s.pdf ), který vznikl převedením datového formátu se shoduje s obsahem dokumentu ( Akceptace objednávky PSM-2025-010_s.pdf ), jehož převedením vznikl.</w:t>
      </w:r>
    </w:p>
    <w:p w14:paraId="5BEE947C" w14:textId="77777777" w:rsidR="00D45DAC" w:rsidRDefault="00D45DAC">
      <w:pPr>
        <w:spacing w:line="171" w:lineRule="exact"/>
        <w:rPr>
          <w:sz w:val="20"/>
          <w:szCs w:val="20"/>
        </w:rPr>
      </w:pPr>
    </w:p>
    <w:p w14:paraId="6AC34C0F" w14:textId="77777777" w:rsidR="00D45DAC" w:rsidRDefault="002B1879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Převedením dokumentu a vytvořením ověřovací doložky se nepotvrzuje správnost a pravdivost údajů obsažených v dokumentu a jejich soulad s právními předpisy.</w:t>
      </w:r>
    </w:p>
    <w:p w14:paraId="6149D4AE" w14:textId="77777777" w:rsidR="00D45DAC" w:rsidRDefault="00D45DAC">
      <w:pPr>
        <w:spacing w:line="257" w:lineRule="exact"/>
        <w:rPr>
          <w:sz w:val="20"/>
          <w:szCs w:val="20"/>
        </w:rPr>
      </w:pPr>
    </w:p>
    <w:p w14:paraId="6871135D" w14:textId="77777777" w:rsidR="00D45DAC" w:rsidRDefault="002B1879">
      <w:pPr>
        <w:spacing w:line="264" w:lineRule="auto"/>
        <w:ind w:left="6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Vstupující elektronický dokument byl podepsán elektronickým podpisem a platnost zaručeného elektronického podpisu byla ověřena. Zaručený elektronický podpis byl shledán platným (dokument nebyl změněn), podpis byl založen na kvalifikovaném certifikátu vydaném akreditovaným poskytovatelem certifikačních služeb v souladu s nařízením EU eIDAS a ověření platnosti kvalifikovaného certifikátu bylo provedeno vůči replice seznamu zneplatněných certifikátů, která je automaticky vedena v systému eObec pro všechny posk</w:t>
      </w:r>
      <w:r>
        <w:rPr>
          <w:rFonts w:ascii="Arial" w:eastAsia="Arial" w:hAnsi="Arial" w:cs="Arial"/>
          <w:b/>
          <w:bCs/>
          <w:sz w:val="14"/>
          <w:szCs w:val="14"/>
        </w:rPr>
        <w:t>ytovatele kvalifikovaných certifikačních služeb.</w:t>
      </w:r>
    </w:p>
    <w:p w14:paraId="5500D62A" w14:textId="77777777" w:rsidR="00D45DAC" w:rsidRDefault="00D45DAC">
      <w:pPr>
        <w:spacing w:line="200" w:lineRule="exact"/>
        <w:rPr>
          <w:sz w:val="20"/>
          <w:szCs w:val="20"/>
        </w:rPr>
      </w:pPr>
    </w:p>
    <w:p w14:paraId="1C24DB02" w14:textId="77777777" w:rsidR="00D45DAC" w:rsidRDefault="00D45DAC">
      <w:pPr>
        <w:spacing w:line="216" w:lineRule="exact"/>
        <w:rPr>
          <w:sz w:val="20"/>
          <w:szCs w:val="20"/>
        </w:rPr>
      </w:pPr>
    </w:p>
    <w:p w14:paraId="4CF295B8" w14:textId="77777777" w:rsidR="00D45DAC" w:rsidRDefault="002B187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podpis:</w:t>
      </w:r>
    </w:p>
    <w:p w14:paraId="1166A450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3B0C8F8F" wp14:editId="6BEC2EB9">
            <wp:simplePos x="0" y="0"/>
            <wp:positionH relativeFrom="column">
              <wp:posOffset>34925</wp:posOffset>
            </wp:positionH>
            <wp:positionV relativeFrom="paragraph">
              <wp:posOffset>17780</wp:posOffset>
            </wp:positionV>
            <wp:extent cx="64503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A5D31" w14:textId="77777777" w:rsidR="00D45DAC" w:rsidRDefault="00D45DAC">
      <w:pPr>
        <w:spacing w:line="50" w:lineRule="exact"/>
        <w:rPr>
          <w:sz w:val="20"/>
          <w:szCs w:val="20"/>
        </w:rPr>
      </w:pPr>
    </w:p>
    <w:p w14:paraId="6D95E941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připojen u dokumentu</w:t>
      </w:r>
    </w:p>
    <w:p w14:paraId="2B225541" w14:textId="77777777" w:rsidR="00D45DAC" w:rsidRDefault="00D45DAC">
      <w:pPr>
        <w:spacing w:line="7" w:lineRule="exact"/>
        <w:rPr>
          <w:sz w:val="20"/>
          <w:szCs w:val="20"/>
        </w:rPr>
      </w:pPr>
    </w:p>
    <w:p w14:paraId="5F2D7527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Rozhodný okamžik pro věření platnosti podpisu: 06.08.2025 12:46:24 byl získán jako datum a čas z razítka vstupujícího dokumentu</w:t>
      </w:r>
    </w:p>
    <w:p w14:paraId="6DF45180" w14:textId="77777777" w:rsidR="00D45DAC" w:rsidRDefault="00D45DAC">
      <w:pPr>
        <w:spacing w:line="7" w:lineRule="exact"/>
        <w:rPr>
          <w:sz w:val="20"/>
          <w:szCs w:val="20"/>
        </w:rPr>
      </w:pPr>
    </w:p>
    <w:p w14:paraId="50E790C3" w14:textId="77777777" w:rsidR="00D45DAC" w:rsidRDefault="002B1879">
      <w:pPr>
        <w:spacing w:line="291" w:lineRule="auto"/>
        <w:ind w:left="180" w:righ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 byl shledán platným (dokument nebyl změněn), podpis byl založen na kvalifikovaném certifikátu vydaném akreditovaným poskytovatelem certifikačních služeb v souladu s nařízením EU eIDAS</w:t>
      </w:r>
    </w:p>
    <w:p w14:paraId="5EA96D04" w14:textId="77777777" w:rsidR="00D45DAC" w:rsidRDefault="00D45DAC">
      <w:pPr>
        <w:spacing w:line="1" w:lineRule="exact"/>
        <w:rPr>
          <w:sz w:val="20"/>
          <w:szCs w:val="20"/>
        </w:rPr>
      </w:pPr>
    </w:p>
    <w:p w14:paraId="24C82D0A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Certifikát podpisu:</w:t>
      </w:r>
    </w:p>
    <w:p w14:paraId="2E749267" w14:textId="77777777" w:rsidR="00D45DAC" w:rsidRDefault="00D45DAC">
      <w:pPr>
        <w:spacing w:line="8" w:lineRule="exact"/>
        <w:rPr>
          <w:sz w:val="20"/>
          <w:szCs w:val="20"/>
        </w:rPr>
      </w:pPr>
    </w:p>
    <w:p w14:paraId="492154FB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certifikátu: 23519898(0x166E29A)</w:t>
      </w:r>
    </w:p>
    <w:p w14:paraId="1EC5F9AD" w14:textId="77777777" w:rsidR="00D45DAC" w:rsidRDefault="00D45DAC">
      <w:pPr>
        <w:spacing w:line="7" w:lineRule="exact"/>
        <w:rPr>
          <w:sz w:val="20"/>
          <w:szCs w:val="20"/>
        </w:rPr>
      </w:pPr>
    </w:p>
    <w:p w14:paraId="2C08292E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Platnost: od 15.11.2024 do 05.12.2025, certifikát nebyl zneplatněn</w:t>
      </w:r>
    </w:p>
    <w:p w14:paraId="5020A08D" w14:textId="77777777" w:rsidR="00D45DAC" w:rsidRDefault="00D45DAC">
      <w:pPr>
        <w:spacing w:line="7" w:lineRule="exact"/>
        <w:rPr>
          <w:sz w:val="20"/>
          <w:szCs w:val="20"/>
        </w:rPr>
      </w:pPr>
    </w:p>
    <w:p w14:paraId="0EBC2F12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 certifikátu: Česká pošta, s.p., CZ</w:t>
      </w:r>
    </w:p>
    <w:p w14:paraId="646683F4" w14:textId="77777777" w:rsidR="00D45DAC" w:rsidRDefault="00D45DAC">
      <w:pPr>
        <w:spacing w:line="7" w:lineRule="exact"/>
        <w:rPr>
          <w:sz w:val="20"/>
          <w:szCs w:val="20"/>
        </w:rPr>
      </w:pPr>
    </w:p>
    <w:p w14:paraId="4BE10D3E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Podepisující: Jindřich Vítek, JUDr. Jindřich Vítek, advokát</w:t>
      </w:r>
    </w:p>
    <w:p w14:paraId="13C5E90E" w14:textId="77777777" w:rsidR="00D45DAC" w:rsidRDefault="00D45DAC">
      <w:pPr>
        <w:spacing w:line="62" w:lineRule="exact"/>
        <w:rPr>
          <w:sz w:val="20"/>
          <w:szCs w:val="20"/>
        </w:rPr>
      </w:pPr>
    </w:p>
    <w:p w14:paraId="2A8A7649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opatřen časovým razítkem ( Razítko bylo připojeno k obálce zprávy )</w:t>
      </w:r>
    </w:p>
    <w:p w14:paraId="1CE88AD7" w14:textId="77777777" w:rsidR="00D45DAC" w:rsidRDefault="00D45DAC">
      <w:pPr>
        <w:spacing w:line="8" w:lineRule="exact"/>
        <w:rPr>
          <w:sz w:val="20"/>
          <w:szCs w:val="20"/>
        </w:rPr>
      </w:pPr>
    </w:p>
    <w:p w14:paraId="2023160D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časového razítka: 56710036931494 ( 33 93 D5 9B 43 A6 )</w:t>
      </w:r>
    </w:p>
    <w:p w14:paraId="7D11B02F" w14:textId="77777777" w:rsidR="00D45DAC" w:rsidRDefault="00D45DAC">
      <w:pPr>
        <w:spacing w:line="7" w:lineRule="exact"/>
        <w:rPr>
          <w:sz w:val="20"/>
          <w:szCs w:val="20"/>
        </w:rPr>
      </w:pPr>
    </w:p>
    <w:p w14:paraId="2AA0F582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Vystavitel: PostSignum TSA - TSU 6 (Česká pošta, s.p.)</w:t>
      </w:r>
    </w:p>
    <w:p w14:paraId="7BF74E92" w14:textId="77777777" w:rsidR="00D45DAC" w:rsidRDefault="00D45DAC">
      <w:pPr>
        <w:spacing w:line="7" w:lineRule="exact"/>
        <w:rPr>
          <w:sz w:val="20"/>
          <w:szCs w:val="20"/>
        </w:rPr>
      </w:pPr>
    </w:p>
    <w:p w14:paraId="598E28C7" w14:textId="77777777" w:rsidR="00D45DAC" w:rsidRDefault="002B1879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z razítka: 06.08.2025 12:46:24</w:t>
      </w:r>
    </w:p>
    <w:p w14:paraId="3DBF504E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5EC95DE0" wp14:editId="6E233F27">
            <wp:simplePos x="0" y="0"/>
            <wp:positionH relativeFrom="column">
              <wp:posOffset>34925</wp:posOffset>
            </wp:positionH>
            <wp:positionV relativeFrom="paragraph">
              <wp:posOffset>20320</wp:posOffset>
            </wp:positionV>
            <wp:extent cx="6450330" cy="781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89D65" w14:textId="77777777" w:rsidR="00D45DAC" w:rsidRDefault="00D45DAC">
      <w:pPr>
        <w:spacing w:line="200" w:lineRule="exact"/>
        <w:rPr>
          <w:sz w:val="20"/>
          <w:szCs w:val="20"/>
        </w:rPr>
      </w:pPr>
    </w:p>
    <w:p w14:paraId="013B1C76" w14:textId="77777777" w:rsidR="00D45DAC" w:rsidRDefault="00D45DAC">
      <w:pPr>
        <w:spacing w:line="200" w:lineRule="exact"/>
        <w:rPr>
          <w:sz w:val="20"/>
          <w:szCs w:val="20"/>
        </w:rPr>
      </w:pPr>
    </w:p>
    <w:p w14:paraId="53BF9C94" w14:textId="77777777" w:rsidR="00D45DAC" w:rsidRDefault="00D45DAC">
      <w:pPr>
        <w:spacing w:line="200" w:lineRule="exact"/>
        <w:rPr>
          <w:sz w:val="20"/>
          <w:szCs w:val="20"/>
        </w:rPr>
      </w:pPr>
    </w:p>
    <w:p w14:paraId="78E6BF11" w14:textId="77777777" w:rsidR="00D45DAC" w:rsidRDefault="00D45DAC">
      <w:pPr>
        <w:spacing w:line="200" w:lineRule="exact"/>
        <w:rPr>
          <w:sz w:val="20"/>
          <w:szCs w:val="20"/>
        </w:rPr>
      </w:pPr>
    </w:p>
    <w:p w14:paraId="473CEAA8" w14:textId="77777777" w:rsidR="00D45DAC" w:rsidRDefault="00D45DAC">
      <w:pPr>
        <w:spacing w:line="200" w:lineRule="exact"/>
        <w:rPr>
          <w:sz w:val="20"/>
          <w:szCs w:val="20"/>
        </w:rPr>
      </w:pPr>
    </w:p>
    <w:p w14:paraId="07031610" w14:textId="77777777" w:rsidR="00D45DAC" w:rsidRDefault="00D45DAC">
      <w:pPr>
        <w:spacing w:line="200" w:lineRule="exact"/>
        <w:rPr>
          <w:sz w:val="20"/>
          <w:szCs w:val="20"/>
        </w:rPr>
      </w:pPr>
    </w:p>
    <w:p w14:paraId="1C720DED" w14:textId="77777777" w:rsidR="00D45DAC" w:rsidRDefault="00D45DAC">
      <w:pPr>
        <w:spacing w:line="200" w:lineRule="exact"/>
        <w:rPr>
          <w:sz w:val="20"/>
          <w:szCs w:val="20"/>
        </w:rPr>
      </w:pPr>
    </w:p>
    <w:p w14:paraId="5E8CF3B8" w14:textId="77777777" w:rsidR="00D45DAC" w:rsidRDefault="00D45DAC">
      <w:pPr>
        <w:spacing w:line="200" w:lineRule="exact"/>
        <w:rPr>
          <w:sz w:val="20"/>
          <w:szCs w:val="20"/>
        </w:rPr>
      </w:pPr>
    </w:p>
    <w:p w14:paraId="606EC3A4" w14:textId="77777777" w:rsidR="00D45DAC" w:rsidRDefault="00D45DAC">
      <w:pPr>
        <w:spacing w:line="200" w:lineRule="exact"/>
        <w:rPr>
          <w:sz w:val="20"/>
          <w:szCs w:val="20"/>
        </w:rPr>
      </w:pPr>
    </w:p>
    <w:p w14:paraId="145456B4" w14:textId="77777777" w:rsidR="00D45DAC" w:rsidRDefault="00D45DAC">
      <w:pPr>
        <w:spacing w:line="200" w:lineRule="exact"/>
        <w:rPr>
          <w:sz w:val="20"/>
          <w:szCs w:val="20"/>
        </w:rPr>
      </w:pPr>
    </w:p>
    <w:p w14:paraId="028EEEFE" w14:textId="77777777" w:rsidR="00D45DAC" w:rsidRDefault="00D45DAC">
      <w:pPr>
        <w:spacing w:line="200" w:lineRule="exact"/>
        <w:rPr>
          <w:sz w:val="20"/>
          <w:szCs w:val="20"/>
        </w:rPr>
      </w:pPr>
    </w:p>
    <w:p w14:paraId="40733135" w14:textId="77777777" w:rsidR="00D45DAC" w:rsidRDefault="00D45DAC">
      <w:pPr>
        <w:spacing w:line="200" w:lineRule="exact"/>
        <w:rPr>
          <w:sz w:val="20"/>
          <w:szCs w:val="20"/>
        </w:rPr>
      </w:pPr>
    </w:p>
    <w:p w14:paraId="1E339B2B" w14:textId="77777777" w:rsidR="00D45DAC" w:rsidRDefault="00D45DAC">
      <w:pPr>
        <w:spacing w:line="200" w:lineRule="exact"/>
        <w:rPr>
          <w:sz w:val="20"/>
          <w:szCs w:val="20"/>
        </w:rPr>
      </w:pPr>
    </w:p>
    <w:p w14:paraId="3CD49417" w14:textId="77777777" w:rsidR="00D45DAC" w:rsidRDefault="00D45DAC">
      <w:pPr>
        <w:spacing w:line="200" w:lineRule="exact"/>
        <w:rPr>
          <w:sz w:val="20"/>
          <w:szCs w:val="20"/>
        </w:rPr>
      </w:pPr>
    </w:p>
    <w:p w14:paraId="42421D88" w14:textId="77777777" w:rsidR="00D45DAC" w:rsidRDefault="00D45DAC">
      <w:pPr>
        <w:spacing w:line="200" w:lineRule="exact"/>
        <w:rPr>
          <w:sz w:val="20"/>
          <w:szCs w:val="20"/>
        </w:rPr>
      </w:pPr>
    </w:p>
    <w:p w14:paraId="7D73C8D0" w14:textId="77777777" w:rsidR="00D45DAC" w:rsidRDefault="00D45DAC">
      <w:pPr>
        <w:spacing w:line="200" w:lineRule="exact"/>
        <w:rPr>
          <w:sz w:val="20"/>
          <w:szCs w:val="20"/>
        </w:rPr>
      </w:pPr>
    </w:p>
    <w:p w14:paraId="5DEBCEAB" w14:textId="77777777" w:rsidR="00D45DAC" w:rsidRDefault="00D45DAC">
      <w:pPr>
        <w:spacing w:line="200" w:lineRule="exact"/>
        <w:rPr>
          <w:sz w:val="20"/>
          <w:szCs w:val="20"/>
        </w:rPr>
      </w:pPr>
    </w:p>
    <w:p w14:paraId="3A6460BF" w14:textId="77777777" w:rsidR="00D45DAC" w:rsidRDefault="00D45DAC">
      <w:pPr>
        <w:spacing w:line="200" w:lineRule="exact"/>
        <w:rPr>
          <w:sz w:val="20"/>
          <w:szCs w:val="20"/>
        </w:rPr>
      </w:pPr>
    </w:p>
    <w:p w14:paraId="37E04512" w14:textId="77777777" w:rsidR="00D45DAC" w:rsidRDefault="00D45DAC">
      <w:pPr>
        <w:spacing w:line="200" w:lineRule="exact"/>
        <w:rPr>
          <w:sz w:val="20"/>
          <w:szCs w:val="20"/>
        </w:rPr>
      </w:pPr>
    </w:p>
    <w:p w14:paraId="31C69A88" w14:textId="77777777" w:rsidR="00D45DAC" w:rsidRDefault="00D45DAC">
      <w:pPr>
        <w:spacing w:line="200" w:lineRule="exact"/>
        <w:rPr>
          <w:sz w:val="20"/>
          <w:szCs w:val="20"/>
        </w:rPr>
      </w:pPr>
    </w:p>
    <w:p w14:paraId="2B2328D3" w14:textId="77777777" w:rsidR="00D45DAC" w:rsidRDefault="00D45DAC">
      <w:pPr>
        <w:spacing w:line="200" w:lineRule="exact"/>
        <w:rPr>
          <w:sz w:val="20"/>
          <w:szCs w:val="20"/>
        </w:rPr>
      </w:pPr>
    </w:p>
    <w:p w14:paraId="7EE2032F" w14:textId="77777777" w:rsidR="00D45DAC" w:rsidRDefault="00D45DAC">
      <w:pPr>
        <w:spacing w:line="200" w:lineRule="exact"/>
        <w:rPr>
          <w:sz w:val="20"/>
          <w:szCs w:val="20"/>
        </w:rPr>
      </w:pPr>
    </w:p>
    <w:p w14:paraId="3FA12ECA" w14:textId="77777777" w:rsidR="00D45DAC" w:rsidRDefault="00D45DAC">
      <w:pPr>
        <w:spacing w:line="200" w:lineRule="exact"/>
        <w:rPr>
          <w:sz w:val="20"/>
          <w:szCs w:val="20"/>
        </w:rPr>
      </w:pPr>
    </w:p>
    <w:p w14:paraId="258CDA05" w14:textId="77777777" w:rsidR="00D45DAC" w:rsidRDefault="00D45DAC">
      <w:pPr>
        <w:spacing w:line="200" w:lineRule="exact"/>
        <w:rPr>
          <w:sz w:val="20"/>
          <w:szCs w:val="20"/>
        </w:rPr>
      </w:pPr>
    </w:p>
    <w:p w14:paraId="2794B51B" w14:textId="77777777" w:rsidR="00D45DAC" w:rsidRDefault="00D45DAC">
      <w:pPr>
        <w:spacing w:line="200" w:lineRule="exact"/>
        <w:rPr>
          <w:sz w:val="20"/>
          <w:szCs w:val="20"/>
        </w:rPr>
      </w:pPr>
    </w:p>
    <w:p w14:paraId="0EF484A2" w14:textId="77777777" w:rsidR="00D45DAC" w:rsidRDefault="00D45DAC">
      <w:pPr>
        <w:spacing w:line="200" w:lineRule="exact"/>
        <w:rPr>
          <w:sz w:val="20"/>
          <w:szCs w:val="20"/>
        </w:rPr>
      </w:pPr>
    </w:p>
    <w:p w14:paraId="5590FAB1" w14:textId="77777777" w:rsidR="00D45DAC" w:rsidRDefault="00D45DAC">
      <w:pPr>
        <w:spacing w:line="200" w:lineRule="exact"/>
        <w:rPr>
          <w:sz w:val="20"/>
          <w:szCs w:val="20"/>
        </w:rPr>
      </w:pPr>
    </w:p>
    <w:p w14:paraId="35EE28DA" w14:textId="77777777" w:rsidR="00D45DAC" w:rsidRDefault="00D45DAC">
      <w:pPr>
        <w:spacing w:line="200" w:lineRule="exact"/>
        <w:rPr>
          <w:sz w:val="20"/>
          <w:szCs w:val="20"/>
        </w:rPr>
      </w:pPr>
    </w:p>
    <w:p w14:paraId="0CA1F0CA" w14:textId="77777777" w:rsidR="00D45DAC" w:rsidRDefault="00D45DAC">
      <w:pPr>
        <w:spacing w:line="200" w:lineRule="exact"/>
        <w:rPr>
          <w:sz w:val="20"/>
          <w:szCs w:val="20"/>
        </w:rPr>
      </w:pPr>
    </w:p>
    <w:p w14:paraId="3B9F34B3" w14:textId="77777777" w:rsidR="00D45DAC" w:rsidRDefault="00D45DAC">
      <w:pPr>
        <w:spacing w:line="200" w:lineRule="exact"/>
        <w:rPr>
          <w:sz w:val="20"/>
          <w:szCs w:val="20"/>
        </w:rPr>
      </w:pPr>
    </w:p>
    <w:p w14:paraId="65B57D29" w14:textId="77777777" w:rsidR="00D45DAC" w:rsidRDefault="00D45DAC">
      <w:pPr>
        <w:spacing w:line="200" w:lineRule="exact"/>
        <w:rPr>
          <w:sz w:val="20"/>
          <w:szCs w:val="20"/>
        </w:rPr>
      </w:pPr>
    </w:p>
    <w:p w14:paraId="7E8F6854" w14:textId="77777777" w:rsidR="00D45DAC" w:rsidRDefault="00D45DAC">
      <w:pPr>
        <w:spacing w:line="200" w:lineRule="exact"/>
        <w:rPr>
          <w:sz w:val="20"/>
          <w:szCs w:val="20"/>
        </w:rPr>
      </w:pPr>
    </w:p>
    <w:p w14:paraId="5EA267EF" w14:textId="77777777" w:rsidR="00D45DAC" w:rsidRDefault="00D45DAC">
      <w:pPr>
        <w:spacing w:line="200" w:lineRule="exact"/>
        <w:rPr>
          <w:sz w:val="20"/>
          <w:szCs w:val="20"/>
        </w:rPr>
      </w:pPr>
    </w:p>
    <w:p w14:paraId="177A1AC3" w14:textId="77777777" w:rsidR="00D45DAC" w:rsidRDefault="00D45DAC">
      <w:pPr>
        <w:spacing w:line="319" w:lineRule="exact"/>
        <w:rPr>
          <w:sz w:val="20"/>
          <w:szCs w:val="20"/>
        </w:rPr>
      </w:pPr>
    </w:p>
    <w:p w14:paraId="426163A3" w14:textId="77777777" w:rsidR="00D45DAC" w:rsidRDefault="002B187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Identifikační údaje ověřovací doložky</w:t>
      </w:r>
    </w:p>
    <w:p w14:paraId="2D3831EB" w14:textId="77777777" w:rsidR="00D45DAC" w:rsidRDefault="002B18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593AA0C5" wp14:editId="39368B18">
            <wp:simplePos x="0" y="0"/>
            <wp:positionH relativeFrom="column">
              <wp:posOffset>-33020</wp:posOffset>
            </wp:positionH>
            <wp:positionV relativeFrom="paragraph">
              <wp:posOffset>20955</wp:posOffset>
            </wp:positionV>
            <wp:extent cx="6551930" cy="619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FC5B5" w14:textId="77777777" w:rsidR="00D45DAC" w:rsidRDefault="00D45DAC">
      <w:pPr>
        <w:spacing w:line="112" w:lineRule="exact"/>
        <w:rPr>
          <w:sz w:val="20"/>
          <w:szCs w:val="20"/>
        </w:rPr>
      </w:pPr>
    </w:p>
    <w:p w14:paraId="26B09995" w14:textId="77777777" w:rsidR="00D45DAC" w:rsidRDefault="002B1879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vyhotovení ověřovací doložky: 07.08.2025 15:03:36</w:t>
      </w:r>
    </w:p>
    <w:p w14:paraId="6000A106" w14:textId="77777777" w:rsidR="00D45DAC" w:rsidRDefault="00D45DAC">
      <w:pPr>
        <w:spacing w:line="7" w:lineRule="exact"/>
        <w:rPr>
          <w:sz w:val="20"/>
          <w:szCs w:val="20"/>
        </w:rPr>
      </w:pPr>
    </w:p>
    <w:p w14:paraId="132E505A" w14:textId="77777777" w:rsidR="00D45DAC" w:rsidRDefault="002B1879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Místo vyhotovení ověřovací doložky: nábř. L. Svobody 1222/12, 110 15 PRAHA 1</w:t>
      </w:r>
    </w:p>
    <w:p w14:paraId="72CD591F" w14:textId="77777777" w:rsidR="00D45DAC" w:rsidRDefault="00D45DAC">
      <w:pPr>
        <w:spacing w:line="64" w:lineRule="exact"/>
        <w:rPr>
          <w:sz w:val="20"/>
          <w:szCs w:val="20"/>
        </w:rPr>
      </w:pPr>
    </w:p>
    <w:p w14:paraId="4AE0DE97" w14:textId="77777777" w:rsidR="00D45DAC" w:rsidRDefault="002B1879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organizace: Ředitelství vodních cest ČR</w:t>
      </w:r>
    </w:p>
    <w:p w14:paraId="2FC82916" w14:textId="77777777" w:rsidR="00D45DAC" w:rsidRDefault="00D45DAC">
      <w:pPr>
        <w:spacing w:line="7" w:lineRule="exact"/>
        <w:rPr>
          <w:sz w:val="20"/>
          <w:szCs w:val="20"/>
        </w:rPr>
      </w:pPr>
    </w:p>
    <w:p w14:paraId="2CDD0FDA" w14:textId="77777777" w:rsidR="00D45DAC" w:rsidRDefault="002B1879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osoba: Schneiderová Tereza, DiS.</w:t>
      </w:r>
    </w:p>
    <w:sectPr w:rsidR="00D45DAC">
      <w:pgSz w:w="11900" w:h="16838"/>
      <w:pgMar w:top="1093" w:right="786" w:bottom="318" w:left="960" w:header="0" w:footer="0" w:gutter="0"/>
      <w:cols w:space="708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29608B7E"/>
    <w:lvl w:ilvl="0" w:tplc="FE58372E">
      <w:start w:val="4"/>
      <w:numFmt w:val="lowerLetter"/>
      <w:lvlText w:val="%1)"/>
      <w:lvlJc w:val="left"/>
    </w:lvl>
    <w:lvl w:ilvl="1" w:tplc="3E34CAA4">
      <w:numFmt w:val="decimal"/>
      <w:lvlText w:val=""/>
      <w:lvlJc w:val="left"/>
    </w:lvl>
    <w:lvl w:ilvl="2" w:tplc="9A8C7760">
      <w:numFmt w:val="decimal"/>
      <w:lvlText w:val=""/>
      <w:lvlJc w:val="left"/>
    </w:lvl>
    <w:lvl w:ilvl="3" w:tplc="031C9624">
      <w:numFmt w:val="decimal"/>
      <w:lvlText w:val=""/>
      <w:lvlJc w:val="left"/>
    </w:lvl>
    <w:lvl w:ilvl="4" w:tplc="8602817C">
      <w:numFmt w:val="decimal"/>
      <w:lvlText w:val=""/>
      <w:lvlJc w:val="left"/>
    </w:lvl>
    <w:lvl w:ilvl="5" w:tplc="E006FD2C">
      <w:numFmt w:val="decimal"/>
      <w:lvlText w:val=""/>
      <w:lvlJc w:val="left"/>
    </w:lvl>
    <w:lvl w:ilvl="6" w:tplc="2BAE235A">
      <w:numFmt w:val="decimal"/>
      <w:lvlText w:val=""/>
      <w:lvlJc w:val="left"/>
    </w:lvl>
    <w:lvl w:ilvl="7" w:tplc="7F58D832">
      <w:numFmt w:val="decimal"/>
      <w:lvlText w:val=""/>
      <w:lvlJc w:val="left"/>
    </w:lvl>
    <w:lvl w:ilvl="8" w:tplc="98A464F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1D26852A"/>
    <w:lvl w:ilvl="0" w:tplc="FE521BAA">
      <w:start w:val="1"/>
      <w:numFmt w:val="lowerLetter"/>
      <w:lvlText w:val="%1)"/>
      <w:lvlJc w:val="left"/>
    </w:lvl>
    <w:lvl w:ilvl="1" w:tplc="89089BD6">
      <w:numFmt w:val="decimal"/>
      <w:lvlText w:val=""/>
      <w:lvlJc w:val="left"/>
    </w:lvl>
    <w:lvl w:ilvl="2" w:tplc="EEC6C89E">
      <w:numFmt w:val="decimal"/>
      <w:lvlText w:val=""/>
      <w:lvlJc w:val="left"/>
    </w:lvl>
    <w:lvl w:ilvl="3" w:tplc="D86E854C">
      <w:numFmt w:val="decimal"/>
      <w:lvlText w:val=""/>
      <w:lvlJc w:val="left"/>
    </w:lvl>
    <w:lvl w:ilvl="4" w:tplc="4596E98C">
      <w:numFmt w:val="decimal"/>
      <w:lvlText w:val=""/>
      <w:lvlJc w:val="left"/>
    </w:lvl>
    <w:lvl w:ilvl="5" w:tplc="1DCEE190">
      <w:numFmt w:val="decimal"/>
      <w:lvlText w:val=""/>
      <w:lvlJc w:val="left"/>
    </w:lvl>
    <w:lvl w:ilvl="6" w:tplc="014E88E4">
      <w:numFmt w:val="decimal"/>
      <w:lvlText w:val=""/>
      <w:lvlJc w:val="left"/>
    </w:lvl>
    <w:lvl w:ilvl="7" w:tplc="118A54D4">
      <w:numFmt w:val="decimal"/>
      <w:lvlText w:val=""/>
      <w:lvlJc w:val="left"/>
    </w:lvl>
    <w:lvl w:ilvl="8" w:tplc="9ADA3736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9AA8A2B0"/>
    <w:lvl w:ilvl="0" w:tplc="ACEAFF8C">
      <w:start w:val="1"/>
      <w:numFmt w:val="bullet"/>
      <w:lvlText w:val="•"/>
      <w:lvlJc w:val="left"/>
    </w:lvl>
    <w:lvl w:ilvl="1" w:tplc="411A0D8A">
      <w:numFmt w:val="decimal"/>
      <w:lvlText w:val=""/>
      <w:lvlJc w:val="left"/>
    </w:lvl>
    <w:lvl w:ilvl="2" w:tplc="BD8E62BC">
      <w:numFmt w:val="decimal"/>
      <w:lvlText w:val=""/>
      <w:lvlJc w:val="left"/>
    </w:lvl>
    <w:lvl w:ilvl="3" w:tplc="1E7E2B96">
      <w:numFmt w:val="decimal"/>
      <w:lvlText w:val=""/>
      <w:lvlJc w:val="left"/>
    </w:lvl>
    <w:lvl w:ilvl="4" w:tplc="8684FECE">
      <w:numFmt w:val="decimal"/>
      <w:lvlText w:val=""/>
      <w:lvlJc w:val="left"/>
    </w:lvl>
    <w:lvl w:ilvl="5" w:tplc="B190714E">
      <w:numFmt w:val="decimal"/>
      <w:lvlText w:val=""/>
      <w:lvlJc w:val="left"/>
    </w:lvl>
    <w:lvl w:ilvl="6" w:tplc="23BE7750">
      <w:numFmt w:val="decimal"/>
      <w:lvlText w:val=""/>
      <w:lvlJc w:val="left"/>
    </w:lvl>
    <w:lvl w:ilvl="7" w:tplc="BC92CF40">
      <w:numFmt w:val="decimal"/>
      <w:lvlText w:val=""/>
      <w:lvlJc w:val="left"/>
    </w:lvl>
    <w:lvl w:ilvl="8" w:tplc="70E0D80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1F64804C"/>
    <w:lvl w:ilvl="0" w:tplc="572452AC">
      <w:start w:val="5"/>
      <w:numFmt w:val="lowerLetter"/>
      <w:lvlText w:val="%1)"/>
      <w:lvlJc w:val="left"/>
    </w:lvl>
    <w:lvl w:ilvl="1" w:tplc="1AA47686">
      <w:numFmt w:val="decimal"/>
      <w:lvlText w:val=""/>
      <w:lvlJc w:val="left"/>
    </w:lvl>
    <w:lvl w:ilvl="2" w:tplc="5CFC9E8C">
      <w:numFmt w:val="decimal"/>
      <w:lvlText w:val=""/>
      <w:lvlJc w:val="left"/>
    </w:lvl>
    <w:lvl w:ilvl="3" w:tplc="FF12DFCA">
      <w:numFmt w:val="decimal"/>
      <w:lvlText w:val=""/>
      <w:lvlJc w:val="left"/>
    </w:lvl>
    <w:lvl w:ilvl="4" w:tplc="C9C2AB7E">
      <w:numFmt w:val="decimal"/>
      <w:lvlText w:val=""/>
      <w:lvlJc w:val="left"/>
    </w:lvl>
    <w:lvl w:ilvl="5" w:tplc="86525EAE">
      <w:numFmt w:val="decimal"/>
      <w:lvlText w:val=""/>
      <w:lvlJc w:val="left"/>
    </w:lvl>
    <w:lvl w:ilvl="6" w:tplc="9534555E">
      <w:numFmt w:val="decimal"/>
      <w:lvlText w:val=""/>
      <w:lvlJc w:val="left"/>
    </w:lvl>
    <w:lvl w:ilvl="7" w:tplc="6728D2A4">
      <w:numFmt w:val="decimal"/>
      <w:lvlText w:val=""/>
      <w:lvlJc w:val="left"/>
    </w:lvl>
    <w:lvl w:ilvl="8" w:tplc="87C0651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145A02C4"/>
    <w:lvl w:ilvl="0" w:tplc="993E86C2">
      <w:start w:val="6"/>
      <w:numFmt w:val="lowerLetter"/>
      <w:lvlText w:val="%1)"/>
      <w:lvlJc w:val="left"/>
    </w:lvl>
    <w:lvl w:ilvl="1" w:tplc="2662FC1E">
      <w:numFmt w:val="decimal"/>
      <w:lvlText w:val=""/>
      <w:lvlJc w:val="left"/>
    </w:lvl>
    <w:lvl w:ilvl="2" w:tplc="BD283940">
      <w:numFmt w:val="decimal"/>
      <w:lvlText w:val=""/>
      <w:lvlJc w:val="left"/>
    </w:lvl>
    <w:lvl w:ilvl="3" w:tplc="BE8A24AC">
      <w:numFmt w:val="decimal"/>
      <w:lvlText w:val=""/>
      <w:lvlJc w:val="left"/>
    </w:lvl>
    <w:lvl w:ilvl="4" w:tplc="6560AAAC">
      <w:numFmt w:val="decimal"/>
      <w:lvlText w:val=""/>
      <w:lvlJc w:val="left"/>
    </w:lvl>
    <w:lvl w:ilvl="5" w:tplc="FEACA48E">
      <w:numFmt w:val="decimal"/>
      <w:lvlText w:val=""/>
      <w:lvlJc w:val="left"/>
    </w:lvl>
    <w:lvl w:ilvl="6" w:tplc="807EC8E8">
      <w:numFmt w:val="decimal"/>
      <w:lvlText w:val=""/>
      <w:lvlJc w:val="left"/>
    </w:lvl>
    <w:lvl w:ilvl="7" w:tplc="2632C94C">
      <w:numFmt w:val="decimal"/>
      <w:lvlText w:val=""/>
      <w:lvlJc w:val="left"/>
    </w:lvl>
    <w:lvl w:ilvl="8" w:tplc="26A6F23E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B8ECB844"/>
    <w:lvl w:ilvl="0" w:tplc="B372C1E2">
      <w:start w:val="3"/>
      <w:numFmt w:val="lowerLetter"/>
      <w:lvlText w:val="%1)"/>
      <w:lvlJc w:val="left"/>
    </w:lvl>
    <w:lvl w:ilvl="1" w:tplc="7DB8A16E">
      <w:numFmt w:val="decimal"/>
      <w:lvlText w:val=""/>
      <w:lvlJc w:val="left"/>
    </w:lvl>
    <w:lvl w:ilvl="2" w:tplc="9ED03C54">
      <w:numFmt w:val="decimal"/>
      <w:lvlText w:val=""/>
      <w:lvlJc w:val="left"/>
    </w:lvl>
    <w:lvl w:ilvl="3" w:tplc="D9EE00C8">
      <w:numFmt w:val="decimal"/>
      <w:lvlText w:val=""/>
      <w:lvlJc w:val="left"/>
    </w:lvl>
    <w:lvl w:ilvl="4" w:tplc="6FF47110">
      <w:numFmt w:val="decimal"/>
      <w:lvlText w:val=""/>
      <w:lvlJc w:val="left"/>
    </w:lvl>
    <w:lvl w:ilvl="5" w:tplc="0652E6E6">
      <w:numFmt w:val="decimal"/>
      <w:lvlText w:val=""/>
      <w:lvlJc w:val="left"/>
    </w:lvl>
    <w:lvl w:ilvl="6" w:tplc="8E88A350">
      <w:numFmt w:val="decimal"/>
      <w:lvlText w:val=""/>
      <w:lvlJc w:val="left"/>
    </w:lvl>
    <w:lvl w:ilvl="7" w:tplc="C5C80DE4">
      <w:numFmt w:val="decimal"/>
      <w:lvlText w:val=""/>
      <w:lvlJc w:val="left"/>
    </w:lvl>
    <w:lvl w:ilvl="8" w:tplc="3EFEFA64">
      <w:numFmt w:val="decimal"/>
      <w:lvlText w:val=""/>
      <w:lvlJc w:val="left"/>
    </w:lvl>
  </w:abstractNum>
  <w:num w:numId="1" w16cid:durableId="783421754">
    <w:abstractNumId w:val="1"/>
  </w:num>
  <w:num w:numId="2" w16cid:durableId="486482621">
    <w:abstractNumId w:val="5"/>
  </w:num>
  <w:num w:numId="3" w16cid:durableId="676226372">
    <w:abstractNumId w:val="0"/>
  </w:num>
  <w:num w:numId="4" w16cid:durableId="673145660">
    <w:abstractNumId w:val="3"/>
  </w:num>
  <w:num w:numId="5" w16cid:durableId="750813038">
    <w:abstractNumId w:val="2"/>
  </w:num>
  <w:num w:numId="6" w16cid:durableId="1675574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C"/>
    <w:rsid w:val="002B1879"/>
    <w:rsid w:val="00423ADE"/>
    <w:rsid w:val="00D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480A"/>
  <w15:docId w15:val="{4DDF45DB-5759-4A71-80AC-91C60F3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Holinka</cp:lastModifiedBy>
  <cp:revision>2</cp:revision>
  <dcterms:created xsi:type="dcterms:W3CDTF">2025-08-12T14:17:00Z</dcterms:created>
  <dcterms:modified xsi:type="dcterms:W3CDTF">2025-08-12T14:17:00Z</dcterms:modified>
</cp:coreProperties>
</file>