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FA87" w14:textId="77777777" w:rsidR="00D346AB" w:rsidRDefault="00D346AB" w:rsidP="00D346AB">
      <w:pPr>
        <w:spacing w:after="0"/>
        <w:jc w:val="right"/>
        <w:rPr>
          <w:b/>
          <w:sz w:val="52"/>
        </w:rPr>
      </w:pPr>
      <w:r w:rsidRPr="00D346AB">
        <w:rPr>
          <w:b/>
          <w:noProof/>
          <w:sz w:val="52"/>
          <w:lang w:eastAsia="cs-CZ"/>
        </w:rPr>
        <w:drawing>
          <wp:inline distT="0" distB="0" distL="0" distR="0" wp14:anchorId="2C4D15BF" wp14:editId="2447FAFC">
            <wp:extent cx="1343025" cy="657225"/>
            <wp:effectExtent l="0" t="0" r="0" b="0"/>
            <wp:docPr id="1" name="Obrázek 1" descr="C:\00_SYNO_prace\UPM\LOGO U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0_SYNO_prace\UPM\LOGO U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6AB">
        <w:rPr>
          <w:b/>
          <w:sz w:val="52"/>
        </w:rPr>
        <w:t xml:space="preserve"> </w:t>
      </w:r>
    </w:p>
    <w:p w14:paraId="6D26C610" w14:textId="77777777" w:rsidR="00D25CFF" w:rsidRPr="00E533C4" w:rsidRDefault="00E533C4" w:rsidP="00D346AB">
      <w:pPr>
        <w:spacing w:after="0"/>
        <w:rPr>
          <w:b/>
          <w:sz w:val="32"/>
          <w:szCs w:val="32"/>
        </w:rPr>
      </w:pPr>
      <w:r w:rsidRPr="00E533C4">
        <w:rPr>
          <w:b/>
          <w:sz w:val="32"/>
          <w:szCs w:val="32"/>
        </w:rPr>
        <w:t>Objednávka</w:t>
      </w:r>
      <w:r w:rsidR="00A53D95">
        <w:rPr>
          <w:b/>
          <w:sz w:val="32"/>
          <w:szCs w:val="32"/>
        </w:rPr>
        <w:t xml:space="preserve">   </w:t>
      </w:r>
      <w:r w:rsidR="00F15208">
        <w:rPr>
          <w:sz w:val="32"/>
          <w:szCs w:val="32"/>
        </w:rPr>
        <w:t xml:space="preserve">UPM/ 1873 </w:t>
      </w:r>
      <w:r w:rsidR="00FD7434" w:rsidRPr="00FD7434">
        <w:rPr>
          <w:sz w:val="32"/>
          <w:szCs w:val="32"/>
        </w:rPr>
        <w:t>/2025</w:t>
      </w:r>
    </w:p>
    <w:p w14:paraId="0389366C" w14:textId="77777777" w:rsidR="00025B60" w:rsidRPr="00997217" w:rsidRDefault="00025B60" w:rsidP="00025B60">
      <w:pPr>
        <w:shd w:val="clear" w:color="auto" w:fill="FFFFFF"/>
        <w:spacing w:line="240" w:lineRule="auto"/>
        <w:rPr>
          <w:sz w:val="20"/>
          <w:szCs w:val="20"/>
        </w:rPr>
      </w:pPr>
    </w:p>
    <w:p w14:paraId="41F98235" w14:textId="77777777" w:rsidR="00997217" w:rsidRPr="00997217" w:rsidRDefault="00997217" w:rsidP="007568C0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997217">
        <w:rPr>
          <w:rFonts w:ascii="Arial" w:hAnsi="Arial" w:cs="Arial"/>
          <w:color w:val="222222"/>
          <w:sz w:val="20"/>
          <w:szCs w:val="20"/>
          <w:shd w:val="clear" w:color="auto" w:fill="FFFFFF"/>
        </w:rPr>
        <w:t>Vážená paní</w:t>
      </w:r>
    </w:p>
    <w:p w14:paraId="1C051534" w14:textId="77777777" w:rsidR="00257592" w:rsidRPr="00997217" w:rsidRDefault="001303E6" w:rsidP="007568C0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997217">
        <w:rPr>
          <w:rFonts w:ascii="Arial" w:hAnsi="Arial" w:cs="Arial"/>
          <w:color w:val="222222"/>
          <w:sz w:val="20"/>
          <w:szCs w:val="20"/>
          <w:shd w:val="clear" w:color="auto" w:fill="FFFFFF"/>
        </w:rPr>
        <w:t>Bc. Hana Böhmová</w:t>
      </w:r>
    </w:p>
    <w:p w14:paraId="0A0B3F97" w14:textId="77777777" w:rsidR="001303E6" w:rsidRPr="00997217" w:rsidRDefault="001303E6" w:rsidP="001303E6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14:paraId="6C933335" w14:textId="77777777" w:rsidR="001303E6" w:rsidRPr="00997217" w:rsidRDefault="001303E6" w:rsidP="001303E6">
      <w:pPr>
        <w:spacing w:after="0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cs-CZ"/>
        </w:rPr>
      </w:pPr>
      <w:r w:rsidRPr="0099721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cs-CZ"/>
        </w:rPr>
        <w:t>TISKÁRNA PROTISK, s.r.o.</w:t>
      </w:r>
      <w:r w:rsidRPr="00997217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99721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cs-CZ"/>
        </w:rPr>
        <w:t>Rudolfovská tř. 617</w:t>
      </w:r>
      <w:r w:rsidRPr="00997217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99721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cs-CZ"/>
        </w:rPr>
        <w:t>370 01 České Budějovice</w:t>
      </w:r>
    </w:p>
    <w:p w14:paraId="662070A9" w14:textId="77777777" w:rsidR="001303E6" w:rsidRPr="00997217" w:rsidRDefault="001303E6" w:rsidP="001303E6">
      <w:pPr>
        <w:spacing w:after="0"/>
        <w:rPr>
          <w:sz w:val="20"/>
          <w:szCs w:val="20"/>
        </w:rPr>
      </w:pPr>
      <w:r w:rsidRPr="00997217">
        <w:rPr>
          <w:rFonts w:ascii="Arial" w:hAnsi="Arial" w:cs="Arial"/>
          <w:color w:val="222222"/>
          <w:sz w:val="20"/>
          <w:szCs w:val="20"/>
          <w:shd w:val="clear" w:color="auto" w:fill="FFFFFF"/>
        </w:rPr>
        <w:t>IČO: 25173057</w:t>
      </w:r>
      <w:r w:rsidRPr="00997217">
        <w:rPr>
          <w:rFonts w:ascii="Arial" w:hAnsi="Arial" w:cs="Arial"/>
          <w:color w:val="222222"/>
          <w:sz w:val="20"/>
          <w:szCs w:val="20"/>
        </w:rPr>
        <w:br/>
      </w:r>
      <w:r w:rsidRPr="00997217">
        <w:rPr>
          <w:rFonts w:ascii="Arial" w:hAnsi="Arial" w:cs="Arial"/>
          <w:color w:val="222222"/>
          <w:sz w:val="20"/>
          <w:szCs w:val="20"/>
          <w:shd w:val="clear" w:color="auto" w:fill="FFFFFF"/>
        </w:rPr>
        <w:t>DIČ: CZ25173057</w:t>
      </w:r>
    </w:p>
    <w:p w14:paraId="058EFFB4" w14:textId="77777777" w:rsidR="00257592" w:rsidRPr="001303E6" w:rsidRDefault="00257592" w:rsidP="007568C0">
      <w:pPr>
        <w:spacing w:after="0"/>
        <w:rPr>
          <w:sz w:val="24"/>
          <w:szCs w:val="24"/>
        </w:rPr>
      </w:pPr>
    </w:p>
    <w:p w14:paraId="59F45CFA" w14:textId="77777777" w:rsidR="008D594B" w:rsidRPr="008D594B" w:rsidRDefault="001303E6" w:rsidP="007568C0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Praze, 1</w:t>
      </w:r>
      <w:r w:rsidR="00B90E1E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B90E1E">
        <w:rPr>
          <w:sz w:val="24"/>
          <w:szCs w:val="24"/>
        </w:rPr>
        <w:t xml:space="preserve"> 7.</w:t>
      </w:r>
      <w:r>
        <w:rPr>
          <w:sz w:val="24"/>
          <w:szCs w:val="24"/>
        </w:rPr>
        <w:t xml:space="preserve"> 2025</w:t>
      </w:r>
    </w:p>
    <w:p w14:paraId="0E9FD2B1" w14:textId="77777777" w:rsidR="008D594B" w:rsidRPr="008D594B" w:rsidRDefault="008D594B" w:rsidP="007568C0">
      <w:pPr>
        <w:spacing w:after="0"/>
        <w:rPr>
          <w:sz w:val="24"/>
          <w:szCs w:val="24"/>
        </w:rPr>
      </w:pPr>
    </w:p>
    <w:p w14:paraId="24628B0C" w14:textId="77777777" w:rsidR="00FB675B" w:rsidRDefault="00025B60" w:rsidP="00257592">
      <w:pPr>
        <w:spacing w:after="0"/>
        <w:rPr>
          <w:rFonts w:ascii="Segoe UI" w:hAnsi="Segoe UI" w:cs="Segoe UI"/>
          <w:iCs/>
          <w:color w:val="000000"/>
          <w:shd w:val="clear" w:color="auto" w:fill="FFFFFF"/>
        </w:rPr>
      </w:pPr>
      <w:r>
        <w:rPr>
          <w:sz w:val="24"/>
          <w:szCs w:val="24"/>
        </w:rPr>
        <w:t xml:space="preserve">Věc: </w:t>
      </w:r>
      <w:r w:rsidR="00257592">
        <w:rPr>
          <w:sz w:val="24"/>
          <w:szCs w:val="24"/>
        </w:rPr>
        <w:t>Objed</w:t>
      </w:r>
      <w:r w:rsidR="004C461A">
        <w:rPr>
          <w:sz w:val="24"/>
          <w:szCs w:val="24"/>
        </w:rPr>
        <w:t xml:space="preserve">návka </w:t>
      </w:r>
      <w:r w:rsidR="001303E6">
        <w:rPr>
          <w:sz w:val="24"/>
          <w:szCs w:val="24"/>
        </w:rPr>
        <w:t xml:space="preserve"> </w:t>
      </w:r>
      <w:r w:rsidR="00EE40BF">
        <w:rPr>
          <w:sz w:val="24"/>
          <w:szCs w:val="24"/>
        </w:rPr>
        <w:t>do</w:t>
      </w:r>
      <w:r w:rsidR="001303E6">
        <w:rPr>
          <w:sz w:val="24"/>
          <w:szCs w:val="24"/>
        </w:rPr>
        <w:t xml:space="preserve">tisku publikace </w:t>
      </w:r>
      <w:proofErr w:type="spellStart"/>
      <w:r w:rsidR="001303E6">
        <w:rPr>
          <w:sz w:val="24"/>
          <w:szCs w:val="24"/>
        </w:rPr>
        <w:t>Momentum</w:t>
      </w:r>
      <w:proofErr w:type="spellEnd"/>
      <w:r w:rsidR="001303E6">
        <w:rPr>
          <w:sz w:val="24"/>
          <w:szCs w:val="24"/>
        </w:rPr>
        <w:t xml:space="preserve"> of </w:t>
      </w:r>
      <w:proofErr w:type="spellStart"/>
      <w:r w:rsidR="001303E6">
        <w:rPr>
          <w:sz w:val="24"/>
          <w:szCs w:val="24"/>
        </w:rPr>
        <w:t>Decision</w:t>
      </w:r>
      <w:proofErr w:type="spellEnd"/>
      <w:r w:rsidR="001303E6">
        <w:rPr>
          <w:sz w:val="24"/>
          <w:szCs w:val="24"/>
        </w:rPr>
        <w:t xml:space="preserve">  pro českou expozici XXIV.</w:t>
      </w:r>
      <w:r w:rsidR="00997217">
        <w:rPr>
          <w:sz w:val="24"/>
          <w:szCs w:val="24"/>
        </w:rPr>
        <w:t xml:space="preserve"> </w:t>
      </w:r>
      <w:proofErr w:type="spellStart"/>
      <w:r w:rsidR="00997217">
        <w:rPr>
          <w:sz w:val="24"/>
          <w:szCs w:val="24"/>
        </w:rPr>
        <w:t>Trienále</w:t>
      </w:r>
      <w:proofErr w:type="spellEnd"/>
      <w:r w:rsidR="00997217">
        <w:rPr>
          <w:sz w:val="24"/>
          <w:szCs w:val="24"/>
        </w:rPr>
        <w:t xml:space="preserve"> v Mi</w:t>
      </w:r>
      <w:r w:rsidR="004C461A">
        <w:rPr>
          <w:sz w:val="24"/>
          <w:szCs w:val="24"/>
        </w:rPr>
        <w:t>láně</w:t>
      </w:r>
    </w:p>
    <w:p w14:paraId="737D0E6B" w14:textId="77777777" w:rsidR="00997217" w:rsidRDefault="00997217" w:rsidP="00FB675B">
      <w:pPr>
        <w:spacing w:after="0"/>
        <w:rPr>
          <w:rFonts w:ascii="Segoe UI" w:hAnsi="Segoe UI" w:cs="Segoe UI"/>
          <w:iCs/>
          <w:color w:val="000000"/>
          <w:shd w:val="clear" w:color="auto" w:fill="FFFFFF"/>
        </w:rPr>
      </w:pPr>
    </w:p>
    <w:p w14:paraId="1F9F0E84" w14:textId="77777777" w:rsidR="001303E6" w:rsidRDefault="00EE40BF" w:rsidP="00FB675B">
      <w:pPr>
        <w:spacing w:after="0"/>
        <w:rPr>
          <w:rFonts w:ascii="Segoe UI" w:hAnsi="Segoe UI" w:cs="Segoe UI"/>
          <w:iCs/>
          <w:color w:val="000000"/>
          <w:shd w:val="clear" w:color="auto" w:fill="FFFFFF"/>
        </w:rPr>
      </w:pPr>
      <w:r>
        <w:rPr>
          <w:rFonts w:ascii="Segoe UI" w:hAnsi="Segoe UI" w:cs="Segoe UI"/>
          <w:iCs/>
          <w:color w:val="000000"/>
          <w:shd w:val="clear" w:color="auto" w:fill="FFFFFF"/>
        </w:rPr>
        <w:t>O</w:t>
      </w:r>
      <w:r w:rsidR="001303E6">
        <w:rPr>
          <w:rFonts w:ascii="Segoe UI" w:hAnsi="Segoe UI" w:cs="Segoe UI"/>
          <w:iCs/>
          <w:color w:val="000000"/>
          <w:shd w:val="clear" w:color="auto" w:fill="FFFFFF"/>
        </w:rPr>
        <w:t xml:space="preserve">bjednáváme tisk publikace </w:t>
      </w:r>
      <w:proofErr w:type="spellStart"/>
      <w:r w:rsidR="001303E6">
        <w:rPr>
          <w:rFonts w:ascii="Segoe UI" w:hAnsi="Segoe UI" w:cs="Segoe UI"/>
          <w:iCs/>
          <w:color w:val="000000"/>
          <w:shd w:val="clear" w:color="auto" w:fill="FFFFFF"/>
        </w:rPr>
        <w:t>Momentum</w:t>
      </w:r>
      <w:proofErr w:type="spellEnd"/>
      <w:r w:rsidR="001303E6">
        <w:rPr>
          <w:rFonts w:ascii="Segoe UI" w:hAnsi="Segoe UI" w:cs="Segoe UI"/>
          <w:iCs/>
          <w:color w:val="000000"/>
          <w:shd w:val="clear" w:color="auto" w:fill="FFFFFF"/>
        </w:rPr>
        <w:t xml:space="preserve"> of </w:t>
      </w:r>
      <w:proofErr w:type="spellStart"/>
      <w:r w:rsidR="001303E6">
        <w:rPr>
          <w:rFonts w:ascii="Segoe UI" w:hAnsi="Segoe UI" w:cs="Segoe UI"/>
          <w:iCs/>
          <w:color w:val="000000"/>
          <w:shd w:val="clear" w:color="auto" w:fill="FFFFFF"/>
        </w:rPr>
        <w:t>Decision</w:t>
      </w:r>
      <w:proofErr w:type="spellEnd"/>
      <w:r w:rsidR="001303E6">
        <w:rPr>
          <w:rFonts w:ascii="Segoe UI" w:hAnsi="Segoe UI" w:cs="Segoe UI"/>
          <w:iCs/>
          <w:color w:val="000000"/>
          <w:shd w:val="clear" w:color="auto" w:fill="FFFFFF"/>
        </w:rPr>
        <w:t xml:space="preserve">, grafik Jan </w:t>
      </w:r>
      <w:proofErr w:type="spellStart"/>
      <w:r w:rsidR="001303E6">
        <w:rPr>
          <w:rFonts w:ascii="Segoe UI" w:hAnsi="Segoe UI" w:cs="Segoe UI"/>
          <w:iCs/>
          <w:color w:val="000000"/>
          <w:shd w:val="clear" w:color="auto" w:fill="FFFFFF"/>
        </w:rPr>
        <w:t>Čumlivski</w:t>
      </w:r>
      <w:proofErr w:type="spellEnd"/>
      <w:r w:rsidR="001303E6">
        <w:rPr>
          <w:rFonts w:ascii="Segoe UI" w:hAnsi="Segoe UI" w:cs="Segoe UI"/>
          <w:iCs/>
          <w:color w:val="000000"/>
          <w:shd w:val="clear" w:color="auto" w:fill="FFFFFF"/>
        </w:rPr>
        <w:t>.</w:t>
      </w:r>
    </w:p>
    <w:p w14:paraId="33FCAA4E" w14:textId="77777777" w:rsidR="00BF1F31" w:rsidRDefault="001303E6" w:rsidP="00FB675B">
      <w:pPr>
        <w:spacing w:after="0"/>
        <w:rPr>
          <w:rFonts w:ascii="Segoe UI" w:hAnsi="Segoe UI" w:cs="Segoe UI"/>
          <w:iCs/>
          <w:color w:val="000000"/>
          <w:shd w:val="clear" w:color="auto" w:fill="FFFFFF"/>
        </w:rPr>
      </w:pP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stran 240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formát B5 (16 na B1, oboustranně 32)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barevnost 12/2 (2 přímý/2 přímý)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papír </w:t>
      </w:r>
      <w:proofErr w:type="spellStart"/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Holmen</w:t>
      </w:r>
      <w:proofErr w:type="spellEnd"/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 90 </w:t>
      </w:r>
      <w:proofErr w:type="spellStart"/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gsm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vazba V4</w:t>
      </w:r>
      <w:r>
        <w:rPr>
          <w:rFonts w:ascii="Helvetica" w:hAnsi="Helvetica" w:cs="Helvetica"/>
          <w:color w:val="26282A"/>
          <w:sz w:val="20"/>
          <w:szCs w:val="20"/>
        </w:rPr>
        <w:br/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obálka </w:t>
      </w:r>
      <w:proofErr w:type="spellStart"/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pohledničák</w:t>
      </w:r>
      <w:proofErr w:type="spellEnd"/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 xml:space="preserve"> 500 </w:t>
      </w:r>
      <w:proofErr w:type="spellStart"/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gsm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br/>
      </w:r>
      <w:r w:rsidR="00997217"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kusů 1</w:t>
      </w:r>
      <w:r>
        <w:rPr>
          <w:rFonts w:ascii="Helvetica" w:hAnsi="Helvetica" w:cs="Helvetica"/>
          <w:color w:val="26282A"/>
          <w:sz w:val="20"/>
          <w:szCs w:val="20"/>
          <w:shd w:val="clear" w:color="auto" w:fill="FFFFFF"/>
        </w:rPr>
        <w:t>000</w:t>
      </w:r>
      <w:r>
        <w:rPr>
          <w:rFonts w:ascii="Segoe UI" w:hAnsi="Segoe UI" w:cs="Segoe UI"/>
          <w:iCs/>
          <w:color w:val="000000"/>
          <w:shd w:val="clear" w:color="auto" w:fill="FFFFFF"/>
        </w:rPr>
        <w:t xml:space="preserve"> </w:t>
      </w:r>
    </w:p>
    <w:p w14:paraId="7F1E4FB1" w14:textId="77777777" w:rsidR="00BF1F31" w:rsidRDefault="00997217" w:rsidP="00FB675B">
      <w:pPr>
        <w:spacing w:after="0"/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>1</w:t>
      </w:r>
      <w:r w:rsidR="00B90E1E">
        <w:rPr>
          <w:rFonts w:ascii="Calibri" w:hAnsi="Calibri" w:cs="Calibri"/>
          <w:color w:val="212121"/>
          <w:shd w:val="clear" w:color="auto" w:fill="FFFFFF"/>
        </w:rPr>
        <w:t>000 kusů…64</w:t>
      </w:r>
      <w:r w:rsidR="00EE40BF">
        <w:rPr>
          <w:rFonts w:ascii="Calibri" w:hAnsi="Calibri" w:cs="Calibri"/>
          <w:color w:val="212121"/>
          <w:shd w:val="clear" w:color="auto" w:fill="FFFFFF"/>
        </w:rPr>
        <w:t>,2</w:t>
      </w:r>
      <w:r w:rsidR="001303E6">
        <w:rPr>
          <w:rFonts w:ascii="Calibri" w:hAnsi="Calibri" w:cs="Calibri"/>
          <w:color w:val="212121"/>
          <w:shd w:val="clear" w:color="auto" w:fill="FFFFFF"/>
        </w:rPr>
        <w:t xml:space="preserve"> Kč á 1 kus</w:t>
      </w:r>
      <w:r w:rsidR="00345AFF">
        <w:rPr>
          <w:rFonts w:ascii="Calibri" w:hAnsi="Calibri" w:cs="Calibri"/>
          <w:color w:val="212121"/>
          <w:shd w:val="clear" w:color="auto" w:fill="FFFFFF"/>
        </w:rPr>
        <w:t xml:space="preserve"> / celkem </w:t>
      </w:r>
      <w:r w:rsidR="00B90E1E">
        <w:rPr>
          <w:rFonts w:ascii="Calibri" w:hAnsi="Calibri" w:cs="Calibri"/>
          <w:color w:val="212121"/>
          <w:shd w:val="clear" w:color="auto" w:fill="FFFFFF"/>
        </w:rPr>
        <w:t>64</w:t>
      </w:r>
      <w:r w:rsidR="00EE40BF">
        <w:rPr>
          <w:rFonts w:ascii="Calibri" w:hAnsi="Calibri" w:cs="Calibri"/>
          <w:color w:val="212121"/>
          <w:shd w:val="clear" w:color="auto" w:fill="FFFFFF"/>
        </w:rPr>
        <w:t>.200</w:t>
      </w:r>
      <w:r>
        <w:rPr>
          <w:rFonts w:ascii="Calibri" w:hAnsi="Calibri" w:cs="Calibri"/>
          <w:color w:val="212121"/>
          <w:shd w:val="clear" w:color="auto" w:fill="FFFFFF"/>
        </w:rPr>
        <w:t xml:space="preserve"> CZK</w:t>
      </w:r>
    </w:p>
    <w:p w14:paraId="48E445F1" w14:textId="77777777" w:rsidR="00997217" w:rsidRDefault="00997217" w:rsidP="00FB675B">
      <w:pPr>
        <w:spacing w:after="0"/>
        <w:rPr>
          <w:rFonts w:ascii="Calibri" w:hAnsi="Calibri" w:cs="Calibri"/>
          <w:color w:val="212121"/>
          <w:shd w:val="clear" w:color="auto" w:fill="FFFFFF"/>
        </w:rPr>
      </w:pPr>
    </w:p>
    <w:p w14:paraId="785C0624" w14:textId="77777777" w:rsidR="00997217" w:rsidRDefault="00997217" w:rsidP="00FB675B">
      <w:pPr>
        <w:spacing w:after="0"/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>Datum ode</w:t>
      </w:r>
      <w:r w:rsidR="00EE40BF">
        <w:rPr>
          <w:rFonts w:ascii="Calibri" w:hAnsi="Calibri" w:cs="Calibri"/>
          <w:color w:val="212121"/>
          <w:shd w:val="clear" w:color="auto" w:fill="FFFFFF"/>
        </w:rPr>
        <w:t>vzdání tiskových dat již proběhlo</w:t>
      </w:r>
    </w:p>
    <w:p w14:paraId="7D6479E0" w14:textId="77777777" w:rsidR="00997217" w:rsidRDefault="00B90E1E" w:rsidP="00FB675B">
      <w:pPr>
        <w:spacing w:after="0"/>
        <w:rPr>
          <w:rFonts w:ascii="Segoe UI" w:hAnsi="Segoe UI" w:cs="Segoe UI"/>
          <w:iCs/>
          <w:color w:val="000000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>Expedice knihy: 17</w:t>
      </w:r>
      <w:r w:rsidR="00997217">
        <w:rPr>
          <w:rFonts w:ascii="Calibri" w:hAnsi="Calibri" w:cs="Calibri"/>
          <w:color w:val="212121"/>
          <w:shd w:val="clear" w:color="auto" w:fill="FFFFFF"/>
        </w:rPr>
        <w:t>.</w:t>
      </w:r>
      <w:r>
        <w:rPr>
          <w:rFonts w:ascii="Calibri" w:hAnsi="Calibri" w:cs="Calibri"/>
          <w:color w:val="212121"/>
          <w:shd w:val="clear" w:color="auto" w:fill="FFFFFF"/>
        </w:rPr>
        <w:t>8.</w:t>
      </w:r>
      <w:r w:rsidR="00997217">
        <w:rPr>
          <w:rFonts w:ascii="Calibri" w:hAnsi="Calibri" w:cs="Calibri"/>
          <w:color w:val="212121"/>
          <w:shd w:val="clear" w:color="auto" w:fill="FFFFFF"/>
        </w:rPr>
        <w:t xml:space="preserve"> 2025</w:t>
      </w:r>
    </w:p>
    <w:p w14:paraId="12A48EAC" w14:textId="77777777" w:rsidR="0094426C" w:rsidRPr="008D594B" w:rsidRDefault="0094426C" w:rsidP="00D346AB">
      <w:pPr>
        <w:spacing w:after="0"/>
        <w:rPr>
          <w:sz w:val="24"/>
          <w:szCs w:val="24"/>
        </w:rPr>
      </w:pPr>
    </w:p>
    <w:p w14:paraId="4E021F8B" w14:textId="77777777" w:rsidR="00CB30E3" w:rsidRDefault="00CB30E3" w:rsidP="00D346AB">
      <w:pPr>
        <w:spacing w:after="0"/>
        <w:rPr>
          <w:sz w:val="24"/>
          <w:szCs w:val="24"/>
        </w:rPr>
      </w:pPr>
    </w:p>
    <w:p w14:paraId="42810724" w14:textId="77777777" w:rsidR="001303E6" w:rsidRDefault="001303E6" w:rsidP="00D346AB">
      <w:pPr>
        <w:spacing w:after="0"/>
        <w:rPr>
          <w:sz w:val="24"/>
          <w:szCs w:val="24"/>
        </w:rPr>
      </w:pPr>
      <w:r>
        <w:rPr>
          <w:sz w:val="24"/>
          <w:szCs w:val="24"/>
        </w:rPr>
        <w:t>Srdečně,</w:t>
      </w:r>
    </w:p>
    <w:p w14:paraId="6AFBBC47" w14:textId="77777777" w:rsidR="001303E6" w:rsidRPr="008D594B" w:rsidRDefault="001303E6" w:rsidP="00D346AB">
      <w:pPr>
        <w:spacing w:after="0"/>
        <w:rPr>
          <w:sz w:val="24"/>
          <w:szCs w:val="24"/>
        </w:rPr>
      </w:pPr>
    </w:p>
    <w:p w14:paraId="5672E594" w14:textId="77777777" w:rsidR="00503EF8" w:rsidRPr="008D594B" w:rsidRDefault="00997217" w:rsidP="00D346AB">
      <w:pPr>
        <w:spacing w:after="0"/>
        <w:rPr>
          <w:sz w:val="24"/>
          <w:szCs w:val="24"/>
        </w:rPr>
      </w:pPr>
      <w:r>
        <w:rPr>
          <w:sz w:val="24"/>
          <w:szCs w:val="24"/>
        </w:rPr>
        <w:t>PhDr. Radim Vondráček</w:t>
      </w:r>
      <w:r w:rsidR="001303E6">
        <w:rPr>
          <w:sz w:val="24"/>
          <w:szCs w:val="24"/>
        </w:rPr>
        <w:t>, Ph.D</w:t>
      </w:r>
    </w:p>
    <w:p w14:paraId="10DE4D4A" w14:textId="77777777" w:rsidR="00B17F58" w:rsidRDefault="00997217" w:rsidP="00B17F58">
      <w:pPr>
        <w:spacing w:after="0"/>
        <w:rPr>
          <w:sz w:val="24"/>
          <w:szCs w:val="24"/>
        </w:rPr>
      </w:pPr>
      <w:r>
        <w:rPr>
          <w:sz w:val="24"/>
          <w:szCs w:val="24"/>
        </w:rPr>
        <w:t>ředitel</w:t>
      </w:r>
    </w:p>
    <w:p w14:paraId="3B47C049" w14:textId="77777777" w:rsidR="001303E6" w:rsidRDefault="001303E6" w:rsidP="00B17F58">
      <w:pPr>
        <w:spacing w:after="0"/>
        <w:rPr>
          <w:sz w:val="24"/>
          <w:szCs w:val="24"/>
        </w:rPr>
      </w:pPr>
      <w:r>
        <w:rPr>
          <w:sz w:val="24"/>
          <w:szCs w:val="24"/>
        </w:rPr>
        <w:t>Uměleckoprůmyslové museum v Praze</w:t>
      </w:r>
    </w:p>
    <w:p w14:paraId="4AA89765" w14:textId="77777777" w:rsidR="001303E6" w:rsidRDefault="001303E6" w:rsidP="00B17F58">
      <w:pPr>
        <w:spacing w:after="0"/>
        <w:rPr>
          <w:sz w:val="24"/>
          <w:szCs w:val="24"/>
        </w:rPr>
      </w:pPr>
      <w:r>
        <w:rPr>
          <w:sz w:val="24"/>
          <w:szCs w:val="24"/>
        </w:rPr>
        <w:t>17. listopadu č. 2</w:t>
      </w:r>
    </w:p>
    <w:p w14:paraId="40C4E697" w14:textId="77777777" w:rsidR="001303E6" w:rsidRDefault="001303E6" w:rsidP="00B17F58">
      <w:pPr>
        <w:spacing w:after="0"/>
        <w:rPr>
          <w:sz w:val="24"/>
          <w:szCs w:val="24"/>
        </w:rPr>
      </w:pPr>
      <w:r>
        <w:rPr>
          <w:sz w:val="24"/>
          <w:szCs w:val="24"/>
        </w:rPr>
        <w:t>110 01 Praha 1</w:t>
      </w:r>
    </w:p>
    <w:p w14:paraId="5CCF1415" w14:textId="77777777" w:rsidR="001303E6" w:rsidRPr="008D594B" w:rsidRDefault="00FA47C5" w:rsidP="00B17F58">
      <w:pPr>
        <w:spacing w:after="0"/>
        <w:rPr>
          <w:sz w:val="24"/>
          <w:szCs w:val="24"/>
        </w:rPr>
      </w:pPr>
      <w:hyperlink r:id="rId6" w:history="1">
        <w:r w:rsidR="001303E6" w:rsidRPr="00374C0B">
          <w:rPr>
            <w:rStyle w:val="Hypertextovodkaz"/>
            <w:sz w:val="24"/>
            <w:szCs w:val="24"/>
          </w:rPr>
          <w:t>www.upm.cz</w:t>
        </w:r>
      </w:hyperlink>
      <w:r w:rsidR="001303E6">
        <w:rPr>
          <w:sz w:val="24"/>
          <w:szCs w:val="24"/>
        </w:rPr>
        <w:t xml:space="preserve"> </w:t>
      </w:r>
    </w:p>
    <w:p w14:paraId="0F4252AF" w14:textId="77777777" w:rsidR="00985E64" w:rsidRPr="008D594B" w:rsidRDefault="00985E64" w:rsidP="00985E64">
      <w:pPr>
        <w:spacing w:after="0"/>
        <w:rPr>
          <w:sz w:val="24"/>
          <w:szCs w:val="24"/>
        </w:rPr>
      </w:pPr>
    </w:p>
    <w:p w14:paraId="7E6AAA02" w14:textId="77777777" w:rsidR="00CF01CD" w:rsidRPr="00B17F58" w:rsidRDefault="00CF01CD" w:rsidP="00985E64">
      <w:pPr>
        <w:spacing w:after="0"/>
        <w:rPr>
          <w:sz w:val="24"/>
          <w:szCs w:val="24"/>
        </w:rPr>
      </w:pPr>
    </w:p>
    <w:p w14:paraId="5D0915E5" w14:textId="77777777" w:rsidR="00E533C4" w:rsidRPr="00B17F58" w:rsidRDefault="00E533C4" w:rsidP="00E533C4">
      <w:pPr>
        <w:spacing w:after="0"/>
        <w:rPr>
          <w:b/>
          <w:sz w:val="24"/>
          <w:szCs w:val="24"/>
        </w:rPr>
      </w:pPr>
    </w:p>
    <w:p w14:paraId="4099E61B" w14:textId="77777777" w:rsidR="00183C73" w:rsidRPr="00B17F58" w:rsidRDefault="00183C73" w:rsidP="00D346AB">
      <w:pPr>
        <w:spacing w:after="0"/>
        <w:rPr>
          <w:sz w:val="24"/>
          <w:szCs w:val="24"/>
        </w:rPr>
      </w:pPr>
    </w:p>
    <w:p w14:paraId="6B1D7392" w14:textId="77777777" w:rsidR="00503EF8" w:rsidRPr="00B17F58" w:rsidRDefault="00503EF8" w:rsidP="00D346AB">
      <w:pPr>
        <w:spacing w:after="0"/>
        <w:rPr>
          <w:sz w:val="24"/>
          <w:szCs w:val="24"/>
        </w:rPr>
      </w:pPr>
    </w:p>
    <w:p w14:paraId="63E7991B" w14:textId="77777777" w:rsidR="00503EF8" w:rsidRPr="00B17F58" w:rsidRDefault="00503EF8" w:rsidP="00D346AB">
      <w:pPr>
        <w:spacing w:after="0"/>
        <w:rPr>
          <w:sz w:val="24"/>
          <w:szCs w:val="24"/>
        </w:rPr>
      </w:pPr>
    </w:p>
    <w:p w14:paraId="46E97E65" w14:textId="77777777" w:rsidR="00DC4347" w:rsidRDefault="00DC4347" w:rsidP="00D346AB">
      <w:pPr>
        <w:spacing w:after="0"/>
        <w:rPr>
          <w:sz w:val="28"/>
          <w:szCs w:val="28"/>
        </w:rPr>
      </w:pPr>
    </w:p>
    <w:p w14:paraId="06A2BD84" w14:textId="77777777" w:rsidR="00503EF8" w:rsidRPr="00503EF8" w:rsidRDefault="00503EF8" w:rsidP="00D346AB">
      <w:pPr>
        <w:spacing w:after="0"/>
        <w:rPr>
          <w:sz w:val="28"/>
          <w:szCs w:val="28"/>
        </w:rPr>
      </w:pPr>
    </w:p>
    <w:sectPr w:rsidR="00503EF8" w:rsidRPr="00503EF8" w:rsidSect="002F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6252F"/>
    <w:multiLevelType w:val="hybridMultilevel"/>
    <w:tmpl w:val="6C324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9C"/>
    <w:rsid w:val="00025B60"/>
    <w:rsid w:val="00075C94"/>
    <w:rsid w:val="000F250E"/>
    <w:rsid w:val="00124AEF"/>
    <w:rsid w:val="001303E6"/>
    <w:rsid w:val="00130587"/>
    <w:rsid w:val="0013222C"/>
    <w:rsid w:val="00183C73"/>
    <w:rsid w:val="001F4C54"/>
    <w:rsid w:val="00205724"/>
    <w:rsid w:val="00207B96"/>
    <w:rsid w:val="00221320"/>
    <w:rsid w:val="002214F9"/>
    <w:rsid w:val="00232FA4"/>
    <w:rsid w:val="00257592"/>
    <w:rsid w:val="002A186A"/>
    <w:rsid w:val="002E4D94"/>
    <w:rsid w:val="002F33D7"/>
    <w:rsid w:val="0032294D"/>
    <w:rsid w:val="0034488A"/>
    <w:rsid w:val="00345AFF"/>
    <w:rsid w:val="00364569"/>
    <w:rsid w:val="003A6412"/>
    <w:rsid w:val="003D56F2"/>
    <w:rsid w:val="00401FA6"/>
    <w:rsid w:val="00402A06"/>
    <w:rsid w:val="00411F7D"/>
    <w:rsid w:val="00446DED"/>
    <w:rsid w:val="004475E9"/>
    <w:rsid w:val="0045163F"/>
    <w:rsid w:val="004709F3"/>
    <w:rsid w:val="00470DDB"/>
    <w:rsid w:val="004C461A"/>
    <w:rsid w:val="004C46D7"/>
    <w:rsid w:val="004F3E92"/>
    <w:rsid w:val="00503EF8"/>
    <w:rsid w:val="0051548D"/>
    <w:rsid w:val="0053531E"/>
    <w:rsid w:val="00576CEC"/>
    <w:rsid w:val="006040CD"/>
    <w:rsid w:val="0068314D"/>
    <w:rsid w:val="006B409F"/>
    <w:rsid w:val="00752C77"/>
    <w:rsid w:val="007556DF"/>
    <w:rsid w:val="007568C0"/>
    <w:rsid w:val="007A0565"/>
    <w:rsid w:val="007A6A85"/>
    <w:rsid w:val="007D2879"/>
    <w:rsid w:val="007E16FD"/>
    <w:rsid w:val="007F042B"/>
    <w:rsid w:val="008018F7"/>
    <w:rsid w:val="00815CAB"/>
    <w:rsid w:val="00834897"/>
    <w:rsid w:val="0083679C"/>
    <w:rsid w:val="008D594B"/>
    <w:rsid w:val="008E4CF2"/>
    <w:rsid w:val="00927D45"/>
    <w:rsid w:val="0094426C"/>
    <w:rsid w:val="0096589C"/>
    <w:rsid w:val="00974FAC"/>
    <w:rsid w:val="00985E64"/>
    <w:rsid w:val="00997217"/>
    <w:rsid w:val="009A59F2"/>
    <w:rsid w:val="009D0FA5"/>
    <w:rsid w:val="009D30C1"/>
    <w:rsid w:val="009F293F"/>
    <w:rsid w:val="00A50E9F"/>
    <w:rsid w:val="00A53D95"/>
    <w:rsid w:val="00A816D8"/>
    <w:rsid w:val="00AA115D"/>
    <w:rsid w:val="00AB0277"/>
    <w:rsid w:val="00AB40EA"/>
    <w:rsid w:val="00AC1392"/>
    <w:rsid w:val="00AC740C"/>
    <w:rsid w:val="00AC7E66"/>
    <w:rsid w:val="00AD5DFE"/>
    <w:rsid w:val="00AF63A5"/>
    <w:rsid w:val="00B17F58"/>
    <w:rsid w:val="00B21A66"/>
    <w:rsid w:val="00B24F65"/>
    <w:rsid w:val="00B42142"/>
    <w:rsid w:val="00B736E5"/>
    <w:rsid w:val="00B90E1E"/>
    <w:rsid w:val="00BC5E5A"/>
    <w:rsid w:val="00BF1F31"/>
    <w:rsid w:val="00BF5293"/>
    <w:rsid w:val="00C3482D"/>
    <w:rsid w:val="00C35AF0"/>
    <w:rsid w:val="00C6662F"/>
    <w:rsid w:val="00C70E88"/>
    <w:rsid w:val="00C87B50"/>
    <w:rsid w:val="00C93909"/>
    <w:rsid w:val="00CB30E3"/>
    <w:rsid w:val="00CF01CD"/>
    <w:rsid w:val="00D0422D"/>
    <w:rsid w:val="00D25CFF"/>
    <w:rsid w:val="00D346AB"/>
    <w:rsid w:val="00D779A9"/>
    <w:rsid w:val="00D86A07"/>
    <w:rsid w:val="00DB4E71"/>
    <w:rsid w:val="00DC4347"/>
    <w:rsid w:val="00E359A8"/>
    <w:rsid w:val="00E37ECE"/>
    <w:rsid w:val="00E533C4"/>
    <w:rsid w:val="00E870AE"/>
    <w:rsid w:val="00ED37C0"/>
    <w:rsid w:val="00EE40BF"/>
    <w:rsid w:val="00EE4E84"/>
    <w:rsid w:val="00EE5945"/>
    <w:rsid w:val="00F15208"/>
    <w:rsid w:val="00F20B0D"/>
    <w:rsid w:val="00F56109"/>
    <w:rsid w:val="00FA47C5"/>
    <w:rsid w:val="00FB675B"/>
    <w:rsid w:val="00FB7CE5"/>
    <w:rsid w:val="00FD7434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7A02"/>
  <w15:docId w15:val="{C86FAFCF-2881-47E1-BDE3-92F22AF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3D7"/>
  </w:style>
  <w:style w:type="paragraph" w:styleId="Nadpis6">
    <w:name w:val="heading 6"/>
    <w:basedOn w:val="Normln"/>
    <w:link w:val="Nadpis6Char"/>
    <w:uiPriority w:val="9"/>
    <w:qFormat/>
    <w:rsid w:val="001303E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5E9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B17F58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F1F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F1F3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303E6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03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3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818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49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2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61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2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upm</dc:creator>
  <cp:lastModifiedBy>Neskerová Michaela</cp:lastModifiedBy>
  <cp:revision>2</cp:revision>
  <cp:lastPrinted>2021-10-26T12:46:00Z</cp:lastPrinted>
  <dcterms:created xsi:type="dcterms:W3CDTF">2025-08-12T10:47:00Z</dcterms:created>
  <dcterms:modified xsi:type="dcterms:W3CDTF">2025-08-12T10:47:00Z</dcterms:modified>
</cp:coreProperties>
</file>