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52A74" w14:textId="77777777" w:rsidR="00FF4D7F" w:rsidRPr="00FF4D7F" w:rsidRDefault="00FF4D7F" w:rsidP="00FF4D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SMLOUVA O DÍLO</w:t>
      </w:r>
    </w:p>
    <w:p w14:paraId="342A6661" w14:textId="77777777" w:rsidR="00FF4D7F" w:rsidRDefault="00FF4D7F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podle § 2586 a násl. zákona č. 89/2012 Sb., občanského zákoníku, ve znění pozdějších předpisů</w:t>
      </w:r>
    </w:p>
    <w:p w14:paraId="59A66098" w14:textId="77777777" w:rsidR="00FF4D7F" w:rsidRPr="00FF4D7F" w:rsidRDefault="00FF4D7F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D47A63" w14:textId="77777777" w:rsidR="00FF4D7F" w:rsidRPr="00FF4D7F" w:rsidRDefault="00D50C97" w:rsidP="00FF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DE2BAAC">
          <v:rect id="_x0000_i1025" style="width:0;height:1.5pt" o:hralign="center" o:hrstd="t" o:hr="t" fillcolor="#a0a0a0" stroked="f"/>
        </w:pict>
      </w:r>
    </w:p>
    <w:p w14:paraId="186819A2" w14:textId="77777777" w:rsidR="00FF4D7F" w:rsidRPr="00FF4D7F" w:rsidRDefault="00FF4D7F" w:rsidP="00FF4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I. Smluvní strany</w:t>
      </w:r>
    </w:p>
    <w:p w14:paraId="6CAC2461" w14:textId="77777777" w:rsidR="00FF4D7F" w:rsidRPr="00FF4D7F" w:rsidRDefault="00FF4D7F" w:rsidP="00FF4D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Objednatel:</w:t>
      </w:r>
    </w:p>
    <w:p w14:paraId="22FC96D9" w14:textId="77777777" w:rsidR="00FF4D7F" w:rsidRPr="00FF4D7F" w:rsidRDefault="00FF4D7F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AZ CENTRUM Havlíčkův Brod – Středisko volného času, příspěvková organizace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Sídlo: Rubešovo náměstí 171, 580 01 Havlíčkův Brod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720 63 050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Zastoupený: </w:t>
      </w:r>
      <w:proofErr w:type="spellStart"/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MgA</w:t>
      </w:r>
      <w:proofErr w:type="spellEnd"/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. Martinem Domkářem, ředitelem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„Objednatel“)</w:t>
      </w:r>
    </w:p>
    <w:p w14:paraId="4F33D52D" w14:textId="77777777" w:rsidR="00FF4D7F" w:rsidRPr="00FF4D7F" w:rsidRDefault="00FF4D7F" w:rsidP="00FF4D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Zhotovitel:</w:t>
      </w:r>
    </w:p>
    <w:p w14:paraId="12861118" w14:textId="5461B84C" w:rsidR="00FF4D7F" w:rsidRDefault="00FF4D7F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Zednictví Marek Vácha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Sídlo: 580 01 Havlíčkův Brod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736 64 537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DIČ: CZ8403222971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„Zhotovitel“)</w:t>
      </w:r>
    </w:p>
    <w:p w14:paraId="3C4A6EDB" w14:textId="77777777" w:rsidR="00FF4D7F" w:rsidRPr="00FF4D7F" w:rsidRDefault="00FF4D7F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8B96B0" w14:textId="77777777" w:rsidR="00FF4D7F" w:rsidRPr="00FF4D7F" w:rsidRDefault="00D50C97" w:rsidP="00FF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E20541D">
          <v:rect id="_x0000_i1026" style="width:0;height:1.5pt" o:hralign="center" o:hrstd="t" o:hr="t" fillcolor="#a0a0a0" stroked="f"/>
        </w:pict>
      </w:r>
    </w:p>
    <w:p w14:paraId="1C208A39" w14:textId="77777777" w:rsidR="00FF4D7F" w:rsidRPr="00FF4D7F" w:rsidRDefault="00FF4D7F" w:rsidP="00FF4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II. Předmět smlouvy</w:t>
      </w:r>
    </w:p>
    <w:p w14:paraId="27636D99" w14:textId="77777777" w:rsidR="00FF4D7F" w:rsidRPr="00FF4D7F" w:rsidRDefault="00FF4D7F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provést na svůj náklad a nebezpečí pro Objednatele následující dílo:</w:t>
      </w:r>
    </w:p>
    <w:p w14:paraId="2C704599" w14:textId="77777777" w:rsidR="00FF4D7F" w:rsidRPr="00FF4D7F" w:rsidRDefault="00FF4D7F" w:rsidP="00FF4D7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Bourání prostupů včetně zapravení a osazení překladů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vše dle </w:t>
      </w: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položkového rozpočtu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je </w:t>
      </w: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nedílnou součástí této smlouvy jako její příloha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A2ACF34" w14:textId="77777777" w:rsidR="00FF4D7F" w:rsidRDefault="00FF4D7F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se zavazuje zhotovené dílo převzít a zaplatit cenu dle čl. III této smlouvy.</w:t>
      </w:r>
    </w:p>
    <w:p w14:paraId="075BE8D1" w14:textId="77777777" w:rsidR="00FF4D7F" w:rsidRPr="00FF4D7F" w:rsidRDefault="00FF4D7F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FF551E" w14:textId="77777777" w:rsidR="00FF4D7F" w:rsidRPr="00FF4D7F" w:rsidRDefault="00D50C97" w:rsidP="00FF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947D180">
          <v:rect id="_x0000_i1027" style="width:0;height:1.5pt" o:hralign="center" o:hrstd="t" o:hr="t" fillcolor="#a0a0a0" stroked="f"/>
        </w:pict>
      </w:r>
    </w:p>
    <w:p w14:paraId="3D714CC5" w14:textId="77777777" w:rsidR="00FF4D7F" w:rsidRPr="00FF4D7F" w:rsidRDefault="00FF4D7F" w:rsidP="00FF4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III. Cena díla a způsob úhrady</w:t>
      </w:r>
    </w:p>
    <w:p w14:paraId="3E9AF88F" w14:textId="77777777" w:rsidR="00FF4D7F" w:rsidRPr="00FF4D7F" w:rsidRDefault="00FF4D7F" w:rsidP="00FF4D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Cena díla činí:</w:t>
      </w:r>
    </w:p>
    <w:p w14:paraId="5A3E5B5E" w14:textId="77777777" w:rsidR="00FF4D7F" w:rsidRPr="00FF4D7F" w:rsidRDefault="00FF4D7F" w:rsidP="00FF4D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152 385,18 Kč bez DPH</w:t>
      </w:r>
    </w:p>
    <w:p w14:paraId="254401B0" w14:textId="77777777" w:rsidR="00FF4D7F" w:rsidRPr="00FF4D7F" w:rsidRDefault="00FF4D7F" w:rsidP="00FF4D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32 000,89 Kč DPH (21 %)</w:t>
      </w:r>
    </w:p>
    <w:p w14:paraId="3D017CED" w14:textId="77777777" w:rsidR="00FF4D7F" w:rsidRPr="00FF4D7F" w:rsidRDefault="00FF4D7F" w:rsidP="00FF4D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Celková cena včetně DPH: 184 386,07 Kč</w:t>
      </w:r>
    </w:p>
    <w:p w14:paraId="7D226E94" w14:textId="77777777" w:rsidR="00FF4D7F" w:rsidRDefault="00FF4D7F" w:rsidP="00FF4D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bude uhrazena bezhotovostním převodem na účet Zhotovitele č. </w:t>
      </w:r>
      <w:proofErr w:type="spellStart"/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73664537/0600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vedený u </w:t>
      </w: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Moneta Bank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</w:t>
      </w: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 předání díla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předávacího protokolu.</w:t>
      </w:r>
    </w:p>
    <w:p w14:paraId="2CF925D8" w14:textId="77777777" w:rsidR="00FF4D7F" w:rsidRPr="00FF4D7F" w:rsidRDefault="00FF4D7F" w:rsidP="00BE28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2D8F88" w14:textId="77777777" w:rsidR="00FF4D7F" w:rsidRPr="00FF4D7F" w:rsidRDefault="00D50C97" w:rsidP="00FF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33CE3BA">
          <v:rect id="_x0000_i1028" style="width:0;height:1.5pt" o:hralign="center" o:hrstd="t" o:hr="t" fillcolor="#a0a0a0" stroked="f"/>
        </w:pict>
      </w:r>
    </w:p>
    <w:p w14:paraId="07E839DD" w14:textId="77777777" w:rsidR="00FF4D7F" w:rsidRPr="00FF4D7F" w:rsidRDefault="00FF4D7F" w:rsidP="00FF4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IV. Termín provedení a předání díla</w:t>
      </w:r>
    </w:p>
    <w:p w14:paraId="730084A9" w14:textId="77777777" w:rsidR="00FF4D7F" w:rsidRPr="00FF4D7F" w:rsidRDefault="00FF4D7F" w:rsidP="00FF4D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provést dílo v tomto termínu:</w:t>
      </w:r>
    </w:p>
    <w:p w14:paraId="75EE3C21" w14:textId="77777777" w:rsidR="00FF4D7F" w:rsidRPr="00FF4D7F" w:rsidRDefault="00FF4D7F" w:rsidP="00FF4D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Zahájení prací: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22. 8. 2025</w:t>
      </w:r>
    </w:p>
    <w:p w14:paraId="4F85BE31" w14:textId="77777777" w:rsidR="00FF4D7F" w:rsidRPr="00FF4D7F" w:rsidRDefault="00FF4D7F" w:rsidP="00FF4D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Ukončení a předání díla: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nejpozději 2. 9. 2025</w:t>
      </w:r>
    </w:p>
    <w:p w14:paraId="58DE2F8C" w14:textId="77777777" w:rsidR="00FF4D7F" w:rsidRDefault="00FF4D7F" w:rsidP="00FF4D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předání a převzetí bude sepsán oboustranně potvrzený </w:t>
      </w: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předávací protokol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ED2EE37" w14:textId="77777777" w:rsidR="00FF4D7F" w:rsidRPr="00FF4D7F" w:rsidRDefault="00FF4D7F" w:rsidP="00FF4D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09A472" w14:textId="77777777" w:rsidR="00FF4D7F" w:rsidRPr="00FF4D7F" w:rsidRDefault="00D50C97" w:rsidP="00FF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1F95AAC">
          <v:rect id="_x0000_i1029" style="width:0;height:1.5pt" o:hralign="center" o:hrstd="t" o:hr="t" fillcolor="#a0a0a0" stroked="f"/>
        </w:pict>
      </w:r>
    </w:p>
    <w:p w14:paraId="55F69BE7" w14:textId="77777777" w:rsidR="00FF4D7F" w:rsidRPr="00FF4D7F" w:rsidRDefault="00FF4D7F" w:rsidP="00FF4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V. Smluvní pokuty</w:t>
      </w:r>
    </w:p>
    <w:p w14:paraId="70C7DBBC" w14:textId="77777777" w:rsidR="00FF4D7F" w:rsidRPr="00FF4D7F" w:rsidRDefault="00FF4D7F" w:rsidP="00FF4D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prodlení </w:t>
      </w: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Objednatele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zaplacením ceny díla se smluvní strany dohodly na pokutě ve výši </w:t>
      </w: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2.000 Kč za každý den prodlení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E45ADF0" w14:textId="77777777" w:rsidR="00FF4D7F" w:rsidRDefault="00FF4D7F" w:rsidP="00FF4D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prodlení </w:t>
      </w: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Zhotovitele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zhotovením díla má Objednatel právo na </w:t>
      </w: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slevu ve výši 5 % z ceny díla za každých započatých 7 dní prodlení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22EA6BC" w14:textId="77777777" w:rsidR="00FF4D7F" w:rsidRPr="00FF4D7F" w:rsidRDefault="00FF4D7F" w:rsidP="00FF4D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BF25E8" w14:textId="77777777" w:rsidR="00FF4D7F" w:rsidRPr="00FF4D7F" w:rsidRDefault="00D50C97" w:rsidP="00FF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61834F3">
          <v:rect id="_x0000_i1030" style="width:0;height:1.5pt" o:hralign="center" o:hrstd="t" o:hr="t" fillcolor="#a0a0a0" stroked="f"/>
        </w:pict>
      </w:r>
    </w:p>
    <w:p w14:paraId="1A1E042F" w14:textId="77777777" w:rsidR="00FF4D7F" w:rsidRPr="00FF4D7F" w:rsidRDefault="00FF4D7F" w:rsidP="00FF4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VI. Odpovědnost za vady a záruka</w:t>
      </w:r>
    </w:p>
    <w:p w14:paraId="0C933CD2" w14:textId="77777777" w:rsidR="00FF4D7F" w:rsidRPr="00FF4D7F" w:rsidRDefault="00FF4D7F" w:rsidP="00FF4D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poskytuje na zhotovené dílo záruku v délce </w:t>
      </w: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36 měsíců ode dne předání díla Objednateli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790EB2E" w14:textId="77777777" w:rsidR="00FF4D7F" w:rsidRDefault="00FF4D7F" w:rsidP="00FF4D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Záruka se nevztahuje na vady způsobené materiálem dodaným Objednatelem nebo jeho nesprávným užíváním.</w:t>
      </w:r>
    </w:p>
    <w:p w14:paraId="5D9B019A" w14:textId="77777777" w:rsidR="00FF4D7F" w:rsidRPr="00FF4D7F" w:rsidRDefault="00FF4D7F" w:rsidP="00FF4D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994C23" w14:textId="77777777" w:rsidR="00FF4D7F" w:rsidRPr="00FF4D7F" w:rsidRDefault="00D50C97" w:rsidP="00FF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9B43E85">
          <v:rect id="_x0000_i1031" style="width:0;height:1.5pt" o:hralign="center" o:hrstd="t" o:hr="t" fillcolor="#a0a0a0" stroked="f"/>
        </w:pict>
      </w:r>
    </w:p>
    <w:p w14:paraId="7A0A905C" w14:textId="77777777" w:rsidR="00FF4D7F" w:rsidRPr="00FF4D7F" w:rsidRDefault="00FF4D7F" w:rsidP="00FF4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VII. Bezpečnost práce (BOZP)</w:t>
      </w:r>
    </w:p>
    <w:p w14:paraId="02511BBA" w14:textId="77777777" w:rsidR="00FF4D7F" w:rsidRPr="00FF4D7F" w:rsidRDefault="00FF4D7F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při provádění díla:</w:t>
      </w:r>
    </w:p>
    <w:p w14:paraId="7CA15D3F" w14:textId="77777777" w:rsidR="00FF4D7F" w:rsidRPr="00FF4D7F" w:rsidRDefault="00FF4D7F" w:rsidP="00FF4D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dodržovat veškeré zákonné předpisy v oblasti </w:t>
      </w: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bezpečnosti a ochrany zdraví při práci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583404F" w14:textId="77777777" w:rsidR="00FF4D7F" w:rsidRPr="00FF4D7F" w:rsidRDefault="00FF4D7F" w:rsidP="00FF4D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bezpečné pracovní podmínky a chránit zdraví osob pohybujících se v místě realizace,</w:t>
      </w:r>
    </w:p>
    <w:p w14:paraId="2747025F" w14:textId="77777777" w:rsidR="00FF4D7F" w:rsidRDefault="00FF4D7F" w:rsidP="00FF4D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nést odpovědnost za případné škody způsobené porušením povinností v oblasti BOZP.</w:t>
      </w:r>
    </w:p>
    <w:p w14:paraId="6A32D106" w14:textId="77777777" w:rsidR="00FF4D7F" w:rsidRPr="00FF4D7F" w:rsidRDefault="00FF4D7F" w:rsidP="00FF4D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89BD34" w14:textId="77777777" w:rsidR="00FF4D7F" w:rsidRPr="00FF4D7F" w:rsidRDefault="00D50C97" w:rsidP="00FF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2CF68E8">
          <v:rect id="_x0000_i1032" style="width:0;height:1.5pt" o:hralign="center" o:hrstd="t" o:hr="t" fillcolor="#a0a0a0" stroked="f"/>
        </w:pict>
      </w:r>
    </w:p>
    <w:p w14:paraId="512C4E8E" w14:textId="77777777" w:rsidR="00FF4D7F" w:rsidRPr="00FF4D7F" w:rsidRDefault="00FF4D7F" w:rsidP="00FF4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VIII. Závěrečná ustanovení</w:t>
      </w:r>
    </w:p>
    <w:p w14:paraId="2BCE6F2F" w14:textId="77777777" w:rsidR="00FF4D7F" w:rsidRPr="00FF4D7F" w:rsidRDefault="00FF4D7F" w:rsidP="00FF4D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a účinnosti dnem jejího podpisu oběma smluvními stranami.</w:t>
      </w:r>
    </w:p>
    <w:p w14:paraId="298C307F" w14:textId="77777777" w:rsidR="00FF4D7F" w:rsidRPr="00FF4D7F" w:rsidRDefault="00FF4D7F" w:rsidP="00FF4D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Nedílnou součástí této smlouvy je </w:t>
      </w: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příloha: položkový rozpočet díla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22D4A7D" w14:textId="77777777" w:rsidR="00FF4D7F" w:rsidRPr="00FF4D7F" w:rsidRDefault="00FF4D7F" w:rsidP="00FF4D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byla sepsána ve </w:t>
      </w: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dvou vyhotoveních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, z nichž každá strana obdrží jedno.</w:t>
      </w:r>
    </w:p>
    <w:p w14:paraId="1E8F426D" w14:textId="77777777" w:rsidR="00FF4D7F" w:rsidRDefault="00FF4D7F" w:rsidP="00FF4D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si smlouvu přečetly, rozumí jejímu obsahu, uzavírají ji svobodně a vážně, nikoli v tísni nebo za nápadně nevýhodných podmínek.</w:t>
      </w:r>
    </w:p>
    <w:p w14:paraId="78F41F19" w14:textId="77777777" w:rsidR="00FF4D7F" w:rsidRPr="00FF4D7F" w:rsidRDefault="00FF4D7F" w:rsidP="00FF4D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59E836" w14:textId="77777777" w:rsidR="00FF4D7F" w:rsidRPr="00FF4D7F" w:rsidRDefault="00D50C97" w:rsidP="00FF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9F85809">
          <v:rect id="_x0000_i1033" style="width:0;height:1.5pt" o:hralign="center" o:hrstd="t" o:hr="t" fillcolor="#a0a0a0" stroked="f"/>
        </w:pict>
      </w:r>
    </w:p>
    <w:p w14:paraId="3C2E2946" w14:textId="3FEF50EF" w:rsidR="00FF4D7F" w:rsidRPr="00FF4D7F" w:rsidRDefault="00FF4D7F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Havlíčkově Brodě dne: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6178">
        <w:rPr>
          <w:rFonts w:ascii="Times New Roman" w:eastAsia="Times New Roman" w:hAnsi="Times New Roman" w:cs="Times New Roman"/>
          <w:sz w:val="24"/>
          <w:szCs w:val="24"/>
          <w:lang w:eastAsia="cs-CZ"/>
        </w:rPr>
        <w:t>8. srpna 2025</w:t>
      </w:r>
    </w:p>
    <w:p w14:paraId="51F22B1C" w14:textId="77777777" w:rsidR="00FF4D7F" w:rsidRDefault="00FF4D7F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26CB25A" w14:textId="77777777" w:rsidR="00FF4D7F" w:rsidRDefault="00FF4D7F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F031717" w14:textId="77777777" w:rsidR="00FF4D7F" w:rsidRPr="00FF4D7F" w:rsidRDefault="00FF4D7F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Objednatel: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.....................................................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MgA</w:t>
      </w:r>
      <w:proofErr w:type="spellEnd"/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Martin Domkář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ředitel AZ CENTRUM Havlíčkův Brod – SVČ</w:t>
      </w:r>
    </w:p>
    <w:p w14:paraId="24999284" w14:textId="77777777" w:rsidR="00FF4D7F" w:rsidRDefault="00FF4D7F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2969E88" w14:textId="77777777" w:rsidR="003E67E8" w:rsidRDefault="003E67E8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74C934F" w14:textId="77777777" w:rsidR="00FF4D7F" w:rsidRPr="00FF4D7F" w:rsidRDefault="00FF4D7F" w:rsidP="00FF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Zhotovitel: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.....................................................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F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Marek Vácha</w:t>
      </w:r>
      <w:r w:rsidRPr="00FF4D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Zednictví Marek Vácha</w:t>
      </w:r>
      <w:bookmarkStart w:id="0" w:name="_GoBack"/>
      <w:bookmarkEnd w:id="0"/>
    </w:p>
    <w:p w14:paraId="2FBC179D" w14:textId="77777777" w:rsidR="004733BC" w:rsidRDefault="004733BC"/>
    <w:sectPr w:rsidR="004733BC" w:rsidSect="00FF4D7F"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60864"/>
    <w:multiLevelType w:val="multilevel"/>
    <w:tmpl w:val="061C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275C8"/>
    <w:multiLevelType w:val="multilevel"/>
    <w:tmpl w:val="9D16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4117F"/>
    <w:multiLevelType w:val="multilevel"/>
    <w:tmpl w:val="CD3A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27536"/>
    <w:multiLevelType w:val="multilevel"/>
    <w:tmpl w:val="F152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7C5C87"/>
    <w:multiLevelType w:val="multilevel"/>
    <w:tmpl w:val="D172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C266E6"/>
    <w:multiLevelType w:val="multilevel"/>
    <w:tmpl w:val="C2EC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7F"/>
    <w:rsid w:val="003E67E8"/>
    <w:rsid w:val="004733BC"/>
    <w:rsid w:val="00513B01"/>
    <w:rsid w:val="00B16178"/>
    <w:rsid w:val="00BE28F0"/>
    <w:rsid w:val="00D50C97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C80B"/>
  <w15:chartTrackingRefBased/>
  <w15:docId w15:val="{D2A6B6E9-1071-4AC1-AF71-94FF49B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F4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F4D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F4D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F4D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F4D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F4D7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F4D7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F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Domkář</dc:creator>
  <cp:keywords/>
  <dc:description/>
  <cp:lastModifiedBy>radka.karasova</cp:lastModifiedBy>
  <cp:revision>4</cp:revision>
  <cp:lastPrinted>2025-08-07T08:11:00Z</cp:lastPrinted>
  <dcterms:created xsi:type="dcterms:W3CDTF">2025-08-07T09:18:00Z</dcterms:created>
  <dcterms:modified xsi:type="dcterms:W3CDTF">2025-08-12T06:54:00Z</dcterms:modified>
</cp:coreProperties>
</file>