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3D70" w14:textId="2A21BD5A" w:rsidR="0058227C" w:rsidRDefault="0058227C" w:rsidP="006929A7">
      <w:pPr>
        <w:pStyle w:val="Nzev"/>
        <w:spacing w:before="600"/>
        <w:rPr>
          <w:sz w:val="28"/>
        </w:rPr>
      </w:pPr>
      <w:bookmarkStart w:id="0" w:name="_GoBack"/>
      <w:bookmarkEnd w:id="0"/>
    </w:p>
    <w:p w14:paraId="0BAEACA9" w14:textId="77777777" w:rsidR="006929A7" w:rsidRDefault="006929A7" w:rsidP="006929A7">
      <w:pPr>
        <w:pStyle w:val="Nzev"/>
        <w:spacing w:before="600"/>
        <w:rPr>
          <w:sz w:val="28"/>
        </w:rPr>
      </w:pPr>
      <w:r>
        <w:rPr>
          <w:sz w:val="28"/>
        </w:rPr>
        <w:t>SMLOUVA O DÍLO</w:t>
      </w:r>
    </w:p>
    <w:p w14:paraId="472280FF" w14:textId="77777777" w:rsidR="006929A7" w:rsidRDefault="006929A7" w:rsidP="006929A7">
      <w:pPr>
        <w:pStyle w:val="Nzev"/>
        <w:spacing w:after="240"/>
        <w:rPr>
          <w:b w:val="0"/>
          <w:bCs w:val="0"/>
        </w:rPr>
        <w:sectPr w:rsidR="006929A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BB99EB" w14:textId="77777777" w:rsidR="006929A7" w:rsidRDefault="006929A7" w:rsidP="006929A7">
      <w:pPr>
        <w:pStyle w:val="Zkladntext3"/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14:paraId="650C99B2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3AC3A6" w14:textId="77777777" w:rsidR="00592980" w:rsidRDefault="00592980" w:rsidP="00592980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14:paraId="6F708694" w14:textId="77777777" w:rsidR="00592980" w:rsidRDefault="00592980" w:rsidP="00592980">
      <w:pPr>
        <w:pStyle w:val="Nadpis2"/>
        <w:keepNext w:val="0"/>
      </w:pPr>
      <w:r>
        <w:t>Smluvní strany</w:t>
      </w:r>
    </w:p>
    <w:p w14:paraId="4AE7BC59" w14:textId="77777777" w:rsidR="00592980" w:rsidRDefault="00592980" w:rsidP="00592980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         DIAMO, státní podnik</w:t>
      </w:r>
    </w:p>
    <w:p w14:paraId="3731816B" w14:textId="0D46DD4A" w:rsidR="00592980" w:rsidRDefault="00592980" w:rsidP="0059298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Máchova 201, 471 27 Stráž pod Ralskem,</w:t>
      </w:r>
    </w:p>
    <w:p w14:paraId="013EAC9C" w14:textId="77777777" w:rsidR="00592980" w:rsidRDefault="00592980" w:rsidP="00592980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Zastoupený</w:t>
      </w:r>
      <w:r>
        <w:rPr>
          <w:b w:val="0"/>
        </w:rPr>
        <w:tab/>
      </w:r>
      <w:r>
        <w:rPr>
          <w:b w:val="0"/>
        </w:rPr>
        <w:tab/>
        <w:t>Ing. Josefem Havelkou, vedoucím odštěpného závodu ODRA</w:t>
      </w:r>
    </w:p>
    <w:p w14:paraId="5C707BC4" w14:textId="77777777" w:rsidR="00592980" w:rsidRDefault="00592980" w:rsidP="0059298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6248F6A7" w14:textId="757ED870" w:rsidR="00592980" w:rsidRDefault="00592980" w:rsidP="0059298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</w:t>
      </w:r>
      <w:r w:rsidR="001B2C5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odštěpný závod ODRA</w:t>
      </w:r>
    </w:p>
    <w:p w14:paraId="242B51EA" w14:textId="77777777" w:rsidR="00592980" w:rsidRDefault="00592980" w:rsidP="0059298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Sirotčí 1145/7, Vítkovice, 703 00 Ostrava (adresa pro doručování)</w:t>
      </w:r>
    </w:p>
    <w:p w14:paraId="2CF25168" w14:textId="77777777" w:rsidR="00592980" w:rsidRDefault="00592980" w:rsidP="0059298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14:paraId="6729BCA0" w14:textId="77777777" w:rsidR="00592980" w:rsidRDefault="00592980" w:rsidP="00592980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CZ00002739, plátce DPH</w:t>
      </w:r>
    </w:p>
    <w:p w14:paraId="473628A8" w14:textId="7BB76A56" w:rsidR="00592980" w:rsidRPr="009F6941" w:rsidRDefault="00592980" w:rsidP="00592980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Bankovní spojení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AC7579">
        <w:rPr>
          <w:rFonts w:ascii="Arial" w:hAnsi="Arial" w:cs="Arial"/>
          <w:sz w:val="22"/>
          <w:szCs w:val="22"/>
        </w:rPr>
        <w:t>xxxxxxxxxxxxxxxxxxxxxxxxxxxxxxxxxx</w:t>
      </w:r>
    </w:p>
    <w:p w14:paraId="03C28968" w14:textId="640F46EB" w:rsidR="00592980" w:rsidRDefault="00592980" w:rsidP="00592980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7579">
        <w:rPr>
          <w:rFonts w:ascii="Arial" w:hAnsi="Arial"/>
          <w:sz w:val="22"/>
        </w:rPr>
        <w:t>xxxxxxxxxxxxxxxxxxxxxx</w:t>
      </w:r>
    </w:p>
    <w:p w14:paraId="591DFC20" w14:textId="77777777" w:rsidR="00592980" w:rsidRDefault="00592980" w:rsidP="00592980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jen „objednatel“)</w:t>
      </w:r>
    </w:p>
    <w:p w14:paraId="6E5E2AF1" w14:textId="77777777" w:rsidR="00592980" w:rsidRDefault="00592980" w:rsidP="00592980">
      <w:pPr>
        <w:spacing w:before="240"/>
        <w:rPr>
          <w:rFonts w:ascii="Arial" w:hAnsi="Arial" w:cs="Arial"/>
          <w:bCs/>
          <w:sz w:val="22"/>
        </w:rPr>
      </w:pPr>
    </w:p>
    <w:p w14:paraId="2DA25F28" w14:textId="77777777" w:rsidR="00592980" w:rsidRDefault="00592980" w:rsidP="00592980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492941E5" w14:textId="77777777" w:rsidR="00592980" w:rsidRDefault="00592980" w:rsidP="00592980">
      <w:pPr>
        <w:pStyle w:val="Zkladntext2"/>
        <w:tabs>
          <w:tab w:val="left" w:pos="1980"/>
        </w:tabs>
        <w:spacing w:before="240"/>
      </w:pPr>
    </w:p>
    <w:p w14:paraId="4ED1C927" w14:textId="77777777" w:rsidR="00592980" w:rsidRDefault="00592980" w:rsidP="00592980">
      <w:pPr>
        <w:pStyle w:val="Zkladntext2"/>
        <w:tabs>
          <w:tab w:val="left" w:pos="1980"/>
        </w:tabs>
        <w:spacing w:before="240"/>
        <w:sectPr w:rsidR="0059298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1ECAA3" w14:textId="77777777" w:rsidR="00592980" w:rsidRPr="00B3229B" w:rsidRDefault="00592980" w:rsidP="00592980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Obchodní firma:       Viking trade s.r.o.</w:t>
      </w:r>
    </w:p>
    <w:p w14:paraId="7550B783" w14:textId="77777777" w:rsidR="00592980" w:rsidRPr="00B3229B" w:rsidRDefault="00592980" w:rsidP="00592980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 xml:space="preserve">Sídlo:                       Mezidolí 378/15, </w:t>
      </w:r>
      <w:r>
        <w:rPr>
          <w:rFonts w:ascii="Arial" w:hAnsi="Arial" w:cs="Arial"/>
          <w:sz w:val="22"/>
          <w:szCs w:val="22"/>
        </w:rPr>
        <w:t xml:space="preserve">Bludovice, </w:t>
      </w:r>
      <w:r w:rsidRPr="00B3229B">
        <w:rPr>
          <w:rFonts w:ascii="Arial" w:hAnsi="Arial" w:cs="Arial"/>
          <w:sz w:val="22"/>
          <w:szCs w:val="22"/>
        </w:rPr>
        <w:t>736 01</w:t>
      </w:r>
      <w:r>
        <w:rPr>
          <w:rFonts w:ascii="Arial" w:hAnsi="Arial" w:cs="Arial"/>
          <w:sz w:val="22"/>
          <w:szCs w:val="22"/>
        </w:rPr>
        <w:t xml:space="preserve"> Havířov</w:t>
      </w:r>
    </w:p>
    <w:p w14:paraId="349D16CD" w14:textId="77777777" w:rsidR="00592980" w:rsidRPr="00B3229B" w:rsidRDefault="00592980" w:rsidP="00592980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Zastoupena:            Ing. Jiřím Bednářem, jednatelem</w:t>
      </w:r>
    </w:p>
    <w:p w14:paraId="098073D8" w14:textId="77777777" w:rsidR="00592980" w:rsidRPr="00B3229B" w:rsidRDefault="00592980" w:rsidP="00592980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                        </w:t>
      </w:r>
      <w:r w:rsidRPr="00B3229B">
        <w:rPr>
          <w:rFonts w:ascii="Arial" w:hAnsi="Arial" w:cs="Arial"/>
          <w:sz w:val="22"/>
          <w:szCs w:val="22"/>
        </w:rPr>
        <w:t>27787036</w:t>
      </w:r>
    </w:p>
    <w:p w14:paraId="1FE8CFE1" w14:textId="77777777" w:rsidR="00592980" w:rsidRPr="00B3229B" w:rsidRDefault="00592980" w:rsidP="00592980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DIČ: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3229B">
        <w:rPr>
          <w:rFonts w:ascii="Arial" w:hAnsi="Arial" w:cs="Arial"/>
          <w:sz w:val="22"/>
          <w:szCs w:val="22"/>
        </w:rPr>
        <w:t xml:space="preserve"> CZ27787036</w:t>
      </w:r>
    </w:p>
    <w:p w14:paraId="417BBD3C" w14:textId="0961364F" w:rsidR="00592980" w:rsidRPr="00B3229B" w:rsidRDefault="00592980" w:rsidP="00592980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Bankovní spojení:   </w:t>
      </w:r>
      <w:r>
        <w:rPr>
          <w:rFonts w:ascii="Arial" w:hAnsi="Arial" w:cs="Arial"/>
          <w:sz w:val="22"/>
          <w:szCs w:val="22"/>
        </w:rPr>
        <w:t xml:space="preserve"> </w:t>
      </w:r>
      <w:r w:rsidR="00AC7579">
        <w:rPr>
          <w:rFonts w:ascii="Arial" w:hAnsi="Arial" w:cs="Arial"/>
          <w:sz w:val="22"/>
          <w:szCs w:val="22"/>
        </w:rPr>
        <w:t>xxxxxxxxxxxxxx</w:t>
      </w:r>
    </w:p>
    <w:p w14:paraId="4317801D" w14:textId="467E5000" w:rsidR="00592980" w:rsidRPr="00B3229B" w:rsidRDefault="00592980" w:rsidP="00592980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Číslo účtu: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AC7579">
        <w:rPr>
          <w:rFonts w:ascii="Arial" w:hAnsi="Arial" w:cs="Arial"/>
          <w:sz w:val="22"/>
          <w:szCs w:val="22"/>
        </w:rPr>
        <w:t>xxxxxxxxxxxxxxxx</w:t>
      </w:r>
    </w:p>
    <w:p w14:paraId="779A9FCA" w14:textId="77777777" w:rsidR="00592980" w:rsidRPr="00B035CE" w:rsidRDefault="00592980" w:rsidP="00592980">
      <w:pPr>
        <w:tabs>
          <w:tab w:val="left" w:pos="1980"/>
        </w:tabs>
        <w:rPr>
          <w:rFonts w:ascii="Arial" w:hAnsi="Arial" w:cs="Arial"/>
          <w:sz w:val="22"/>
        </w:rPr>
      </w:pPr>
      <w:r w:rsidRPr="00B3229B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Z</w:t>
      </w:r>
      <w:r w:rsidRPr="00B3229B">
        <w:rPr>
          <w:rFonts w:ascii="Arial" w:hAnsi="Arial" w:cs="Arial"/>
          <w:sz w:val="22"/>
          <w:szCs w:val="22"/>
        </w:rPr>
        <w:t>apsaná u Krajského soudu v Ostravě oddíl C, vložka 29672</w:t>
      </w:r>
      <w:r w:rsidRPr="00B035CE">
        <w:rPr>
          <w:rFonts w:ascii="Arial" w:hAnsi="Arial" w:cs="Arial"/>
          <w:color w:val="FF0000"/>
          <w:sz w:val="22"/>
        </w:rPr>
        <w:tab/>
      </w:r>
      <w:r w:rsidRPr="00B035CE">
        <w:rPr>
          <w:rFonts w:ascii="Arial" w:hAnsi="Arial" w:cs="Arial"/>
          <w:sz w:val="22"/>
        </w:rPr>
        <w:t xml:space="preserve">                </w:t>
      </w:r>
    </w:p>
    <w:p w14:paraId="01F0FEA0" w14:textId="77777777" w:rsidR="00592980" w:rsidRPr="00B035CE" w:rsidRDefault="00592980" w:rsidP="00592980">
      <w:pPr>
        <w:tabs>
          <w:tab w:val="left" w:pos="1980"/>
        </w:tabs>
        <w:jc w:val="both"/>
        <w:rPr>
          <w:rFonts w:ascii="Arial" w:hAnsi="Arial"/>
          <w:sz w:val="22"/>
        </w:rPr>
      </w:pPr>
      <w:r w:rsidRPr="00B035CE">
        <w:rPr>
          <w:rFonts w:ascii="Arial" w:hAnsi="Arial" w:cs="Arial"/>
          <w:sz w:val="22"/>
        </w:rPr>
        <w:t xml:space="preserve">                                Je plátcem DPH</w:t>
      </w:r>
    </w:p>
    <w:p w14:paraId="3066CEDD" w14:textId="08C61CFE" w:rsidR="006929A7" w:rsidRDefault="00592980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 w:rsidR="00496D6E">
        <w:rPr>
          <w:rFonts w:ascii="Arial" w:hAnsi="Arial" w:cs="Arial"/>
          <w:bCs/>
          <w:sz w:val="22"/>
        </w:rPr>
        <w:t>“)</w:t>
      </w:r>
    </w:p>
    <w:p w14:paraId="731AB8FE" w14:textId="77777777" w:rsidR="0008459D" w:rsidRDefault="0008459D" w:rsidP="006929A7">
      <w:pPr>
        <w:spacing w:before="240" w:after="24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6337D7C4" w14:textId="77777777" w:rsidR="006929A7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705D5ED4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490BE90B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68F838EA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15AC54C2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  <w:sectPr w:rsid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3C5199" w14:textId="77777777" w:rsidR="004A37C1" w:rsidRDefault="004A37C1" w:rsidP="004A37C1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</w:p>
    <w:p w14:paraId="18131A20" w14:textId="77777777"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14:paraId="2FDDF24D" w14:textId="77777777" w:rsidR="006929A7" w:rsidRDefault="006929A7" w:rsidP="006929A7">
      <w:pPr>
        <w:pStyle w:val="Nadpis2"/>
        <w:keepNext w:val="0"/>
      </w:pPr>
      <w:r>
        <w:t>Předmět smlouvy a místo plnění</w:t>
      </w:r>
    </w:p>
    <w:p w14:paraId="70A5420C" w14:textId="77777777"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F8018D" w14:textId="4345BB0E" w:rsidR="002A45C0" w:rsidRDefault="006929A7" w:rsidP="002A45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2A45C0">
        <w:rPr>
          <w:rFonts w:ascii="Arial" w:hAnsi="Arial" w:cs="Arial"/>
          <w:sz w:val="22"/>
        </w:rPr>
        <w:t xml:space="preserve">   </w:t>
      </w:r>
      <w:r w:rsidR="00611EC9">
        <w:rPr>
          <w:rFonts w:ascii="Arial" w:hAnsi="Arial" w:cs="Arial"/>
          <w:sz w:val="22"/>
        </w:rPr>
        <w:t>CZ-</w:t>
      </w:r>
      <w:r w:rsidR="00485504">
        <w:rPr>
          <w:rFonts w:ascii="Arial" w:hAnsi="Arial" w:cs="Arial"/>
          <w:sz w:val="22"/>
        </w:rPr>
        <w:t>CPA</w:t>
      </w:r>
      <w:r w:rsidR="003F1F71">
        <w:rPr>
          <w:rFonts w:ascii="Arial" w:hAnsi="Arial" w:cs="Arial"/>
          <w:sz w:val="22"/>
        </w:rPr>
        <w:t>:</w:t>
      </w:r>
      <w:r w:rsidR="006D6048">
        <w:rPr>
          <w:rFonts w:ascii="Arial" w:hAnsi="Arial" w:cs="Arial"/>
          <w:sz w:val="22"/>
        </w:rPr>
        <w:t xml:space="preserve"> </w:t>
      </w:r>
      <w:r w:rsidR="002A45C0">
        <w:rPr>
          <w:rFonts w:ascii="Arial" w:hAnsi="Arial" w:cs="Arial"/>
          <w:sz w:val="22"/>
        </w:rPr>
        <w:t xml:space="preserve">43.91.11           </w:t>
      </w:r>
      <w:r w:rsidRPr="00E650F0">
        <w:rPr>
          <w:rFonts w:ascii="Arial" w:hAnsi="Arial" w:cs="Arial"/>
          <w:sz w:val="22"/>
        </w:rPr>
        <w:t>CPV</w:t>
      </w:r>
      <w:r w:rsidR="003F1F71">
        <w:rPr>
          <w:rFonts w:ascii="Arial" w:hAnsi="Arial" w:cs="Arial"/>
          <w:sz w:val="22"/>
        </w:rPr>
        <w:t xml:space="preserve">: </w:t>
      </w:r>
      <w:r w:rsidR="002A45C0">
        <w:rPr>
          <w:rFonts w:ascii="Arial" w:hAnsi="Arial" w:cs="Arial"/>
          <w:sz w:val="22"/>
        </w:rPr>
        <w:t>45261910-6</w:t>
      </w:r>
      <w:r w:rsidR="003F1F71">
        <w:rPr>
          <w:rFonts w:ascii="Arial" w:hAnsi="Arial" w:cs="Arial"/>
          <w:sz w:val="22"/>
        </w:rPr>
        <w:t xml:space="preserve">   </w:t>
      </w:r>
      <w:r w:rsidR="002A45C0">
        <w:rPr>
          <w:rFonts w:ascii="Arial" w:hAnsi="Arial" w:cs="Arial"/>
          <w:sz w:val="22"/>
        </w:rPr>
        <w:t xml:space="preserve">  </w:t>
      </w:r>
      <w:r w:rsidR="003F1F71">
        <w:rPr>
          <w:rFonts w:ascii="Arial" w:hAnsi="Arial" w:cs="Arial"/>
          <w:sz w:val="22"/>
        </w:rPr>
        <w:t xml:space="preserve"> </w:t>
      </w:r>
      <w:r w:rsidR="008A4B8D">
        <w:rPr>
          <w:rFonts w:ascii="Arial" w:hAnsi="Arial" w:cs="Arial"/>
          <w:sz w:val="22"/>
        </w:rPr>
        <w:t>Inv. č.:</w:t>
      </w:r>
      <w:r w:rsidR="00173114">
        <w:rPr>
          <w:rFonts w:ascii="Arial" w:hAnsi="Arial" w:cs="Arial"/>
          <w:sz w:val="22"/>
        </w:rPr>
        <w:t xml:space="preserve"> 52100242</w:t>
      </w:r>
    </w:p>
    <w:p w14:paraId="0EE3AA8B" w14:textId="4D38F4E8" w:rsidR="006929A7" w:rsidRPr="002A45C0" w:rsidRDefault="002A45C0" w:rsidP="002A45C0">
      <w:pPr>
        <w:tabs>
          <w:tab w:val="left" w:pos="2268"/>
        </w:tabs>
        <w:rPr>
          <w:rFonts w:ascii="Arial" w:hAnsi="Arial" w:cs="Arial"/>
          <w:sz w:val="22"/>
        </w:rPr>
        <w:sectPr w:rsidR="006929A7" w:rsidRPr="002A45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 xml:space="preserve">                  </w:t>
      </w:r>
      <w:r w:rsidR="00173114">
        <w:rPr>
          <w:rFonts w:ascii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22"/>
        </w:rPr>
        <w:t xml:space="preserve">43.31.10      </w:t>
      </w:r>
      <w:r w:rsidR="00E973D1">
        <w:rPr>
          <w:rFonts w:ascii="Arial" w:hAnsi="Arial" w:cs="Arial"/>
          <w:sz w:val="22"/>
        </w:rPr>
        <w:t xml:space="preserve"> </w:t>
      </w:r>
      <w:r w:rsidR="002C5C0F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   45410000-4             </w:t>
      </w:r>
    </w:p>
    <w:p w14:paraId="4F12446D" w14:textId="2B3C99AA" w:rsidR="00456C57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A63C66">
        <w:t xml:space="preserve">Oprava </w:t>
      </w:r>
      <w:r w:rsidR="00B362FE">
        <w:t xml:space="preserve">střechy a </w:t>
      </w:r>
      <w:r w:rsidR="003C7E65">
        <w:t>fasády</w:t>
      </w:r>
      <w:r w:rsidR="00A63C66">
        <w:t xml:space="preserve"> obj. </w:t>
      </w:r>
      <w:r w:rsidR="00250C82">
        <w:t xml:space="preserve">č. </w:t>
      </w:r>
      <w:r w:rsidR="00B362FE">
        <w:t>2</w:t>
      </w:r>
      <w:r w:rsidR="00250C82">
        <w:t>7</w:t>
      </w:r>
      <w:r w:rsidR="00A63C66">
        <w:t xml:space="preserve"> v lokalitě </w:t>
      </w:r>
      <w:r w:rsidR="00250C82">
        <w:t>Žofie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14:paraId="1AC884D4" w14:textId="18AB59D3" w:rsidR="00250C82" w:rsidRPr="00250C82" w:rsidRDefault="006929A7" w:rsidP="00250C82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/>
        <w:ind w:left="680" w:hanging="680"/>
        <w:rPr>
          <w:rFonts w:ascii="Arial" w:hAnsi="Arial" w:cs="Arial"/>
          <w:b/>
          <w:bCs/>
          <w:iCs/>
        </w:rPr>
      </w:pPr>
      <w:r w:rsidRPr="0037614B">
        <w:rPr>
          <w:rFonts w:ascii="Arial" w:hAnsi="Arial" w:cs="Arial"/>
        </w:rPr>
        <w:t xml:space="preserve">Místo </w:t>
      </w:r>
      <w:r w:rsidR="00B47F8E" w:rsidRPr="0037614B">
        <w:rPr>
          <w:rFonts w:ascii="Arial" w:hAnsi="Arial" w:cs="Arial"/>
        </w:rPr>
        <w:t>plnění</w:t>
      </w:r>
      <w:r w:rsidRPr="0037614B">
        <w:rPr>
          <w:rFonts w:ascii="Arial" w:hAnsi="Arial" w:cs="Arial"/>
        </w:rPr>
        <w:t>:</w:t>
      </w:r>
      <w:r w:rsidR="00250C82">
        <w:rPr>
          <w:rFonts w:ascii="Arial" w:hAnsi="Arial" w:cs="Arial"/>
        </w:rPr>
        <w:t xml:space="preserve"> </w:t>
      </w:r>
      <w:r w:rsidR="00250C82" w:rsidRPr="00250C82">
        <w:rPr>
          <w:rFonts w:ascii="Arial" w:hAnsi="Arial" w:cs="Arial"/>
        </w:rPr>
        <w:t>lokalita Žofie</w:t>
      </w:r>
      <w:r w:rsidR="002A00B8">
        <w:rPr>
          <w:rFonts w:ascii="Arial" w:hAnsi="Arial" w:cs="Arial"/>
        </w:rPr>
        <w:t>,</w:t>
      </w:r>
      <w:r w:rsidR="00250C82" w:rsidRPr="00250C82">
        <w:rPr>
          <w:rFonts w:ascii="Arial" w:hAnsi="Arial" w:cs="Arial"/>
        </w:rPr>
        <w:t xml:space="preserve"> </w:t>
      </w:r>
      <w:r w:rsidR="00250C82" w:rsidRPr="00250C82">
        <w:rPr>
          <w:rFonts w:ascii="Arial" w:hAnsi="Arial" w:cs="Arial"/>
          <w:bCs/>
          <w:iCs/>
        </w:rPr>
        <w:t>ul. Těšínská č. p. 1319, PSČ 735 14, Orlová - Poruba</w:t>
      </w:r>
    </w:p>
    <w:p w14:paraId="199C8645" w14:textId="1D88150C" w:rsidR="00250C82" w:rsidRPr="005807BF" w:rsidRDefault="00250C82" w:rsidP="00250C82">
      <w:pPr>
        <w:ind w:left="426" w:hanging="142"/>
        <w:rPr>
          <w:rFonts w:ascii="Arial" w:hAnsi="Arial" w:cs="Arial"/>
          <w:bCs/>
          <w:iCs/>
          <w:sz w:val="22"/>
          <w:szCs w:val="22"/>
        </w:rPr>
      </w:pPr>
      <w:r w:rsidRPr="00E650F0">
        <w:t xml:space="preserve"> </w:t>
      </w:r>
      <w:r>
        <w:t xml:space="preserve">  </w:t>
      </w:r>
      <w:r w:rsidRPr="009A7A28">
        <w:rPr>
          <w:rFonts w:ascii="Arial" w:hAnsi="Arial" w:cs="Arial"/>
          <w:bCs/>
          <w:iCs/>
          <w:sz w:val="22"/>
          <w:szCs w:val="22"/>
          <w:u w:val="single"/>
        </w:rPr>
        <w:t>obj. ev.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 w:rsidRPr="009A7A28">
        <w:rPr>
          <w:rFonts w:ascii="Arial" w:hAnsi="Arial" w:cs="Arial"/>
          <w:bCs/>
          <w:iCs/>
          <w:sz w:val="22"/>
          <w:szCs w:val="22"/>
          <w:u w:val="single"/>
        </w:rPr>
        <w:t xml:space="preserve">č. </w:t>
      </w:r>
      <w:r w:rsidR="00B362FE">
        <w:rPr>
          <w:rFonts w:ascii="Arial" w:hAnsi="Arial" w:cs="Arial"/>
          <w:bCs/>
          <w:iCs/>
          <w:sz w:val="22"/>
          <w:szCs w:val="22"/>
          <w:u w:val="single"/>
        </w:rPr>
        <w:t>2</w:t>
      </w:r>
      <w:r>
        <w:rPr>
          <w:rFonts w:ascii="Arial" w:hAnsi="Arial" w:cs="Arial"/>
          <w:bCs/>
          <w:iCs/>
          <w:sz w:val="22"/>
          <w:szCs w:val="22"/>
          <w:u w:val="single"/>
        </w:rPr>
        <w:t>7</w:t>
      </w:r>
      <w:r>
        <w:rPr>
          <w:rFonts w:ascii="Arial" w:hAnsi="Arial" w:cs="Arial"/>
          <w:bCs/>
          <w:iCs/>
          <w:sz w:val="22"/>
          <w:szCs w:val="22"/>
        </w:rPr>
        <w:t xml:space="preserve"> – </w:t>
      </w:r>
      <w:r w:rsidR="00B362FE">
        <w:rPr>
          <w:rFonts w:ascii="Arial" w:hAnsi="Arial" w:cs="Arial"/>
          <w:bCs/>
          <w:iCs/>
          <w:sz w:val="22"/>
          <w:szCs w:val="22"/>
        </w:rPr>
        <w:t>Sklad zámečnické dílny</w:t>
      </w:r>
      <w:r>
        <w:rPr>
          <w:rFonts w:ascii="Arial" w:hAnsi="Arial" w:cs="Arial"/>
          <w:bCs/>
          <w:iCs/>
          <w:sz w:val="22"/>
          <w:szCs w:val="22"/>
        </w:rPr>
        <w:t xml:space="preserve">, na pozemku </w:t>
      </w:r>
      <w:r w:rsidRPr="00F510D0">
        <w:rPr>
          <w:rFonts w:ascii="Arial" w:hAnsi="Arial" w:cs="Arial"/>
          <w:bCs/>
          <w:iCs/>
          <w:sz w:val="22"/>
          <w:szCs w:val="22"/>
        </w:rPr>
        <w:t>parc.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510D0">
        <w:rPr>
          <w:rFonts w:ascii="Arial" w:hAnsi="Arial" w:cs="Arial"/>
          <w:bCs/>
          <w:iCs/>
          <w:sz w:val="22"/>
          <w:szCs w:val="22"/>
        </w:rPr>
        <w:t xml:space="preserve">č. </w:t>
      </w:r>
      <w:r>
        <w:rPr>
          <w:rFonts w:ascii="Arial" w:hAnsi="Arial" w:cs="Arial"/>
          <w:bCs/>
          <w:iCs/>
          <w:sz w:val="22"/>
          <w:szCs w:val="22"/>
        </w:rPr>
        <w:t>6</w:t>
      </w:r>
      <w:r w:rsidR="00B362FE">
        <w:rPr>
          <w:rFonts w:ascii="Arial" w:hAnsi="Arial" w:cs="Arial"/>
          <w:bCs/>
          <w:iCs/>
          <w:sz w:val="22"/>
          <w:szCs w:val="22"/>
        </w:rPr>
        <w:t>16</w:t>
      </w:r>
      <w:r>
        <w:rPr>
          <w:rFonts w:ascii="Arial" w:hAnsi="Arial" w:cs="Arial"/>
          <w:bCs/>
          <w:iCs/>
          <w:sz w:val="22"/>
          <w:szCs w:val="22"/>
        </w:rPr>
        <w:t>/1</w:t>
      </w:r>
      <w:r w:rsidR="00B362FE">
        <w:rPr>
          <w:rFonts w:ascii="Arial" w:hAnsi="Arial" w:cs="Arial"/>
          <w:bCs/>
          <w:iCs/>
          <w:sz w:val="22"/>
          <w:szCs w:val="22"/>
        </w:rPr>
        <w:t>3</w:t>
      </w:r>
      <w:r>
        <w:rPr>
          <w:rFonts w:ascii="Arial" w:hAnsi="Arial" w:cs="Arial"/>
          <w:bCs/>
          <w:iCs/>
          <w:sz w:val="22"/>
          <w:szCs w:val="22"/>
        </w:rPr>
        <w:t xml:space="preserve"> v k. ú. Poruba u Orlové.</w:t>
      </w:r>
    </w:p>
    <w:p w14:paraId="07433EFB" w14:textId="0B74741F" w:rsidR="003C7E65" w:rsidRDefault="00186CD8" w:rsidP="00554039">
      <w:pPr>
        <w:pStyle w:val="Odstavecseseznamem"/>
        <w:numPr>
          <w:ilvl w:val="0"/>
          <w:numId w:val="3"/>
        </w:numPr>
        <w:tabs>
          <w:tab w:val="clear" w:pos="681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</w:t>
      </w:r>
      <w:r w:rsidR="002359F0" w:rsidRPr="00250C82">
        <w:rPr>
          <w:rFonts w:ascii="Arial" w:hAnsi="Arial" w:cs="Arial"/>
        </w:rPr>
        <w:t>předmět</w:t>
      </w:r>
      <w:r>
        <w:rPr>
          <w:rFonts w:ascii="Arial" w:hAnsi="Arial" w:cs="Arial"/>
        </w:rPr>
        <w:t>u</w:t>
      </w:r>
      <w:r w:rsidR="002359F0" w:rsidRPr="00250C82">
        <w:rPr>
          <w:rFonts w:ascii="Arial" w:hAnsi="Arial" w:cs="Arial"/>
        </w:rPr>
        <w:t xml:space="preserve"> plnění</w:t>
      </w:r>
      <w:r>
        <w:rPr>
          <w:rFonts w:ascii="Arial" w:hAnsi="Arial" w:cs="Arial"/>
        </w:rPr>
        <w:t xml:space="preserve"> zhotovitel provede zejména tyto práce</w:t>
      </w:r>
      <w:r w:rsidR="002359F0" w:rsidRPr="00250C82">
        <w:rPr>
          <w:rFonts w:ascii="Arial" w:hAnsi="Arial" w:cs="Arial"/>
        </w:rPr>
        <w:t xml:space="preserve">: </w:t>
      </w:r>
    </w:p>
    <w:p w14:paraId="25B700A3" w14:textId="593089FC" w:rsidR="00B362FE" w:rsidRPr="00B362FE" w:rsidRDefault="00B362FE" w:rsidP="001B3DB2">
      <w:pPr>
        <w:pStyle w:val="Odstavecseseznamem"/>
        <w:numPr>
          <w:ilvl w:val="0"/>
          <w:numId w:val="64"/>
        </w:numPr>
        <w:spacing w:after="0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362FE">
        <w:rPr>
          <w:rFonts w:ascii="Arial" w:hAnsi="Arial" w:cs="Arial"/>
        </w:rPr>
        <w:t>a stávající krytinu střechy bude v celé ploše natavena jedna vrstva pásu</w:t>
      </w:r>
      <w:r>
        <w:rPr>
          <w:rFonts w:ascii="Arial" w:hAnsi="Arial" w:cs="Arial"/>
        </w:rPr>
        <w:t xml:space="preserve"> </w:t>
      </w:r>
      <w:r w:rsidRPr="00B362FE">
        <w:rPr>
          <w:rFonts w:ascii="Arial" w:hAnsi="Arial" w:cs="Arial"/>
        </w:rPr>
        <w:t>z modifikovaného asfaltu s vložkou a s povrchovou úpravou minerálním jemnozrnným posypem</w:t>
      </w:r>
      <w:r>
        <w:rPr>
          <w:rFonts w:ascii="Arial" w:hAnsi="Arial" w:cs="Arial"/>
        </w:rPr>
        <w:t>,</w:t>
      </w:r>
    </w:p>
    <w:p w14:paraId="00718F9F" w14:textId="77777777" w:rsidR="00B362FE" w:rsidRPr="00B362FE" w:rsidRDefault="00B362FE" w:rsidP="001B3DB2">
      <w:pPr>
        <w:pStyle w:val="Odstavecseseznamem"/>
        <w:numPr>
          <w:ilvl w:val="0"/>
          <w:numId w:val="63"/>
        </w:numPr>
        <w:tabs>
          <w:tab w:val="clear" w:pos="360"/>
          <w:tab w:val="left" w:pos="426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NewRomanPSMT" w:hAnsi="Arial" w:cs="Arial"/>
        </w:rPr>
      </w:pPr>
      <w:r w:rsidRPr="00B362FE">
        <w:rPr>
          <w:rFonts w:ascii="Arial" w:hAnsi="Arial" w:cs="Arial"/>
        </w:rPr>
        <w:t>všechny klempířské konstrukce na střeše a fasádě budou demontovány a nahrazeny novými z bezúdržbového ocelového plechu s povrchovou úpravou,</w:t>
      </w:r>
      <w:r w:rsidR="00A46D57" w:rsidRPr="00B362FE">
        <w:rPr>
          <w:rFonts w:ascii="Arial" w:hAnsi="Arial" w:cs="Arial"/>
        </w:rPr>
        <w:t xml:space="preserve"> </w:t>
      </w:r>
    </w:p>
    <w:p w14:paraId="7D78275E" w14:textId="77777777" w:rsidR="001B3DB2" w:rsidRPr="00B362FE" w:rsidRDefault="001B3DB2" w:rsidP="001B3DB2">
      <w:pPr>
        <w:pStyle w:val="Odstavecseseznamem"/>
        <w:numPr>
          <w:ilvl w:val="0"/>
          <w:numId w:val="63"/>
        </w:numPr>
        <w:tabs>
          <w:tab w:val="clear" w:pos="360"/>
          <w:tab w:val="left" w:pos="426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NewRomanPSMT" w:hAnsi="Arial" w:cs="Arial"/>
        </w:rPr>
      </w:pPr>
      <w:r>
        <w:rPr>
          <w:rFonts w:ascii="Arial" w:hAnsi="Arial" w:cs="Arial"/>
        </w:rPr>
        <w:t>n</w:t>
      </w:r>
      <w:r w:rsidRPr="001E5346">
        <w:rPr>
          <w:rFonts w:ascii="Arial" w:hAnsi="Arial" w:cs="Arial"/>
        </w:rPr>
        <w:t>a ostění a nadpraží oken bude natažena perlinka do tmele</w:t>
      </w:r>
      <w:r>
        <w:rPr>
          <w:rFonts w:ascii="Arial" w:hAnsi="Arial" w:cs="Arial"/>
        </w:rPr>
        <w:t>,</w:t>
      </w:r>
    </w:p>
    <w:p w14:paraId="0D9EDBBC" w14:textId="2067C125" w:rsidR="00A46D57" w:rsidRDefault="00554039" w:rsidP="001B3DB2">
      <w:pPr>
        <w:pStyle w:val="Odstavecseseznamem"/>
        <w:numPr>
          <w:ilvl w:val="0"/>
          <w:numId w:val="63"/>
        </w:numPr>
        <w:tabs>
          <w:tab w:val="clear" w:pos="360"/>
          <w:tab w:val="left" w:pos="426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NewRomanPSMT" w:hAnsi="Arial" w:cs="Arial"/>
        </w:rPr>
      </w:pPr>
      <w:r w:rsidRPr="00B362FE">
        <w:rPr>
          <w:rFonts w:ascii="Arial" w:hAnsi="Arial" w:cs="Arial"/>
        </w:rPr>
        <w:t>fasáda objektu bude upravena nalepením polystyrénu EPS F tl. 30mm</w:t>
      </w:r>
      <w:r w:rsidR="003C7E65" w:rsidRPr="00B362FE">
        <w:rPr>
          <w:rFonts w:ascii="Arial" w:eastAsia="TimesNewRomanPSMT" w:hAnsi="Arial" w:cs="Arial"/>
        </w:rPr>
        <w:t>,</w:t>
      </w:r>
    </w:p>
    <w:p w14:paraId="46E805BA" w14:textId="32403000" w:rsidR="00A46D57" w:rsidRPr="00F11558" w:rsidRDefault="00A46D57" w:rsidP="001B3DB2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jc w:val="both"/>
        <w:rPr>
          <w:rFonts w:ascii="Arial" w:eastAsia="TimesNewRomanPSMT" w:hAnsi="Arial" w:cs="Arial"/>
          <w:sz w:val="22"/>
          <w:szCs w:val="22"/>
        </w:rPr>
      </w:pPr>
      <w:r w:rsidRPr="00967ECF">
        <w:rPr>
          <w:rFonts w:ascii="Arial" w:hAnsi="Arial" w:cs="Arial"/>
          <w:sz w:val="22"/>
          <w:szCs w:val="22"/>
        </w:rPr>
        <w:t xml:space="preserve">konečná povrchová úprava </w:t>
      </w:r>
      <w:r w:rsidR="00186CD8">
        <w:rPr>
          <w:rFonts w:ascii="Arial" w:hAnsi="Arial" w:cs="Arial"/>
          <w:sz w:val="22"/>
          <w:szCs w:val="22"/>
        </w:rPr>
        <w:t xml:space="preserve">- </w:t>
      </w:r>
      <w:r w:rsidRPr="00967ECF">
        <w:rPr>
          <w:rFonts w:ascii="Arial" w:hAnsi="Arial" w:cs="Arial"/>
          <w:sz w:val="22"/>
          <w:szCs w:val="22"/>
        </w:rPr>
        <w:t>bude provedena tenkovrstvá probarvená omítka</w:t>
      </w:r>
      <w:r w:rsidR="001B3DB2">
        <w:rPr>
          <w:rFonts w:ascii="Arial" w:hAnsi="Arial" w:cs="Arial"/>
          <w:sz w:val="22"/>
          <w:szCs w:val="22"/>
        </w:rPr>
        <w:t>.</w:t>
      </w:r>
    </w:p>
    <w:p w14:paraId="3327A0AE" w14:textId="6C05508D" w:rsidR="00AE27DB" w:rsidRDefault="006929A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3716C7">
        <w:t xml:space="preserve">Rozsah předmětu díla a jeho kvalita jsou </w:t>
      </w:r>
      <w:r w:rsidR="00935BFC" w:rsidRPr="003716C7">
        <w:t xml:space="preserve">blíže </w:t>
      </w:r>
      <w:r w:rsidRPr="003716C7">
        <w:t>specifikovány</w:t>
      </w:r>
      <w:r w:rsidR="00DE5042">
        <w:t xml:space="preserve"> v popisu oprav a rozpočtu s výkazem výměr č</w:t>
      </w:r>
      <w:r w:rsidR="0040705D">
        <w:rPr>
          <w:szCs w:val="22"/>
        </w:rPr>
        <w:t>. 701</w:t>
      </w:r>
      <w:r w:rsidR="00E973D1">
        <w:rPr>
          <w:szCs w:val="22"/>
        </w:rPr>
        <w:t>6</w:t>
      </w:r>
      <w:r w:rsidR="0040705D">
        <w:rPr>
          <w:szCs w:val="22"/>
        </w:rPr>
        <w:t>01-</w:t>
      </w:r>
      <w:r w:rsidR="001B3DB2">
        <w:rPr>
          <w:szCs w:val="22"/>
        </w:rPr>
        <w:t>2</w:t>
      </w:r>
      <w:r w:rsidR="00250C82">
        <w:rPr>
          <w:szCs w:val="22"/>
        </w:rPr>
        <w:t>7</w:t>
      </w:r>
      <w:r w:rsidR="0040705D">
        <w:rPr>
          <w:szCs w:val="22"/>
        </w:rPr>
        <w:t xml:space="preserve">, který zpracoval </w:t>
      </w:r>
      <w:r w:rsidR="00DE5042" w:rsidRPr="00653BC1">
        <w:t xml:space="preserve">p. </w:t>
      </w:r>
      <w:r w:rsidR="00AC7579">
        <w:t>xxxxxxxx</w:t>
      </w:r>
      <w:r w:rsidR="00DE5042">
        <w:t xml:space="preserve"> v 0</w:t>
      </w:r>
      <w:r w:rsidR="00E973D1">
        <w:t>5</w:t>
      </w:r>
      <w:r w:rsidR="00DE5042">
        <w:t>/201</w:t>
      </w:r>
      <w:r w:rsidR="00E973D1">
        <w:t>6</w:t>
      </w:r>
      <w:r w:rsidR="00DE5042">
        <w:t xml:space="preserve"> </w:t>
      </w:r>
      <w:r w:rsidR="00935BFC" w:rsidRPr="003716C7">
        <w:t>(dále také „p</w:t>
      </w:r>
      <w:r w:rsidR="007E5593">
        <w:t>opis oprav</w:t>
      </w:r>
      <w:r w:rsidR="00935BFC" w:rsidRPr="003716C7">
        <w:t>“)</w:t>
      </w:r>
      <w:r w:rsidRPr="003716C7">
        <w:t>.</w:t>
      </w:r>
    </w:p>
    <w:p w14:paraId="6AABF4FB" w14:textId="5C981168" w:rsidR="00F71ECC" w:rsidRPr="00F71ECC" w:rsidRDefault="006929A7" w:rsidP="00592980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</w:t>
      </w:r>
      <w:r w:rsidR="007E5593">
        <w:t>popisem oprav</w:t>
      </w:r>
      <w:r w:rsidR="00C0097C">
        <w:t>, 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14:paraId="61E23013" w14:textId="77777777" w:rsidR="00381EEA" w:rsidRDefault="00C0097C" w:rsidP="000C6CF2">
      <w:pPr>
        <w:pStyle w:val="Zkladntextodsazen"/>
        <w:numPr>
          <w:ilvl w:val="0"/>
          <w:numId w:val="3"/>
        </w:numPr>
        <w:tabs>
          <w:tab w:val="clear" w:pos="681"/>
        </w:tabs>
        <w:spacing w:before="120" w:after="60"/>
        <w:ind w:left="425" w:hanging="425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 a příslušných dokladů k provozování</w:t>
      </w:r>
      <w:r w:rsidR="000320D8" w:rsidRPr="00F71ECC">
        <w:t>, provedení potřebných zkoušek, atestů a revizí aj.)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14:paraId="71136DDC" w14:textId="4DFB18B5" w:rsidR="00DE5042" w:rsidRPr="000C6CF2" w:rsidRDefault="006929A7" w:rsidP="00054649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after="240"/>
        <w:ind w:left="425" w:hanging="425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054649">
        <w:t>.</w:t>
      </w:r>
    </w:p>
    <w:p w14:paraId="34EFC53A" w14:textId="60C1FC65" w:rsidR="00D32381" w:rsidRDefault="00D32381" w:rsidP="000C6CF2">
      <w:pPr>
        <w:pStyle w:val="Zkladntextodsazen"/>
        <w:spacing w:after="240"/>
        <w:jc w:val="both"/>
      </w:pPr>
    </w:p>
    <w:p w14:paraId="0CFCA12F" w14:textId="5904ABA6" w:rsidR="00D32381" w:rsidRDefault="00D32381" w:rsidP="000C6CF2">
      <w:pPr>
        <w:pStyle w:val="Zkladntextodsazen"/>
        <w:spacing w:after="240"/>
        <w:jc w:val="both"/>
      </w:pPr>
    </w:p>
    <w:p w14:paraId="2339D6E6" w14:textId="77777777" w:rsidR="00D32381" w:rsidRPr="00A46D57" w:rsidRDefault="00D32381" w:rsidP="000C6CF2">
      <w:pPr>
        <w:pStyle w:val="Zkladntextodsazen"/>
        <w:spacing w:after="240"/>
        <w:jc w:val="both"/>
        <w:rPr>
          <w:b/>
          <w:bCs/>
        </w:rPr>
        <w:sectPr w:rsidR="00D32381" w:rsidRPr="00A46D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6A7BB3" w14:textId="3C968F85" w:rsidR="006929A7" w:rsidRDefault="00054649" w:rsidP="00054649">
      <w:pPr>
        <w:keepNext/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 w:rsidR="006929A7">
        <w:rPr>
          <w:rFonts w:ascii="Arial" w:hAnsi="Arial" w:cs="Arial"/>
          <w:b/>
          <w:bCs/>
          <w:sz w:val="22"/>
        </w:rPr>
        <w:t>.</w:t>
      </w:r>
    </w:p>
    <w:p w14:paraId="3D182F5C" w14:textId="77777777" w:rsidR="006929A7" w:rsidRDefault="006929A7" w:rsidP="00A46D57">
      <w:pPr>
        <w:pStyle w:val="Nadpis2"/>
        <w:keepNext w:val="0"/>
        <w:spacing w:after="120"/>
      </w:pPr>
      <w:r>
        <w:t>Doba plnění</w:t>
      </w:r>
    </w:p>
    <w:p w14:paraId="63DDB223" w14:textId="0EA8A92B" w:rsidR="006929A7" w:rsidRPr="00131763" w:rsidRDefault="006929A7" w:rsidP="00A46D57">
      <w:pPr>
        <w:pStyle w:val="Zkladntextodsazen"/>
        <w:numPr>
          <w:ilvl w:val="0"/>
          <w:numId w:val="5"/>
        </w:numPr>
        <w:jc w:val="both"/>
      </w:pPr>
      <w:r>
        <w:t xml:space="preserve">Práce na provedení předmětu díla vymezeného v čl. II. této smlouvy budou zahájeny </w:t>
      </w:r>
      <w:r w:rsidR="00DE5042">
        <w:rPr>
          <w:b/>
          <w:bCs/>
        </w:rPr>
        <w:t>v 0</w:t>
      </w:r>
      <w:r w:rsidR="00250C82">
        <w:rPr>
          <w:b/>
          <w:bCs/>
        </w:rPr>
        <w:t>9</w:t>
      </w:r>
      <w:r w:rsidR="00DE5042">
        <w:rPr>
          <w:b/>
          <w:bCs/>
        </w:rPr>
        <w:t>/201</w:t>
      </w:r>
      <w:r w:rsidR="00ED0D7D">
        <w:rPr>
          <w:b/>
          <w:bCs/>
        </w:rPr>
        <w:t xml:space="preserve">7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ED0D7D">
        <w:rPr>
          <w:b/>
          <w:bCs/>
        </w:rPr>
        <w:t>7</w:t>
      </w:r>
      <w:r w:rsidR="00015D91" w:rsidRPr="00131763">
        <w:rPr>
          <w:b/>
          <w:bCs/>
        </w:rPr>
        <w:t>-</w:t>
      </w:r>
      <w:r w:rsidR="00E973D1">
        <w:rPr>
          <w:b/>
          <w:bCs/>
        </w:rPr>
        <w:t>1</w:t>
      </w:r>
      <w:r w:rsidR="001B3DB2">
        <w:rPr>
          <w:b/>
          <w:bCs/>
        </w:rPr>
        <w:t>0</w:t>
      </w:r>
      <w:r w:rsidRPr="00131763">
        <w:rPr>
          <w:b/>
          <w:bCs/>
        </w:rPr>
        <w:t>-</w:t>
      </w:r>
      <w:r w:rsidR="001B3DB2">
        <w:rPr>
          <w:b/>
          <w:bCs/>
        </w:rPr>
        <w:t>27</w:t>
      </w:r>
      <w:r w:rsidR="00131763">
        <w:rPr>
          <w:b/>
          <w:bCs/>
        </w:rPr>
        <w:t>.</w:t>
      </w:r>
    </w:p>
    <w:p w14:paraId="4B07E120" w14:textId="77777777"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Pr="00131763">
        <w:t>do 5 dnů po výzvě zhotovitele.</w:t>
      </w:r>
    </w:p>
    <w:p w14:paraId="08545E7F" w14:textId="77777777"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lastRenderedPageBreak/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14:paraId="27B9E7C2" w14:textId="77777777"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14:paraId="21FCCB1B" w14:textId="77777777"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14:paraId="7A08852D" w14:textId="77777777"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14:paraId="33E9FC4B" w14:textId="3714303B" w:rsidR="000839AC" w:rsidRP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 xml:space="preserve">Cena díla uvedeného v čl. II. této smlouvy je stanovena na základě </w:t>
      </w:r>
      <w:r w:rsidR="00B72C0A" w:rsidRPr="000C6CF2">
        <w:rPr>
          <w:rFonts w:ascii="Arial" w:hAnsi="Arial" w:cs="Arial"/>
        </w:rPr>
        <w:t>úplného a zaručeného položkového rozpočtu a</w:t>
      </w:r>
      <w:r w:rsidR="00B72C0A" w:rsidRPr="000839AC">
        <w:rPr>
          <w:rFonts w:ascii="Arial" w:hAnsi="Arial" w:cs="Arial"/>
        </w:rPr>
        <w:t xml:space="preserve"> </w:t>
      </w:r>
      <w:r w:rsidRPr="000839AC">
        <w:rPr>
          <w:rFonts w:ascii="Arial" w:hAnsi="Arial" w:cs="Arial"/>
        </w:rPr>
        <w:t>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výši  bez  DPH </w:t>
      </w:r>
      <w:r w:rsidR="00592980" w:rsidRPr="00592980">
        <w:rPr>
          <w:rFonts w:ascii="Arial" w:hAnsi="Arial" w:cs="Arial"/>
          <w:b/>
        </w:rPr>
        <w:t>131 953</w:t>
      </w:r>
      <w:r w:rsidRPr="000839AC">
        <w:rPr>
          <w:rFonts w:ascii="Arial" w:hAnsi="Arial" w:cs="Arial"/>
          <w:b/>
          <w:bCs/>
        </w:rPr>
        <w:t>,- CZK</w:t>
      </w:r>
      <w:r w:rsidRPr="000839AC">
        <w:rPr>
          <w:rFonts w:ascii="Arial" w:hAnsi="Arial" w:cs="Arial"/>
          <w:bCs/>
        </w:rPr>
        <w:t xml:space="preserve">  </w:t>
      </w:r>
      <w:r w:rsidRPr="000839AC">
        <w:rPr>
          <w:rFonts w:ascii="Arial" w:hAnsi="Arial" w:cs="Arial"/>
        </w:rPr>
        <w:t xml:space="preserve">(slovy: </w:t>
      </w:r>
      <w:r w:rsidR="00592980">
        <w:rPr>
          <w:rFonts w:ascii="Arial" w:hAnsi="Arial" w:cs="Arial"/>
        </w:rPr>
        <w:t>stotřicetjednatisícdevětsetpadesáttři</w:t>
      </w:r>
      <w:r w:rsidRPr="000839AC">
        <w:rPr>
          <w:rFonts w:ascii="Arial" w:hAnsi="Arial" w:cs="Arial"/>
        </w:rPr>
        <w:t>CZK</w:t>
      </w:r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14:paraId="3280A748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14:paraId="0C9E4D6D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14:paraId="300D0107" w14:textId="77777777"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14:paraId="7DED2662" w14:textId="77777777" w:rsidR="00C35A63" w:rsidRPr="004A37C1" w:rsidRDefault="00C35A63" w:rsidP="00F676A1">
      <w:pPr>
        <w:pStyle w:val="Zkladntextodsazen"/>
        <w:spacing w:before="120"/>
        <w:ind w:left="0" w:firstLine="0"/>
        <w:jc w:val="both"/>
      </w:pPr>
    </w:p>
    <w:p w14:paraId="0DE66A53" w14:textId="77777777"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14:paraId="5B89BB35" w14:textId="77777777" w:rsidR="006929A7" w:rsidRDefault="006929A7" w:rsidP="006929A7">
      <w:pPr>
        <w:pStyle w:val="Nadpis2"/>
        <w:keepNext w:val="0"/>
      </w:pPr>
      <w:r>
        <w:t>Platební a daňové podmínky</w:t>
      </w:r>
    </w:p>
    <w:p w14:paraId="4DDFBDEA" w14:textId="77777777"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14:paraId="1B8595CC" w14:textId="77777777"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14:paraId="6ED07A24" w14:textId="77777777" w:rsidR="00CD22F5" w:rsidRPr="002673EF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>ele na základě daňového dokladu po řádném provedení díla.</w:t>
      </w:r>
    </w:p>
    <w:p w14:paraId="4EEA9869" w14:textId="5F600648" w:rsidR="00CD22F5" w:rsidRPr="00E973D1" w:rsidRDefault="00CD22F5" w:rsidP="00E973D1">
      <w:pPr>
        <w:pStyle w:val="Zkladntextodsazen"/>
        <w:numPr>
          <w:ilvl w:val="0"/>
          <w:numId w:val="41"/>
        </w:numPr>
        <w:spacing w:before="120"/>
        <w:ind w:left="714" w:hanging="357"/>
        <w:jc w:val="both"/>
        <w:rPr>
          <w:bCs/>
        </w:rPr>
      </w:pPr>
      <w:r>
        <w:t xml:space="preserve">Daňový doklad za poskytnuté plnění bude doručen do sídla objednatele nebo na e-mail: </w:t>
      </w:r>
      <w:hyperlink r:id="rId9" w:history="1">
        <w:r w:rsidRPr="00853C38">
          <w:rPr>
            <w:rStyle w:val="Hypertextovodkaz"/>
          </w:rPr>
          <w:t>fakturyodra@diamo.cz</w:t>
        </w:r>
      </w:hyperlink>
      <w:r>
        <w:t xml:space="preserve"> </w:t>
      </w:r>
      <w:r w:rsidR="00E973D1">
        <w:t xml:space="preserve">nejpozději </w:t>
      </w:r>
      <w:r w:rsidR="00E973D1" w:rsidRPr="00F72D47">
        <w:t xml:space="preserve">do 5. </w:t>
      </w:r>
      <w:r w:rsidR="00E973D1">
        <w:t>d</w:t>
      </w:r>
      <w:r w:rsidR="00E973D1" w:rsidRPr="00F72D47">
        <w:t>n</w:t>
      </w:r>
      <w:r w:rsidR="00E973D1">
        <w:t xml:space="preserve">e </w:t>
      </w:r>
      <w:r w:rsidR="00E973D1" w:rsidRPr="00954E78">
        <w:t>měsíce</w:t>
      </w:r>
      <w:r w:rsidR="00E973D1">
        <w:t xml:space="preserve"> následujícího po měsíci</w:t>
      </w:r>
      <w:r w:rsidR="00E973D1" w:rsidRPr="00954E78">
        <w:t>, ve kterém proběhlo zdanitelné plnění</w:t>
      </w:r>
      <w:r w:rsidR="00E973D1">
        <w:t>.</w:t>
      </w:r>
    </w:p>
    <w:p w14:paraId="18E5CC30" w14:textId="77777777" w:rsidR="00CD22F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rPr>
          <w:bCs/>
        </w:rPr>
        <w:t>Úhrada díla bude prováděna v české měně.</w:t>
      </w:r>
    </w:p>
    <w:p w14:paraId="42D71153" w14:textId="77777777"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14:paraId="4FC0665B" w14:textId="77777777"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14:paraId="23239CA8" w14:textId="77777777"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14:paraId="59C7551A" w14:textId="77777777" w:rsidR="002D1DE2" w:rsidRDefault="006929A7" w:rsidP="00756035">
      <w:pPr>
        <w:pStyle w:val="Zkladntextodsazen2"/>
        <w:numPr>
          <w:ilvl w:val="1"/>
          <w:numId w:val="37"/>
        </w:numPr>
      </w:pPr>
      <w:r>
        <w:rPr>
          <w:bCs/>
        </w:rPr>
        <w:lastRenderedPageBreak/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 w:rsidR="002D1DE2">
        <w:t>,</w:t>
      </w:r>
    </w:p>
    <w:p w14:paraId="283DAC94" w14:textId="390DD975" w:rsidR="00284E8F" w:rsidRDefault="002D1DE2" w:rsidP="00756035">
      <w:pPr>
        <w:pStyle w:val="Zkladntextodsazen2"/>
        <w:numPr>
          <w:ilvl w:val="1"/>
          <w:numId w:val="37"/>
        </w:numPr>
      </w:pPr>
      <w:r>
        <w:t>provedené práce vykazují vady, a to i drobné.</w:t>
      </w:r>
    </w:p>
    <w:p w14:paraId="6112718C" w14:textId="77777777" w:rsidR="002359F0" w:rsidRDefault="002359F0" w:rsidP="00F81881">
      <w:pPr>
        <w:pStyle w:val="Zkladntextodsazen2"/>
        <w:ind w:left="1440" w:firstLine="0"/>
      </w:pPr>
    </w:p>
    <w:p w14:paraId="1B9AE227" w14:textId="77777777"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14:paraId="1FE2A0ED" w14:textId="77777777"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14:paraId="544464C3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14:paraId="5EDA5D50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14:paraId="7A3AA30C" w14:textId="77777777"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včetně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14:paraId="368DED29" w14:textId="77777777"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14:paraId="7DD003A6" w14:textId="77777777"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díla,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14:paraId="3028FBA1" w14:textId="77777777"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14:paraId="2F4A20F0" w14:textId="77777777"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14:paraId="49DE5BAC" w14:textId="77777777" w:rsidR="00A63C66" w:rsidRPr="00C32C31" w:rsidRDefault="00A63C66" w:rsidP="00A63C66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CD22F5">
        <w:rPr>
          <w:rFonts w:ascii="Arial" w:hAnsi="Arial" w:cs="Arial"/>
          <w:sz w:val="22"/>
          <w:szCs w:val="20"/>
        </w:rPr>
        <w:t>celého</w:t>
      </w:r>
      <w:r w:rsidRPr="00C32C31">
        <w:rPr>
          <w:rFonts w:ascii="Arial" w:hAnsi="Arial" w:cs="Arial"/>
          <w:sz w:val="22"/>
          <w:szCs w:val="20"/>
        </w:rPr>
        <w:t xml:space="preserve"> plnění.</w:t>
      </w:r>
    </w:p>
    <w:p w14:paraId="726FB012" w14:textId="77777777"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14:paraId="41C29388" w14:textId="77777777"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14:paraId="60A29EF2" w14:textId="77777777"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14:paraId="59B8A23F" w14:textId="77777777"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14:paraId="1B354027" w14:textId="77777777" w:rsidR="006929A7" w:rsidRDefault="006929A7" w:rsidP="006929A7">
      <w:pPr>
        <w:pStyle w:val="Nadpis2"/>
        <w:keepNext w:val="0"/>
      </w:pPr>
      <w:r>
        <w:t>Součinnost objednatele</w:t>
      </w:r>
    </w:p>
    <w:p w14:paraId="64EAD5E8" w14:textId="77777777"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14:paraId="1750ED73" w14:textId="77777777"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14:paraId="16B2099B" w14:textId="77777777"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14:paraId="472734F5" w14:textId="77777777"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14:paraId="462776F1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14:paraId="730AD084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14:paraId="00EE5769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14:paraId="529C0992" w14:textId="77777777"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14:paraId="4728093F" w14:textId="77777777"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14:paraId="641E1214" w14:textId="0953E90C"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73201C84" w14:textId="77777777" w:rsidR="00196BFA" w:rsidRDefault="00196BFA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70A8759C" w14:textId="77777777"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09B4D48A" w14:textId="77777777"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14:paraId="794A7723" w14:textId="77777777" w:rsidR="006929A7" w:rsidRDefault="006929A7" w:rsidP="006929A7">
      <w:pPr>
        <w:pStyle w:val="Nadpis2"/>
        <w:keepNext w:val="0"/>
      </w:pPr>
      <w:r>
        <w:t>Součinnost zhotovitele</w:t>
      </w:r>
    </w:p>
    <w:p w14:paraId="38C98515" w14:textId="77777777"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14:paraId="26034AC6" w14:textId="77777777"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lastRenderedPageBreak/>
        <w:t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 Dodávky energií a vody budou zajištěny z napojovacích bodů objednatele za úhradu přes podružné měření, které zajistí zhotovitel v rámci řešení zařízení staveniště</w:t>
      </w:r>
      <w:r w:rsidR="00D01819">
        <w:t>.</w:t>
      </w:r>
    </w:p>
    <w:p w14:paraId="67586718" w14:textId="77777777" w:rsidR="006929A7" w:rsidRPr="002D375B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2D375B"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14:paraId="4577E367" w14:textId="21AD83B6"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AC7579">
        <w:t>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14:paraId="235BBE89" w14:textId="77777777" w:rsidR="006929A7" w:rsidRPr="00D01819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B47F8E" w:rsidRPr="00D01819">
        <w:t xml:space="preserve">2 000 000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14:paraId="11A958A0" w14:textId="77777777"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14:paraId="28B9B736" w14:textId="77777777" w:rsidR="006929A7" w:rsidRDefault="006929A7" w:rsidP="006929A7">
      <w:pPr>
        <w:pStyle w:val="Nadpis2"/>
        <w:keepNext w:val="0"/>
      </w:pPr>
      <w:r>
        <w:t>Oprávněné osoby</w:t>
      </w:r>
    </w:p>
    <w:p w14:paraId="77B65839" w14:textId="77777777"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14:paraId="29637918" w14:textId="2B377D7E" w:rsidR="00BE33F2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642280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AC7579">
        <w:rPr>
          <w:bCs/>
        </w:rPr>
        <w:t>xxxxxxxxxxx</w:t>
      </w:r>
      <w:r w:rsidR="007B3230">
        <w:rPr>
          <w:bCs/>
        </w:rPr>
        <w:t xml:space="preserve"> tel. </w:t>
      </w:r>
      <w:r w:rsidR="00AC7579">
        <w:rPr>
          <w:bCs/>
        </w:rPr>
        <w:t>xxxxxxxxxxxxxxx</w:t>
      </w:r>
      <w:r w:rsidR="007B3230">
        <w:rPr>
          <w:bCs/>
        </w:rPr>
        <w:t xml:space="preserve">, </w:t>
      </w:r>
      <w:r w:rsidR="00AC7579">
        <w:rPr>
          <w:bCs/>
        </w:rPr>
        <w:t>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AC7579">
        <w:rPr>
          <w:bCs/>
        </w:rPr>
        <w:t>xxxxxxxxxxx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14:paraId="68296742" w14:textId="41547155" w:rsidR="00AB6DDB" w:rsidRDefault="006929A7" w:rsidP="00AB6DDB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technického dozoru</w:t>
      </w:r>
      <w:r w:rsidR="003A723A" w:rsidRPr="00D01819">
        <w:rPr>
          <w:bCs/>
        </w:rPr>
        <w:t>:</w:t>
      </w:r>
      <w:r w:rsidR="007B3230">
        <w:rPr>
          <w:bCs/>
        </w:rPr>
        <w:t xml:space="preserve"> </w:t>
      </w:r>
      <w:r w:rsidR="001319DD">
        <w:rPr>
          <w:bCs/>
        </w:rPr>
        <w:t xml:space="preserve">p. </w:t>
      </w:r>
      <w:r w:rsidR="00AC7579">
        <w:rPr>
          <w:bCs/>
        </w:rPr>
        <w:t>xxxxxxxxxxxxx</w:t>
      </w:r>
      <w:r w:rsidR="001319DD">
        <w:rPr>
          <w:bCs/>
        </w:rPr>
        <w:t xml:space="preserve"> tel. </w:t>
      </w:r>
      <w:r w:rsidR="00AC7579">
        <w:rPr>
          <w:bCs/>
        </w:rPr>
        <w:t>xxxxxxxxxxxx</w:t>
      </w:r>
      <w:r w:rsidR="001319DD">
        <w:rPr>
          <w:bCs/>
        </w:rPr>
        <w:t xml:space="preserve">, </w:t>
      </w:r>
      <w:r w:rsidR="00AC7579">
        <w:rPr>
          <w:bCs/>
        </w:rPr>
        <w:t>xxxxxxxxxxx</w:t>
      </w:r>
      <w:r w:rsidR="001319DD">
        <w:rPr>
          <w:bCs/>
        </w:rPr>
        <w:t xml:space="preserve"> tel. </w:t>
      </w:r>
      <w:r w:rsidR="00AC7579">
        <w:rPr>
          <w:bCs/>
        </w:rPr>
        <w:t>xxxxxxxxxxxx</w:t>
      </w:r>
      <w:r w:rsidR="00AB6DDB" w:rsidRPr="00AB6DDB">
        <w:rPr>
          <w:bCs/>
        </w:rPr>
        <w:t xml:space="preserve"> </w:t>
      </w:r>
    </w:p>
    <w:p w14:paraId="176B2B24" w14:textId="77777777"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7B3230" w:rsidRPr="00B035CE">
        <w:rPr>
          <w:bCs/>
        </w:rPr>
        <w:t>Ing. Josef Havelka</w:t>
      </w:r>
    </w:p>
    <w:p w14:paraId="0562C798" w14:textId="12429B72" w:rsidR="00BE61AF" w:rsidRPr="00CD22F5" w:rsidRDefault="00B8577E" w:rsidP="00A57481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 w:firstLine="0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p. </w:t>
      </w:r>
      <w:r w:rsidR="00AC7579">
        <w:rPr>
          <w:bCs/>
        </w:rPr>
        <w:t>xxxxxxxxxxxxx</w:t>
      </w:r>
      <w:r w:rsidR="007B3230" w:rsidRPr="00CD22F5">
        <w:rPr>
          <w:bCs/>
        </w:rPr>
        <w:t xml:space="preserve"> tel. </w:t>
      </w:r>
      <w:r w:rsidR="00AC7579">
        <w:rPr>
          <w:bCs/>
        </w:rPr>
        <w:t>xxxxxxxxxxxxxxx</w:t>
      </w:r>
      <w:r w:rsidR="00B048B2" w:rsidRPr="00CD22F5">
        <w:rPr>
          <w:bCs/>
        </w:rPr>
        <w:t xml:space="preserve">, </w:t>
      </w:r>
    </w:p>
    <w:p w14:paraId="123AE277" w14:textId="77777777" w:rsidR="00592980" w:rsidRPr="00D01819" w:rsidRDefault="00592980" w:rsidP="00592980">
      <w:pPr>
        <w:pStyle w:val="Zkladntextodsazen"/>
        <w:numPr>
          <w:ilvl w:val="0"/>
          <w:numId w:val="31"/>
        </w:numPr>
        <w:spacing w:before="120"/>
        <w:jc w:val="both"/>
      </w:pPr>
      <w:r w:rsidRPr="00D01819">
        <w:t>Za zhotovitele jsou oprávněni jednat:</w:t>
      </w:r>
    </w:p>
    <w:p w14:paraId="780EB3C9" w14:textId="20F6FB17" w:rsidR="00592980" w:rsidRDefault="00592980" w:rsidP="00592980">
      <w:pPr>
        <w:pStyle w:val="Zkladntextodsazen2"/>
        <w:numPr>
          <w:ilvl w:val="0"/>
          <w:numId w:val="31"/>
        </w:numPr>
        <w:tabs>
          <w:tab w:val="clear" w:pos="360"/>
          <w:tab w:val="num" w:pos="1134"/>
        </w:tabs>
        <w:ind w:left="1134" w:right="141" w:hanging="425"/>
        <w:rPr>
          <w:bCs/>
        </w:rPr>
      </w:pPr>
      <w:r w:rsidRPr="00B035CE">
        <w:rPr>
          <w:bCs/>
        </w:rPr>
        <w:t>bez omezení rozsahu:</w:t>
      </w:r>
      <w:r>
        <w:rPr>
          <w:bCs/>
        </w:rPr>
        <w:t xml:space="preserve"> </w:t>
      </w:r>
      <w:r w:rsidR="00AC7579">
        <w:rPr>
          <w:bCs/>
        </w:rPr>
        <w:t>xxxxxxxxxxxxxx</w:t>
      </w:r>
      <w:r>
        <w:rPr>
          <w:bCs/>
        </w:rPr>
        <w:t xml:space="preserve"> tel. </w:t>
      </w:r>
      <w:r w:rsidR="00AC7579">
        <w:rPr>
          <w:bCs/>
        </w:rPr>
        <w:t>xxxxxxxxxxxxxx</w:t>
      </w:r>
    </w:p>
    <w:p w14:paraId="67142DF0" w14:textId="24909742" w:rsidR="00592980" w:rsidRPr="0013334D" w:rsidRDefault="00592980" w:rsidP="00592980">
      <w:pPr>
        <w:pStyle w:val="Zkladntextodsazen2"/>
        <w:numPr>
          <w:ilvl w:val="0"/>
          <w:numId w:val="31"/>
        </w:numPr>
        <w:tabs>
          <w:tab w:val="clear" w:pos="360"/>
          <w:tab w:val="num" w:pos="1134"/>
        </w:tabs>
        <w:ind w:left="1134" w:right="141" w:hanging="425"/>
        <w:rPr>
          <w:bCs/>
        </w:rPr>
      </w:pPr>
      <w:r w:rsidRPr="0013334D">
        <w:rPr>
          <w:bCs/>
        </w:rPr>
        <w:t xml:space="preserve">ve věcech technických (včetně vedení stavby, provádění stavebního dozoru zhotovitele, denních záznamů do </w:t>
      </w:r>
      <w:r>
        <w:rPr>
          <w:bCs/>
        </w:rPr>
        <w:t>pracov</w:t>
      </w:r>
      <w:r w:rsidRPr="0013334D">
        <w:rPr>
          <w:bCs/>
        </w:rPr>
        <w:t>ního deníku, předání díla, přejímání závazků vyplývajících z přejímacího řízení, přijímání uplatňovaných práv z odpovědnosti za vady a nedodělky): p.</w:t>
      </w:r>
      <w:r>
        <w:rPr>
          <w:bCs/>
        </w:rPr>
        <w:t xml:space="preserve"> </w:t>
      </w:r>
      <w:r w:rsidR="00AC7579">
        <w:rPr>
          <w:bCs/>
        </w:rPr>
        <w:t>xxxxxxxxxxxxxx</w:t>
      </w:r>
      <w:r w:rsidRPr="0013334D">
        <w:rPr>
          <w:bCs/>
        </w:rPr>
        <w:t xml:space="preserve">, tel. </w:t>
      </w:r>
      <w:r w:rsidR="00AC7579">
        <w:rPr>
          <w:bCs/>
        </w:rPr>
        <w:t>xxxxxxxxxxxxx</w:t>
      </w:r>
      <w:r w:rsidRPr="0013334D">
        <w:rPr>
          <w:bCs/>
        </w:rPr>
        <w:t xml:space="preserve"> </w:t>
      </w:r>
      <w:r w:rsidRPr="00D01819">
        <w:rPr>
          <w:bCs/>
        </w:rPr>
        <w:t xml:space="preserve">a osoby k této činnosti písemně pověřené </w:t>
      </w:r>
      <w:r>
        <w:rPr>
          <w:bCs/>
        </w:rPr>
        <w:t>zhotovit</w:t>
      </w:r>
      <w:r w:rsidRPr="00D01819">
        <w:rPr>
          <w:bCs/>
        </w:rPr>
        <w:t>elem</w:t>
      </w:r>
    </w:p>
    <w:p w14:paraId="0C333D36" w14:textId="430F7521" w:rsidR="00592980" w:rsidRDefault="00592980" w:rsidP="00592980">
      <w:pPr>
        <w:pStyle w:val="Zkladntextodsazen2"/>
        <w:numPr>
          <w:ilvl w:val="0"/>
          <w:numId w:val="31"/>
        </w:numPr>
        <w:tabs>
          <w:tab w:val="clear" w:pos="360"/>
          <w:tab w:val="num" w:pos="1134"/>
        </w:tabs>
        <w:spacing w:after="1680"/>
        <w:ind w:left="1134" w:right="142" w:hanging="425"/>
        <w:rPr>
          <w:bCs/>
        </w:rPr>
      </w:pPr>
      <w:r w:rsidRPr="0013334D">
        <w:rPr>
          <w:bCs/>
        </w:rPr>
        <w:t>ve věcech bezpečnosti</w:t>
      </w:r>
      <w:r>
        <w:rPr>
          <w:bCs/>
        </w:rPr>
        <w:t xml:space="preserve"> a ochrany zdraví při práci: </w:t>
      </w:r>
      <w:r w:rsidR="00AC7579">
        <w:rPr>
          <w:bCs/>
        </w:rPr>
        <w:t>xxxxxxxxxxxx</w:t>
      </w:r>
      <w:r w:rsidRPr="0013334D">
        <w:rPr>
          <w:bCs/>
        </w:rPr>
        <w:t xml:space="preserve">, tel. </w:t>
      </w:r>
      <w:r w:rsidR="00AC7579">
        <w:rPr>
          <w:bCs/>
        </w:rPr>
        <w:t>xxxxxxxxxxxxxx</w:t>
      </w:r>
      <w:r>
        <w:rPr>
          <w:bCs/>
        </w:rPr>
        <w:t>.</w:t>
      </w:r>
    </w:p>
    <w:p w14:paraId="2E8C1972" w14:textId="50776478" w:rsidR="00F07EC9" w:rsidRPr="00F07EC9" w:rsidRDefault="00F07EC9" w:rsidP="00DC3CB0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lastRenderedPageBreak/>
        <w:t>Článek IX.</w:t>
      </w:r>
    </w:p>
    <w:p w14:paraId="4FB8F62A" w14:textId="77777777"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14:paraId="05C89B9A" w14:textId="77777777" w:rsidR="00B048B2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</w:p>
    <w:p w14:paraId="7C061D76" w14:textId="77777777" w:rsidR="00B048B2" w:rsidRDefault="00B048B2" w:rsidP="00B048B2">
      <w:pPr>
        <w:pStyle w:val="Zkladntextodsazen"/>
        <w:ind w:left="425" w:firstLine="0"/>
        <w:jc w:val="both"/>
      </w:pP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14:paraId="11A532C1" w14:textId="77777777"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14:paraId="0998C566" w14:textId="77777777"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14:paraId="44D97EC5" w14:textId="77777777"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 xml:space="preserve">denně - datum, počet pracujících osob, čas zahájení a ukončení prací, popis a množství provedených prací, </w:t>
      </w:r>
      <w:r w:rsidRPr="00D23101">
        <w:t xml:space="preserve">klimatické podmínky, přerušení prací (vč. důvodu), </w:t>
      </w:r>
      <w:r>
        <w:t>příjmení a podpis odpovědné osoby zhotovitele</w:t>
      </w:r>
    </w:p>
    <w:p w14:paraId="666A9831" w14:textId="62C37589"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14:paraId="225D8750" w14:textId="77777777"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14:paraId="791CD709" w14:textId="77777777"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14:paraId="62725F57" w14:textId="287FEEF3" w:rsidR="006929A7" w:rsidRPr="00CD22F5" w:rsidRDefault="006929A7" w:rsidP="00DC3CB0">
      <w:pPr>
        <w:pStyle w:val="Zkladntextodsazen"/>
        <w:keepNext/>
        <w:spacing w:before="600" w:after="60"/>
        <w:ind w:left="426" w:firstLine="0"/>
        <w:jc w:val="center"/>
        <w:rPr>
          <w:b/>
          <w:bCs/>
        </w:rPr>
      </w:pPr>
      <w:r w:rsidRPr="00CD22F5">
        <w:rPr>
          <w:b/>
          <w:bCs/>
        </w:rPr>
        <w:t>Článek X.</w:t>
      </w:r>
    </w:p>
    <w:p w14:paraId="58C07C2C" w14:textId="77777777" w:rsidR="006929A7" w:rsidRPr="0029680C" w:rsidRDefault="006929A7" w:rsidP="00DC3CB0">
      <w:pPr>
        <w:pStyle w:val="Nadpis2"/>
        <w:keepNext w:val="0"/>
      </w:pPr>
      <w:r w:rsidRPr="0029680C">
        <w:t>Kontrola provádění díla</w:t>
      </w:r>
    </w:p>
    <w:p w14:paraId="6B688F94" w14:textId="77777777" w:rsidR="00456C57" w:rsidRDefault="006929A7" w:rsidP="004A37C1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14:paraId="25591AAD" w14:textId="77777777" w:rsidR="006929A7" w:rsidRDefault="006929A7" w:rsidP="00DC3CB0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14:paraId="666126B4" w14:textId="77777777"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14:paraId="3816A8A6" w14:textId="77777777"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14:paraId="5850B94D" w14:textId="77777777"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14:paraId="2BE1A660" w14:textId="77777777"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14:paraId="0AB87DD4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14:paraId="62BFF665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 xml:space="preserve"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</w:t>
      </w:r>
      <w:r>
        <w:lastRenderedPageBreak/>
        <w:t>tohoto prověření. Náklady případně vyžádaného dodatečného odkrytí zakrytých prací a konstrukcí hradí:</w:t>
      </w:r>
    </w:p>
    <w:p w14:paraId="795C6C5C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14:paraId="69B6064C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14:paraId="071C7BA3" w14:textId="77777777"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14:paraId="6ABFD083" w14:textId="77777777"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</w:t>
      </w:r>
      <w:r w:rsidR="00BA2CAF">
        <w:t xml:space="preserve">je povinen se v areálu objednatele pohybovat jen v místech souvisejících s plněním předmětu smlouvy, </w:t>
      </w:r>
      <w:r>
        <w:t>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14:paraId="5BAF298C" w14:textId="77777777"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</w:p>
    <w:p w14:paraId="69D9D8A4" w14:textId="0742AD22"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F676A1">
        <w:t>7</w:t>
      </w:r>
      <w:r w:rsidRPr="009C7668">
        <w:t>-</w:t>
      </w:r>
      <w:r w:rsidR="00B82292">
        <w:t>1</w:t>
      </w:r>
      <w:r w:rsidR="001B3DB2">
        <w:t>0</w:t>
      </w:r>
      <w:r w:rsidRPr="009C7668">
        <w:t>-</w:t>
      </w:r>
      <w:r w:rsidR="001B3DB2">
        <w:t>27</w:t>
      </w:r>
      <w:r w:rsidR="00AA1201" w:rsidRPr="009C7668">
        <w:t>.</w:t>
      </w:r>
    </w:p>
    <w:p w14:paraId="65590449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14:paraId="23065643" w14:textId="77777777" w:rsidR="006929A7" w:rsidRDefault="006929A7" w:rsidP="006929A7">
      <w:pPr>
        <w:pStyle w:val="Nadpis2"/>
        <w:keepNext w:val="0"/>
      </w:pPr>
      <w:r>
        <w:t>Předání a převzetí díla</w:t>
      </w:r>
    </w:p>
    <w:p w14:paraId="452817D7" w14:textId="77777777"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14:paraId="2E27623B" w14:textId="77777777"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14:paraId="37F04415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14:paraId="17709A85" w14:textId="77777777"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14:paraId="55E49F55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14:paraId="3EC15081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14:paraId="193A296D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14:paraId="6753F5CA" w14:textId="77777777"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14:paraId="1B093342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14:paraId="4B001B88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lastRenderedPageBreak/>
        <w:t>hodnocení prací (díla), zejména jejich kvality,</w:t>
      </w:r>
    </w:p>
    <w:p w14:paraId="5E2CFEDB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14:paraId="7F39F836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14:paraId="6DF43BF5" w14:textId="77777777"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14:paraId="4DAD0816" w14:textId="77777777" w:rsidR="00284E8F" w:rsidRPr="00BB626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14:paraId="021C04FE" w14:textId="77777777"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14:paraId="07F84551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14:paraId="5A87DB04" w14:textId="77777777"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14:paraId="28EA07D4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14:paraId="353B2356" w14:textId="2F769BA1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="00267ADB">
        <w:rPr>
          <w:b/>
        </w:rPr>
        <w:t>36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</w:t>
      </w:r>
      <w:r w:rsidR="00D55657">
        <w:t xml:space="preserve">celého </w:t>
      </w:r>
      <w:r>
        <w:t>díla</w:t>
      </w:r>
      <w:r w:rsidR="00D55657">
        <w:t>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14:paraId="38C7737C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14:paraId="56A61C56" w14:textId="77777777" w:rsidR="006929A7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14:paraId="3D99E33D" w14:textId="77777777" w:rsidR="002359F0" w:rsidRPr="00BA2CAF" w:rsidRDefault="002359F0" w:rsidP="00F81881">
      <w:pPr>
        <w:pStyle w:val="Zkladntextodsazen2"/>
        <w:numPr>
          <w:ilvl w:val="0"/>
          <w:numId w:val="7"/>
        </w:numPr>
        <w:ind w:left="1080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14:paraId="53AF6663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14:paraId="0AF7CBE5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14:paraId="5F55C131" w14:textId="53CF0873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14:paraId="77E16D0F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14:paraId="1E21C6BF" w14:textId="77777777" w:rsidR="001072BE" w:rsidRDefault="006929A7" w:rsidP="002C4FF0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14:paraId="10D24F40" w14:textId="6A5FB570" w:rsidR="005B157E" w:rsidRDefault="005B157E" w:rsidP="00F81881">
      <w:pPr>
        <w:pStyle w:val="Zkladntextodsazen"/>
        <w:spacing w:before="120"/>
        <w:ind w:left="0" w:firstLine="0"/>
        <w:jc w:val="both"/>
        <w:rPr>
          <w:b/>
          <w:bCs/>
        </w:rPr>
      </w:pPr>
    </w:p>
    <w:p w14:paraId="74C07F19" w14:textId="15586525" w:rsidR="00151C88" w:rsidRDefault="00151C88" w:rsidP="00F81881">
      <w:pPr>
        <w:pStyle w:val="Zkladntextodsazen"/>
        <w:spacing w:before="120"/>
        <w:ind w:left="0" w:firstLine="0"/>
        <w:jc w:val="both"/>
        <w:rPr>
          <w:b/>
          <w:bCs/>
        </w:rPr>
      </w:pPr>
    </w:p>
    <w:p w14:paraId="7B2CF5E8" w14:textId="6F36B89F" w:rsidR="00151C88" w:rsidRDefault="00151C88" w:rsidP="00F81881">
      <w:pPr>
        <w:pStyle w:val="Zkladntextodsazen"/>
        <w:spacing w:before="120"/>
        <w:ind w:left="0" w:firstLine="0"/>
        <w:jc w:val="both"/>
        <w:rPr>
          <w:b/>
          <w:bCs/>
        </w:rPr>
      </w:pPr>
    </w:p>
    <w:p w14:paraId="215599AF" w14:textId="77777777" w:rsidR="00151C88" w:rsidRDefault="00151C88" w:rsidP="00F81881">
      <w:pPr>
        <w:pStyle w:val="Zkladntextodsazen"/>
        <w:spacing w:before="120"/>
        <w:ind w:left="0" w:firstLine="0"/>
        <w:jc w:val="both"/>
        <w:rPr>
          <w:b/>
          <w:bCs/>
        </w:rPr>
      </w:pPr>
    </w:p>
    <w:p w14:paraId="6F371720" w14:textId="77777777"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lastRenderedPageBreak/>
        <w:t>Článek XIV.</w:t>
      </w:r>
    </w:p>
    <w:p w14:paraId="2F7F0E67" w14:textId="77777777"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14:paraId="38584EEC" w14:textId="77777777"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836F3">
        <w:t xml:space="preserve"> nebo jeho části</w:t>
      </w:r>
      <w:r>
        <w:t xml:space="preserve"> 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14:paraId="2ED894D8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Hour" w:val="4"/>
          <w:attr w:name="Minute" w:val="0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14:paraId="45D2E588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14:paraId="46BC5BB0" w14:textId="26884CD5"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 xml:space="preserve">, že zhotovitel bude provádět dílo pomocí </w:t>
      </w:r>
      <w:r w:rsidR="00D55657">
        <w:t>pod</w:t>
      </w:r>
      <w:r w:rsidR="003E4E13">
        <w:t>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14:paraId="43163B24" w14:textId="623B2744"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odr. </w:t>
      </w:r>
      <w:r w:rsidR="00721595">
        <w:t>4</w:t>
      </w:r>
      <w:r w:rsidRPr="00BB626F">
        <w:t xml:space="preserve"> se sjednává ve prospěch objednatele smluvní pokuta ve výši 500 CZK za každý jednotlivý případ.</w:t>
      </w:r>
    </w:p>
    <w:p w14:paraId="46E7A381" w14:textId="6E68FC32" w:rsidR="00381EEA" w:rsidRPr="00381EEA" w:rsidRDefault="00381EEA" w:rsidP="00381EEA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t>V případě, že zhotovitel nepředloží objednateli nejpozději ke dni předání a převzetí díla doklad o převzetí veškerého odpadu oprávn</w:t>
      </w:r>
      <w:r w:rsidR="002359F0">
        <w:rPr>
          <w:szCs w:val="22"/>
        </w:rPr>
        <w:t>ěnou osobou dle čl. II. odst. 6</w:t>
      </w:r>
      <w:r>
        <w:rPr>
          <w:szCs w:val="22"/>
        </w:rPr>
        <w:t xml:space="preserve"> smlouvy, uhradí zhotovitel objednateli smluvní pokutu ve výši </w:t>
      </w:r>
      <w:r w:rsidR="00554039">
        <w:rPr>
          <w:szCs w:val="22"/>
        </w:rPr>
        <w:t>5</w:t>
      </w:r>
      <w:r w:rsidR="00002B06">
        <w:rPr>
          <w:szCs w:val="22"/>
        </w:rPr>
        <w:t xml:space="preserve"> 000 </w:t>
      </w:r>
      <w:r>
        <w:rPr>
          <w:szCs w:val="22"/>
        </w:rPr>
        <w:t>CZK.</w:t>
      </w:r>
    </w:p>
    <w:p w14:paraId="3F785405" w14:textId="77777777"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14:paraId="063C1A96" w14:textId="77777777"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14:paraId="4AD4AD01" w14:textId="77777777" w:rsidR="00AA1201" w:rsidRDefault="00AA1201" w:rsidP="00AA1201">
      <w:pPr>
        <w:pStyle w:val="Zkladntextodsazen"/>
        <w:spacing w:before="120"/>
        <w:ind w:left="397" w:firstLine="0"/>
        <w:jc w:val="both"/>
      </w:pPr>
    </w:p>
    <w:p w14:paraId="5BFDE843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14:paraId="36C43792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14:paraId="20949EBA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14:paraId="009A1260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1BFA752" w14:textId="77777777"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14:paraId="2082C258" w14:textId="77777777"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>zhotoviteli o více než 1</w:t>
      </w:r>
      <w:r w:rsidR="00BB626F">
        <w:rPr>
          <w:szCs w:val="22"/>
        </w:rPr>
        <w:t>0</w:t>
      </w:r>
      <w:r w:rsidR="008D581A" w:rsidRPr="00BB626F">
        <w:rPr>
          <w:szCs w:val="22"/>
        </w:rPr>
        <w:t xml:space="preserve"> dnů</w:t>
      </w:r>
    </w:p>
    <w:p w14:paraId="536668DF" w14:textId="77777777"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 </w:t>
      </w:r>
    </w:p>
    <w:p w14:paraId="1AD20C5E" w14:textId="77777777"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lastRenderedPageBreak/>
        <w:t>opakované porušení podmínek jakosti díla</w:t>
      </w:r>
      <w:r w:rsidR="00E07FE0" w:rsidRPr="00BB626F">
        <w:rPr>
          <w:szCs w:val="22"/>
        </w:rPr>
        <w:t xml:space="preserve"> nebo bezpečnosti práce</w:t>
      </w:r>
    </w:p>
    <w:p w14:paraId="073129C0" w14:textId="77777777"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</w:p>
    <w:p w14:paraId="041B55B0" w14:textId="77777777" w:rsidR="002445B8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zhotovitele, nebo jeho vstup do likvidace.</w:t>
      </w:r>
    </w:p>
    <w:p w14:paraId="17CD32E1" w14:textId="712EAEB4" w:rsidR="00C35A63" w:rsidRPr="00D836F3" w:rsidRDefault="006929A7" w:rsidP="007D1E0C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14:paraId="3625AB9E" w14:textId="77777777"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14:paraId="5E35A9FB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BC6FD5E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 příslušná ustanovení občanského zákoníku.</w:t>
      </w:r>
    </w:p>
    <w:p w14:paraId="2BF2CA4E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Jsou-li v této smlouvě uvedeny přílohy, tvoří její nedílnou součást. Existuje-li mezi ujednáními v této smlouvě a jejími přílohami rozpor, platí to, co je uvedeno v této smlouvě. </w:t>
      </w:r>
    </w:p>
    <w:p w14:paraId="1C47CCEF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 podle sídla objednatele</w:t>
      </w:r>
      <w:r w:rsidRPr="00CB0DD3">
        <w:t>.</w:t>
      </w:r>
    </w:p>
    <w:p w14:paraId="098DA1F4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Veškeré změny a doplňky této smlouvy musí být učiněny písemně ve formě číslovaného dodatku k této smlouvě, podepsaného oprávněnými zástupci obou smluvních stran. Ujednání o možnosti změnit smlouvu písemně, lze změnit jen písemným dodatkem.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14:paraId="198AB8CD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14:paraId="79E05BEC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 w:rsidRPr="00F676A1"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2F336991" w14:textId="77777777" w:rsidR="00F676A1" w:rsidRPr="002A6612" w:rsidRDefault="00F676A1" w:rsidP="00F676A1">
      <w:pPr>
        <w:pStyle w:val="Zkladntext"/>
        <w:numPr>
          <w:ilvl w:val="0"/>
          <w:numId w:val="1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2A6612">
        <w:rPr>
          <w:rFonts w:ascii="Arial" w:hAnsi="Arial" w:cs="Arial"/>
          <w:sz w:val="22"/>
          <w:szCs w:val="22"/>
        </w:rPr>
        <w:t xml:space="preserve">Platnost této smlouvy nastává dnem podpisu smlouvy oběma smluvními stranami </w:t>
      </w:r>
      <w:r w:rsidR="002359F0">
        <w:rPr>
          <w:rFonts w:ascii="Arial" w:hAnsi="Arial" w:cs="Arial"/>
          <w:sz w:val="22"/>
          <w:szCs w:val="22"/>
        </w:rPr>
        <w:t xml:space="preserve">a </w:t>
      </w:r>
      <w:r w:rsidRPr="002A6612">
        <w:rPr>
          <w:rFonts w:ascii="Arial" w:hAnsi="Arial" w:cs="Arial"/>
          <w:sz w:val="22"/>
          <w:szCs w:val="22"/>
        </w:rPr>
        <w:t xml:space="preserve">účinností </w:t>
      </w:r>
      <w:r w:rsidR="002359F0">
        <w:rPr>
          <w:rFonts w:ascii="Arial" w:hAnsi="Arial" w:cs="Arial"/>
          <w:sz w:val="22"/>
          <w:szCs w:val="22"/>
        </w:rPr>
        <w:t xml:space="preserve">dnem </w:t>
      </w:r>
      <w:r w:rsidRPr="002A6612">
        <w:rPr>
          <w:rFonts w:ascii="Arial" w:hAnsi="Arial" w:cs="Arial"/>
          <w:sz w:val="22"/>
          <w:szCs w:val="22"/>
        </w:rPr>
        <w:t>uveřejnění smlouvy v registru smluv.</w:t>
      </w:r>
    </w:p>
    <w:p w14:paraId="6265AAD4" w14:textId="77777777" w:rsidR="002359F0" w:rsidRDefault="002359F0" w:rsidP="00F81881">
      <w:pPr>
        <w:pStyle w:val="Zkladntextodsazen"/>
        <w:spacing w:before="120"/>
        <w:ind w:left="0" w:firstLine="0"/>
        <w:jc w:val="both"/>
      </w:pPr>
    </w:p>
    <w:p w14:paraId="715767F8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14:paraId="413C96F2" w14:textId="77777777" w:rsidR="004E4F17" w:rsidRDefault="001072BE" w:rsidP="004E4F17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14:paraId="4C779383" w14:textId="77777777" w:rsidR="004E4F17" w:rsidRDefault="004E4F17" w:rsidP="004E4F17">
      <w:pPr>
        <w:pStyle w:val="Zkladntextodsazen2"/>
        <w:rPr>
          <w:b/>
          <w:bCs/>
        </w:rPr>
      </w:pPr>
    </w:p>
    <w:p w14:paraId="2262DB03" w14:textId="21F1E124" w:rsidR="004E4F17" w:rsidRDefault="006929A7" w:rsidP="00151C88">
      <w:pPr>
        <w:pStyle w:val="Zkladntextodsazen2"/>
        <w:spacing w:after="60"/>
      </w:pPr>
      <w:r>
        <w:t>Nedílnou součástí této smlouvy jsou tyto přílohy:</w:t>
      </w:r>
    </w:p>
    <w:p w14:paraId="41E6A9A1" w14:textId="6A82A1F3" w:rsidR="000C6CF2" w:rsidRPr="000C6CF2" w:rsidRDefault="00151C88" w:rsidP="007D1E0C">
      <w:pPr>
        <w:pStyle w:val="Odstavecseseznamem"/>
        <w:numPr>
          <w:ilvl w:val="0"/>
          <w:numId w:val="65"/>
        </w:num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C6CF2">
        <w:rPr>
          <w:rFonts w:ascii="Arial" w:hAnsi="Arial" w:cs="Arial"/>
        </w:rPr>
        <w:t>opis</w:t>
      </w:r>
      <w:r w:rsidR="000C6CF2" w:rsidRPr="000C6CF2">
        <w:rPr>
          <w:rFonts w:ascii="Arial" w:hAnsi="Arial" w:cs="Arial"/>
        </w:rPr>
        <w:t xml:space="preserve"> oprav</w:t>
      </w:r>
      <w:r w:rsidR="00D32E3E">
        <w:rPr>
          <w:rFonts w:ascii="Arial" w:hAnsi="Arial" w:cs="Arial"/>
        </w:rPr>
        <w:t xml:space="preserve"> </w:t>
      </w:r>
      <w:r w:rsidR="000C6CF2" w:rsidRPr="000C6CF2">
        <w:rPr>
          <w:rFonts w:ascii="Arial" w:hAnsi="Arial" w:cs="Arial"/>
        </w:rPr>
        <w:t xml:space="preserve">který zpracoval p. </w:t>
      </w:r>
      <w:r w:rsidR="00AC7579">
        <w:rPr>
          <w:rFonts w:ascii="Arial" w:hAnsi="Arial" w:cs="Arial"/>
        </w:rPr>
        <w:t>xxxxxxxxxx</w:t>
      </w:r>
      <w:r w:rsidR="000C6CF2" w:rsidRPr="000C6CF2">
        <w:rPr>
          <w:rFonts w:ascii="Arial" w:hAnsi="Arial" w:cs="Arial"/>
        </w:rPr>
        <w:t xml:space="preserve"> v 05/2016</w:t>
      </w:r>
      <w:r>
        <w:rPr>
          <w:rFonts w:ascii="Arial" w:hAnsi="Arial" w:cs="Arial"/>
        </w:rPr>
        <w:t>.</w:t>
      </w:r>
    </w:p>
    <w:p w14:paraId="4578D470" w14:textId="52AE5463" w:rsidR="00C35A63" w:rsidRDefault="00C35A63" w:rsidP="006653B1">
      <w:pPr>
        <w:pStyle w:val="Zkladntextodsazen"/>
        <w:numPr>
          <w:ilvl w:val="0"/>
          <w:numId w:val="65"/>
        </w:numPr>
        <w:spacing w:before="60"/>
        <w:ind w:left="425" w:hanging="425"/>
        <w:jc w:val="both"/>
      </w:pPr>
      <w:r w:rsidRPr="00BB626F">
        <w:t>Úplný a zaručený položkový rozpočet</w:t>
      </w:r>
      <w:r>
        <w:t xml:space="preserve"> č</w:t>
      </w:r>
      <w:r w:rsidR="00721595">
        <w:t xml:space="preserve">. </w:t>
      </w:r>
      <w:r w:rsidR="00721595">
        <w:rPr>
          <w:szCs w:val="22"/>
        </w:rPr>
        <w:t>701601-27 pr</w:t>
      </w:r>
      <w:r>
        <w:t xml:space="preserve">o opravu </w:t>
      </w:r>
      <w:r w:rsidR="00721595">
        <w:t xml:space="preserve">střechy a </w:t>
      </w:r>
      <w:r w:rsidR="0078283D">
        <w:t xml:space="preserve">fasády </w:t>
      </w:r>
      <w:r w:rsidR="002C5C0F">
        <w:t xml:space="preserve">obj. </w:t>
      </w:r>
      <w:r w:rsidR="00554039">
        <w:t xml:space="preserve">č. </w:t>
      </w:r>
      <w:r w:rsidR="006653B1">
        <w:t>2</w:t>
      </w:r>
      <w:r w:rsidR="00554039">
        <w:t>7</w:t>
      </w:r>
      <w:r>
        <w:t xml:space="preserve"> </w:t>
      </w:r>
      <w:r w:rsidR="00554039">
        <w:t>Žofie</w:t>
      </w:r>
      <w:r w:rsidR="00FA16A5">
        <w:t>.</w:t>
      </w:r>
    </w:p>
    <w:p w14:paraId="452893AD" w14:textId="77777777" w:rsidR="002359F0" w:rsidRDefault="002359F0" w:rsidP="000C6CF2">
      <w:pPr>
        <w:pStyle w:val="Zkladntextodsazen"/>
        <w:spacing w:before="120"/>
        <w:ind w:left="0" w:firstLine="0"/>
        <w:jc w:val="both"/>
      </w:pPr>
    </w:p>
    <w:p w14:paraId="40B622F9" w14:textId="77777777"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14:paraId="26687D1B" w14:textId="1D441865" w:rsidR="006929A7" w:rsidRPr="000C1DC9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 </w:t>
      </w:r>
      <w:r>
        <w:t>V</w:t>
      </w:r>
      <w:r w:rsidR="00592980">
        <w:t xml:space="preserve"> Havířově </w:t>
      </w:r>
      <w:r w:rsidR="000C1DC9">
        <w:t>d</w:t>
      </w:r>
      <w:r w:rsidRPr="000C1DC9">
        <w:t xml:space="preserve">ne:  </w:t>
      </w:r>
    </w:p>
    <w:p w14:paraId="119435B3" w14:textId="77777777" w:rsidR="004E4F17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7DDCD30A" w14:textId="77777777" w:rsid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14:paraId="1B991D9F" w14:textId="77777777" w:rsidR="000C1DC9" w:rsidRP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14:paraId="5C122152" w14:textId="77777777" w:rsidR="006929A7" w:rsidRPr="000C1DC9" w:rsidRDefault="006929A7" w:rsidP="004E4F17">
      <w:pPr>
        <w:pStyle w:val="Zkladntextodsazen2"/>
        <w:tabs>
          <w:tab w:val="center" w:pos="1440"/>
          <w:tab w:val="center" w:pos="5760"/>
        </w:tabs>
      </w:pPr>
      <w:r w:rsidRPr="000C1DC9">
        <w:t>………………………………</w:t>
      </w:r>
      <w:r w:rsidR="004E4F17" w:rsidRPr="000C1DC9">
        <w:t>………..</w:t>
      </w:r>
      <w:r w:rsidRPr="000C1DC9">
        <w:tab/>
      </w:r>
      <w:r w:rsidR="004E4F17" w:rsidRPr="000C1DC9">
        <w:t xml:space="preserve">                      </w:t>
      </w:r>
      <w:r w:rsidRPr="000C1DC9">
        <w:t>………………………</w:t>
      </w:r>
      <w:r w:rsidR="004E4F17" w:rsidRPr="000C1DC9">
        <w:t>………………….</w:t>
      </w:r>
    </w:p>
    <w:p w14:paraId="3E952859" w14:textId="43A53263" w:rsidR="006929A7" w:rsidRPr="000C1DC9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0C1DC9">
        <w:tab/>
      </w:r>
      <w:r w:rsidR="00FA16A5">
        <w:t xml:space="preserve">       </w:t>
      </w:r>
      <w:r w:rsidR="006929A7" w:rsidRPr="000C1DC9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0C1DC9">
          <w:t>Josef Havelka</w:t>
        </w:r>
      </w:smartTag>
      <w:r w:rsidR="006929A7" w:rsidRPr="000C1DC9">
        <w:tab/>
      </w:r>
      <w:r w:rsidR="00592980">
        <w:t>Ing. Jiří Bednář</w:t>
      </w:r>
    </w:p>
    <w:p w14:paraId="7B39A4D6" w14:textId="19AD493D" w:rsidR="001072BE" w:rsidRDefault="006929A7" w:rsidP="004725A1">
      <w:pPr>
        <w:pStyle w:val="Zkladntextodsazen2"/>
      </w:pPr>
      <w:r w:rsidRPr="000C1DC9">
        <w:tab/>
        <w:t>vedoucí odštěpného závodu ODRA</w:t>
      </w:r>
      <w:r w:rsidR="001072BE" w:rsidRPr="000C1DC9">
        <w:tab/>
      </w:r>
      <w:r w:rsidR="004725A1" w:rsidRPr="000C1DC9">
        <w:t xml:space="preserve">                           </w:t>
      </w:r>
      <w:r w:rsidR="00592980">
        <w:t xml:space="preserve">         jednatel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FFEAE" w14:textId="77777777" w:rsidR="00E55752" w:rsidRDefault="00E55752">
      <w:r>
        <w:separator/>
      </w:r>
    </w:p>
  </w:endnote>
  <w:endnote w:type="continuationSeparator" w:id="0">
    <w:p w14:paraId="2C37F55B" w14:textId="77777777" w:rsidR="00E55752" w:rsidRDefault="00E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2CD2B" w14:textId="77777777" w:rsidR="00E55752" w:rsidRDefault="00E55752">
      <w:r>
        <w:separator/>
      </w:r>
    </w:p>
  </w:footnote>
  <w:footnote w:type="continuationSeparator" w:id="0">
    <w:p w14:paraId="30E3CC65" w14:textId="77777777" w:rsidR="00E55752" w:rsidRDefault="00E5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9555" w14:textId="4CA88534"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AC7579">
      <w:rPr>
        <w:rStyle w:val="slostrnky"/>
        <w:rFonts w:ascii="Arial" w:hAnsi="Arial" w:cs="Arial"/>
        <w:noProof/>
        <w:sz w:val="20"/>
        <w:szCs w:val="20"/>
      </w:rPr>
      <w:t>2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AC7579">
      <w:rPr>
        <w:rStyle w:val="slostrnky"/>
        <w:rFonts w:ascii="Arial" w:hAnsi="Arial" w:cs="Arial"/>
        <w:noProof/>
        <w:sz w:val="20"/>
        <w:szCs w:val="20"/>
      </w:rPr>
      <w:t>10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14:paraId="253DC907" w14:textId="6962186C"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p.  </w:t>
    </w:r>
    <w:r w:rsidR="00BE1DD0">
      <w:rPr>
        <w:rFonts w:ascii="Arial" w:hAnsi="Arial"/>
        <w:sz w:val="18"/>
      </w:rPr>
      <w:t xml:space="preserve">–  </w:t>
    </w:r>
    <w:r w:rsidR="002052E4">
      <w:rPr>
        <w:rFonts w:ascii="Arial" w:hAnsi="Arial"/>
        <w:sz w:val="18"/>
      </w:rPr>
      <w:t>Viking trade s.r.o.</w:t>
    </w:r>
    <w:r w:rsidR="00BE1DD0">
      <w:rPr>
        <w:rFonts w:ascii="Arial" w:hAnsi="Arial"/>
        <w:sz w:val="18"/>
      </w:rPr>
      <w:t xml:space="preserve">                                               </w:t>
    </w:r>
    <w:r w:rsidR="002052E4">
      <w:rPr>
        <w:rFonts w:ascii="Arial" w:hAnsi="Arial"/>
        <w:sz w:val="18"/>
      </w:rPr>
      <w:t xml:space="preserve">                      </w:t>
    </w:r>
    <w:r w:rsidR="00FD67BB">
      <w:rPr>
        <w:rFonts w:ascii="Arial" w:hAnsi="Arial"/>
        <w:sz w:val="18"/>
      </w:rPr>
      <w:t xml:space="preserve">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FD67BB">
      <w:rPr>
        <w:rFonts w:ascii="Arial" w:hAnsi="Arial"/>
        <w:sz w:val="18"/>
      </w:rPr>
      <w:t>000/00</w:t>
    </w:r>
    <w:r w:rsidR="002052E4">
      <w:rPr>
        <w:rFonts w:ascii="Arial" w:hAnsi="Arial"/>
        <w:sz w:val="18"/>
      </w:rPr>
      <w:t>174</w:t>
    </w:r>
    <w:r w:rsidR="00FD67BB">
      <w:rPr>
        <w:rFonts w:ascii="Arial" w:hAnsi="Arial"/>
        <w:sz w:val="18"/>
      </w:rPr>
      <w:t>/1</w:t>
    </w:r>
    <w:r w:rsidR="008E0659">
      <w:rPr>
        <w:rFonts w:ascii="Arial" w:hAnsi="Arial"/>
        <w:sz w:val="18"/>
      </w:rPr>
      <w:t>7</w:t>
    </w:r>
    <w:r w:rsidR="00FD67BB">
      <w:rPr>
        <w:rFonts w:ascii="Arial" w:hAnsi="Arial"/>
        <w:sz w:val="18"/>
      </w:rPr>
      <w:t>/00</w:t>
    </w:r>
  </w:p>
  <w:p w14:paraId="4E55E1A4" w14:textId="6CDAF5CC" w:rsidR="00043BCC" w:rsidRPr="00FD67BB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</w:t>
    </w:r>
    <w:r w:rsidR="002052E4">
      <w:rPr>
        <w:rFonts w:ascii="Arial" w:hAnsi="Arial"/>
        <w:sz w:val="18"/>
      </w:rPr>
      <w:t xml:space="preserve">   </w:t>
    </w:r>
    <w:r w:rsidR="00FD67BB">
      <w:rPr>
        <w:rFonts w:ascii="Arial" w:hAnsi="Arial"/>
        <w:sz w:val="18"/>
      </w:rPr>
      <w:t xml:space="preserve">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002</w:t>
    </w:r>
    <w:r w:rsidR="002052E4">
      <w:rPr>
        <w:rFonts w:ascii="Arial" w:hAnsi="Arial"/>
        <w:sz w:val="18"/>
        <w:szCs w:val="18"/>
      </w:rPr>
      <w:t>7193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02EA2"/>
    <w:multiLevelType w:val="hybridMultilevel"/>
    <w:tmpl w:val="48881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2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40C"/>
    <w:multiLevelType w:val="hybridMultilevel"/>
    <w:tmpl w:val="CEB0F470"/>
    <w:lvl w:ilvl="0" w:tplc="34ACF7E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CF11117"/>
    <w:multiLevelType w:val="hybridMultilevel"/>
    <w:tmpl w:val="96ACF288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2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4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1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1"/>
  </w:num>
  <w:num w:numId="2">
    <w:abstractNumId w:val="60"/>
  </w:num>
  <w:num w:numId="3">
    <w:abstractNumId w:val="15"/>
  </w:num>
  <w:num w:numId="4">
    <w:abstractNumId w:val="23"/>
  </w:num>
  <w:num w:numId="5">
    <w:abstractNumId w:val="52"/>
  </w:num>
  <w:num w:numId="6">
    <w:abstractNumId w:val="48"/>
  </w:num>
  <w:num w:numId="7">
    <w:abstractNumId w:val="55"/>
  </w:num>
  <w:num w:numId="8">
    <w:abstractNumId w:val="26"/>
  </w:num>
  <w:num w:numId="9">
    <w:abstractNumId w:val="58"/>
  </w:num>
  <w:num w:numId="10">
    <w:abstractNumId w:val="6"/>
  </w:num>
  <w:num w:numId="11">
    <w:abstractNumId w:val="19"/>
  </w:num>
  <w:num w:numId="12">
    <w:abstractNumId w:val="13"/>
  </w:num>
  <w:num w:numId="13">
    <w:abstractNumId w:val="33"/>
  </w:num>
  <w:num w:numId="14">
    <w:abstractNumId w:val="50"/>
  </w:num>
  <w:num w:numId="15">
    <w:abstractNumId w:val="39"/>
  </w:num>
  <w:num w:numId="16">
    <w:abstractNumId w:val="24"/>
  </w:num>
  <w:num w:numId="17">
    <w:abstractNumId w:val="29"/>
  </w:num>
  <w:num w:numId="18">
    <w:abstractNumId w:val="2"/>
  </w:num>
  <w:num w:numId="19">
    <w:abstractNumId w:val="38"/>
  </w:num>
  <w:num w:numId="20">
    <w:abstractNumId w:val="35"/>
  </w:num>
  <w:num w:numId="21">
    <w:abstractNumId w:val="40"/>
  </w:num>
  <w:num w:numId="22">
    <w:abstractNumId w:val="4"/>
  </w:num>
  <w:num w:numId="23">
    <w:abstractNumId w:val="16"/>
  </w:num>
  <w:num w:numId="24">
    <w:abstractNumId w:val="18"/>
  </w:num>
  <w:num w:numId="25">
    <w:abstractNumId w:val="34"/>
  </w:num>
  <w:num w:numId="26">
    <w:abstractNumId w:val="25"/>
  </w:num>
  <w:num w:numId="27">
    <w:abstractNumId w:val="3"/>
  </w:num>
  <w:num w:numId="28">
    <w:abstractNumId w:val="62"/>
  </w:num>
  <w:num w:numId="29">
    <w:abstractNumId w:val="56"/>
  </w:num>
  <w:num w:numId="30">
    <w:abstractNumId w:val="20"/>
  </w:num>
  <w:num w:numId="31">
    <w:abstractNumId w:val="32"/>
  </w:num>
  <w:num w:numId="32">
    <w:abstractNumId w:val="17"/>
  </w:num>
  <w:num w:numId="33">
    <w:abstractNumId w:val="61"/>
  </w:num>
  <w:num w:numId="34">
    <w:abstractNumId w:val="53"/>
  </w:num>
  <w:num w:numId="35">
    <w:abstractNumId w:val="37"/>
  </w:num>
  <w:num w:numId="36">
    <w:abstractNumId w:val="49"/>
  </w:num>
  <w:num w:numId="37">
    <w:abstractNumId w:val="59"/>
  </w:num>
  <w:num w:numId="38">
    <w:abstractNumId w:val="21"/>
  </w:num>
  <w:num w:numId="39">
    <w:abstractNumId w:val="22"/>
  </w:num>
  <w:num w:numId="40">
    <w:abstractNumId w:val="47"/>
  </w:num>
  <w:num w:numId="41">
    <w:abstractNumId w:val="12"/>
  </w:num>
  <w:num w:numId="42">
    <w:abstractNumId w:val="36"/>
  </w:num>
  <w:num w:numId="43">
    <w:abstractNumId w:val="27"/>
  </w:num>
  <w:num w:numId="44">
    <w:abstractNumId w:val="54"/>
  </w:num>
  <w:num w:numId="45">
    <w:abstractNumId w:val="57"/>
  </w:num>
  <w:num w:numId="46">
    <w:abstractNumId w:val="44"/>
  </w:num>
  <w:num w:numId="47">
    <w:abstractNumId w:val="9"/>
  </w:num>
  <w:num w:numId="48">
    <w:abstractNumId w:val="1"/>
  </w:num>
  <w:num w:numId="49">
    <w:abstractNumId w:val="31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4"/>
  </w:num>
  <w:num w:numId="54">
    <w:abstractNumId w:val="42"/>
  </w:num>
  <w:num w:numId="55">
    <w:abstractNumId w:val="51"/>
  </w:num>
  <w:num w:numId="56">
    <w:abstractNumId w:val="45"/>
  </w:num>
  <w:num w:numId="57">
    <w:abstractNumId w:val="46"/>
  </w:num>
  <w:num w:numId="58">
    <w:abstractNumId w:val="28"/>
  </w:num>
  <w:num w:numId="59">
    <w:abstractNumId w:val="43"/>
    <w:lvlOverride w:ilvl="0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41"/>
  </w:num>
  <w:num w:numId="65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2B06"/>
    <w:rsid w:val="00015D91"/>
    <w:rsid w:val="00026E53"/>
    <w:rsid w:val="000320D8"/>
    <w:rsid w:val="00043BCC"/>
    <w:rsid w:val="00054649"/>
    <w:rsid w:val="000642D2"/>
    <w:rsid w:val="00065337"/>
    <w:rsid w:val="000839AC"/>
    <w:rsid w:val="0008459D"/>
    <w:rsid w:val="00084D68"/>
    <w:rsid w:val="00086E00"/>
    <w:rsid w:val="00094E5D"/>
    <w:rsid w:val="00096350"/>
    <w:rsid w:val="000A0FD7"/>
    <w:rsid w:val="000A1A4D"/>
    <w:rsid w:val="000B04D8"/>
    <w:rsid w:val="000B6D7C"/>
    <w:rsid w:val="000C0497"/>
    <w:rsid w:val="000C1DC9"/>
    <w:rsid w:val="000C4AE2"/>
    <w:rsid w:val="000C6CF2"/>
    <w:rsid w:val="000D13F6"/>
    <w:rsid w:val="000F58BB"/>
    <w:rsid w:val="001038AD"/>
    <w:rsid w:val="001072BE"/>
    <w:rsid w:val="00123A47"/>
    <w:rsid w:val="00131763"/>
    <w:rsid w:val="001319DD"/>
    <w:rsid w:val="00151C88"/>
    <w:rsid w:val="00167048"/>
    <w:rsid w:val="001715E6"/>
    <w:rsid w:val="00173114"/>
    <w:rsid w:val="00177C46"/>
    <w:rsid w:val="00186CD8"/>
    <w:rsid w:val="00190466"/>
    <w:rsid w:val="00194020"/>
    <w:rsid w:val="001952BA"/>
    <w:rsid w:val="00196BFA"/>
    <w:rsid w:val="001A63AA"/>
    <w:rsid w:val="001B2C50"/>
    <w:rsid w:val="001B3DB2"/>
    <w:rsid w:val="001B49DC"/>
    <w:rsid w:val="001B71C4"/>
    <w:rsid w:val="001C0569"/>
    <w:rsid w:val="001C5260"/>
    <w:rsid w:val="001F0410"/>
    <w:rsid w:val="001F5826"/>
    <w:rsid w:val="001F67BE"/>
    <w:rsid w:val="002052E4"/>
    <w:rsid w:val="00205BEE"/>
    <w:rsid w:val="0021172E"/>
    <w:rsid w:val="002143A7"/>
    <w:rsid w:val="0021726A"/>
    <w:rsid w:val="002335F4"/>
    <w:rsid w:val="002359F0"/>
    <w:rsid w:val="00240115"/>
    <w:rsid w:val="00243C74"/>
    <w:rsid w:val="002445B8"/>
    <w:rsid w:val="00250C82"/>
    <w:rsid w:val="002673EF"/>
    <w:rsid w:val="00267ADB"/>
    <w:rsid w:val="002762D4"/>
    <w:rsid w:val="00276466"/>
    <w:rsid w:val="002823D4"/>
    <w:rsid w:val="00284E8F"/>
    <w:rsid w:val="00286E79"/>
    <w:rsid w:val="00291744"/>
    <w:rsid w:val="0029370C"/>
    <w:rsid w:val="002A00B8"/>
    <w:rsid w:val="002A2B33"/>
    <w:rsid w:val="002A45C0"/>
    <w:rsid w:val="002B5FBC"/>
    <w:rsid w:val="002C4FF0"/>
    <w:rsid w:val="002C5C0F"/>
    <w:rsid w:val="002C664E"/>
    <w:rsid w:val="002C6AB9"/>
    <w:rsid w:val="002D1DE2"/>
    <w:rsid w:val="002D2581"/>
    <w:rsid w:val="002D298D"/>
    <w:rsid w:val="002D2D7B"/>
    <w:rsid w:val="002D2DF2"/>
    <w:rsid w:val="002D375B"/>
    <w:rsid w:val="002F554F"/>
    <w:rsid w:val="0030094B"/>
    <w:rsid w:val="00324BE6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7614B"/>
    <w:rsid w:val="00381EEA"/>
    <w:rsid w:val="0039189D"/>
    <w:rsid w:val="00392AE0"/>
    <w:rsid w:val="003A208E"/>
    <w:rsid w:val="003A723A"/>
    <w:rsid w:val="003A7C4B"/>
    <w:rsid w:val="003B2B46"/>
    <w:rsid w:val="003B37DC"/>
    <w:rsid w:val="003C0BE8"/>
    <w:rsid w:val="003C7E65"/>
    <w:rsid w:val="003E4E13"/>
    <w:rsid w:val="003E6F88"/>
    <w:rsid w:val="003F0BD8"/>
    <w:rsid w:val="003F1F71"/>
    <w:rsid w:val="0040705D"/>
    <w:rsid w:val="004157A3"/>
    <w:rsid w:val="00422A8A"/>
    <w:rsid w:val="0043214A"/>
    <w:rsid w:val="00433307"/>
    <w:rsid w:val="004342C4"/>
    <w:rsid w:val="004530FF"/>
    <w:rsid w:val="0045489D"/>
    <w:rsid w:val="004565D3"/>
    <w:rsid w:val="00456C57"/>
    <w:rsid w:val="00462766"/>
    <w:rsid w:val="0046759F"/>
    <w:rsid w:val="004725A1"/>
    <w:rsid w:val="00474090"/>
    <w:rsid w:val="00483ECE"/>
    <w:rsid w:val="004844CA"/>
    <w:rsid w:val="00485504"/>
    <w:rsid w:val="004858F7"/>
    <w:rsid w:val="00486798"/>
    <w:rsid w:val="00492958"/>
    <w:rsid w:val="00496D6E"/>
    <w:rsid w:val="004A37C1"/>
    <w:rsid w:val="004B379C"/>
    <w:rsid w:val="004B6CD1"/>
    <w:rsid w:val="004C4E9E"/>
    <w:rsid w:val="004E4D0B"/>
    <w:rsid w:val="004E4F17"/>
    <w:rsid w:val="004E77FE"/>
    <w:rsid w:val="004F247A"/>
    <w:rsid w:val="004F45A7"/>
    <w:rsid w:val="004F48D5"/>
    <w:rsid w:val="00507D23"/>
    <w:rsid w:val="005128C6"/>
    <w:rsid w:val="00516FAB"/>
    <w:rsid w:val="00522A66"/>
    <w:rsid w:val="00542D70"/>
    <w:rsid w:val="0054413B"/>
    <w:rsid w:val="00545379"/>
    <w:rsid w:val="0054571F"/>
    <w:rsid w:val="00546CE3"/>
    <w:rsid w:val="00554039"/>
    <w:rsid w:val="0056253F"/>
    <w:rsid w:val="005647EA"/>
    <w:rsid w:val="00564FA0"/>
    <w:rsid w:val="00565C54"/>
    <w:rsid w:val="005748C9"/>
    <w:rsid w:val="0058227C"/>
    <w:rsid w:val="0058358E"/>
    <w:rsid w:val="00585021"/>
    <w:rsid w:val="00592980"/>
    <w:rsid w:val="005B157E"/>
    <w:rsid w:val="005B7AF9"/>
    <w:rsid w:val="005C08A4"/>
    <w:rsid w:val="005E3C6B"/>
    <w:rsid w:val="00607E17"/>
    <w:rsid w:val="00611EC9"/>
    <w:rsid w:val="006179C8"/>
    <w:rsid w:val="00621546"/>
    <w:rsid w:val="00624986"/>
    <w:rsid w:val="00630A1D"/>
    <w:rsid w:val="00641AC7"/>
    <w:rsid w:val="00642280"/>
    <w:rsid w:val="006479A4"/>
    <w:rsid w:val="006543FC"/>
    <w:rsid w:val="006647E4"/>
    <w:rsid w:val="006653B1"/>
    <w:rsid w:val="00683975"/>
    <w:rsid w:val="00692067"/>
    <w:rsid w:val="006929A7"/>
    <w:rsid w:val="00693290"/>
    <w:rsid w:val="00694AE4"/>
    <w:rsid w:val="006A4D2A"/>
    <w:rsid w:val="006B10BD"/>
    <w:rsid w:val="006B718F"/>
    <w:rsid w:val="006D1205"/>
    <w:rsid w:val="006D38F8"/>
    <w:rsid w:val="006D6048"/>
    <w:rsid w:val="006E288D"/>
    <w:rsid w:val="006E3E8C"/>
    <w:rsid w:val="006E65AB"/>
    <w:rsid w:val="00703CED"/>
    <w:rsid w:val="00721595"/>
    <w:rsid w:val="00740048"/>
    <w:rsid w:val="0074177A"/>
    <w:rsid w:val="00751102"/>
    <w:rsid w:val="00752C3D"/>
    <w:rsid w:val="00756035"/>
    <w:rsid w:val="00756BAE"/>
    <w:rsid w:val="00761BF1"/>
    <w:rsid w:val="00773F18"/>
    <w:rsid w:val="0078283D"/>
    <w:rsid w:val="00790BAE"/>
    <w:rsid w:val="00792A2C"/>
    <w:rsid w:val="007A4D93"/>
    <w:rsid w:val="007A578F"/>
    <w:rsid w:val="007B3230"/>
    <w:rsid w:val="007B49C1"/>
    <w:rsid w:val="007B6702"/>
    <w:rsid w:val="007B6DC3"/>
    <w:rsid w:val="007C262F"/>
    <w:rsid w:val="007D1E0C"/>
    <w:rsid w:val="007E5593"/>
    <w:rsid w:val="007F4EF4"/>
    <w:rsid w:val="00801DE8"/>
    <w:rsid w:val="008077EE"/>
    <w:rsid w:val="00832749"/>
    <w:rsid w:val="00852E9C"/>
    <w:rsid w:val="00853C38"/>
    <w:rsid w:val="0085753C"/>
    <w:rsid w:val="00872426"/>
    <w:rsid w:val="008965ED"/>
    <w:rsid w:val="008A1E1B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8E0659"/>
    <w:rsid w:val="00913618"/>
    <w:rsid w:val="009146E2"/>
    <w:rsid w:val="00914B34"/>
    <w:rsid w:val="00917FE4"/>
    <w:rsid w:val="00921D3D"/>
    <w:rsid w:val="00927E1E"/>
    <w:rsid w:val="00935BFC"/>
    <w:rsid w:val="009416A8"/>
    <w:rsid w:val="00944777"/>
    <w:rsid w:val="0094732C"/>
    <w:rsid w:val="0095135A"/>
    <w:rsid w:val="00960E2A"/>
    <w:rsid w:val="00963753"/>
    <w:rsid w:val="00967E53"/>
    <w:rsid w:val="00975346"/>
    <w:rsid w:val="0097755C"/>
    <w:rsid w:val="00982494"/>
    <w:rsid w:val="00984804"/>
    <w:rsid w:val="00990075"/>
    <w:rsid w:val="00994599"/>
    <w:rsid w:val="00996046"/>
    <w:rsid w:val="009A1F28"/>
    <w:rsid w:val="009A4A7C"/>
    <w:rsid w:val="009C2C5E"/>
    <w:rsid w:val="009C3448"/>
    <w:rsid w:val="009C7668"/>
    <w:rsid w:val="009D50A6"/>
    <w:rsid w:val="009E1FF6"/>
    <w:rsid w:val="009E20E0"/>
    <w:rsid w:val="009E270D"/>
    <w:rsid w:val="009F679C"/>
    <w:rsid w:val="00A0007D"/>
    <w:rsid w:val="00A036FE"/>
    <w:rsid w:val="00A11096"/>
    <w:rsid w:val="00A1391A"/>
    <w:rsid w:val="00A16A97"/>
    <w:rsid w:val="00A2602A"/>
    <w:rsid w:val="00A3271B"/>
    <w:rsid w:val="00A46D57"/>
    <w:rsid w:val="00A63C66"/>
    <w:rsid w:val="00A6621B"/>
    <w:rsid w:val="00A73C43"/>
    <w:rsid w:val="00A869F0"/>
    <w:rsid w:val="00A87218"/>
    <w:rsid w:val="00A9076D"/>
    <w:rsid w:val="00AA1201"/>
    <w:rsid w:val="00AB22E7"/>
    <w:rsid w:val="00AB6DDB"/>
    <w:rsid w:val="00AC07C3"/>
    <w:rsid w:val="00AC7579"/>
    <w:rsid w:val="00AE1A7F"/>
    <w:rsid w:val="00AE27DB"/>
    <w:rsid w:val="00AE4FD6"/>
    <w:rsid w:val="00AE7055"/>
    <w:rsid w:val="00B048B2"/>
    <w:rsid w:val="00B1743C"/>
    <w:rsid w:val="00B330B2"/>
    <w:rsid w:val="00B362FE"/>
    <w:rsid w:val="00B42311"/>
    <w:rsid w:val="00B47F8E"/>
    <w:rsid w:val="00B644C9"/>
    <w:rsid w:val="00B723D2"/>
    <w:rsid w:val="00B72C0A"/>
    <w:rsid w:val="00B74078"/>
    <w:rsid w:val="00B75E0E"/>
    <w:rsid w:val="00B82292"/>
    <w:rsid w:val="00B830D4"/>
    <w:rsid w:val="00B8577E"/>
    <w:rsid w:val="00BA2CAF"/>
    <w:rsid w:val="00BB16CE"/>
    <w:rsid w:val="00BB626F"/>
    <w:rsid w:val="00BC1004"/>
    <w:rsid w:val="00BD6BCE"/>
    <w:rsid w:val="00BE1DD0"/>
    <w:rsid w:val="00BE33F2"/>
    <w:rsid w:val="00BE61AF"/>
    <w:rsid w:val="00BF267A"/>
    <w:rsid w:val="00C0007E"/>
    <w:rsid w:val="00C0097C"/>
    <w:rsid w:val="00C025D1"/>
    <w:rsid w:val="00C11D46"/>
    <w:rsid w:val="00C23EF2"/>
    <w:rsid w:val="00C25AEF"/>
    <w:rsid w:val="00C35A63"/>
    <w:rsid w:val="00C452DC"/>
    <w:rsid w:val="00C4699D"/>
    <w:rsid w:val="00C50935"/>
    <w:rsid w:val="00C51D01"/>
    <w:rsid w:val="00C53E72"/>
    <w:rsid w:val="00C56FFC"/>
    <w:rsid w:val="00C6340C"/>
    <w:rsid w:val="00C666C7"/>
    <w:rsid w:val="00C75658"/>
    <w:rsid w:val="00C83742"/>
    <w:rsid w:val="00C8605F"/>
    <w:rsid w:val="00C94B49"/>
    <w:rsid w:val="00CA00DB"/>
    <w:rsid w:val="00CA1D24"/>
    <w:rsid w:val="00CB057A"/>
    <w:rsid w:val="00CB0F4E"/>
    <w:rsid w:val="00CB5BD1"/>
    <w:rsid w:val="00CC029F"/>
    <w:rsid w:val="00CC0D86"/>
    <w:rsid w:val="00CC3AD1"/>
    <w:rsid w:val="00CD22F5"/>
    <w:rsid w:val="00CD2413"/>
    <w:rsid w:val="00CD7CC5"/>
    <w:rsid w:val="00CE65A3"/>
    <w:rsid w:val="00CF089D"/>
    <w:rsid w:val="00D00DC0"/>
    <w:rsid w:val="00D01819"/>
    <w:rsid w:val="00D041BB"/>
    <w:rsid w:val="00D05FDD"/>
    <w:rsid w:val="00D11056"/>
    <w:rsid w:val="00D11F0E"/>
    <w:rsid w:val="00D26D36"/>
    <w:rsid w:val="00D32381"/>
    <w:rsid w:val="00D32E3E"/>
    <w:rsid w:val="00D35538"/>
    <w:rsid w:val="00D42565"/>
    <w:rsid w:val="00D526EC"/>
    <w:rsid w:val="00D55657"/>
    <w:rsid w:val="00D74D3A"/>
    <w:rsid w:val="00D836F3"/>
    <w:rsid w:val="00D96447"/>
    <w:rsid w:val="00DA61A3"/>
    <w:rsid w:val="00DB1FF2"/>
    <w:rsid w:val="00DB7520"/>
    <w:rsid w:val="00DC3CB0"/>
    <w:rsid w:val="00DC6E8D"/>
    <w:rsid w:val="00DC7F57"/>
    <w:rsid w:val="00DD3381"/>
    <w:rsid w:val="00DD7DF4"/>
    <w:rsid w:val="00DE21F6"/>
    <w:rsid w:val="00DE443A"/>
    <w:rsid w:val="00DE5042"/>
    <w:rsid w:val="00DE54BE"/>
    <w:rsid w:val="00DF1C21"/>
    <w:rsid w:val="00DF78D8"/>
    <w:rsid w:val="00E07FE0"/>
    <w:rsid w:val="00E15FAA"/>
    <w:rsid w:val="00E21301"/>
    <w:rsid w:val="00E22C8E"/>
    <w:rsid w:val="00E442D7"/>
    <w:rsid w:val="00E5000E"/>
    <w:rsid w:val="00E55752"/>
    <w:rsid w:val="00E66A06"/>
    <w:rsid w:val="00E711A8"/>
    <w:rsid w:val="00E716F4"/>
    <w:rsid w:val="00E81FCE"/>
    <w:rsid w:val="00E90F81"/>
    <w:rsid w:val="00E93313"/>
    <w:rsid w:val="00E942C5"/>
    <w:rsid w:val="00E973D1"/>
    <w:rsid w:val="00EA3DFB"/>
    <w:rsid w:val="00EA4B0E"/>
    <w:rsid w:val="00ED0D7D"/>
    <w:rsid w:val="00F0264D"/>
    <w:rsid w:val="00F07EC9"/>
    <w:rsid w:val="00F11879"/>
    <w:rsid w:val="00F1720A"/>
    <w:rsid w:val="00F20729"/>
    <w:rsid w:val="00F33F14"/>
    <w:rsid w:val="00F35C26"/>
    <w:rsid w:val="00F36F83"/>
    <w:rsid w:val="00F52BA0"/>
    <w:rsid w:val="00F534A6"/>
    <w:rsid w:val="00F676A1"/>
    <w:rsid w:val="00F71ECC"/>
    <w:rsid w:val="00F75430"/>
    <w:rsid w:val="00F75655"/>
    <w:rsid w:val="00F76792"/>
    <w:rsid w:val="00F81881"/>
    <w:rsid w:val="00F93004"/>
    <w:rsid w:val="00F93729"/>
    <w:rsid w:val="00F96EF5"/>
    <w:rsid w:val="00FA1589"/>
    <w:rsid w:val="00FA16A5"/>
    <w:rsid w:val="00FA3E1C"/>
    <w:rsid w:val="00FC3331"/>
    <w:rsid w:val="00FD67BB"/>
    <w:rsid w:val="00FE1E58"/>
    <w:rsid w:val="00FF0481"/>
    <w:rsid w:val="00FF2EBF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DF05454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51E16-EB80-4913-878B-30AFCDCC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3917</Words>
  <Characters>23111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26975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2017-08-21T07:02:00Z</cp:lastPrinted>
  <dcterms:created xsi:type="dcterms:W3CDTF">2017-08-29T08:12:00Z</dcterms:created>
  <dcterms:modified xsi:type="dcterms:W3CDTF">2017-08-29T08:12:00Z</dcterms:modified>
</cp:coreProperties>
</file>