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7FDCEDA" w:rsidR="002708D3" w:rsidRPr="00EE0621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E0621">
        <w:rPr>
          <w:rFonts w:ascii="Arial" w:hAnsi="Arial" w:cs="Arial"/>
          <w:sz w:val="22"/>
          <w:szCs w:val="22"/>
        </w:rPr>
        <w:t>Č.j.:</w:t>
      </w:r>
      <w:r w:rsidR="00EE0621" w:rsidRPr="00EE0621">
        <w:rPr>
          <w:rFonts w:ascii="Arial" w:hAnsi="Arial" w:cs="Arial"/>
          <w:sz w:val="22"/>
          <w:szCs w:val="22"/>
        </w:rPr>
        <w:t xml:space="preserve"> SPU 142787/2025/</w:t>
      </w:r>
      <w:proofErr w:type="spellStart"/>
      <w:r w:rsidR="00EE0621" w:rsidRPr="00EE0621">
        <w:rPr>
          <w:rFonts w:ascii="Arial" w:hAnsi="Arial" w:cs="Arial"/>
          <w:sz w:val="22"/>
          <w:szCs w:val="22"/>
        </w:rPr>
        <w:t>Pla</w:t>
      </w:r>
      <w:proofErr w:type="spellEnd"/>
    </w:p>
    <w:p w14:paraId="237CBBF2" w14:textId="6F1B776B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EE0621">
        <w:rPr>
          <w:rFonts w:ascii="Arial" w:hAnsi="Arial" w:cs="Arial"/>
          <w:sz w:val="22"/>
          <w:szCs w:val="22"/>
        </w:rPr>
        <w:tab/>
        <w:t>UID:</w:t>
      </w:r>
      <w:r w:rsidR="00EE0621" w:rsidRPr="00EE0621">
        <w:rPr>
          <w:rFonts w:ascii="Arial" w:hAnsi="Arial" w:cs="Arial"/>
          <w:sz w:val="22"/>
          <w:szCs w:val="22"/>
        </w:rPr>
        <w:t xml:space="preserve"> spuess9800154a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55C93F31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  <w:r w:rsidR="00521059">
        <w:rPr>
          <w:rFonts w:ascii="Arial" w:hAnsi="Arial" w:cs="Arial"/>
          <w:sz w:val="22"/>
          <w:szCs w:val="22"/>
        </w:rPr>
        <w:t xml:space="preserve"> 3 - Žižkov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C892A13" w14:textId="2E9F08E1" w:rsidR="00FC211E" w:rsidRDefault="006B18D3" w:rsidP="00FC211E">
      <w:pPr>
        <w:rPr>
          <w:rFonts w:ascii="Arial" w:hAnsi="Arial" w:cs="Arial"/>
          <w:iCs/>
          <w:sz w:val="22"/>
          <w:szCs w:val="22"/>
        </w:rPr>
      </w:pPr>
      <w:bookmarkStart w:id="0" w:name="_Hlk194925289"/>
      <w:r w:rsidRPr="0052105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Národní centrum zemědělského a potravinářského výzkumu, v. v. i.</w:t>
      </w:r>
      <w:r w:rsidR="0067751D" w:rsidRPr="00521059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Drnovská 507/73, </w:t>
      </w:r>
      <w:r w:rsidR="00F863A1">
        <w:rPr>
          <w:rFonts w:ascii="Arial" w:hAnsi="Arial" w:cs="Arial"/>
          <w:snapToGrid w:val="0"/>
          <w:color w:val="000000"/>
          <w:sz w:val="22"/>
          <w:szCs w:val="22"/>
        </w:rPr>
        <w:t xml:space="preserve">161 00 </w:t>
      </w:r>
      <w:r>
        <w:rPr>
          <w:rFonts w:ascii="Arial" w:hAnsi="Arial" w:cs="Arial"/>
          <w:snapToGrid w:val="0"/>
          <w:color w:val="000000"/>
          <w:sz w:val="22"/>
          <w:szCs w:val="22"/>
        </w:rPr>
        <w:t>Praha</w:t>
      </w:r>
      <w:r w:rsidR="00F863A1">
        <w:rPr>
          <w:rFonts w:ascii="Arial" w:hAnsi="Arial" w:cs="Arial"/>
          <w:snapToGrid w:val="0"/>
          <w:color w:val="000000"/>
          <w:sz w:val="22"/>
          <w:szCs w:val="22"/>
        </w:rPr>
        <w:t xml:space="preserve"> 6 - Ruzyně</w:t>
      </w:r>
      <w:bookmarkEnd w:id="0"/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00027006</w:t>
      </w:r>
      <w:r w:rsidR="0067751D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 </w:t>
      </w:r>
      <w:r w:rsidR="00521059">
        <w:rPr>
          <w:rFonts w:ascii="Arial" w:hAnsi="Arial" w:cs="Arial"/>
          <w:iCs/>
          <w:sz w:val="22"/>
          <w:szCs w:val="22"/>
        </w:rPr>
        <w:t>CZ</w:t>
      </w:r>
      <w:proofErr w:type="gramEnd"/>
      <w:r w:rsidR="00521059">
        <w:rPr>
          <w:rFonts w:ascii="Arial" w:hAnsi="Arial" w:cs="Arial"/>
          <w:iCs/>
          <w:sz w:val="22"/>
          <w:szCs w:val="22"/>
        </w:rPr>
        <w:t>00027006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C211E" w:rsidRPr="00E1579A">
        <w:rPr>
          <w:rFonts w:ascii="Arial" w:hAnsi="Arial" w:cs="Arial"/>
          <w:iCs/>
          <w:sz w:val="22"/>
          <w:szCs w:val="22"/>
        </w:rPr>
        <w:t>zapsána v</w:t>
      </w:r>
      <w:r w:rsidR="00FC211E">
        <w:rPr>
          <w:rFonts w:ascii="Arial" w:hAnsi="Arial" w:cs="Arial"/>
          <w:iCs/>
          <w:sz w:val="22"/>
          <w:szCs w:val="22"/>
        </w:rPr>
        <w:t xml:space="preserve"> rejstříku veřejných a výzkumných institucí evidovaném na webovém portálu </w:t>
      </w:r>
      <w:r w:rsidR="00FC211E" w:rsidRPr="00B863C9">
        <w:rPr>
          <w:rFonts w:ascii="Arial" w:hAnsi="Arial" w:cs="Arial"/>
          <w:iCs/>
          <w:sz w:val="22"/>
          <w:szCs w:val="22"/>
        </w:rPr>
        <w:t>Ministerstvo školství, mládeže a tělovýchovy</w:t>
      </w:r>
    </w:p>
    <w:p w14:paraId="45200766" w14:textId="57E9E2E8" w:rsidR="00FC211E" w:rsidRDefault="00FC211E" w:rsidP="00FC211E">
      <w:pPr>
        <w:rPr>
          <w:rFonts w:ascii="Arial" w:hAnsi="Arial" w:cs="Arial"/>
          <w:iCs/>
          <w:sz w:val="22"/>
          <w:szCs w:val="22"/>
        </w:rPr>
      </w:pPr>
      <w:r w:rsidRPr="00E1579A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="000A64CA">
        <w:rPr>
          <w:rFonts w:ascii="Arial" w:hAnsi="Arial" w:cs="Arial"/>
          <w:iCs/>
          <w:sz w:val="22"/>
          <w:szCs w:val="22"/>
        </w:rPr>
        <w:t xml:space="preserve">Ing. </w:t>
      </w:r>
      <w:proofErr w:type="spellStart"/>
      <w:r w:rsidR="000A64CA">
        <w:rPr>
          <w:rFonts w:ascii="Arial" w:hAnsi="Arial" w:cs="Arial"/>
          <w:iCs/>
          <w:sz w:val="22"/>
          <w:szCs w:val="22"/>
        </w:rPr>
        <w:t>Jiban</w:t>
      </w:r>
      <w:proofErr w:type="spellEnd"/>
      <w:r w:rsidR="000A64C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A64CA">
        <w:rPr>
          <w:rFonts w:ascii="Arial" w:hAnsi="Arial" w:cs="Arial"/>
          <w:iCs/>
          <w:sz w:val="22"/>
          <w:szCs w:val="22"/>
        </w:rPr>
        <w:t>Kumar</w:t>
      </w:r>
      <w:proofErr w:type="spellEnd"/>
      <w:r>
        <w:rPr>
          <w:rFonts w:ascii="Arial" w:hAnsi="Arial" w:cs="Arial"/>
          <w:iCs/>
          <w:sz w:val="22"/>
          <w:szCs w:val="22"/>
        </w:rPr>
        <w:t>, Ph.D., ředitel</w:t>
      </w:r>
      <w:r w:rsidRPr="00E157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183DF39" w14:textId="6075D10F" w:rsidR="0067751D" w:rsidRDefault="0067751D" w:rsidP="0067751D"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25635061/0100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Default="00A36D26" w:rsidP="00A36D26">
      <w:pPr>
        <w:rPr>
          <w:rFonts w:ascii="Arial" w:hAnsi="Arial" w:cs="Arial"/>
          <w:sz w:val="22"/>
          <w:szCs w:val="22"/>
        </w:rPr>
      </w:pPr>
    </w:p>
    <w:p w14:paraId="1B121746" w14:textId="77777777" w:rsidR="00D73610" w:rsidRPr="0087119A" w:rsidRDefault="00D73610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2609BAB0" w14:textId="77777777" w:rsidR="00D73610" w:rsidRDefault="00D73610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15N25/01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28137EA8" w14:textId="77777777" w:rsidR="00D73610" w:rsidRPr="005F2C48" w:rsidRDefault="00D73610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Hl.m</w:t>
      </w:r>
      <w:proofErr w:type="spellEnd"/>
      <w:r>
        <w:rPr>
          <w:rFonts w:ascii="Arial" w:hAnsi="Arial" w:cs="Arial"/>
          <w:sz w:val="22"/>
          <w:szCs w:val="22"/>
        </w:rPr>
        <w:t>. Praha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Ruzyně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0CD02DC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1260/1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13 708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42B4C25" w14:textId="77777777" w:rsidTr="000258AF">
        <w:tc>
          <w:tcPr>
            <w:tcW w:w="1555" w:type="dxa"/>
            <w:vAlign w:val="center"/>
          </w:tcPr>
          <w:p w14:paraId="285074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31A28B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Ruzyně</w:t>
            </w:r>
          </w:p>
        </w:tc>
        <w:tc>
          <w:tcPr>
            <w:tcW w:w="1559" w:type="dxa"/>
            <w:vAlign w:val="center"/>
          </w:tcPr>
          <w:p w14:paraId="43C9D5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12E089" w14:textId="4750563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1290/1</w:t>
            </w:r>
          </w:p>
        </w:tc>
        <w:tc>
          <w:tcPr>
            <w:tcW w:w="1134" w:type="dxa"/>
            <w:vAlign w:val="center"/>
          </w:tcPr>
          <w:p w14:paraId="3C3CBE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71F4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118 353</w:t>
            </w:r>
          </w:p>
        </w:tc>
        <w:tc>
          <w:tcPr>
            <w:tcW w:w="1275" w:type="dxa"/>
            <w:vAlign w:val="center"/>
          </w:tcPr>
          <w:p w14:paraId="0BAF6E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F6C3314" w14:textId="77777777" w:rsidR="00521059" w:rsidRPr="005F2C48" w:rsidRDefault="00521059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055FA173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D73610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D73610">
        <w:rPr>
          <w:rFonts w:ascii="Arial" w:hAnsi="Arial" w:cs="Arial"/>
          <w:iCs/>
          <w:sz w:val="22"/>
          <w:szCs w:val="22"/>
        </w:rPr>
        <w:t>,</w:t>
      </w:r>
      <w:r w:rsidR="00AF39CE" w:rsidRPr="00D73610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D7361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7361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D7361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D7361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361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E037D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D73610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E037D5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E037D5">
        <w:rPr>
          <w:rFonts w:ascii="Arial" w:hAnsi="Arial" w:cs="Arial"/>
          <w:iCs/>
          <w:sz w:val="22"/>
          <w:szCs w:val="22"/>
        </w:rPr>
        <w:t xml:space="preserve"> vstupem na pozem</w:t>
      </w:r>
      <w:r w:rsidRPr="00E037D5">
        <w:rPr>
          <w:rFonts w:ascii="Arial" w:hAnsi="Arial" w:cs="Arial"/>
          <w:iCs/>
          <w:sz w:val="22"/>
          <w:szCs w:val="22"/>
        </w:rPr>
        <w:t>k</w:t>
      </w:r>
      <w:r w:rsidR="00561A83" w:rsidRPr="00E037D5">
        <w:rPr>
          <w:rFonts w:ascii="Arial" w:hAnsi="Arial" w:cs="Arial"/>
          <w:iCs/>
          <w:sz w:val="22"/>
          <w:szCs w:val="22"/>
        </w:rPr>
        <w:t>y</w:t>
      </w:r>
      <w:r w:rsidRPr="00E037D5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D7361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52105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21059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52105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52105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21059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D7361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7361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D73610">
        <w:rPr>
          <w:rFonts w:ascii="Arial" w:hAnsi="Arial" w:cs="Arial"/>
          <w:sz w:val="22"/>
          <w:szCs w:val="22"/>
        </w:rPr>
        <w:t>dání trvalých porostů na pozemcích</w:t>
      </w:r>
      <w:r w:rsidRPr="00D73610">
        <w:rPr>
          <w:rFonts w:ascii="Arial" w:hAnsi="Arial" w:cs="Arial"/>
          <w:sz w:val="22"/>
          <w:szCs w:val="22"/>
        </w:rPr>
        <w:t xml:space="preserve"> nebo př</w:t>
      </w:r>
      <w:r w:rsidR="000E1E95" w:rsidRPr="00D73610">
        <w:rPr>
          <w:rFonts w:ascii="Arial" w:hAnsi="Arial" w:cs="Arial"/>
          <w:sz w:val="22"/>
          <w:szCs w:val="22"/>
        </w:rPr>
        <w:t>i provádění změny druhu pozemku</w:t>
      </w:r>
      <w:r w:rsidR="006D4291" w:rsidRPr="00D7361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D7361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D7361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3610">
        <w:rPr>
          <w:rFonts w:ascii="Arial" w:hAnsi="Arial" w:cs="Arial"/>
          <w:sz w:val="22"/>
          <w:szCs w:val="22"/>
        </w:rPr>
        <w:t>h) trpět věcná břemena, resp</w:t>
      </w:r>
      <w:r w:rsidR="00561A83" w:rsidRPr="00D73610">
        <w:rPr>
          <w:rFonts w:ascii="Arial" w:hAnsi="Arial" w:cs="Arial"/>
          <w:sz w:val="22"/>
          <w:szCs w:val="22"/>
        </w:rPr>
        <w:t>. služebnosti spojené s pozemky, jež jsou</w:t>
      </w:r>
      <w:r w:rsidRPr="00D7361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D7361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D7361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3610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D73610">
        <w:rPr>
          <w:rFonts w:ascii="Arial" w:hAnsi="Arial" w:cs="Arial"/>
          <w:sz w:val="22"/>
          <w:szCs w:val="22"/>
        </w:rPr>
        <w:t>nemovitých věcí za propachtované pozem</w:t>
      </w:r>
      <w:r w:rsidRPr="00D73610">
        <w:rPr>
          <w:rFonts w:ascii="Arial" w:hAnsi="Arial" w:cs="Arial"/>
          <w:sz w:val="22"/>
          <w:szCs w:val="22"/>
        </w:rPr>
        <w:t>k</w:t>
      </w:r>
      <w:r w:rsidR="00561A83" w:rsidRPr="00D73610">
        <w:rPr>
          <w:rFonts w:ascii="Arial" w:hAnsi="Arial" w:cs="Arial"/>
          <w:sz w:val="22"/>
          <w:szCs w:val="22"/>
        </w:rPr>
        <w:t>y</w:t>
      </w:r>
      <w:r w:rsidRPr="00D73610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p w14:paraId="66E90DDD" w14:textId="6777A0B4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D73610">
        <w:rPr>
          <w:rFonts w:ascii="Arial" w:hAnsi="Arial" w:cs="Arial"/>
          <w:sz w:val="22"/>
          <w:szCs w:val="22"/>
        </w:rPr>
        <w:t>j)</w:t>
      </w:r>
      <w:r w:rsidR="00D73610" w:rsidRPr="00D73610">
        <w:rPr>
          <w:rFonts w:ascii="Arial" w:hAnsi="Arial" w:cs="Arial"/>
          <w:sz w:val="22"/>
          <w:szCs w:val="22"/>
        </w:rPr>
        <w:t xml:space="preserve"> </w:t>
      </w:r>
      <w:r w:rsidRPr="00D73610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D73610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D73610">
        <w:rPr>
          <w:rFonts w:ascii="Arial" w:hAnsi="Arial" w:cs="Arial"/>
          <w:sz w:val="22"/>
          <w:szCs w:val="22"/>
        </w:rPr>
        <w:t xml:space="preserve"> předmětem pachtu. </w:t>
      </w:r>
      <w:r w:rsidRPr="00D73610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0965910" w14:textId="77777777" w:rsidR="004872DC" w:rsidRDefault="004872DC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A922545" w14:textId="77777777" w:rsidR="004872DC" w:rsidRPr="005F2C48" w:rsidRDefault="004872DC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4445E0E" w14:textId="77777777" w:rsidR="00D73610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BE63101" w14:textId="735D1039" w:rsidR="00AF39CE" w:rsidRPr="005F2C48" w:rsidRDefault="00AF39CE" w:rsidP="00D73610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D73610">
        <w:rPr>
          <w:rFonts w:ascii="Arial" w:hAnsi="Arial" w:cs="Arial"/>
          <w:b/>
          <w:bCs/>
          <w:sz w:val="22"/>
          <w:szCs w:val="22"/>
        </w:rPr>
        <w:t>01.10.2025 na dobu neurčitou</w:t>
      </w:r>
      <w:r w:rsidRPr="0087119A">
        <w:rPr>
          <w:rFonts w:ascii="Arial" w:hAnsi="Arial" w:cs="Arial"/>
          <w:sz w:val="22"/>
          <w:szCs w:val="22"/>
        </w:rPr>
        <w:t>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58 714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padesát osm tisíc sedm set čtrnáct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3005EBB3" w:rsidR="00AF39CE" w:rsidRPr="005F2C48" w:rsidRDefault="00D73610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AF39CE">
        <w:rPr>
          <w:rFonts w:ascii="Arial" w:hAnsi="Arial" w:cs="Arial"/>
          <w:b w:val="0"/>
          <w:sz w:val="22"/>
          <w:szCs w:val="22"/>
        </w:rPr>
        <w:t xml:space="preserve">tu </w:t>
      </w:r>
      <w:r w:rsidR="00AF39CE" w:rsidRPr="00D73610">
        <w:rPr>
          <w:rFonts w:ascii="Arial" w:hAnsi="Arial" w:cs="Arial"/>
          <w:bCs/>
          <w:sz w:val="22"/>
          <w:szCs w:val="22"/>
        </w:rPr>
        <w:t>140011-3723001/0710</w:t>
      </w:r>
      <w:r w:rsidR="00AF39CE" w:rsidRPr="005F2C48">
        <w:rPr>
          <w:rFonts w:ascii="Arial" w:hAnsi="Arial" w:cs="Arial"/>
          <w:b w:val="0"/>
          <w:sz w:val="22"/>
          <w:szCs w:val="22"/>
        </w:rPr>
        <w:t>, variabilní s</w:t>
      </w:r>
      <w:r w:rsidR="00AF39CE">
        <w:rPr>
          <w:rFonts w:ascii="Arial" w:hAnsi="Arial" w:cs="Arial"/>
          <w:b w:val="0"/>
          <w:sz w:val="22"/>
          <w:szCs w:val="22"/>
        </w:rPr>
        <w:t xml:space="preserve">ymbol </w:t>
      </w:r>
      <w:r w:rsidR="00AF39CE" w:rsidRPr="00D73610">
        <w:rPr>
          <w:rFonts w:ascii="Arial" w:hAnsi="Arial" w:cs="Arial"/>
          <w:bCs/>
          <w:sz w:val="22"/>
          <w:szCs w:val="22"/>
        </w:rPr>
        <w:t>1512501</w:t>
      </w:r>
      <w:r w:rsidR="00AF39CE" w:rsidRPr="00EC3E62">
        <w:rPr>
          <w:rFonts w:ascii="Arial" w:hAnsi="Arial" w:cs="Arial"/>
          <w:b w:val="0"/>
          <w:sz w:val="22"/>
          <w:szCs w:val="22"/>
        </w:rPr>
        <w:t>.</w:t>
      </w:r>
      <w:r w:rsidR="00AF39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3F7E6C49" w:rsidR="00AF39CE" w:rsidRPr="005F2C48" w:rsidRDefault="00D73610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F39CE" w:rsidRPr="005F2C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F39CE"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="00AF39CE"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1512501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67C0A762" w:rsidR="00AF39CE" w:rsidRPr="005F2C48" w:rsidRDefault="00D73610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5752CA15" w:rsidR="00AF39CE" w:rsidRPr="005F2C48" w:rsidRDefault="00D73610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2583F365" w:rsidR="00AF39CE" w:rsidRPr="005F2C48" w:rsidRDefault="00521059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AF39CE" w:rsidRPr="00D73610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</w:t>
      </w:r>
      <w:r w:rsidR="00D65B28" w:rsidRPr="00D73610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="00AF39CE" w:rsidRPr="00D73610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FC211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211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C211E">
        <w:rPr>
          <w:rFonts w:ascii="Arial" w:hAnsi="Arial" w:cs="Arial"/>
          <w:sz w:val="22"/>
          <w:szCs w:val="22"/>
        </w:rPr>
        <w:t>ům</w:t>
      </w:r>
      <w:r w:rsidRPr="00FC211E">
        <w:rPr>
          <w:rFonts w:ascii="Arial" w:hAnsi="Arial" w:cs="Arial"/>
          <w:i/>
          <w:sz w:val="22"/>
          <w:szCs w:val="22"/>
        </w:rPr>
        <w:t>,</w:t>
      </w:r>
      <w:r w:rsidR="00D65B28" w:rsidRPr="00FC211E">
        <w:rPr>
          <w:rFonts w:ascii="Arial" w:hAnsi="Arial" w:cs="Arial"/>
          <w:sz w:val="22"/>
          <w:szCs w:val="22"/>
        </w:rPr>
        <w:t xml:space="preserve"> které jsou</w:t>
      </w:r>
      <w:r w:rsidRPr="00FC211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FC211E">
        <w:rPr>
          <w:rFonts w:ascii="Arial" w:hAnsi="Arial" w:cs="Arial"/>
          <w:bCs/>
          <w:sz w:val="22"/>
          <w:szCs w:val="22"/>
        </w:rPr>
        <w:t>Propachtovatel</w:t>
      </w:r>
      <w:r w:rsidRPr="00FC211E">
        <w:rPr>
          <w:rFonts w:ascii="Arial" w:hAnsi="Arial" w:cs="Arial"/>
          <w:i/>
          <w:sz w:val="22"/>
          <w:szCs w:val="22"/>
        </w:rPr>
        <w:t xml:space="preserve"> </w:t>
      </w:r>
      <w:r w:rsidRPr="00FC211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</w:t>
      </w:r>
      <w:r w:rsidRPr="00FC211E">
        <w:rPr>
          <w:rFonts w:ascii="Arial" w:hAnsi="Arial" w:cs="Arial"/>
          <w:sz w:val="22"/>
          <w:szCs w:val="22"/>
        </w:rPr>
        <w:lastRenderedPageBreak/>
        <w:t xml:space="preserve">správě a zpracování osobních údajů budou dále postupovat v souladu s aktuální platnou a účinnou legislativou. Postupy a opatření se </w:t>
      </w:r>
      <w:r w:rsidR="00CB6C70" w:rsidRPr="00FC211E">
        <w:rPr>
          <w:rFonts w:ascii="Arial" w:hAnsi="Arial" w:cs="Arial"/>
          <w:bCs/>
          <w:sz w:val="22"/>
          <w:szCs w:val="22"/>
        </w:rPr>
        <w:t>propachtovatel</w:t>
      </w:r>
      <w:r w:rsidRPr="00FC211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D6D13EC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FC211E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FC211E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C211E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FC211E">
        <w:rPr>
          <w:rFonts w:ascii="Arial" w:hAnsi="Arial" w:cs="Arial"/>
          <w:sz w:val="22"/>
          <w:szCs w:val="22"/>
        </w:rPr>
        <w:t>stejnopis p</w:t>
      </w:r>
      <w:r w:rsidRPr="005F2C48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FC211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FC211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FC211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FC211E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FC211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211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9F3DDBB" w14:textId="55D4C3ED" w:rsidR="00FC211E" w:rsidRPr="005F2C48" w:rsidRDefault="00AF39CE" w:rsidP="00FC211E">
      <w:pPr>
        <w:jc w:val="both"/>
        <w:rPr>
          <w:rFonts w:ascii="Arial" w:hAnsi="Arial" w:cs="Arial"/>
          <w:sz w:val="22"/>
          <w:szCs w:val="22"/>
        </w:rPr>
      </w:pPr>
      <w:r w:rsidRPr="00EE0621">
        <w:rPr>
          <w:rFonts w:ascii="Arial" w:hAnsi="Arial" w:cs="Arial"/>
          <w:sz w:val="22"/>
          <w:szCs w:val="22"/>
        </w:rPr>
        <w:t xml:space="preserve">V </w:t>
      </w:r>
      <w:r w:rsidR="000A64CA">
        <w:rPr>
          <w:rFonts w:ascii="Arial" w:hAnsi="Arial" w:cs="Arial"/>
          <w:sz w:val="22"/>
          <w:szCs w:val="22"/>
        </w:rPr>
        <w:t>Praze</w:t>
      </w:r>
      <w:r w:rsidRPr="00EE0621">
        <w:rPr>
          <w:rFonts w:ascii="Arial" w:hAnsi="Arial" w:cs="Arial"/>
          <w:sz w:val="22"/>
          <w:szCs w:val="22"/>
        </w:rPr>
        <w:t xml:space="preserve"> dne </w:t>
      </w:r>
      <w:r w:rsidR="000A64CA">
        <w:rPr>
          <w:rFonts w:ascii="Arial" w:hAnsi="Arial" w:cs="Arial"/>
          <w:sz w:val="22"/>
          <w:szCs w:val="22"/>
        </w:rPr>
        <w:t>11. 8. 2025</w:t>
      </w:r>
      <w:r w:rsidR="00FC211E" w:rsidRPr="00EE0621">
        <w:rPr>
          <w:rFonts w:ascii="Arial" w:hAnsi="Arial" w:cs="Arial"/>
          <w:sz w:val="22"/>
          <w:szCs w:val="22"/>
        </w:rPr>
        <w:tab/>
      </w:r>
      <w:r w:rsidR="00FC211E" w:rsidRPr="00EE0621">
        <w:rPr>
          <w:rFonts w:ascii="Arial" w:hAnsi="Arial" w:cs="Arial"/>
          <w:sz w:val="22"/>
          <w:szCs w:val="22"/>
        </w:rPr>
        <w:tab/>
      </w:r>
      <w:r w:rsidR="000A64CA">
        <w:rPr>
          <w:rFonts w:ascii="Arial" w:hAnsi="Arial" w:cs="Arial"/>
          <w:sz w:val="22"/>
          <w:szCs w:val="22"/>
        </w:rPr>
        <w:tab/>
      </w:r>
      <w:r w:rsidR="000A64CA">
        <w:rPr>
          <w:rFonts w:ascii="Arial" w:hAnsi="Arial" w:cs="Arial"/>
          <w:sz w:val="22"/>
          <w:szCs w:val="22"/>
        </w:rPr>
        <w:tab/>
      </w:r>
      <w:r w:rsidR="00FC211E" w:rsidRPr="00EE0621">
        <w:rPr>
          <w:rFonts w:ascii="Arial" w:hAnsi="Arial" w:cs="Arial"/>
          <w:sz w:val="22"/>
          <w:szCs w:val="22"/>
        </w:rPr>
        <w:t xml:space="preserve">V ........................... dne </w:t>
      </w:r>
      <w:r w:rsidR="000A64CA">
        <w:rPr>
          <w:rFonts w:ascii="Arial" w:hAnsi="Arial" w:cs="Arial"/>
          <w:sz w:val="22"/>
          <w:szCs w:val="22"/>
        </w:rPr>
        <w:t>8.6. 2025</w:t>
      </w:r>
    </w:p>
    <w:p w14:paraId="74046BE2" w14:textId="5B8E227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30503468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FC211E">
        <w:rPr>
          <w:rFonts w:ascii="Arial" w:hAnsi="Arial" w:cs="Arial"/>
          <w:sz w:val="22"/>
          <w:szCs w:val="22"/>
        </w:rPr>
        <w:t>……………..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C211E">
        <w:rPr>
          <w:rFonts w:ascii="Arial" w:hAnsi="Arial" w:cs="Arial"/>
          <w:b/>
          <w:bCs/>
          <w:sz w:val="22"/>
        </w:rPr>
        <w:t>Ing. Jiří Veselý</w:t>
      </w:r>
      <w:r w:rsidR="00AF39CE" w:rsidRPr="00FC211E"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21016A9D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FC211E"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59A202" w14:textId="1DAB1DB3" w:rsidR="00FC211E" w:rsidRDefault="000A64CA" w:rsidP="00E96870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Ing. </w:t>
      </w:r>
      <w:proofErr w:type="spellStart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Jiban</w:t>
      </w:r>
      <w:proofErr w:type="spellEnd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Kumar</w:t>
      </w:r>
      <w:r w:rsidR="00FC211E" w:rsidRPr="00FC21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Ph.D</w:t>
      </w:r>
      <w:r w:rsidR="00FC211E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7018D898" w14:textId="212D5B9B" w:rsidR="00560DD8" w:rsidRDefault="00E037D5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ř</w:t>
      </w:r>
      <w:r w:rsidR="00FC211E">
        <w:rPr>
          <w:rFonts w:ascii="Arial" w:hAnsi="Arial" w:cs="Arial"/>
          <w:snapToGrid w:val="0"/>
          <w:color w:val="000000"/>
          <w:sz w:val="22"/>
          <w:szCs w:val="22"/>
        </w:rPr>
        <w:t xml:space="preserve">editel 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Národní</w:t>
      </w:r>
      <w:r w:rsidR="00FC211E">
        <w:rPr>
          <w:rFonts w:ascii="Arial" w:hAnsi="Arial" w:cs="Arial"/>
          <w:snapToGrid w:val="0"/>
          <w:color w:val="000000"/>
          <w:sz w:val="22"/>
          <w:szCs w:val="22"/>
        </w:rPr>
        <w:t>ho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 xml:space="preserve"> centr</w:t>
      </w:r>
      <w:r w:rsidR="00FC211E">
        <w:rPr>
          <w:rFonts w:ascii="Arial" w:hAnsi="Arial" w:cs="Arial"/>
          <w:snapToGrid w:val="0"/>
          <w:color w:val="000000"/>
          <w:sz w:val="22"/>
          <w:szCs w:val="22"/>
        </w:rPr>
        <w:t>a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 xml:space="preserve"> zemědělského a potravinářského výzkumu, v. v. i.</w:t>
      </w:r>
    </w:p>
    <w:p w14:paraId="1EE265D7" w14:textId="77777777" w:rsidR="00FC211E" w:rsidRDefault="00FC211E" w:rsidP="00E96870">
      <w:pPr>
        <w:rPr>
          <w:rFonts w:ascii="Arial" w:hAnsi="Arial" w:cs="Arial"/>
          <w:iCs/>
          <w:sz w:val="22"/>
          <w:szCs w:val="22"/>
        </w:rPr>
      </w:pPr>
    </w:p>
    <w:p w14:paraId="3AC1C874" w14:textId="475647DE" w:rsidR="00AF39CE" w:rsidRDefault="00756255" w:rsidP="00FC211E">
      <w:pPr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7D1FB545" w14:textId="1BAA6930" w:rsidR="00AF39CE" w:rsidRPr="005F2C48" w:rsidRDefault="00FC211E" w:rsidP="00AF39C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F39CE" w:rsidRPr="005F2C48">
        <w:rPr>
          <w:rFonts w:ascii="Arial" w:hAnsi="Arial" w:cs="Arial"/>
          <w:bCs/>
        </w:rPr>
        <w:t>a správnost:</w:t>
      </w:r>
      <w:r w:rsidR="00AF39CE">
        <w:rPr>
          <w:rFonts w:ascii="Arial" w:hAnsi="Arial" w:cs="Arial"/>
          <w:bCs/>
        </w:rPr>
        <w:t xml:space="preserve"> Mgr. Eva Plachá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F5E31D" w14:textId="146B7E21" w:rsidR="00AF39CE" w:rsidRPr="002A074E" w:rsidRDefault="00AF39CE" w:rsidP="00AF39C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  <w:bookmarkStart w:id="11" w:name="_Hlk22718877"/>
    </w:p>
    <w:p w14:paraId="0C16D2BD" w14:textId="77777777" w:rsidR="00AF39CE" w:rsidRPr="00FC211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211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FC211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FC211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211E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FC211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211E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FC211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211E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FC211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211E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FC211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FC211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211E">
        <w:rPr>
          <w:rFonts w:ascii="Arial" w:hAnsi="Arial" w:cs="Arial"/>
          <w:sz w:val="22"/>
          <w:szCs w:val="22"/>
        </w:rPr>
        <w:t>V ……………….. dne ……………..</w:t>
      </w:r>
      <w:r w:rsidRPr="00FC211E">
        <w:rPr>
          <w:rFonts w:ascii="Arial" w:hAnsi="Arial" w:cs="Arial"/>
          <w:sz w:val="22"/>
          <w:szCs w:val="22"/>
        </w:rPr>
        <w:tab/>
      </w:r>
      <w:r w:rsidRPr="00FC211E">
        <w:rPr>
          <w:rFonts w:ascii="Arial" w:hAnsi="Arial" w:cs="Arial"/>
          <w:sz w:val="22"/>
          <w:szCs w:val="22"/>
        </w:rPr>
        <w:tab/>
      </w:r>
      <w:r w:rsidRPr="00FC211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211E">
        <w:rPr>
          <w:rFonts w:ascii="Arial" w:hAnsi="Arial" w:cs="Arial"/>
          <w:sz w:val="22"/>
          <w:szCs w:val="22"/>
        </w:rPr>
        <w:tab/>
      </w:r>
      <w:r w:rsidRPr="00FC211E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2368C4AB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2368C4AB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7900459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7900459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661476">
    <w:abstractNumId w:val="14"/>
  </w:num>
  <w:num w:numId="2" w16cid:durableId="628587747">
    <w:abstractNumId w:val="1"/>
  </w:num>
  <w:num w:numId="3" w16cid:durableId="1003387985">
    <w:abstractNumId w:val="10"/>
  </w:num>
  <w:num w:numId="4" w16cid:durableId="1326317700">
    <w:abstractNumId w:val="6"/>
  </w:num>
  <w:num w:numId="5" w16cid:durableId="1671760715">
    <w:abstractNumId w:val="3"/>
  </w:num>
  <w:num w:numId="6" w16cid:durableId="381944092">
    <w:abstractNumId w:val="8"/>
  </w:num>
  <w:num w:numId="7" w16cid:durableId="788666072">
    <w:abstractNumId w:val="9"/>
  </w:num>
  <w:num w:numId="8" w16cid:durableId="1419212172">
    <w:abstractNumId w:val="0"/>
  </w:num>
  <w:num w:numId="9" w16cid:durableId="791677605">
    <w:abstractNumId w:val="11"/>
  </w:num>
  <w:num w:numId="10" w16cid:durableId="114493236">
    <w:abstractNumId w:val="15"/>
  </w:num>
  <w:num w:numId="11" w16cid:durableId="1169247448">
    <w:abstractNumId w:val="12"/>
  </w:num>
  <w:num w:numId="12" w16cid:durableId="1102797639">
    <w:abstractNumId w:val="7"/>
  </w:num>
  <w:num w:numId="13" w16cid:durableId="21326010">
    <w:abstractNumId w:val="4"/>
  </w:num>
  <w:num w:numId="14" w16cid:durableId="808517696">
    <w:abstractNumId w:val="2"/>
  </w:num>
  <w:num w:numId="15" w16cid:durableId="329599277">
    <w:abstractNumId w:val="5"/>
  </w:num>
  <w:num w:numId="16" w16cid:durableId="1228568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64CA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2425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872DC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1059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3D5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3610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37D5"/>
    <w:rsid w:val="00E05158"/>
    <w:rsid w:val="00E053C0"/>
    <w:rsid w:val="00E11C2B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0621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63A1"/>
    <w:rsid w:val="00F87769"/>
    <w:rsid w:val="00F94B0B"/>
    <w:rsid w:val="00F95ECE"/>
    <w:rsid w:val="00FA5C6E"/>
    <w:rsid w:val="00FB2B46"/>
    <w:rsid w:val="00FB3BEB"/>
    <w:rsid w:val="00FC211E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1667</Words>
  <Characters>9806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Plachá Eva Mgr.</cp:lastModifiedBy>
  <cp:revision>2</cp:revision>
  <cp:lastPrinted>2019-10-23T07:09:00Z</cp:lastPrinted>
  <dcterms:created xsi:type="dcterms:W3CDTF">2025-08-11T12:57:00Z</dcterms:created>
  <dcterms:modified xsi:type="dcterms:W3CDTF">2025-08-11T12:57:00Z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