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FC74" w14:textId="64E6CD91" w:rsidR="00750A91" w:rsidRPr="00673297" w:rsidRDefault="00083752" w:rsidP="00A27A97">
      <w:pPr>
        <w:ind w:left="5664"/>
        <w:jc w:val="center"/>
      </w:pPr>
      <w:r>
        <w:t>Č</w:t>
      </w:r>
      <w:r w:rsidR="004B2524" w:rsidRPr="00673297">
        <w:t>íslo smlouvy objednatele:</w:t>
      </w:r>
      <w:r w:rsidR="00F17F3F">
        <w:t xml:space="preserve"> </w:t>
      </w:r>
      <w:r w:rsidR="00273DE4">
        <w:t>S/001</w:t>
      </w:r>
      <w:r w:rsidR="007F4714">
        <w:t>9</w:t>
      </w:r>
      <w:r w:rsidR="00273DE4">
        <w:t>/2025</w:t>
      </w:r>
    </w:p>
    <w:p w14:paraId="1BA0CDAD" w14:textId="2A163DF8" w:rsidR="004B2524" w:rsidRPr="00673297" w:rsidRDefault="00505BD0" w:rsidP="004B4F1E">
      <w:pPr>
        <w:jc w:val="right"/>
      </w:pPr>
      <w:r w:rsidRPr="00673297">
        <w:t>Číslo smlouvy zhotovitele</w:t>
      </w:r>
      <w:r w:rsidR="004B2524" w:rsidRPr="00673297">
        <w:t>:</w:t>
      </w:r>
      <w:r w:rsidR="0020032B" w:rsidRPr="00673297">
        <w:t xml:space="preserve"> </w:t>
      </w:r>
      <w:r w:rsidR="001746AF">
        <w:t>01/08/2025</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673297" w14:paraId="2D79C190"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02FF3008" w14:textId="77777777" w:rsidR="004B2524" w:rsidRPr="00673297" w:rsidRDefault="007357DE" w:rsidP="004B2524">
            <w:pPr>
              <w:pStyle w:val="Nadpis2"/>
              <w:jc w:val="center"/>
              <w:rPr>
                <w:rFonts w:cs="Arial"/>
                <w:b/>
                <w:bCs/>
                <w:sz w:val="44"/>
              </w:rPr>
            </w:pPr>
            <w:r w:rsidRPr="00673297">
              <w:rPr>
                <w:rFonts w:cs="Arial"/>
                <w:b/>
                <w:bCs/>
                <w:sz w:val="44"/>
              </w:rPr>
              <w:t xml:space="preserve">SMLOUVA </w:t>
            </w:r>
            <w:r w:rsidR="004B2524" w:rsidRPr="00673297">
              <w:rPr>
                <w:rFonts w:cs="Arial"/>
                <w:b/>
                <w:bCs/>
                <w:sz w:val="44"/>
              </w:rPr>
              <w:t>O DÍLO</w:t>
            </w:r>
          </w:p>
          <w:p w14:paraId="12E24FA4" w14:textId="77777777" w:rsidR="008C1DA3" w:rsidRPr="00673297" w:rsidRDefault="000C12FA" w:rsidP="004B2524">
            <w:pPr>
              <w:jc w:val="center"/>
              <w:rPr>
                <w:rFonts w:cs="Arial"/>
                <w:b/>
                <w:bCs/>
              </w:rPr>
            </w:pPr>
            <w:r w:rsidRPr="00673297">
              <w:rPr>
                <w:rFonts w:cs="Arial"/>
                <w:b/>
                <w:bCs/>
              </w:rPr>
              <w:t xml:space="preserve">na </w:t>
            </w:r>
            <w:r w:rsidR="008C1DA3" w:rsidRPr="00673297">
              <w:rPr>
                <w:rFonts w:cs="Arial"/>
                <w:b/>
                <w:bCs/>
              </w:rPr>
              <w:t>zhotovení stavby na akci</w:t>
            </w:r>
          </w:p>
          <w:p w14:paraId="0F160AEB" w14:textId="3EB12843" w:rsidR="004B2524" w:rsidRPr="00673297" w:rsidRDefault="000C12FA" w:rsidP="004B2524">
            <w:pPr>
              <w:jc w:val="center"/>
              <w:rPr>
                <w:rFonts w:cs="Arial"/>
                <w:b/>
                <w:bCs/>
              </w:rPr>
            </w:pPr>
            <w:r w:rsidRPr="00673297">
              <w:rPr>
                <w:rFonts w:cs="Arial"/>
                <w:b/>
                <w:bCs/>
              </w:rPr>
              <w:t xml:space="preserve"> „</w:t>
            </w:r>
            <w:r w:rsidR="008D3AB7" w:rsidRPr="008D3AB7">
              <w:rPr>
                <w:rFonts w:cs="Arial"/>
                <w:b/>
              </w:rPr>
              <w:t>Gymnázium Kroměříž – Dokončení sanace vlhkého zdiva</w:t>
            </w:r>
            <w:r w:rsidRPr="00673297">
              <w:rPr>
                <w:rFonts w:cs="Arial"/>
                <w:b/>
                <w:bCs/>
              </w:rPr>
              <w:t>“</w:t>
            </w:r>
          </w:p>
          <w:p w14:paraId="5BAD96A9" w14:textId="5F173DEF" w:rsidR="004B2524" w:rsidRPr="00673297" w:rsidRDefault="004B2524" w:rsidP="004B4F1E">
            <w:pPr>
              <w:jc w:val="center"/>
              <w:rPr>
                <w:rFonts w:cs="Arial"/>
                <w:b/>
                <w:bCs/>
              </w:rPr>
            </w:pPr>
            <w:r w:rsidRPr="00673297">
              <w:rPr>
                <w:rFonts w:cs="Arial"/>
              </w:rPr>
              <w:t>uzavřená dle</w:t>
            </w:r>
            <w:r w:rsidR="00A140ED" w:rsidRPr="00673297">
              <w:rPr>
                <w:rFonts w:cs="Arial"/>
              </w:rPr>
              <w:t xml:space="preserve"> </w:t>
            </w:r>
            <w:proofErr w:type="spellStart"/>
            <w:r w:rsidR="00A140ED" w:rsidRPr="00673297">
              <w:rPr>
                <w:rFonts w:cs="Arial"/>
              </w:rPr>
              <w:t>ust</w:t>
            </w:r>
            <w:proofErr w:type="spellEnd"/>
            <w:r w:rsidR="00A140ED" w:rsidRPr="00673297">
              <w:rPr>
                <w:rFonts w:cs="Arial"/>
              </w:rPr>
              <w:t>.</w:t>
            </w:r>
            <w:r w:rsidRPr="00673297">
              <w:rPr>
                <w:rFonts w:cs="Arial"/>
              </w:rPr>
              <w:t xml:space="preserve"> § </w:t>
            </w:r>
            <w:r w:rsidR="00A3370B" w:rsidRPr="00673297">
              <w:rPr>
                <w:rFonts w:cs="Arial"/>
              </w:rPr>
              <w:t>2586</w:t>
            </w:r>
            <w:r w:rsidRPr="00673297">
              <w:rPr>
                <w:rFonts w:cs="Arial"/>
              </w:rPr>
              <w:t xml:space="preserve"> </w:t>
            </w:r>
            <w:r w:rsidRPr="00673297">
              <w:rPr>
                <w:rFonts w:cs="Arial"/>
                <w:szCs w:val="22"/>
              </w:rPr>
              <w:t>a n</w:t>
            </w:r>
            <w:r w:rsidR="00AF1ED2" w:rsidRPr="00673297">
              <w:rPr>
                <w:rFonts w:cs="Arial"/>
                <w:szCs w:val="22"/>
              </w:rPr>
              <w:t xml:space="preserve">. zákona č. </w:t>
            </w:r>
            <w:r w:rsidR="00A3370B" w:rsidRPr="00673297">
              <w:rPr>
                <w:rFonts w:cs="Arial"/>
                <w:szCs w:val="22"/>
              </w:rPr>
              <w:t>89</w:t>
            </w:r>
            <w:r w:rsidR="00AF1ED2" w:rsidRPr="00673297">
              <w:rPr>
                <w:rFonts w:cs="Arial"/>
                <w:szCs w:val="22"/>
              </w:rPr>
              <w:t>/</w:t>
            </w:r>
            <w:r w:rsidR="00A3370B" w:rsidRPr="00673297">
              <w:rPr>
                <w:rFonts w:cs="Arial"/>
                <w:szCs w:val="22"/>
              </w:rPr>
              <w:t>2012</w:t>
            </w:r>
            <w:r w:rsidRPr="00673297">
              <w:rPr>
                <w:rFonts w:cs="Arial"/>
                <w:szCs w:val="22"/>
              </w:rPr>
              <w:t xml:space="preserve"> Sb., </w:t>
            </w:r>
            <w:r w:rsidR="00A3370B" w:rsidRPr="00673297">
              <w:rPr>
                <w:rFonts w:cs="Arial"/>
                <w:szCs w:val="22"/>
              </w:rPr>
              <w:t>občanský zákoník</w:t>
            </w:r>
            <w:r w:rsidR="00AF1ED2" w:rsidRPr="00673297">
              <w:rPr>
                <w:rFonts w:cs="Arial"/>
                <w:szCs w:val="22"/>
              </w:rPr>
              <w:t>,</w:t>
            </w:r>
            <w:r w:rsidRPr="00673297">
              <w:rPr>
                <w:rFonts w:cs="Arial"/>
                <w:szCs w:val="22"/>
              </w:rPr>
              <w:t xml:space="preserve"> ve znění pozdějších předpisů</w:t>
            </w:r>
            <w:r w:rsidR="001B1C65" w:rsidRPr="00673297">
              <w:rPr>
                <w:rFonts w:cs="Arial"/>
                <w:szCs w:val="22"/>
              </w:rPr>
              <w:t xml:space="preserve"> (dále jen „občanský zákoník“)</w:t>
            </w:r>
            <w:r w:rsidRPr="00673297">
              <w:rPr>
                <w:rFonts w:cs="Arial"/>
                <w:szCs w:val="22"/>
              </w:rPr>
              <w:t xml:space="preserve"> </w:t>
            </w:r>
          </w:p>
        </w:tc>
      </w:tr>
    </w:tbl>
    <w:p w14:paraId="330387EE" w14:textId="77777777" w:rsidR="004B2524" w:rsidRPr="00673297" w:rsidRDefault="004B2524" w:rsidP="004B4F1E">
      <w:pPr>
        <w:pStyle w:val="KUsmlouva-1rove"/>
        <w:rPr>
          <w:u w:val="single"/>
        </w:rPr>
      </w:pPr>
      <w:r w:rsidRPr="00673297">
        <w:t>SMLUVNÍ STRANY A Identifik</w:t>
      </w:r>
      <w:r w:rsidR="00251AB5" w:rsidRPr="00673297">
        <w:t>ační údaje</w:t>
      </w:r>
      <w:r w:rsidR="00FB34B2" w:rsidRPr="00673297">
        <w:t xml:space="preserve"> </w:t>
      </w:r>
      <w:r w:rsidRPr="00673297">
        <w:t>stavby</w:t>
      </w:r>
    </w:p>
    <w:p w14:paraId="29828E67" w14:textId="77777777" w:rsidR="00434901" w:rsidRPr="00673297" w:rsidRDefault="00434901" w:rsidP="003C3630">
      <w:pPr>
        <w:pStyle w:val="Textvbloku"/>
        <w:spacing w:after="0"/>
        <w:ind w:left="567"/>
        <w:rPr>
          <w:rFonts w:cs="Arial"/>
          <w:b/>
          <w:sz w:val="20"/>
          <w:u w:val="single"/>
        </w:rPr>
      </w:pPr>
    </w:p>
    <w:tbl>
      <w:tblPr>
        <w:tblW w:w="9795" w:type="dxa"/>
        <w:tblInd w:w="-5" w:type="dxa"/>
        <w:tblLook w:val="04A0" w:firstRow="1" w:lastRow="0" w:firstColumn="1" w:lastColumn="0" w:noHBand="0" w:noVBand="1"/>
      </w:tblPr>
      <w:tblGrid>
        <w:gridCol w:w="4411"/>
        <w:gridCol w:w="508"/>
        <w:gridCol w:w="4876"/>
      </w:tblGrid>
      <w:tr w:rsidR="00F73C2A" w:rsidRPr="00673297" w14:paraId="04292F23" w14:textId="77777777" w:rsidTr="00167466">
        <w:trPr>
          <w:trHeight w:val="346"/>
        </w:trPr>
        <w:tc>
          <w:tcPr>
            <w:tcW w:w="4411" w:type="dxa"/>
          </w:tcPr>
          <w:p w14:paraId="109DD033" w14:textId="77777777" w:rsidR="00F73C2A" w:rsidRPr="00673297" w:rsidRDefault="00F73C2A" w:rsidP="003C3630">
            <w:pPr>
              <w:spacing w:after="0"/>
              <w:rPr>
                <w:rFonts w:cs="Arial"/>
                <w:b/>
                <w:sz w:val="22"/>
                <w:szCs w:val="22"/>
              </w:rPr>
            </w:pPr>
            <w:r w:rsidRPr="00673297">
              <w:rPr>
                <w:rFonts w:cs="Arial"/>
                <w:b/>
                <w:sz w:val="22"/>
                <w:szCs w:val="22"/>
              </w:rPr>
              <w:t>Objednatel</w:t>
            </w:r>
          </w:p>
        </w:tc>
        <w:tc>
          <w:tcPr>
            <w:tcW w:w="508" w:type="dxa"/>
          </w:tcPr>
          <w:p w14:paraId="1148F2A5" w14:textId="77777777" w:rsidR="00F73C2A" w:rsidRPr="00673297" w:rsidRDefault="00F73C2A" w:rsidP="003C3630">
            <w:pPr>
              <w:spacing w:after="0"/>
              <w:rPr>
                <w:rFonts w:cs="Arial"/>
                <w:sz w:val="22"/>
                <w:szCs w:val="22"/>
              </w:rPr>
            </w:pPr>
          </w:p>
        </w:tc>
        <w:tc>
          <w:tcPr>
            <w:tcW w:w="4876" w:type="dxa"/>
          </w:tcPr>
          <w:p w14:paraId="36916DAC" w14:textId="7108358A" w:rsidR="00F73C2A" w:rsidRPr="00673297" w:rsidRDefault="00116348" w:rsidP="003C3630">
            <w:pPr>
              <w:spacing w:after="0"/>
              <w:rPr>
                <w:rFonts w:cs="Arial"/>
                <w:b/>
                <w:sz w:val="22"/>
                <w:szCs w:val="22"/>
              </w:rPr>
            </w:pPr>
            <w:r w:rsidRPr="00116348">
              <w:rPr>
                <w:rFonts w:cs="Arial"/>
                <w:b/>
                <w:sz w:val="22"/>
                <w:szCs w:val="22"/>
              </w:rPr>
              <w:t>Gymnázium Kroměříž</w:t>
            </w:r>
          </w:p>
        </w:tc>
      </w:tr>
      <w:tr w:rsidR="00F73C2A" w:rsidRPr="00673297" w14:paraId="327A1647" w14:textId="77777777" w:rsidTr="00167466">
        <w:trPr>
          <w:trHeight w:val="249"/>
        </w:trPr>
        <w:tc>
          <w:tcPr>
            <w:tcW w:w="4411" w:type="dxa"/>
          </w:tcPr>
          <w:p w14:paraId="3B02086A" w14:textId="77777777" w:rsidR="00F73C2A" w:rsidRPr="00673297" w:rsidRDefault="00F73C2A" w:rsidP="003C3630">
            <w:pPr>
              <w:spacing w:after="0"/>
              <w:rPr>
                <w:rFonts w:cs="Arial"/>
              </w:rPr>
            </w:pPr>
            <w:r w:rsidRPr="00673297">
              <w:rPr>
                <w:rFonts w:cs="Arial"/>
              </w:rPr>
              <w:t>Sídlo</w:t>
            </w:r>
          </w:p>
        </w:tc>
        <w:tc>
          <w:tcPr>
            <w:tcW w:w="508" w:type="dxa"/>
          </w:tcPr>
          <w:p w14:paraId="580994E9" w14:textId="77777777" w:rsidR="00F73C2A" w:rsidRPr="00673297" w:rsidRDefault="00F73C2A" w:rsidP="003C3630">
            <w:pPr>
              <w:spacing w:after="0"/>
              <w:rPr>
                <w:rFonts w:cs="Arial"/>
              </w:rPr>
            </w:pPr>
            <w:r w:rsidRPr="00673297">
              <w:rPr>
                <w:rFonts w:cs="Arial"/>
              </w:rPr>
              <w:t>:</w:t>
            </w:r>
          </w:p>
        </w:tc>
        <w:tc>
          <w:tcPr>
            <w:tcW w:w="4876" w:type="dxa"/>
          </w:tcPr>
          <w:p w14:paraId="02A296A6" w14:textId="7ECF179F" w:rsidR="00F73C2A" w:rsidRPr="00673297" w:rsidRDefault="00AA3E94" w:rsidP="003C3630">
            <w:pPr>
              <w:spacing w:after="0"/>
              <w:rPr>
                <w:rFonts w:cs="Arial"/>
              </w:rPr>
            </w:pPr>
            <w:r w:rsidRPr="00AA3E94">
              <w:rPr>
                <w:rFonts w:cs="Arial"/>
              </w:rPr>
              <w:t>Masarykovo nám. 496, 767 01 Kroměříž</w:t>
            </w:r>
          </w:p>
        </w:tc>
      </w:tr>
      <w:tr w:rsidR="00F73C2A" w:rsidRPr="00673297" w14:paraId="1C47C18E" w14:textId="77777777" w:rsidTr="00167466">
        <w:trPr>
          <w:trHeight w:val="264"/>
        </w:trPr>
        <w:tc>
          <w:tcPr>
            <w:tcW w:w="4411" w:type="dxa"/>
          </w:tcPr>
          <w:p w14:paraId="10B56F93" w14:textId="77777777" w:rsidR="00F73C2A" w:rsidRPr="00673297" w:rsidRDefault="00B80B40" w:rsidP="003C3630">
            <w:pPr>
              <w:spacing w:after="0"/>
              <w:rPr>
                <w:rFonts w:cs="Arial"/>
              </w:rPr>
            </w:pPr>
            <w:r w:rsidRPr="00673297">
              <w:rPr>
                <w:rFonts w:cs="Arial"/>
              </w:rPr>
              <w:t>Zástupce</w:t>
            </w:r>
          </w:p>
        </w:tc>
        <w:tc>
          <w:tcPr>
            <w:tcW w:w="508" w:type="dxa"/>
          </w:tcPr>
          <w:p w14:paraId="1B86135A" w14:textId="77777777" w:rsidR="00F73C2A" w:rsidRPr="00673297" w:rsidRDefault="00F73C2A" w:rsidP="003C3630">
            <w:pPr>
              <w:spacing w:after="0"/>
              <w:rPr>
                <w:rFonts w:cs="Arial"/>
              </w:rPr>
            </w:pPr>
            <w:r w:rsidRPr="00673297">
              <w:rPr>
                <w:rFonts w:cs="Arial"/>
              </w:rPr>
              <w:t>:</w:t>
            </w:r>
          </w:p>
        </w:tc>
        <w:tc>
          <w:tcPr>
            <w:tcW w:w="4876" w:type="dxa"/>
          </w:tcPr>
          <w:p w14:paraId="01A118F9" w14:textId="25121EB3" w:rsidR="00F73C2A" w:rsidRPr="00673297" w:rsidRDefault="00381685" w:rsidP="003C3630">
            <w:pPr>
              <w:spacing w:after="0"/>
              <w:rPr>
                <w:rFonts w:cs="Arial"/>
              </w:rPr>
            </w:pPr>
            <w:r w:rsidRPr="00381685">
              <w:rPr>
                <w:rFonts w:cs="Arial"/>
              </w:rPr>
              <w:t>Mgr. Eliška Floriánová – ředitelka školy</w:t>
            </w:r>
          </w:p>
        </w:tc>
      </w:tr>
      <w:tr w:rsidR="00F73C2A" w:rsidRPr="00673297" w14:paraId="01397CB7" w14:textId="77777777" w:rsidTr="00167466">
        <w:trPr>
          <w:trHeight w:val="249"/>
        </w:trPr>
        <w:tc>
          <w:tcPr>
            <w:tcW w:w="4411" w:type="dxa"/>
          </w:tcPr>
          <w:p w14:paraId="07D927CD" w14:textId="77777777" w:rsidR="00F73C2A" w:rsidRPr="00673297" w:rsidRDefault="00F73C2A" w:rsidP="003C3630">
            <w:pPr>
              <w:spacing w:after="0"/>
              <w:rPr>
                <w:rFonts w:cs="Arial"/>
              </w:rPr>
            </w:pPr>
            <w:r w:rsidRPr="00673297">
              <w:rPr>
                <w:rFonts w:cs="Arial"/>
              </w:rPr>
              <w:t xml:space="preserve">Osoby oprávněné jednat </w:t>
            </w:r>
          </w:p>
        </w:tc>
        <w:tc>
          <w:tcPr>
            <w:tcW w:w="508" w:type="dxa"/>
          </w:tcPr>
          <w:p w14:paraId="30D89FD4" w14:textId="77777777" w:rsidR="00F73C2A" w:rsidRPr="00673297" w:rsidRDefault="00F73C2A" w:rsidP="003C3630">
            <w:pPr>
              <w:spacing w:after="0"/>
              <w:rPr>
                <w:rFonts w:cs="Arial"/>
              </w:rPr>
            </w:pPr>
          </w:p>
        </w:tc>
        <w:tc>
          <w:tcPr>
            <w:tcW w:w="4876" w:type="dxa"/>
          </w:tcPr>
          <w:p w14:paraId="01785AA1" w14:textId="77777777" w:rsidR="00F73C2A" w:rsidRPr="00673297" w:rsidRDefault="00F73C2A" w:rsidP="003C3630">
            <w:pPr>
              <w:spacing w:after="0"/>
              <w:rPr>
                <w:rFonts w:cs="Arial"/>
              </w:rPr>
            </w:pPr>
          </w:p>
        </w:tc>
      </w:tr>
      <w:tr w:rsidR="00F73C2A" w:rsidRPr="00673297" w14:paraId="10BF2E34" w14:textId="77777777" w:rsidTr="00167466">
        <w:trPr>
          <w:trHeight w:val="264"/>
        </w:trPr>
        <w:tc>
          <w:tcPr>
            <w:tcW w:w="4411" w:type="dxa"/>
          </w:tcPr>
          <w:p w14:paraId="15722661" w14:textId="77777777" w:rsidR="00F73C2A" w:rsidRPr="00673297" w:rsidRDefault="00F73C2A" w:rsidP="003C3630">
            <w:pPr>
              <w:pStyle w:val="Odstavecseseznamem"/>
              <w:numPr>
                <w:ilvl w:val="0"/>
                <w:numId w:val="4"/>
              </w:numPr>
              <w:spacing w:after="0"/>
              <w:rPr>
                <w:rFonts w:cs="Arial"/>
              </w:rPr>
            </w:pPr>
            <w:r w:rsidRPr="00673297">
              <w:rPr>
                <w:rFonts w:cs="Arial"/>
              </w:rPr>
              <w:t>ve věcech smluvních</w:t>
            </w:r>
          </w:p>
        </w:tc>
        <w:tc>
          <w:tcPr>
            <w:tcW w:w="508" w:type="dxa"/>
          </w:tcPr>
          <w:p w14:paraId="57370CCF" w14:textId="77777777" w:rsidR="00F73C2A" w:rsidRPr="00673297" w:rsidRDefault="00F73C2A" w:rsidP="003C3630">
            <w:pPr>
              <w:spacing w:after="0"/>
              <w:rPr>
                <w:rFonts w:cs="Arial"/>
              </w:rPr>
            </w:pPr>
            <w:r w:rsidRPr="00673297">
              <w:rPr>
                <w:rFonts w:cs="Arial"/>
              </w:rPr>
              <w:t>:</w:t>
            </w:r>
          </w:p>
        </w:tc>
        <w:tc>
          <w:tcPr>
            <w:tcW w:w="4876" w:type="dxa"/>
          </w:tcPr>
          <w:p w14:paraId="75F34586" w14:textId="280D0749" w:rsidR="00F73C2A" w:rsidRPr="00673297" w:rsidRDefault="00381685" w:rsidP="003C3630">
            <w:pPr>
              <w:spacing w:after="0"/>
              <w:rPr>
                <w:rFonts w:cs="Arial"/>
              </w:rPr>
            </w:pPr>
            <w:r w:rsidRPr="00381685">
              <w:rPr>
                <w:rFonts w:cs="Arial"/>
              </w:rPr>
              <w:t>Mgr. Eliška Floriánová – ředitelka školy</w:t>
            </w:r>
          </w:p>
        </w:tc>
      </w:tr>
      <w:tr w:rsidR="00F73C2A" w:rsidRPr="00673297" w14:paraId="78362C91" w14:textId="77777777" w:rsidTr="005B1A39">
        <w:trPr>
          <w:trHeight w:val="249"/>
        </w:trPr>
        <w:tc>
          <w:tcPr>
            <w:tcW w:w="4411" w:type="dxa"/>
            <w:vAlign w:val="center"/>
          </w:tcPr>
          <w:p w14:paraId="115C3292" w14:textId="77777777" w:rsidR="00F73C2A" w:rsidRPr="00673297" w:rsidRDefault="00F73C2A" w:rsidP="00F957CE">
            <w:pPr>
              <w:pStyle w:val="Odstavecseseznamem"/>
              <w:numPr>
                <w:ilvl w:val="0"/>
                <w:numId w:val="4"/>
              </w:numPr>
              <w:spacing w:after="0"/>
              <w:rPr>
                <w:rFonts w:cs="Arial"/>
              </w:rPr>
            </w:pPr>
            <w:r w:rsidRPr="00673297">
              <w:rPr>
                <w:rFonts w:cs="Arial"/>
              </w:rPr>
              <w:t>ve věcech technických</w:t>
            </w:r>
          </w:p>
        </w:tc>
        <w:tc>
          <w:tcPr>
            <w:tcW w:w="508" w:type="dxa"/>
          </w:tcPr>
          <w:p w14:paraId="190CCEED" w14:textId="77777777" w:rsidR="00F73C2A" w:rsidRPr="00673297" w:rsidRDefault="00F73C2A" w:rsidP="003C3630">
            <w:pPr>
              <w:spacing w:after="0"/>
              <w:rPr>
                <w:rFonts w:cs="Arial"/>
              </w:rPr>
            </w:pPr>
            <w:r w:rsidRPr="00673297">
              <w:rPr>
                <w:rFonts w:cs="Arial"/>
              </w:rPr>
              <w:t>:</w:t>
            </w:r>
          </w:p>
        </w:tc>
        <w:tc>
          <w:tcPr>
            <w:tcW w:w="4876" w:type="dxa"/>
          </w:tcPr>
          <w:p w14:paraId="1B6B234E" w14:textId="3A552988" w:rsidR="00F73C2A" w:rsidRPr="00673297" w:rsidRDefault="00083752" w:rsidP="003C3630">
            <w:pPr>
              <w:spacing w:after="0"/>
              <w:rPr>
                <w:rFonts w:cs="Arial"/>
              </w:rPr>
            </w:pPr>
            <w:r>
              <w:rPr>
                <w:rFonts w:cs="Arial"/>
              </w:rPr>
              <w:t>Mgr. Eliška Floriánová – ředitelka školy</w:t>
            </w:r>
          </w:p>
        </w:tc>
      </w:tr>
      <w:tr w:rsidR="00F73C2A" w:rsidRPr="00673297" w14:paraId="5C77AEDA" w14:textId="77777777" w:rsidTr="00167466">
        <w:trPr>
          <w:trHeight w:val="529"/>
        </w:trPr>
        <w:tc>
          <w:tcPr>
            <w:tcW w:w="4411" w:type="dxa"/>
          </w:tcPr>
          <w:p w14:paraId="5158B095" w14:textId="77777777" w:rsidR="00F73C2A" w:rsidRPr="00673297" w:rsidRDefault="00F73C2A" w:rsidP="003C3630">
            <w:pPr>
              <w:spacing w:after="0"/>
              <w:rPr>
                <w:rFonts w:cs="Arial"/>
              </w:rPr>
            </w:pPr>
          </w:p>
        </w:tc>
        <w:tc>
          <w:tcPr>
            <w:tcW w:w="508" w:type="dxa"/>
          </w:tcPr>
          <w:p w14:paraId="527B3259" w14:textId="77777777" w:rsidR="00F73C2A" w:rsidRPr="00673297" w:rsidRDefault="00F73C2A" w:rsidP="003C3630">
            <w:pPr>
              <w:spacing w:after="0"/>
              <w:rPr>
                <w:rFonts w:cs="Arial"/>
              </w:rPr>
            </w:pPr>
          </w:p>
        </w:tc>
        <w:tc>
          <w:tcPr>
            <w:tcW w:w="4876" w:type="dxa"/>
          </w:tcPr>
          <w:p w14:paraId="5B476196" w14:textId="682E3DA5" w:rsidR="00F73C2A" w:rsidRPr="00673297" w:rsidRDefault="00F73C2A" w:rsidP="003C3630">
            <w:pPr>
              <w:spacing w:after="0"/>
              <w:rPr>
                <w:rFonts w:cs="Arial"/>
              </w:rPr>
            </w:pPr>
          </w:p>
        </w:tc>
      </w:tr>
      <w:tr w:rsidR="00F73C2A" w:rsidRPr="00673297" w14:paraId="3A197F59" w14:textId="77777777" w:rsidTr="00167466">
        <w:trPr>
          <w:trHeight w:val="249"/>
        </w:trPr>
        <w:tc>
          <w:tcPr>
            <w:tcW w:w="4411" w:type="dxa"/>
          </w:tcPr>
          <w:p w14:paraId="767BC898" w14:textId="77777777" w:rsidR="00F73C2A" w:rsidRPr="00673297" w:rsidRDefault="00F73C2A" w:rsidP="003C3630">
            <w:pPr>
              <w:spacing w:after="0"/>
              <w:rPr>
                <w:rFonts w:cs="Arial"/>
              </w:rPr>
            </w:pPr>
            <w:r w:rsidRPr="00673297">
              <w:rPr>
                <w:rFonts w:cs="Arial"/>
              </w:rPr>
              <w:t>IČ</w:t>
            </w:r>
            <w:r w:rsidR="00FB34B2" w:rsidRPr="00673297">
              <w:rPr>
                <w:rFonts w:cs="Arial"/>
              </w:rPr>
              <w:t>O</w:t>
            </w:r>
          </w:p>
        </w:tc>
        <w:tc>
          <w:tcPr>
            <w:tcW w:w="508" w:type="dxa"/>
          </w:tcPr>
          <w:p w14:paraId="05CB628A" w14:textId="77777777" w:rsidR="00F73C2A" w:rsidRPr="00673297" w:rsidRDefault="00F73C2A" w:rsidP="003C3630">
            <w:pPr>
              <w:spacing w:after="0"/>
              <w:rPr>
                <w:rFonts w:cs="Arial"/>
              </w:rPr>
            </w:pPr>
            <w:r w:rsidRPr="00673297">
              <w:rPr>
                <w:rFonts w:cs="Arial"/>
              </w:rPr>
              <w:t>:</w:t>
            </w:r>
          </w:p>
        </w:tc>
        <w:tc>
          <w:tcPr>
            <w:tcW w:w="4876" w:type="dxa"/>
          </w:tcPr>
          <w:p w14:paraId="668FEA39" w14:textId="77ED1ECF" w:rsidR="00F73C2A" w:rsidRPr="00673297" w:rsidRDefault="005A2C2B" w:rsidP="003C3630">
            <w:pPr>
              <w:spacing w:after="0"/>
              <w:rPr>
                <w:rFonts w:cs="Arial"/>
              </w:rPr>
            </w:pPr>
            <w:r w:rsidRPr="005A2C2B">
              <w:rPr>
                <w:rFonts w:cs="Arial"/>
              </w:rPr>
              <w:t>70843309</w:t>
            </w:r>
          </w:p>
        </w:tc>
      </w:tr>
      <w:tr w:rsidR="00F73C2A" w:rsidRPr="00673297" w14:paraId="015381A2" w14:textId="77777777" w:rsidTr="00167466">
        <w:trPr>
          <w:trHeight w:val="264"/>
        </w:trPr>
        <w:tc>
          <w:tcPr>
            <w:tcW w:w="4411" w:type="dxa"/>
          </w:tcPr>
          <w:p w14:paraId="298F36A6" w14:textId="77777777" w:rsidR="00F73C2A" w:rsidRPr="00673297" w:rsidRDefault="00F73C2A" w:rsidP="003C3630">
            <w:pPr>
              <w:spacing w:after="0"/>
              <w:rPr>
                <w:rFonts w:cs="Arial"/>
              </w:rPr>
            </w:pPr>
            <w:r w:rsidRPr="00673297">
              <w:rPr>
                <w:rFonts w:cs="Arial"/>
              </w:rPr>
              <w:t>Bankovní ústav</w:t>
            </w:r>
          </w:p>
        </w:tc>
        <w:tc>
          <w:tcPr>
            <w:tcW w:w="508" w:type="dxa"/>
          </w:tcPr>
          <w:p w14:paraId="76303F0A" w14:textId="77777777" w:rsidR="00F73C2A" w:rsidRPr="00673297" w:rsidRDefault="00F73C2A" w:rsidP="003C3630">
            <w:pPr>
              <w:spacing w:after="0"/>
              <w:rPr>
                <w:rFonts w:cs="Arial"/>
              </w:rPr>
            </w:pPr>
            <w:r w:rsidRPr="00673297">
              <w:rPr>
                <w:rFonts w:cs="Arial"/>
              </w:rPr>
              <w:t>:</w:t>
            </w:r>
          </w:p>
        </w:tc>
        <w:tc>
          <w:tcPr>
            <w:tcW w:w="4876" w:type="dxa"/>
          </w:tcPr>
          <w:p w14:paraId="33EF6070" w14:textId="3EB3B05A" w:rsidR="00F73C2A" w:rsidRPr="00673297" w:rsidRDefault="00AF636F" w:rsidP="003C3630">
            <w:pPr>
              <w:spacing w:after="0"/>
              <w:rPr>
                <w:rFonts w:cs="Arial"/>
              </w:rPr>
            </w:pPr>
            <w:proofErr w:type="spellStart"/>
            <w:r>
              <w:rPr>
                <w:rFonts w:cs="Arial"/>
              </w:rPr>
              <w:t>xxxxxxxxxxxxx</w:t>
            </w:r>
            <w:proofErr w:type="spellEnd"/>
          </w:p>
        </w:tc>
      </w:tr>
      <w:tr w:rsidR="00F73C2A" w:rsidRPr="00673297" w14:paraId="3D99A371" w14:textId="77777777" w:rsidTr="00167466">
        <w:trPr>
          <w:trHeight w:val="249"/>
        </w:trPr>
        <w:tc>
          <w:tcPr>
            <w:tcW w:w="4411" w:type="dxa"/>
          </w:tcPr>
          <w:p w14:paraId="7BA0C843" w14:textId="77777777" w:rsidR="00F73C2A" w:rsidRPr="00673297" w:rsidRDefault="00F73C2A" w:rsidP="003C3630">
            <w:pPr>
              <w:spacing w:after="0"/>
              <w:rPr>
                <w:rFonts w:cs="Arial"/>
              </w:rPr>
            </w:pPr>
            <w:r w:rsidRPr="00673297">
              <w:rPr>
                <w:rFonts w:cs="Arial"/>
              </w:rPr>
              <w:t>Číslo účtu</w:t>
            </w:r>
          </w:p>
        </w:tc>
        <w:tc>
          <w:tcPr>
            <w:tcW w:w="508" w:type="dxa"/>
          </w:tcPr>
          <w:p w14:paraId="622FBD2E" w14:textId="77777777" w:rsidR="00F73C2A" w:rsidRPr="00673297" w:rsidRDefault="00F73C2A" w:rsidP="003C3630">
            <w:pPr>
              <w:spacing w:after="0"/>
              <w:rPr>
                <w:rFonts w:cs="Arial"/>
              </w:rPr>
            </w:pPr>
            <w:r w:rsidRPr="00673297">
              <w:rPr>
                <w:rFonts w:cs="Arial"/>
              </w:rPr>
              <w:t>:</w:t>
            </w:r>
          </w:p>
        </w:tc>
        <w:tc>
          <w:tcPr>
            <w:tcW w:w="4876" w:type="dxa"/>
          </w:tcPr>
          <w:p w14:paraId="5C79896B" w14:textId="7F6CFD18" w:rsidR="00F73C2A" w:rsidRPr="00673297" w:rsidRDefault="00AF636F" w:rsidP="003C3630">
            <w:pPr>
              <w:spacing w:after="0"/>
              <w:rPr>
                <w:rFonts w:cs="Arial"/>
              </w:rPr>
            </w:pPr>
            <w:proofErr w:type="spellStart"/>
            <w:r>
              <w:rPr>
                <w:rFonts w:cs="Arial"/>
              </w:rPr>
              <w:t>xxxxxxxxxxxxx</w:t>
            </w:r>
            <w:proofErr w:type="spellEnd"/>
          </w:p>
        </w:tc>
      </w:tr>
      <w:tr w:rsidR="00F73C2A" w:rsidRPr="00673297" w14:paraId="25308041" w14:textId="77777777" w:rsidTr="00167466">
        <w:trPr>
          <w:trHeight w:val="264"/>
        </w:trPr>
        <w:tc>
          <w:tcPr>
            <w:tcW w:w="4411" w:type="dxa"/>
          </w:tcPr>
          <w:p w14:paraId="4A1FEA29" w14:textId="77777777" w:rsidR="00F73C2A" w:rsidRPr="00673297" w:rsidRDefault="00F73C2A" w:rsidP="003C3630">
            <w:pPr>
              <w:spacing w:after="0"/>
              <w:rPr>
                <w:rFonts w:cs="Arial"/>
              </w:rPr>
            </w:pPr>
            <w:r w:rsidRPr="00673297">
              <w:rPr>
                <w:rFonts w:cs="Arial"/>
              </w:rPr>
              <w:t>Telefon</w:t>
            </w:r>
          </w:p>
        </w:tc>
        <w:tc>
          <w:tcPr>
            <w:tcW w:w="508" w:type="dxa"/>
          </w:tcPr>
          <w:p w14:paraId="45670501" w14:textId="77777777" w:rsidR="00F73C2A" w:rsidRPr="00673297" w:rsidRDefault="00F73C2A" w:rsidP="003C3630">
            <w:pPr>
              <w:spacing w:after="0"/>
              <w:rPr>
                <w:rFonts w:cs="Arial"/>
              </w:rPr>
            </w:pPr>
            <w:r w:rsidRPr="00673297">
              <w:rPr>
                <w:rFonts w:cs="Arial"/>
              </w:rPr>
              <w:t>:</w:t>
            </w:r>
          </w:p>
        </w:tc>
        <w:tc>
          <w:tcPr>
            <w:tcW w:w="4876" w:type="dxa"/>
          </w:tcPr>
          <w:p w14:paraId="1C37D69A" w14:textId="4734BF1D" w:rsidR="00F73C2A" w:rsidRPr="00673297" w:rsidRDefault="00AF636F" w:rsidP="003C3F85">
            <w:pPr>
              <w:spacing w:after="0"/>
              <w:rPr>
                <w:rFonts w:cs="Arial"/>
              </w:rPr>
            </w:pPr>
            <w:proofErr w:type="spellStart"/>
            <w:r>
              <w:rPr>
                <w:rFonts w:cs="Arial"/>
              </w:rPr>
              <w:t>xxxxxxxxxxxxx</w:t>
            </w:r>
            <w:proofErr w:type="spellEnd"/>
          </w:p>
        </w:tc>
      </w:tr>
      <w:tr w:rsidR="00F73C2A" w:rsidRPr="00673297" w14:paraId="3CC5A369" w14:textId="77777777" w:rsidTr="00167466">
        <w:trPr>
          <w:trHeight w:val="249"/>
        </w:trPr>
        <w:tc>
          <w:tcPr>
            <w:tcW w:w="4411" w:type="dxa"/>
          </w:tcPr>
          <w:p w14:paraId="50B4FAD4" w14:textId="77777777" w:rsidR="00F73C2A" w:rsidRPr="00673297" w:rsidRDefault="00FB34B2" w:rsidP="003C3630">
            <w:pPr>
              <w:spacing w:after="0"/>
              <w:rPr>
                <w:rFonts w:cs="Arial"/>
              </w:rPr>
            </w:pPr>
            <w:r w:rsidRPr="00673297">
              <w:rPr>
                <w:rFonts w:cs="Arial"/>
              </w:rPr>
              <w:t>E-m</w:t>
            </w:r>
            <w:r w:rsidR="00F73C2A" w:rsidRPr="00673297">
              <w:rPr>
                <w:rFonts w:cs="Arial"/>
              </w:rPr>
              <w:t>ail</w:t>
            </w:r>
          </w:p>
        </w:tc>
        <w:tc>
          <w:tcPr>
            <w:tcW w:w="508" w:type="dxa"/>
          </w:tcPr>
          <w:p w14:paraId="4A078037" w14:textId="77777777" w:rsidR="00F73C2A" w:rsidRPr="00673297" w:rsidRDefault="00F73C2A" w:rsidP="003C3630">
            <w:pPr>
              <w:spacing w:after="0"/>
              <w:rPr>
                <w:rFonts w:cs="Arial"/>
              </w:rPr>
            </w:pPr>
            <w:r w:rsidRPr="00673297">
              <w:rPr>
                <w:rFonts w:cs="Arial"/>
              </w:rPr>
              <w:t>:</w:t>
            </w:r>
          </w:p>
        </w:tc>
        <w:tc>
          <w:tcPr>
            <w:tcW w:w="4876" w:type="dxa"/>
          </w:tcPr>
          <w:p w14:paraId="1CCE98B9" w14:textId="42F4A12E" w:rsidR="00F73C2A" w:rsidRPr="00673297" w:rsidRDefault="00AF636F" w:rsidP="003C3630">
            <w:pPr>
              <w:spacing w:after="0"/>
              <w:rPr>
                <w:rFonts w:cs="Arial"/>
              </w:rPr>
            </w:pPr>
            <w:proofErr w:type="spellStart"/>
            <w:r>
              <w:t>xxxxxxxxxxxxx</w:t>
            </w:r>
            <w:proofErr w:type="spellEnd"/>
          </w:p>
        </w:tc>
      </w:tr>
      <w:tr w:rsidR="00F73C2A" w:rsidRPr="00673297" w14:paraId="27A3DD5F" w14:textId="77777777" w:rsidTr="00167466">
        <w:trPr>
          <w:trHeight w:val="290"/>
        </w:trPr>
        <w:tc>
          <w:tcPr>
            <w:tcW w:w="4411" w:type="dxa"/>
          </w:tcPr>
          <w:p w14:paraId="051AC173" w14:textId="77777777" w:rsidR="00F73C2A" w:rsidRPr="00673297" w:rsidRDefault="00F73C2A" w:rsidP="003C3630">
            <w:pPr>
              <w:spacing w:after="0"/>
              <w:rPr>
                <w:rFonts w:cs="Arial"/>
              </w:rPr>
            </w:pPr>
            <w:r w:rsidRPr="00673297">
              <w:rPr>
                <w:rFonts w:cs="Arial"/>
              </w:rPr>
              <w:t>ID DS</w:t>
            </w:r>
          </w:p>
        </w:tc>
        <w:tc>
          <w:tcPr>
            <w:tcW w:w="508" w:type="dxa"/>
          </w:tcPr>
          <w:p w14:paraId="6E7C0522" w14:textId="77777777" w:rsidR="00F73C2A" w:rsidRPr="00673297" w:rsidRDefault="00F73C2A" w:rsidP="003C3630">
            <w:pPr>
              <w:spacing w:after="0"/>
              <w:rPr>
                <w:rFonts w:cs="Arial"/>
              </w:rPr>
            </w:pPr>
            <w:r w:rsidRPr="00673297">
              <w:rPr>
                <w:rFonts w:cs="Arial"/>
              </w:rPr>
              <w:t>:</w:t>
            </w:r>
          </w:p>
        </w:tc>
        <w:tc>
          <w:tcPr>
            <w:tcW w:w="4876" w:type="dxa"/>
          </w:tcPr>
          <w:p w14:paraId="26DDD793" w14:textId="409FD005" w:rsidR="00F73C2A" w:rsidRPr="00673297" w:rsidRDefault="00CD062B" w:rsidP="003C3630">
            <w:pPr>
              <w:spacing w:after="0"/>
              <w:rPr>
                <w:rFonts w:cs="Arial"/>
              </w:rPr>
            </w:pPr>
            <w:r w:rsidRPr="00CD062B">
              <w:rPr>
                <w:rFonts w:cs="Arial"/>
              </w:rPr>
              <w:t>hrwvau5</w:t>
            </w:r>
          </w:p>
        </w:tc>
      </w:tr>
    </w:tbl>
    <w:p w14:paraId="54705D7A" w14:textId="77777777" w:rsidR="004B2524" w:rsidRPr="00673297" w:rsidRDefault="004B2524" w:rsidP="004B2524">
      <w:pPr>
        <w:pStyle w:val="Textvbloku"/>
        <w:tabs>
          <w:tab w:val="left" w:pos="3402"/>
          <w:tab w:val="left" w:pos="3686"/>
          <w:tab w:val="left" w:pos="3969"/>
        </w:tabs>
        <w:ind w:right="0"/>
        <w:jc w:val="left"/>
        <w:rPr>
          <w:rFonts w:cs="Arial"/>
          <w:sz w:val="20"/>
        </w:rPr>
      </w:pPr>
    </w:p>
    <w:tbl>
      <w:tblPr>
        <w:tblW w:w="9781" w:type="dxa"/>
        <w:tblLook w:val="04A0" w:firstRow="1" w:lastRow="0" w:firstColumn="1" w:lastColumn="0" w:noHBand="0" w:noVBand="1"/>
      </w:tblPr>
      <w:tblGrid>
        <w:gridCol w:w="4395"/>
        <w:gridCol w:w="567"/>
        <w:gridCol w:w="4819"/>
      </w:tblGrid>
      <w:tr w:rsidR="00F73C2A" w:rsidRPr="00673297" w14:paraId="28FA54F4" w14:textId="77777777" w:rsidTr="00616018">
        <w:trPr>
          <w:trHeight w:val="333"/>
        </w:trPr>
        <w:tc>
          <w:tcPr>
            <w:tcW w:w="4395" w:type="dxa"/>
          </w:tcPr>
          <w:p w14:paraId="75BEF499" w14:textId="77777777" w:rsidR="00F73C2A" w:rsidRPr="00673297" w:rsidRDefault="00F73C2A" w:rsidP="003C3630">
            <w:pPr>
              <w:spacing w:after="0"/>
              <w:rPr>
                <w:rFonts w:cs="Arial"/>
                <w:b/>
              </w:rPr>
            </w:pPr>
            <w:r w:rsidRPr="00673297">
              <w:rPr>
                <w:rFonts w:cs="Arial"/>
                <w:b/>
              </w:rPr>
              <w:t>Zhotovitel</w:t>
            </w:r>
          </w:p>
        </w:tc>
        <w:tc>
          <w:tcPr>
            <w:tcW w:w="567" w:type="dxa"/>
          </w:tcPr>
          <w:p w14:paraId="39BA8546"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4397934A" w14:textId="4CCFF893" w:rsidR="00F73C2A" w:rsidRPr="00673297" w:rsidRDefault="001746AF" w:rsidP="003C3630">
            <w:pPr>
              <w:spacing w:after="0"/>
              <w:rPr>
                <w:rFonts w:cs="Arial"/>
                <w:b/>
              </w:rPr>
            </w:pPr>
            <w:r>
              <w:rPr>
                <w:rFonts w:cs="Arial"/>
                <w:b/>
              </w:rPr>
              <w:t>REDAL AKTIV CZ s.r.o.</w:t>
            </w:r>
          </w:p>
        </w:tc>
      </w:tr>
      <w:tr w:rsidR="00F73C2A" w:rsidRPr="00673297" w14:paraId="04623B29" w14:textId="77777777" w:rsidTr="00616018">
        <w:trPr>
          <w:trHeight w:val="300"/>
        </w:trPr>
        <w:tc>
          <w:tcPr>
            <w:tcW w:w="4395" w:type="dxa"/>
          </w:tcPr>
          <w:p w14:paraId="2699CAAA" w14:textId="77777777" w:rsidR="00F73C2A" w:rsidRPr="00673297" w:rsidRDefault="00F73C2A" w:rsidP="003C3630">
            <w:pPr>
              <w:spacing w:after="0"/>
              <w:rPr>
                <w:rFonts w:cs="Arial"/>
              </w:rPr>
            </w:pPr>
            <w:r w:rsidRPr="00673297">
              <w:rPr>
                <w:rFonts w:cs="Arial"/>
              </w:rPr>
              <w:t>Sídlo</w:t>
            </w:r>
          </w:p>
        </w:tc>
        <w:tc>
          <w:tcPr>
            <w:tcW w:w="567" w:type="dxa"/>
          </w:tcPr>
          <w:p w14:paraId="7500B42C"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370CE2B6" w14:textId="219E4963" w:rsidR="00F73C2A" w:rsidRPr="00673297" w:rsidRDefault="001746AF" w:rsidP="003C3630">
            <w:pPr>
              <w:spacing w:after="0"/>
              <w:rPr>
                <w:rFonts w:cs="Arial"/>
              </w:rPr>
            </w:pPr>
            <w:proofErr w:type="spellStart"/>
            <w:r>
              <w:rPr>
                <w:rFonts w:cs="Arial"/>
              </w:rPr>
              <w:t>Zábraní</w:t>
            </w:r>
            <w:proofErr w:type="spellEnd"/>
            <w:r>
              <w:rPr>
                <w:rFonts w:cs="Arial"/>
              </w:rPr>
              <w:t xml:space="preserve"> 589, 763 61 Napajedla</w:t>
            </w:r>
          </w:p>
        </w:tc>
      </w:tr>
      <w:tr w:rsidR="00F73C2A" w:rsidRPr="00673297" w14:paraId="5504A89F" w14:textId="77777777" w:rsidTr="00616018">
        <w:trPr>
          <w:trHeight w:val="300"/>
        </w:trPr>
        <w:tc>
          <w:tcPr>
            <w:tcW w:w="4395" w:type="dxa"/>
          </w:tcPr>
          <w:p w14:paraId="47843B9B" w14:textId="77777777" w:rsidR="00F73C2A" w:rsidRPr="00673297" w:rsidRDefault="00F73C2A" w:rsidP="003C3630">
            <w:pPr>
              <w:spacing w:after="0"/>
              <w:rPr>
                <w:rFonts w:cs="Arial"/>
              </w:rPr>
            </w:pPr>
            <w:r w:rsidRPr="00673297">
              <w:rPr>
                <w:rFonts w:cs="Arial"/>
              </w:rPr>
              <w:t>Statutární orgán</w:t>
            </w:r>
          </w:p>
        </w:tc>
        <w:tc>
          <w:tcPr>
            <w:tcW w:w="567" w:type="dxa"/>
          </w:tcPr>
          <w:p w14:paraId="36EF8D7D"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1F13C8A2" w14:textId="7F001C57" w:rsidR="00F73C2A" w:rsidRPr="00673297" w:rsidRDefault="001746AF" w:rsidP="003C3630">
            <w:pPr>
              <w:spacing w:after="0"/>
              <w:rPr>
                <w:rFonts w:cs="Arial"/>
              </w:rPr>
            </w:pPr>
            <w:r>
              <w:rPr>
                <w:rFonts w:cs="Arial"/>
              </w:rPr>
              <w:t>Aleš Sychra, jednatel</w:t>
            </w:r>
          </w:p>
        </w:tc>
      </w:tr>
      <w:tr w:rsidR="00F73C2A" w:rsidRPr="00673297" w14:paraId="67B34C45" w14:textId="77777777" w:rsidTr="00616018">
        <w:trPr>
          <w:trHeight w:val="282"/>
        </w:trPr>
        <w:tc>
          <w:tcPr>
            <w:tcW w:w="4395" w:type="dxa"/>
          </w:tcPr>
          <w:p w14:paraId="2EC5B753" w14:textId="77777777" w:rsidR="00F73C2A" w:rsidRPr="00673297" w:rsidRDefault="00F73C2A" w:rsidP="003C3630">
            <w:pPr>
              <w:spacing w:after="0"/>
              <w:rPr>
                <w:rFonts w:cs="Arial"/>
              </w:rPr>
            </w:pPr>
            <w:r w:rsidRPr="00673297">
              <w:rPr>
                <w:rFonts w:cs="Arial"/>
              </w:rPr>
              <w:t>Zapsán v obchodním rejstříku</w:t>
            </w:r>
          </w:p>
        </w:tc>
        <w:tc>
          <w:tcPr>
            <w:tcW w:w="567" w:type="dxa"/>
          </w:tcPr>
          <w:p w14:paraId="7216C3A4"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6E5C5845" w14:textId="56A036AA" w:rsidR="00F73C2A" w:rsidRPr="00673297" w:rsidRDefault="001746AF" w:rsidP="003C3630">
            <w:pPr>
              <w:spacing w:after="0"/>
              <w:rPr>
                <w:rFonts w:cs="Arial"/>
              </w:rPr>
            </w:pPr>
            <w:r>
              <w:rPr>
                <w:rFonts w:cs="Arial"/>
              </w:rPr>
              <w:t xml:space="preserve">Vedeném Ks v Brně, odd. C, </w:t>
            </w:r>
            <w:proofErr w:type="spellStart"/>
            <w:r>
              <w:rPr>
                <w:rFonts w:cs="Arial"/>
              </w:rPr>
              <w:t>vl</w:t>
            </w:r>
            <w:proofErr w:type="spellEnd"/>
            <w:r>
              <w:rPr>
                <w:rFonts w:cs="Arial"/>
              </w:rPr>
              <w:t>. 832991</w:t>
            </w:r>
          </w:p>
        </w:tc>
      </w:tr>
      <w:tr w:rsidR="00F73C2A" w:rsidRPr="00673297" w14:paraId="6BE77278" w14:textId="77777777" w:rsidTr="00616018">
        <w:trPr>
          <w:trHeight w:val="300"/>
        </w:trPr>
        <w:tc>
          <w:tcPr>
            <w:tcW w:w="4395" w:type="dxa"/>
          </w:tcPr>
          <w:p w14:paraId="6481E0FC" w14:textId="77777777" w:rsidR="00F73C2A" w:rsidRPr="00673297" w:rsidRDefault="00F73C2A" w:rsidP="003C3630">
            <w:pPr>
              <w:spacing w:after="0"/>
              <w:rPr>
                <w:rFonts w:cs="Arial"/>
              </w:rPr>
            </w:pPr>
            <w:r w:rsidRPr="00673297">
              <w:rPr>
                <w:rFonts w:cs="Arial"/>
              </w:rPr>
              <w:t>Osoby oprávněné jednat</w:t>
            </w:r>
          </w:p>
        </w:tc>
        <w:tc>
          <w:tcPr>
            <w:tcW w:w="567" w:type="dxa"/>
          </w:tcPr>
          <w:p w14:paraId="65A10F4B"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6ED491BA" w14:textId="77777777" w:rsidR="00F73C2A" w:rsidRPr="00673297" w:rsidRDefault="00F73C2A" w:rsidP="003C3630">
            <w:pPr>
              <w:spacing w:after="0"/>
              <w:rPr>
                <w:rFonts w:cs="Arial"/>
              </w:rPr>
            </w:pPr>
          </w:p>
        </w:tc>
      </w:tr>
      <w:tr w:rsidR="00F73C2A" w:rsidRPr="00673297" w14:paraId="458105B8" w14:textId="77777777" w:rsidTr="00616018">
        <w:trPr>
          <w:trHeight w:val="300"/>
        </w:trPr>
        <w:tc>
          <w:tcPr>
            <w:tcW w:w="4395" w:type="dxa"/>
          </w:tcPr>
          <w:p w14:paraId="291F66FF" w14:textId="77777777" w:rsidR="00F73C2A" w:rsidRPr="00673297" w:rsidRDefault="00F73C2A" w:rsidP="003C3630">
            <w:pPr>
              <w:pStyle w:val="Odstavecseseznamem"/>
              <w:numPr>
                <w:ilvl w:val="0"/>
                <w:numId w:val="5"/>
              </w:numPr>
              <w:spacing w:after="0"/>
              <w:rPr>
                <w:rFonts w:cs="Arial"/>
              </w:rPr>
            </w:pPr>
            <w:r w:rsidRPr="00673297">
              <w:rPr>
                <w:rFonts w:cs="Arial"/>
              </w:rPr>
              <w:t>ve věcech smluvních</w:t>
            </w:r>
          </w:p>
        </w:tc>
        <w:tc>
          <w:tcPr>
            <w:tcW w:w="567" w:type="dxa"/>
          </w:tcPr>
          <w:p w14:paraId="34BF12CA"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2140942B" w14:textId="1DB23253" w:rsidR="00F73C2A" w:rsidRPr="00673297" w:rsidRDefault="001746AF" w:rsidP="003C3630">
            <w:pPr>
              <w:spacing w:after="0"/>
              <w:rPr>
                <w:rFonts w:cs="Arial"/>
              </w:rPr>
            </w:pPr>
            <w:r>
              <w:rPr>
                <w:rFonts w:cs="Arial"/>
              </w:rPr>
              <w:t>Aleš Sychra, jednatel</w:t>
            </w:r>
          </w:p>
        </w:tc>
      </w:tr>
      <w:tr w:rsidR="00F73C2A" w:rsidRPr="00673297" w14:paraId="27FD210F" w14:textId="77777777" w:rsidTr="00616018">
        <w:trPr>
          <w:trHeight w:val="300"/>
        </w:trPr>
        <w:tc>
          <w:tcPr>
            <w:tcW w:w="4395" w:type="dxa"/>
          </w:tcPr>
          <w:p w14:paraId="01C5445B" w14:textId="77777777" w:rsidR="00F73C2A" w:rsidRPr="00673297" w:rsidRDefault="00F73C2A" w:rsidP="003C3630">
            <w:pPr>
              <w:pStyle w:val="Odstavecseseznamem"/>
              <w:numPr>
                <w:ilvl w:val="0"/>
                <w:numId w:val="5"/>
              </w:numPr>
              <w:spacing w:after="0"/>
              <w:rPr>
                <w:rFonts w:cs="Arial"/>
              </w:rPr>
            </w:pPr>
            <w:r w:rsidRPr="00673297">
              <w:rPr>
                <w:rFonts w:cs="Arial"/>
              </w:rPr>
              <w:t>ve věcech technických</w:t>
            </w:r>
          </w:p>
        </w:tc>
        <w:tc>
          <w:tcPr>
            <w:tcW w:w="567" w:type="dxa"/>
          </w:tcPr>
          <w:p w14:paraId="07DC08BD"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1F47FE8D" w14:textId="27860F80" w:rsidR="00F73C2A" w:rsidRPr="00673297" w:rsidRDefault="001746AF" w:rsidP="003C3630">
            <w:pPr>
              <w:spacing w:after="0"/>
              <w:rPr>
                <w:rFonts w:cs="Arial"/>
              </w:rPr>
            </w:pPr>
            <w:r>
              <w:rPr>
                <w:rFonts w:cs="Arial"/>
              </w:rPr>
              <w:t>Ing. David Loch, jednatel</w:t>
            </w:r>
          </w:p>
        </w:tc>
      </w:tr>
      <w:tr w:rsidR="00F73C2A" w:rsidRPr="00673297" w14:paraId="3692114E" w14:textId="77777777" w:rsidTr="00616018">
        <w:trPr>
          <w:trHeight w:val="300"/>
        </w:trPr>
        <w:tc>
          <w:tcPr>
            <w:tcW w:w="4395" w:type="dxa"/>
          </w:tcPr>
          <w:p w14:paraId="34EA0FBC" w14:textId="77777777" w:rsidR="00F73C2A" w:rsidRPr="00673297" w:rsidRDefault="00F73C2A" w:rsidP="003C3630">
            <w:pPr>
              <w:spacing w:after="0"/>
              <w:rPr>
                <w:rFonts w:cs="Arial"/>
              </w:rPr>
            </w:pPr>
            <w:r w:rsidRPr="00673297">
              <w:rPr>
                <w:rFonts w:cs="Arial"/>
              </w:rPr>
              <w:t>IČ</w:t>
            </w:r>
            <w:r w:rsidR="00FB34B2" w:rsidRPr="00673297">
              <w:rPr>
                <w:rFonts w:cs="Arial"/>
              </w:rPr>
              <w:t>O</w:t>
            </w:r>
          </w:p>
        </w:tc>
        <w:tc>
          <w:tcPr>
            <w:tcW w:w="567" w:type="dxa"/>
          </w:tcPr>
          <w:p w14:paraId="126A61E0"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16397D8C" w14:textId="1C2B3238" w:rsidR="00F73C2A" w:rsidRPr="00673297" w:rsidRDefault="001746AF" w:rsidP="003C3630">
            <w:pPr>
              <w:spacing w:after="0"/>
              <w:rPr>
                <w:rFonts w:cs="Arial"/>
              </w:rPr>
            </w:pPr>
            <w:r>
              <w:rPr>
                <w:rFonts w:cs="Arial"/>
              </w:rPr>
              <w:t>03331903</w:t>
            </w:r>
          </w:p>
        </w:tc>
      </w:tr>
      <w:tr w:rsidR="00F73C2A" w:rsidRPr="00673297" w14:paraId="4E0607D5" w14:textId="77777777" w:rsidTr="00616018">
        <w:trPr>
          <w:trHeight w:val="300"/>
        </w:trPr>
        <w:tc>
          <w:tcPr>
            <w:tcW w:w="4395" w:type="dxa"/>
          </w:tcPr>
          <w:p w14:paraId="1CAEAA54" w14:textId="77777777" w:rsidR="00F73C2A" w:rsidRPr="00673297" w:rsidRDefault="00F73C2A" w:rsidP="003C3630">
            <w:pPr>
              <w:spacing w:after="0"/>
              <w:rPr>
                <w:rFonts w:cs="Arial"/>
              </w:rPr>
            </w:pPr>
            <w:r w:rsidRPr="00673297">
              <w:rPr>
                <w:rFonts w:cs="Arial"/>
              </w:rPr>
              <w:t>DIČ</w:t>
            </w:r>
          </w:p>
        </w:tc>
        <w:tc>
          <w:tcPr>
            <w:tcW w:w="567" w:type="dxa"/>
          </w:tcPr>
          <w:p w14:paraId="73C91129"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03A43807" w14:textId="6942C502" w:rsidR="00F73C2A" w:rsidRPr="00673297" w:rsidRDefault="001746AF" w:rsidP="003C3630">
            <w:pPr>
              <w:spacing w:after="0"/>
              <w:rPr>
                <w:rFonts w:cs="Arial"/>
              </w:rPr>
            </w:pPr>
            <w:r>
              <w:rPr>
                <w:rFonts w:cs="Arial"/>
              </w:rPr>
              <w:t>CZ03331903</w:t>
            </w:r>
          </w:p>
        </w:tc>
      </w:tr>
      <w:tr w:rsidR="00005DD2" w:rsidRPr="00673297" w14:paraId="02E1036E" w14:textId="77777777" w:rsidTr="00616018">
        <w:trPr>
          <w:trHeight w:val="300"/>
        </w:trPr>
        <w:tc>
          <w:tcPr>
            <w:tcW w:w="4395" w:type="dxa"/>
          </w:tcPr>
          <w:p w14:paraId="5E229496" w14:textId="17D76F8A" w:rsidR="00005DD2" w:rsidRPr="00673297" w:rsidRDefault="00F97E7A" w:rsidP="003C3630">
            <w:pPr>
              <w:spacing w:after="0"/>
              <w:rPr>
                <w:rFonts w:cs="Arial"/>
              </w:rPr>
            </w:pPr>
            <w:r w:rsidRPr="00673297">
              <w:rPr>
                <w:rFonts w:cs="Arial"/>
              </w:rPr>
              <w:t>Je / Není</w:t>
            </w:r>
            <w:r w:rsidRPr="00673297">
              <w:rPr>
                <w:rStyle w:val="Znakapoznpodarou"/>
                <w:rFonts w:cs="Arial"/>
              </w:rPr>
              <w:footnoteReference w:id="1"/>
            </w:r>
            <w:r w:rsidRPr="00673297">
              <w:rPr>
                <w:rFonts w:cs="Arial"/>
              </w:rPr>
              <w:t xml:space="preserve">  plátce DPH</w:t>
            </w:r>
          </w:p>
        </w:tc>
        <w:tc>
          <w:tcPr>
            <w:tcW w:w="567" w:type="dxa"/>
          </w:tcPr>
          <w:p w14:paraId="6FAB200C" w14:textId="77777777" w:rsidR="00005DD2" w:rsidRPr="00673297" w:rsidRDefault="00005DD2" w:rsidP="003C3630">
            <w:pPr>
              <w:spacing w:after="0"/>
              <w:rPr>
                <w:rFonts w:cs="Arial"/>
                <w:sz w:val="22"/>
                <w:szCs w:val="22"/>
              </w:rPr>
            </w:pPr>
          </w:p>
        </w:tc>
        <w:tc>
          <w:tcPr>
            <w:tcW w:w="4819" w:type="dxa"/>
          </w:tcPr>
          <w:p w14:paraId="12F9593C" w14:textId="77777777" w:rsidR="00005DD2" w:rsidRPr="00673297" w:rsidRDefault="00005DD2" w:rsidP="003C3630">
            <w:pPr>
              <w:spacing w:after="0"/>
              <w:rPr>
                <w:rFonts w:cs="Arial"/>
              </w:rPr>
            </w:pPr>
          </w:p>
        </w:tc>
      </w:tr>
      <w:tr w:rsidR="00F73C2A" w:rsidRPr="00673297" w14:paraId="2A623614" w14:textId="77777777" w:rsidTr="00616018">
        <w:trPr>
          <w:trHeight w:val="300"/>
        </w:trPr>
        <w:tc>
          <w:tcPr>
            <w:tcW w:w="4395" w:type="dxa"/>
          </w:tcPr>
          <w:p w14:paraId="5867656C" w14:textId="77777777" w:rsidR="00F73C2A" w:rsidRPr="00673297" w:rsidRDefault="00F73C2A" w:rsidP="003C3630">
            <w:pPr>
              <w:spacing w:after="0"/>
              <w:rPr>
                <w:rFonts w:cs="Arial"/>
              </w:rPr>
            </w:pPr>
            <w:r w:rsidRPr="00673297">
              <w:rPr>
                <w:rFonts w:cs="Arial"/>
              </w:rPr>
              <w:t>Bankovní ústav</w:t>
            </w:r>
          </w:p>
        </w:tc>
        <w:tc>
          <w:tcPr>
            <w:tcW w:w="567" w:type="dxa"/>
          </w:tcPr>
          <w:p w14:paraId="11AAC16B"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5ECAEFE6" w14:textId="0957BFED" w:rsidR="00F73C2A" w:rsidRPr="00673297" w:rsidRDefault="001746AF" w:rsidP="003C3630">
            <w:pPr>
              <w:spacing w:after="0"/>
              <w:rPr>
                <w:rFonts w:cs="Arial"/>
              </w:rPr>
            </w:pPr>
            <w:r>
              <w:rPr>
                <w:rFonts w:cs="Arial"/>
              </w:rPr>
              <w:t>Jsme plátci DPH</w:t>
            </w:r>
          </w:p>
        </w:tc>
      </w:tr>
      <w:tr w:rsidR="00F73C2A" w:rsidRPr="00673297" w14:paraId="0A7F333E" w14:textId="77777777" w:rsidTr="00616018">
        <w:trPr>
          <w:trHeight w:val="300"/>
        </w:trPr>
        <w:tc>
          <w:tcPr>
            <w:tcW w:w="4395" w:type="dxa"/>
          </w:tcPr>
          <w:p w14:paraId="14C169D8" w14:textId="3F1C5F43" w:rsidR="00F73C2A" w:rsidRPr="00673297" w:rsidRDefault="00F73C2A" w:rsidP="003C3630">
            <w:pPr>
              <w:spacing w:after="0"/>
              <w:rPr>
                <w:rFonts w:cs="Arial"/>
              </w:rPr>
            </w:pPr>
            <w:r w:rsidRPr="00673297">
              <w:rPr>
                <w:rFonts w:cs="Arial"/>
              </w:rPr>
              <w:lastRenderedPageBreak/>
              <w:t>Číslo účtu</w:t>
            </w:r>
            <w:r w:rsidR="00290FE4" w:rsidRPr="00673297">
              <w:rPr>
                <w:rStyle w:val="Znakapoznpodarou"/>
                <w:rFonts w:cs="Arial"/>
              </w:rPr>
              <w:footnoteReference w:id="2"/>
            </w:r>
          </w:p>
        </w:tc>
        <w:tc>
          <w:tcPr>
            <w:tcW w:w="567" w:type="dxa"/>
          </w:tcPr>
          <w:p w14:paraId="5B064F5F"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1C1FC96E" w14:textId="5A8D60F1" w:rsidR="00F73C2A" w:rsidRPr="00673297" w:rsidRDefault="00AF636F" w:rsidP="003C3630">
            <w:pPr>
              <w:spacing w:after="0"/>
              <w:rPr>
                <w:rFonts w:cs="Arial"/>
              </w:rPr>
            </w:pPr>
            <w:proofErr w:type="spellStart"/>
            <w:r>
              <w:rPr>
                <w:rFonts w:cs="Arial"/>
              </w:rPr>
              <w:t>xxxxxxxxxxxxxxx</w:t>
            </w:r>
            <w:proofErr w:type="spellEnd"/>
          </w:p>
        </w:tc>
      </w:tr>
      <w:tr w:rsidR="00F73C2A" w:rsidRPr="00673297" w14:paraId="3C39B83B" w14:textId="77777777" w:rsidTr="00616018">
        <w:trPr>
          <w:trHeight w:val="282"/>
        </w:trPr>
        <w:tc>
          <w:tcPr>
            <w:tcW w:w="4395" w:type="dxa"/>
          </w:tcPr>
          <w:p w14:paraId="4CDD806E" w14:textId="77777777" w:rsidR="00F73C2A" w:rsidRPr="00673297" w:rsidRDefault="00F73C2A" w:rsidP="003C3630">
            <w:pPr>
              <w:spacing w:after="0"/>
              <w:rPr>
                <w:rFonts w:cs="Arial"/>
              </w:rPr>
            </w:pPr>
            <w:r w:rsidRPr="00673297">
              <w:rPr>
                <w:rFonts w:cs="Arial"/>
              </w:rPr>
              <w:t>Tel</w:t>
            </w:r>
            <w:r w:rsidR="00FB34B2" w:rsidRPr="00673297">
              <w:rPr>
                <w:rFonts w:cs="Arial"/>
              </w:rPr>
              <w:t>efon</w:t>
            </w:r>
          </w:p>
        </w:tc>
        <w:tc>
          <w:tcPr>
            <w:tcW w:w="567" w:type="dxa"/>
          </w:tcPr>
          <w:p w14:paraId="6894CA8F"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2F2BBE8B" w14:textId="1EFE9BCC" w:rsidR="00F73C2A" w:rsidRPr="00673297" w:rsidRDefault="00AF636F" w:rsidP="003C3630">
            <w:pPr>
              <w:spacing w:after="0"/>
              <w:rPr>
                <w:rFonts w:cs="Arial"/>
              </w:rPr>
            </w:pPr>
            <w:proofErr w:type="spellStart"/>
            <w:r>
              <w:rPr>
                <w:rFonts w:cs="Arial"/>
              </w:rPr>
              <w:t>xxxxxxxxxxxxxxx</w:t>
            </w:r>
            <w:proofErr w:type="spellEnd"/>
          </w:p>
        </w:tc>
      </w:tr>
      <w:tr w:rsidR="00F73C2A" w:rsidRPr="00673297" w14:paraId="216AE219" w14:textId="77777777" w:rsidTr="00616018">
        <w:trPr>
          <w:trHeight w:val="424"/>
        </w:trPr>
        <w:tc>
          <w:tcPr>
            <w:tcW w:w="4395" w:type="dxa"/>
          </w:tcPr>
          <w:p w14:paraId="0D5D9231" w14:textId="77777777" w:rsidR="00F73C2A" w:rsidRPr="00673297" w:rsidRDefault="00FB34B2" w:rsidP="003C3630">
            <w:pPr>
              <w:spacing w:after="0"/>
              <w:rPr>
                <w:rFonts w:cs="Arial"/>
              </w:rPr>
            </w:pPr>
            <w:r w:rsidRPr="00673297">
              <w:rPr>
                <w:rFonts w:cs="Arial"/>
              </w:rPr>
              <w:t>E-m</w:t>
            </w:r>
            <w:r w:rsidR="00F73C2A" w:rsidRPr="00673297">
              <w:rPr>
                <w:rFonts w:cs="Arial"/>
              </w:rPr>
              <w:t>ail</w:t>
            </w:r>
          </w:p>
        </w:tc>
        <w:tc>
          <w:tcPr>
            <w:tcW w:w="567" w:type="dxa"/>
          </w:tcPr>
          <w:p w14:paraId="59BE24B6"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6E933BD2" w14:textId="1D3E30FB" w:rsidR="00F73C2A" w:rsidRPr="00673297" w:rsidRDefault="00083752" w:rsidP="003C3630">
            <w:pPr>
              <w:spacing w:after="0"/>
              <w:rPr>
                <w:rFonts w:cs="Arial"/>
              </w:rPr>
            </w:pPr>
            <w:hyperlink r:id="rId12" w:history="1">
              <w:proofErr w:type="spellStart"/>
              <w:r w:rsidR="00AF636F">
                <w:rPr>
                  <w:rStyle w:val="Hypertextovodkaz"/>
                  <w:rFonts w:cs="Arial"/>
                </w:rPr>
                <w:t>x</w:t>
              </w:r>
              <w:r w:rsidR="00AF636F">
                <w:rPr>
                  <w:rStyle w:val="Hypertextovodkaz"/>
                </w:rPr>
                <w:t>xxxxxxxxxxxxxx</w:t>
              </w:r>
              <w:proofErr w:type="spellEnd"/>
            </w:hyperlink>
          </w:p>
        </w:tc>
      </w:tr>
      <w:tr w:rsidR="00F73C2A" w:rsidRPr="00673297" w14:paraId="108EBC34" w14:textId="77777777" w:rsidTr="00616018">
        <w:trPr>
          <w:trHeight w:val="96"/>
        </w:trPr>
        <w:tc>
          <w:tcPr>
            <w:tcW w:w="4395" w:type="dxa"/>
          </w:tcPr>
          <w:p w14:paraId="1C70A7D6" w14:textId="77777777" w:rsidR="00F73C2A" w:rsidRPr="00673297" w:rsidRDefault="00F73C2A" w:rsidP="003C3630">
            <w:pPr>
              <w:spacing w:after="0"/>
              <w:rPr>
                <w:rFonts w:cs="Arial"/>
              </w:rPr>
            </w:pPr>
            <w:r w:rsidRPr="00673297">
              <w:rPr>
                <w:rFonts w:cs="Arial"/>
              </w:rPr>
              <w:t>ID</w:t>
            </w:r>
            <w:r w:rsidR="00FB34B2" w:rsidRPr="00673297">
              <w:rPr>
                <w:rFonts w:cs="Arial"/>
              </w:rPr>
              <w:t xml:space="preserve"> </w:t>
            </w:r>
            <w:r w:rsidRPr="00673297">
              <w:rPr>
                <w:rFonts w:cs="Arial"/>
              </w:rPr>
              <w:t>DS</w:t>
            </w:r>
          </w:p>
        </w:tc>
        <w:tc>
          <w:tcPr>
            <w:tcW w:w="567" w:type="dxa"/>
          </w:tcPr>
          <w:p w14:paraId="28E36C8C" w14:textId="77777777" w:rsidR="00F73C2A" w:rsidRPr="00673297" w:rsidRDefault="00F73C2A" w:rsidP="003C3630">
            <w:pPr>
              <w:spacing w:after="0"/>
              <w:rPr>
                <w:rFonts w:cs="Arial"/>
                <w:sz w:val="22"/>
                <w:szCs w:val="22"/>
              </w:rPr>
            </w:pPr>
            <w:r w:rsidRPr="00673297">
              <w:rPr>
                <w:rFonts w:cs="Arial"/>
                <w:sz w:val="22"/>
                <w:szCs w:val="22"/>
              </w:rPr>
              <w:t>:</w:t>
            </w:r>
          </w:p>
        </w:tc>
        <w:tc>
          <w:tcPr>
            <w:tcW w:w="4819" w:type="dxa"/>
          </w:tcPr>
          <w:p w14:paraId="37C80C5A" w14:textId="4A0C3D2A" w:rsidR="00F73C2A" w:rsidRPr="00673297" w:rsidRDefault="001746AF" w:rsidP="003C3630">
            <w:pPr>
              <w:spacing w:after="0"/>
              <w:rPr>
                <w:rFonts w:cs="Arial"/>
              </w:rPr>
            </w:pPr>
            <w:r>
              <w:rPr>
                <w:rFonts w:cs="Arial"/>
              </w:rPr>
              <w:t>ywjm9nm</w:t>
            </w:r>
          </w:p>
        </w:tc>
      </w:tr>
    </w:tbl>
    <w:p w14:paraId="22603B57" w14:textId="57448272" w:rsidR="004B2524" w:rsidRPr="00673297" w:rsidRDefault="004B2524" w:rsidP="004B4F1E">
      <w:pPr>
        <w:pStyle w:val="KUsmlouva-2rove"/>
        <w:rPr>
          <w:b/>
        </w:rPr>
      </w:pPr>
      <w:r w:rsidRPr="00673297">
        <w:t>Objednatel je právnickou</w:t>
      </w:r>
      <w:r w:rsidRPr="00673297">
        <w:rPr>
          <w:i/>
        </w:rPr>
        <w:t xml:space="preserve"> </w:t>
      </w:r>
      <w:r w:rsidRPr="00673297">
        <w:t>osobou a prohlašuje, že má veškerá práva a způsobilost k tomu, aby plnil závazky, vyplývající z uzavřené smlouvy a že neexistují žádné právní překážky, které by bránily či omezovaly plnění jeho závazků.</w:t>
      </w:r>
    </w:p>
    <w:p w14:paraId="60D12A6E" w14:textId="77777777" w:rsidR="004B2524" w:rsidRPr="00673297" w:rsidRDefault="00310F51" w:rsidP="004B4F1E">
      <w:pPr>
        <w:pStyle w:val="KUsmlouva-2rove"/>
        <w:rPr>
          <w:b/>
        </w:rPr>
      </w:pPr>
      <w:r w:rsidRPr="00673297">
        <w:t xml:space="preserve">Zhotovitel je </w:t>
      </w:r>
      <w:r w:rsidR="00EE4C6B" w:rsidRPr="00673297">
        <w:t>fyzickou/</w:t>
      </w:r>
      <w:r w:rsidRPr="00673297">
        <w:t>právnickou osobou</w:t>
      </w:r>
      <w:r w:rsidR="004B2524" w:rsidRPr="00673297">
        <w:t xml:space="preserve"> </w:t>
      </w:r>
      <w:r w:rsidRPr="00673297">
        <w:t>a</w:t>
      </w:r>
      <w:r w:rsidR="004B2524" w:rsidRPr="00673297">
        <w:t xml:space="preserve"> prohlašuje, že má veškerá práva a způsobi</w:t>
      </w:r>
      <w:r w:rsidR="009767A0" w:rsidRPr="00673297">
        <w:t>lost k tomu, aby splnil závazky</w:t>
      </w:r>
      <w:r w:rsidR="004B2524" w:rsidRPr="00673297">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5355B625" w14:textId="77777777" w:rsidR="004B2524" w:rsidRPr="00673297" w:rsidRDefault="004B2524" w:rsidP="004B4F1E">
      <w:pPr>
        <w:pStyle w:val="KUsmlouva-2rove"/>
        <w:rPr>
          <w:b/>
        </w:rPr>
      </w:pPr>
      <w:r w:rsidRPr="00673297">
        <w:t xml:space="preserve">Identifikační údaje </w:t>
      </w:r>
      <w:r w:rsidR="004C771B" w:rsidRPr="00673297">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630"/>
      </w:tblGrid>
      <w:tr w:rsidR="004B4F1E" w:rsidRPr="00673297" w14:paraId="47233CB9" w14:textId="77777777" w:rsidTr="00C86DD5">
        <w:tc>
          <w:tcPr>
            <w:tcW w:w="3090" w:type="dxa"/>
            <w:vAlign w:val="center"/>
          </w:tcPr>
          <w:p w14:paraId="1A3990C5" w14:textId="77777777" w:rsidR="004B4F1E" w:rsidRPr="00673297" w:rsidRDefault="004B4F1E" w:rsidP="00934487">
            <w:pPr>
              <w:spacing w:after="0"/>
              <w:rPr>
                <w:lang w:eastAsia="en-US"/>
              </w:rPr>
            </w:pPr>
            <w:r w:rsidRPr="00673297">
              <w:rPr>
                <w:lang w:eastAsia="en-US"/>
              </w:rPr>
              <w:t xml:space="preserve">Název akce </w:t>
            </w:r>
          </w:p>
        </w:tc>
        <w:tc>
          <w:tcPr>
            <w:tcW w:w="5630" w:type="dxa"/>
            <w:vAlign w:val="center"/>
          </w:tcPr>
          <w:p w14:paraId="2D739B8D" w14:textId="7B2A03C7" w:rsidR="00E451EC" w:rsidRPr="00673297" w:rsidRDefault="00C7551E" w:rsidP="00C86DD5">
            <w:pPr>
              <w:spacing w:after="0"/>
              <w:rPr>
                <w:rFonts w:cs="Arial"/>
                <w:b/>
              </w:rPr>
            </w:pPr>
            <w:r w:rsidRPr="00C7551E">
              <w:rPr>
                <w:rFonts w:cs="Arial"/>
                <w:b/>
              </w:rPr>
              <w:t>Gymnázium Kroměříž – Dokončení sanace vlhkého zdiva</w:t>
            </w:r>
          </w:p>
        </w:tc>
      </w:tr>
      <w:tr w:rsidR="004B4F1E" w:rsidRPr="00673297" w14:paraId="4BDA69D2" w14:textId="77777777" w:rsidTr="00C86DD5">
        <w:tc>
          <w:tcPr>
            <w:tcW w:w="3090" w:type="dxa"/>
            <w:vAlign w:val="center"/>
          </w:tcPr>
          <w:p w14:paraId="2DDD7081" w14:textId="77777777" w:rsidR="004B4F1E" w:rsidRPr="00673297" w:rsidRDefault="004B4F1E" w:rsidP="00934487">
            <w:pPr>
              <w:spacing w:after="0"/>
              <w:rPr>
                <w:lang w:eastAsia="en-US"/>
              </w:rPr>
            </w:pPr>
            <w:r w:rsidRPr="00673297">
              <w:rPr>
                <w:lang w:eastAsia="en-US"/>
              </w:rPr>
              <w:t xml:space="preserve">Místo stavby </w:t>
            </w:r>
          </w:p>
        </w:tc>
        <w:tc>
          <w:tcPr>
            <w:tcW w:w="5630" w:type="dxa"/>
            <w:vAlign w:val="center"/>
          </w:tcPr>
          <w:p w14:paraId="2331E2E6" w14:textId="52B4D2F0" w:rsidR="004B4F1E" w:rsidRPr="00785DF3" w:rsidRDefault="003D156D" w:rsidP="00C86DD5">
            <w:pPr>
              <w:spacing w:after="0"/>
              <w:rPr>
                <w:highlight w:val="cyan"/>
                <w:lang w:eastAsia="en-US"/>
              </w:rPr>
            </w:pPr>
            <w:r w:rsidRPr="003D156D">
              <w:rPr>
                <w:lang w:eastAsia="en-US"/>
              </w:rPr>
              <w:t xml:space="preserve">k. </w:t>
            </w:r>
            <w:proofErr w:type="spellStart"/>
            <w:r w:rsidRPr="003D156D">
              <w:rPr>
                <w:lang w:eastAsia="en-US"/>
              </w:rPr>
              <w:t>ú.</w:t>
            </w:r>
            <w:proofErr w:type="spellEnd"/>
            <w:r w:rsidRPr="003D156D">
              <w:rPr>
                <w:lang w:eastAsia="en-US"/>
              </w:rPr>
              <w:t xml:space="preserve"> Kroměříž, </w:t>
            </w:r>
            <w:proofErr w:type="spellStart"/>
            <w:r w:rsidRPr="003D156D">
              <w:rPr>
                <w:lang w:eastAsia="en-US"/>
              </w:rPr>
              <w:t>parc</w:t>
            </w:r>
            <w:proofErr w:type="spellEnd"/>
            <w:r w:rsidRPr="003D156D">
              <w:rPr>
                <w:lang w:eastAsia="en-US"/>
              </w:rPr>
              <w:t>. č. st. 560</w:t>
            </w:r>
          </w:p>
        </w:tc>
      </w:tr>
      <w:tr w:rsidR="004B4F1E" w:rsidRPr="00673297" w14:paraId="3A3491AF" w14:textId="77777777" w:rsidTr="00C86DD5">
        <w:tc>
          <w:tcPr>
            <w:tcW w:w="3090" w:type="dxa"/>
            <w:vAlign w:val="center"/>
          </w:tcPr>
          <w:p w14:paraId="7AC9F467" w14:textId="77777777" w:rsidR="004B4F1E" w:rsidRPr="00673297" w:rsidRDefault="004B4F1E" w:rsidP="00934487">
            <w:pPr>
              <w:spacing w:after="0"/>
              <w:rPr>
                <w:lang w:eastAsia="en-US"/>
              </w:rPr>
            </w:pPr>
            <w:r w:rsidRPr="00673297">
              <w:rPr>
                <w:lang w:eastAsia="en-US"/>
              </w:rPr>
              <w:t xml:space="preserve">Investor (objednatel) </w:t>
            </w:r>
          </w:p>
        </w:tc>
        <w:tc>
          <w:tcPr>
            <w:tcW w:w="5630" w:type="dxa"/>
            <w:vAlign w:val="center"/>
          </w:tcPr>
          <w:p w14:paraId="30B210A0" w14:textId="311B833D" w:rsidR="004B4F1E" w:rsidRPr="00785DF3" w:rsidRDefault="00A9000F" w:rsidP="00C86DD5">
            <w:pPr>
              <w:spacing w:after="0"/>
              <w:rPr>
                <w:highlight w:val="cyan"/>
                <w:lang w:eastAsia="en-US"/>
              </w:rPr>
            </w:pPr>
            <w:r w:rsidRPr="00A9000F">
              <w:rPr>
                <w:lang w:eastAsia="en-US"/>
              </w:rPr>
              <w:t>Gymnázium Kroměříž</w:t>
            </w:r>
          </w:p>
        </w:tc>
      </w:tr>
      <w:tr w:rsidR="004B4F1E" w:rsidRPr="00673297" w14:paraId="2D25F5F3" w14:textId="77777777" w:rsidTr="00C86DD5">
        <w:tc>
          <w:tcPr>
            <w:tcW w:w="3090" w:type="dxa"/>
            <w:vAlign w:val="center"/>
          </w:tcPr>
          <w:p w14:paraId="0DC5ABF6" w14:textId="77777777" w:rsidR="004B4F1E" w:rsidRPr="00673297" w:rsidRDefault="004B4F1E" w:rsidP="00934487">
            <w:pPr>
              <w:spacing w:after="0"/>
              <w:rPr>
                <w:lang w:eastAsia="en-US"/>
              </w:rPr>
            </w:pPr>
            <w:r w:rsidRPr="00673297">
              <w:rPr>
                <w:lang w:eastAsia="en-US"/>
              </w:rPr>
              <w:t xml:space="preserve">Projektová dokumentace </w:t>
            </w:r>
          </w:p>
        </w:tc>
        <w:tc>
          <w:tcPr>
            <w:tcW w:w="5630" w:type="dxa"/>
            <w:vAlign w:val="center"/>
          </w:tcPr>
          <w:p w14:paraId="7362B77C" w14:textId="20D864A8" w:rsidR="004B4F1E" w:rsidRPr="00A9000F" w:rsidRDefault="00A9000F" w:rsidP="00C86DD5">
            <w:pPr>
              <w:spacing w:after="0"/>
              <w:rPr>
                <w:lang w:eastAsia="en-US"/>
              </w:rPr>
            </w:pPr>
            <w:r w:rsidRPr="00A9000F">
              <w:rPr>
                <w:lang w:eastAsia="en-US"/>
              </w:rPr>
              <w:t>DPS</w:t>
            </w:r>
          </w:p>
        </w:tc>
      </w:tr>
      <w:tr w:rsidR="004B4F1E" w:rsidRPr="00673297" w14:paraId="53BB95AE" w14:textId="77777777" w:rsidTr="00C86DD5">
        <w:tc>
          <w:tcPr>
            <w:tcW w:w="3090" w:type="dxa"/>
            <w:vAlign w:val="center"/>
          </w:tcPr>
          <w:p w14:paraId="24594651" w14:textId="5DCC201D" w:rsidR="004B4F1E" w:rsidRPr="00673297" w:rsidRDefault="004B4F1E" w:rsidP="00934487">
            <w:pPr>
              <w:spacing w:after="0"/>
              <w:rPr>
                <w:lang w:eastAsia="en-US"/>
              </w:rPr>
            </w:pPr>
            <w:r w:rsidRPr="00673297">
              <w:rPr>
                <w:lang w:eastAsia="en-US"/>
              </w:rPr>
              <w:t>Projektant (GP)</w:t>
            </w:r>
            <w:r w:rsidR="00C86DD5" w:rsidRPr="00673297">
              <w:rPr>
                <w:lang w:eastAsia="en-US"/>
              </w:rPr>
              <w:t>/ Autorský dozor</w:t>
            </w:r>
          </w:p>
        </w:tc>
        <w:tc>
          <w:tcPr>
            <w:tcW w:w="5630" w:type="dxa"/>
            <w:vAlign w:val="center"/>
          </w:tcPr>
          <w:p w14:paraId="0FEB5F81" w14:textId="312F0213" w:rsidR="004B4F1E" w:rsidRPr="00A9000F" w:rsidRDefault="00A9000F" w:rsidP="00C86DD5">
            <w:pPr>
              <w:spacing w:after="0"/>
              <w:rPr>
                <w:lang w:eastAsia="en-US"/>
              </w:rPr>
            </w:pPr>
            <w:r w:rsidRPr="00A9000F">
              <w:rPr>
                <w:lang w:eastAsia="en-US"/>
              </w:rPr>
              <w:t>Ing. Jakub Burý</w:t>
            </w:r>
          </w:p>
        </w:tc>
      </w:tr>
      <w:tr w:rsidR="00BF4E02" w:rsidRPr="00673297" w14:paraId="4BBCE90E" w14:textId="77777777" w:rsidTr="00C86DD5">
        <w:tc>
          <w:tcPr>
            <w:tcW w:w="3090" w:type="dxa"/>
            <w:vAlign w:val="center"/>
          </w:tcPr>
          <w:p w14:paraId="42952AA6" w14:textId="77777777" w:rsidR="00BF4E02" w:rsidRPr="00673297" w:rsidRDefault="00BF4E02" w:rsidP="00934487">
            <w:pPr>
              <w:spacing w:after="0"/>
              <w:rPr>
                <w:lang w:eastAsia="en-US"/>
              </w:rPr>
            </w:pPr>
            <w:r w:rsidRPr="00673297">
              <w:rPr>
                <w:lang w:eastAsia="en-US"/>
              </w:rPr>
              <w:t>Technický dozor stavebníka</w:t>
            </w:r>
          </w:p>
        </w:tc>
        <w:tc>
          <w:tcPr>
            <w:tcW w:w="5630" w:type="dxa"/>
            <w:vAlign w:val="center"/>
          </w:tcPr>
          <w:p w14:paraId="6F91E9A2" w14:textId="67BBC034" w:rsidR="00BF4E02" w:rsidRPr="00083752" w:rsidRDefault="000F318D" w:rsidP="00C86DD5">
            <w:pPr>
              <w:spacing w:after="0"/>
              <w:rPr>
                <w:lang w:eastAsia="en-US"/>
              </w:rPr>
            </w:pPr>
            <w:r w:rsidRPr="00083752">
              <w:t xml:space="preserve">BAUMAS projekt, spol. s r.o., </w:t>
            </w:r>
            <w:r w:rsidR="00DC6862" w:rsidRPr="00083752">
              <w:t>Moravská 3010/</w:t>
            </w:r>
            <w:proofErr w:type="gramStart"/>
            <w:r w:rsidR="00DC6862" w:rsidRPr="00083752">
              <w:t>57a</w:t>
            </w:r>
            <w:proofErr w:type="gramEnd"/>
            <w:r w:rsidR="00DC6862" w:rsidRPr="00083752">
              <w:t xml:space="preserve">, 767 </w:t>
            </w:r>
            <w:proofErr w:type="gramStart"/>
            <w:r w:rsidR="00DC6862" w:rsidRPr="00083752">
              <w:t>01  Kroměříž</w:t>
            </w:r>
            <w:proofErr w:type="gramEnd"/>
            <w:r w:rsidR="00DC6862" w:rsidRPr="00083752">
              <w:t xml:space="preserve">, IČO: </w:t>
            </w:r>
            <w:r w:rsidR="00E820E0" w:rsidRPr="00083752">
              <w:t xml:space="preserve">07657072, </w:t>
            </w:r>
            <w:r w:rsidR="00A27A97">
              <w:t>I</w:t>
            </w:r>
            <w:r w:rsidR="00083752" w:rsidRPr="00083752">
              <w:t>ng. Pavel Olšovský</w:t>
            </w:r>
          </w:p>
        </w:tc>
      </w:tr>
      <w:tr w:rsidR="00BF4E02" w:rsidRPr="00673297" w14:paraId="0B2CA9A8" w14:textId="77777777" w:rsidTr="00C86DD5">
        <w:tc>
          <w:tcPr>
            <w:tcW w:w="3090" w:type="dxa"/>
            <w:vAlign w:val="center"/>
          </w:tcPr>
          <w:p w14:paraId="2945AC02" w14:textId="77777777" w:rsidR="00BF4E02" w:rsidRPr="00673297" w:rsidRDefault="00BF4E02" w:rsidP="00934487">
            <w:pPr>
              <w:spacing w:after="0"/>
              <w:rPr>
                <w:lang w:eastAsia="en-US"/>
              </w:rPr>
            </w:pPr>
            <w:r w:rsidRPr="00673297">
              <w:rPr>
                <w:lang w:eastAsia="en-US"/>
              </w:rPr>
              <w:t>Koordinátor BOZP objednatele</w:t>
            </w:r>
          </w:p>
        </w:tc>
        <w:tc>
          <w:tcPr>
            <w:tcW w:w="5630" w:type="dxa"/>
            <w:vAlign w:val="center"/>
          </w:tcPr>
          <w:p w14:paraId="70E48E1C" w14:textId="56239250" w:rsidR="00BF4E02" w:rsidRPr="00962472" w:rsidRDefault="000F318D" w:rsidP="00C86DD5">
            <w:pPr>
              <w:spacing w:after="0"/>
              <w:rPr>
                <w:highlight w:val="magenta"/>
                <w:lang w:eastAsia="en-US"/>
              </w:rPr>
            </w:pPr>
            <w:r w:rsidRPr="000F318D">
              <w:t>BAUMAS projekt, spol. s r.o.</w:t>
            </w:r>
            <w:r w:rsidR="00E820E0">
              <w:t xml:space="preserve">, </w:t>
            </w:r>
            <w:r w:rsidR="00E820E0" w:rsidRPr="00DC6862">
              <w:t>Moravská 3010/</w:t>
            </w:r>
            <w:proofErr w:type="gramStart"/>
            <w:r w:rsidR="00E820E0" w:rsidRPr="00DC6862">
              <w:t>57a</w:t>
            </w:r>
            <w:proofErr w:type="gramEnd"/>
            <w:r w:rsidR="00E820E0" w:rsidRPr="00DC6862">
              <w:t xml:space="preserve">, 767 </w:t>
            </w:r>
            <w:proofErr w:type="gramStart"/>
            <w:r w:rsidR="00E820E0" w:rsidRPr="00DC6862">
              <w:t>01  Kroměříž</w:t>
            </w:r>
            <w:proofErr w:type="gramEnd"/>
            <w:r w:rsidR="00E820E0">
              <w:t xml:space="preserve">, IČO: </w:t>
            </w:r>
            <w:r w:rsidR="00E820E0" w:rsidRPr="00E820E0">
              <w:t>07657072</w:t>
            </w:r>
            <w:r w:rsidR="00E820E0">
              <w:t xml:space="preserve">, </w:t>
            </w:r>
            <w:r w:rsidR="00A27A97">
              <w:t>I</w:t>
            </w:r>
            <w:r w:rsidR="00083752">
              <w:t>ng. Jaroslav Bartošek</w:t>
            </w:r>
          </w:p>
        </w:tc>
      </w:tr>
      <w:tr w:rsidR="00B51400" w:rsidRPr="00673297" w14:paraId="57C61C3B" w14:textId="77777777" w:rsidTr="00C86DD5">
        <w:tc>
          <w:tcPr>
            <w:tcW w:w="3090" w:type="dxa"/>
            <w:vAlign w:val="center"/>
          </w:tcPr>
          <w:p w14:paraId="4B7551A5" w14:textId="77777777" w:rsidR="00B51400" w:rsidRPr="00673297" w:rsidRDefault="00B51400" w:rsidP="00934487">
            <w:pPr>
              <w:spacing w:after="0"/>
              <w:rPr>
                <w:lang w:eastAsia="en-US"/>
              </w:rPr>
            </w:pPr>
            <w:r w:rsidRPr="00673297">
              <w:rPr>
                <w:lang w:eastAsia="en-US"/>
              </w:rPr>
              <w:t>Generální dodavatel stavby</w:t>
            </w:r>
          </w:p>
        </w:tc>
        <w:tc>
          <w:tcPr>
            <w:tcW w:w="5630" w:type="dxa"/>
            <w:vAlign w:val="center"/>
          </w:tcPr>
          <w:p w14:paraId="6ECA08F2" w14:textId="608C778A" w:rsidR="00B51400" w:rsidRPr="00673297" w:rsidRDefault="001746AF" w:rsidP="00C86DD5">
            <w:pPr>
              <w:spacing w:after="0"/>
              <w:rPr>
                <w:lang w:eastAsia="en-US"/>
              </w:rPr>
            </w:pPr>
            <w:r>
              <w:t>REDAL AKTIV CZ s.r.o.</w:t>
            </w:r>
          </w:p>
        </w:tc>
      </w:tr>
      <w:tr w:rsidR="00B51400" w:rsidRPr="00673297" w14:paraId="70D2D969" w14:textId="77777777" w:rsidTr="00C86DD5">
        <w:tc>
          <w:tcPr>
            <w:tcW w:w="3090" w:type="dxa"/>
            <w:vAlign w:val="center"/>
          </w:tcPr>
          <w:p w14:paraId="6DB85B2A" w14:textId="6BF1C430" w:rsidR="00B51400" w:rsidRPr="00673297" w:rsidRDefault="00B51400" w:rsidP="00934487">
            <w:pPr>
              <w:spacing w:after="0"/>
              <w:rPr>
                <w:lang w:eastAsia="en-US"/>
              </w:rPr>
            </w:pPr>
            <w:r w:rsidRPr="00673297">
              <w:rPr>
                <w:lang w:eastAsia="en-US"/>
              </w:rPr>
              <w:t xml:space="preserve">Stavbyvedoucí zhotovitele </w:t>
            </w:r>
          </w:p>
        </w:tc>
        <w:tc>
          <w:tcPr>
            <w:tcW w:w="5630" w:type="dxa"/>
            <w:vAlign w:val="center"/>
          </w:tcPr>
          <w:p w14:paraId="548E43FB" w14:textId="174B231F" w:rsidR="00B51400" w:rsidRPr="00673297" w:rsidRDefault="001746AF" w:rsidP="00C86DD5">
            <w:pPr>
              <w:spacing w:after="0"/>
              <w:rPr>
                <w:lang w:eastAsia="en-US"/>
              </w:rPr>
            </w:pPr>
            <w:r>
              <w:rPr>
                <w:lang w:eastAsia="en-US"/>
              </w:rPr>
              <w:t>Ing. David Loch</w:t>
            </w:r>
          </w:p>
        </w:tc>
      </w:tr>
    </w:tbl>
    <w:p w14:paraId="63EB7A31" w14:textId="77777777" w:rsidR="004B2524" w:rsidRPr="00673297" w:rsidRDefault="00B01479" w:rsidP="004B4F1E">
      <w:pPr>
        <w:pStyle w:val="KUsmlouva-1rove"/>
      </w:pPr>
      <w:r w:rsidRPr="00673297">
        <w:t xml:space="preserve">PŘEDMĚT SMLOUVY </w:t>
      </w:r>
      <w:r w:rsidR="007140D5" w:rsidRPr="00673297">
        <w:t>A</w:t>
      </w:r>
      <w:r w:rsidR="004B2524" w:rsidRPr="00673297">
        <w:t xml:space="preserve"> ROZSAH DÍLA</w:t>
      </w:r>
    </w:p>
    <w:p w14:paraId="5BBB9D1D" w14:textId="77777777" w:rsidR="004B2524" w:rsidRPr="00673297" w:rsidRDefault="004B2524" w:rsidP="004B4F1E">
      <w:pPr>
        <w:pStyle w:val="KUsmlouva-2rove"/>
        <w:rPr>
          <w:b/>
        </w:rPr>
      </w:pPr>
      <w:r w:rsidRPr="00673297">
        <w:t>Zhotovitel se zavazuje provést a objednateli předat v rozsahu, z</w:t>
      </w:r>
      <w:r w:rsidR="00B01479" w:rsidRPr="00673297">
        <w:t xml:space="preserve">působem, v době a za podmínek </w:t>
      </w:r>
      <w:r w:rsidRPr="00673297">
        <w:t>sjednaných touto smlouvou dílo:</w:t>
      </w:r>
    </w:p>
    <w:p w14:paraId="2D1F9F77" w14:textId="61D745FD" w:rsidR="004B2524" w:rsidRPr="00673297" w:rsidRDefault="004B2524" w:rsidP="004B4F1E">
      <w:pPr>
        <w:jc w:val="center"/>
        <w:rPr>
          <w:b/>
          <w:bCs/>
        </w:rPr>
      </w:pPr>
      <w:r w:rsidRPr="00673297">
        <w:rPr>
          <w:b/>
          <w:bCs/>
        </w:rPr>
        <w:t>„</w:t>
      </w:r>
      <w:r w:rsidR="00C7551E" w:rsidRPr="00C7551E">
        <w:rPr>
          <w:rFonts w:cs="Arial"/>
          <w:b/>
        </w:rPr>
        <w:t>Gymnázium Kroměříž – Dokončení sanace vlhkého zdiva</w:t>
      </w:r>
      <w:r w:rsidRPr="00673297">
        <w:rPr>
          <w:b/>
          <w:bCs/>
        </w:rPr>
        <w:t>“</w:t>
      </w:r>
    </w:p>
    <w:p w14:paraId="313572BF" w14:textId="77777777" w:rsidR="004B2524" w:rsidRPr="00673297" w:rsidRDefault="00822EDF" w:rsidP="004B4F1E">
      <w:pPr>
        <w:jc w:val="center"/>
      </w:pPr>
      <w:r w:rsidRPr="00673297">
        <w:t>(</w:t>
      </w:r>
      <w:r w:rsidR="00B01479" w:rsidRPr="00673297">
        <w:t>dále jen „dílo“)</w:t>
      </w:r>
    </w:p>
    <w:p w14:paraId="6A7FCD0B" w14:textId="77777777" w:rsidR="004F7AC6" w:rsidRPr="00673297" w:rsidRDefault="0011081D" w:rsidP="004B4F1E">
      <w:pPr>
        <w:pStyle w:val="KUsmlouva-2rove"/>
        <w:numPr>
          <w:ilvl w:val="0"/>
          <w:numId w:val="0"/>
        </w:numPr>
        <w:ind w:left="567"/>
      </w:pPr>
      <w:r w:rsidRPr="00673297">
        <w:t>a objednatel se zavazuje řádně zhotovené dílo převzít a zaplatit za něj dohodnutou cenu.</w:t>
      </w:r>
    </w:p>
    <w:p w14:paraId="43EA2006" w14:textId="77777777" w:rsidR="00266423" w:rsidRPr="00673297" w:rsidRDefault="004B2524" w:rsidP="004B4F1E">
      <w:pPr>
        <w:pStyle w:val="KUsmlouva-2rove"/>
      </w:pPr>
      <w:r w:rsidRPr="00673297">
        <w:t>Dílem se rozumí</w:t>
      </w:r>
      <w:r w:rsidR="00266423" w:rsidRPr="00673297">
        <w:t>:</w:t>
      </w:r>
    </w:p>
    <w:p w14:paraId="07DB57C8" w14:textId="77777777" w:rsidR="004B2524" w:rsidRPr="00A9000F" w:rsidRDefault="000D2BE8" w:rsidP="004B4F1E">
      <w:pPr>
        <w:pStyle w:val="KUsmlouva-3rove"/>
      </w:pPr>
      <w:r w:rsidRPr="00673297">
        <w:t xml:space="preserve"> </w:t>
      </w:r>
      <w:r w:rsidRPr="00A9000F">
        <w:t xml:space="preserve">kompletní </w:t>
      </w:r>
      <w:r w:rsidR="001D2B20" w:rsidRPr="00A9000F">
        <w:rPr>
          <w:b/>
        </w:rPr>
        <w:t>zhotovení</w:t>
      </w:r>
      <w:r w:rsidRPr="00A9000F">
        <w:rPr>
          <w:b/>
        </w:rPr>
        <w:t xml:space="preserve"> stavby</w:t>
      </w:r>
      <w:r w:rsidR="001D2B20" w:rsidRPr="00A9000F">
        <w:t xml:space="preserve"> specifikované</w:t>
      </w:r>
      <w:r w:rsidRPr="00A9000F">
        <w:t xml:space="preserve"> zejména:</w:t>
      </w:r>
    </w:p>
    <w:p w14:paraId="517021D3" w14:textId="65CE8589" w:rsidR="000D2BE8" w:rsidRPr="00EA7A9F" w:rsidRDefault="000D2BE8" w:rsidP="004B4F1E">
      <w:pPr>
        <w:pStyle w:val="KUsmlouva-4rove"/>
      </w:pPr>
      <w:r w:rsidRPr="00EA7A9F">
        <w:t>projektov</w:t>
      </w:r>
      <w:r w:rsidR="00691D58" w:rsidRPr="00EA7A9F">
        <w:t>ými</w:t>
      </w:r>
      <w:r w:rsidRPr="00EA7A9F">
        <w:t xml:space="preserve"> dokumentac</w:t>
      </w:r>
      <w:r w:rsidR="00691D58" w:rsidRPr="00EA7A9F">
        <w:t>emi</w:t>
      </w:r>
      <w:r w:rsidRPr="00EA7A9F">
        <w:t xml:space="preserve"> pro </w:t>
      </w:r>
      <w:r w:rsidR="001553EB" w:rsidRPr="00EA7A9F">
        <w:t>provádění stavby</w:t>
      </w:r>
      <w:r w:rsidR="00AA1BE8" w:rsidRPr="00EA7A9F">
        <w:t xml:space="preserve"> s náz</w:t>
      </w:r>
      <w:r w:rsidR="00E81489" w:rsidRPr="00EA7A9F">
        <w:t>vy</w:t>
      </w:r>
      <w:r w:rsidR="00AA1BE8" w:rsidRPr="00EA7A9F">
        <w:t xml:space="preserve"> </w:t>
      </w:r>
      <w:r w:rsidR="00E93FD9" w:rsidRPr="00EA7A9F">
        <w:t>GYMNÁZIUM KROMĚŘÍŽ DOKONČENÍ SANACE VLHKÉHO ZDIVA VĚTRÁNÍ ŠATEN</w:t>
      </w:r>
      <w:r w:rsidR="00EA7A9F" w:rsidRPr="00EA7A9F">
        <w:t xml:space="preserve"> </w:t>
      </w:r>
      <w:r w:rsidR="00E93FD9" w:rsidRPr="00EA7A9F">
        <w:t>a</w:t>
      </w:r>
      <w:r w:rsidR="00691D58" w:rsidRPr="00EA7A9F">
        <w:t xml:space="preserve"> GYMNÁZIUM KROMĚŘÍŽ DOKONČENÍ SANACE VLHKÉHO </w:t>
      </w:r>
      <w:proofErr w:type="gramStart"/>
      <w:r w:rsidR="00691D58" w:rsidRPr="00EA7A9F">
        <w:t>ZDIVA</w:t>
      </w:r>
      <w:r w:rsidR="00E93FD9" w:rsidRPr="00EA7A9F">
        <w:t xml:space="preserve"> </w:t>
      </w:r>
      <w:r w:rsidR="00266423" w:rsidRPr="00EA7A9F">
        <w:t>,</w:t>
      </w:r>
      <w:proofErr w:type="gramEnd"/>
      <w:r w:rsidR="00266423" w:rsidRPr="00EA7A9F">
        <w:t xml:space="preserve"> zpracova</w:t>
      </w:r>
      <w:r w:rsidR="00D2486F" w:rsidRPr="00EA7A9F">
        <w:t>nými</w:t>
      </w:r>
      <w:r w:rsidR="00746C8F" w:rsidRPr="00EA7A9F">
        <w:t> </w:t>
      </w:r>
      <w:r w:rsidR="00DE3EB8" w:rsidRPr="00EA7A9F">
        <w:rPr>
          <w:iCs/>
        </w:rPr>
        <w:t>Ing. Jakub</w:t>
      </w:r>
      <w:r w:rsidR="00D2486F" w:rsidRPr="00EA7A9F">
        <w:rPr>
          <w:iCs/>
        </w:rPr>
        <w:t>em</w:t>
      </w:r>
      <w:r w:rsidR="00DE3EB8" w:rsidRPr="00EA7A9F">
        <w:rPr>
          <w:iCs/>
        </w:rPr>
        <w:t xml:space="preserve"> </w:t>
      </w:r>
      <w:proofErr w:type="spellStart"/>
      <w:r w:rsidR="00DE3EB8" w:rsidRPr="00EA7A9F">
        <w:rPr>
          <w:iCs/>
        </w:rPr>
        <w:t>Burý</w:t>
      </w:r>
      <w:r w:rsidR="00D2486F" w:rsidRPr="00EA7A9F">
        <w:rPr>
          <w:iCs/>
        </w:rPr>
        <w:t>m</w:t>
      </w:r>
      <w:proofErr w:type="spellEnd"/>
      <w:r w:rsidR="00DE3EB8" w:rsidRPr="00EA7A9F">
        <w:rPr>
          <w:iCs/>
        </w:rPr>
        <w:t xml:space="preserve">, </w:t>
      </w:r>
      <w:r w:rsidR="00D2486F" w:rsidRPr="00EA7A9F">
        <w:rPr>
          <w:iCs/>
        </w:rPr>
        <w:t xml:space="preserve">se sídlem </w:t>
      </w:r>
      <w:r w:rsidR="00DE3EB8" w:rsidRPr="00EA7A9F">
        <w:rPr>
          <w:iCs/>
        </w:rPr>
        <w:t>Vrchoslavice 176, 798 27, IČO: 74298445</w:t>
      </w:r>
      <w:r w:rsidR="00A9000F" w:rsidRPr="00EA7A9F">
        <w:rPr>
          <w:iCs/>
        </w:rPr>
        <w:t xml:space="preserve">, </w:t>
      </w:r>
      <w:proofErr w:type="spellStart"/>
      <w:r w:rsidR="00A9000F" w:rsidRPr="00EA7A9F">
        <w:rPr>
          <w:iCs/>
        </w:rPr>
        <w:t>zak.č</w:t>
      </w:r>
      <w:proofErr w:type="spellEnd"/>
      <w:r w:rsidR="00A9000F" w:rsidRPr="00EA7A9F">
        <w:rPr>
          <w:iCs/>
        </w:rPr>
        <w:t xml:space="preserve">. </w:t>
      </w:r>
      <w:r w:rsidR="00800412" w:rsidRPr="00EA7A9F">
        <w:rPr>
          <w:iCs/>
        </w:rPr>
        <w:t>31</w:t>
      </w:r>
      <w:r w:rsidR="00A9000F" w:rsidRPr="00EA7A9F">
        <w:rPr>
          <w:iCs/>
        </w:rPr>
        <w:t>-</w:t>
      </w:r>
      <w:r w:rsidR="00800412" w:rsidRPr="00EA7A9F">
        <w:rPr>
          <w:iCs/>
        </w:rPr>
        <w:t>24</w:t>
      </w:r>
      <w:r w:rsidR="002E0F29">
        <w:rPr>
          <w:iCs/>
        </w:rPr>
        <w:t xml:space="preserve"> (dále jen „projektová dokumentace“)</w:t>
      </w:r>
      <w:r w:rsidR="00987706">
        <w:rPr>
          <w:iCs/>
        </w:rPr>
        <w:t>,</w:t>
      </w:r>
    </w:p>
    <w:p w14:paraId="55CE8D64" w14:textId="3093795B" w:rsidR="00266423" w:rsidRPr="00673297" w:rsidRDefault="00266423" w:rsidP="004B4F1E">
      <w:pPr>
        <w:pStyle w:val="KUsmlouva-4rove"/>
      </w:pPr>
      <w:r w:rsidRPr="00A9000F">
        <w:lastRenderedPageBreak/>
        <w:t>zadávacími</w:t>
      </w:r>
      <w:r w:rsidRPr="00673297">
        <w:t xml:space="preserve"> podmínkami veřejné </w:t>
      </w:r>
      <w:r w:rsidRPr="00C80396">
        <w:t xml:space="preserve">zakázky </w:t>
      </w:r>
      <w:r w:rsidR="00726BF7" w:rsidRPr="00C80396">
        <w:t>mimo režim</w:t>
      </w:r>
      <w:r w:rsidRPr="00C80396">
        <w:t xml:space="preserve"> zákona č. 1</w:t>
      </w:r>
      <w:r w:rsidR="00075112" w:rsidRPr="00C80396">
        <w:t>34</w:t>
      </w:r>
      <w:r w:rsidRPr="00C80396">
        <w:t>/20</w:t>
      </w:r>
      <w:r w:rsidR="00075112" w:rsidRPr="00C80396">
        <w:t>16</w:t>
      </w:r>
      <w:r w:rsidRPr="00C80396">
        <w:t xml:space="preserve"> Sb., o </w:t>
      </w:r>
      <w:r w:rsidR="00075112" w:rsidRPr="00C80396">
        <w:t xml:space="preserve">zadávání </w:t>
      </w:r>
      <w:r w:rsidRPr="00C80396">
        <w:t>veřejných zakáz</w:t>
      </w:r>
      <w:r w:rsidR="00075112" w:rsidRPr="00C80396">
        <w:t>ek</w:t>
      </w:r>
      <w:r w:rsidR="00B45E5B" w:rsidRPr="00C80396">
        <w:t xml:space="preserve">, ve znění pozdějších předpisů </w:t>
      </w:r>
      <w:proofErr w:type="gramStart"/>
      <w:r w:rsidR="00B45E5B" w:rsidRPr="00C80396">
        <w:t>( dále</w:t>
      </w:r>
      <w:proofErr w:type="gramEnd"/>
      <w:r w:rsidR="00B45E5B" w:rsidRPr="00C80396">
        <w:t xml:space="preserve"> jen „Zákon č. 134/2016 Sb.“)</w:t>
      </w:r>
      <w:r w:rsidRPr="00C80396">
        <w:t>,</w:t>
      </w:r>
      <w:r w:rsidR="00B45E5B" w:rsidRPr="00C80396">
        <w:t xml:space="preserve"> která předcházela </w:t>
      </w:r>
      <w:r w:rsidR="00AD347F" w:rsidRPr="00C80396">
        <w:t>a týkala se uzavření této smlouvy</w:t>
      </w:r>
      <w:r w:rsidR="00175008" w:rsidRPr="00C80396">
        <w:t>,</w:t>
      </w:r>
    </w:p>
    <w:p w14:paraId="70132B30" w14:textId="59C02D45" w:rsidR="00AA68D2" w:rsidRPr="00673297" w:rsidRDefault="00AA68D2" w:rsidP="004B4F1E">
      <w:pPr>
        <w:pStyle w:val="KUsmlouva-4rove"/>
      </w:pPr>
      <w:r w:rsidRPr="00673297">
        <w:t>podanou nabídkou</w:t>
      </w:r>
      <w:r w:rsidR="00614E1D" w:rsidRPr="00673297">
        <w:t xml:space="preserve"> na </w:t>
      </w:r>
      <w:r w:rsidR="00192CA8" w:rsidRPr="00673297">
        <w:t xml:space="preserve">stavební </w:t>
      </w:r>
      <w:r w:rsidR="00614E1D" w:rsidRPr="00673297">
        <w:t>práce, jež jsou předmětem plnění dle této smlouvy</w:t>
      </w:r>
      <w:r w:rsidRPr="00673297">
        <w:t>,</w:t>
      </w:r>
    </w:p>
    <w:p w14:paraId="29F1E7BF" w14:textId="77777777" w:rsidR="00266423" w:rsidRPr="00673297" w:rsidRDefault="00266423" w:rsidP="004B4F1E">
      <w:pPr>
        <w:pStyle w:val="KUsmlouva-4rove"/>
      </w:pPr>
      <w:r w:rsidRPr="00673297">
        <w:t>touto smlouvou o dílo.</w:t>
      </w:r>
    </w:p>
    <w:p w14:paraId="40544B46" w14:textId="77777777" w:rsidR="004B2524" w:rsidRPr="00673297" w:rsidRDefault="00266423" w:rsidP="004B4F1E">
      <w:pPr>
        <w:pStyle w:val="KUsmlouva-3rove"/>
      </w:pPr>
      <w:r w:rsidRPr="00673297">
        <w:t xml:space="preserve"> </w:t>
      </w:r>
      <w:r w:rsidRPr="00673297">
        <w:rPr>
          <w:b/>
        </w:rPr>
        <w:t>d</w:t>
      </w:r>
      <w:r w:rsidR="004B2524" w:rsidRPr="00673297">
        <w:rPr>
          <w:b/>
        </w:rPr>
        <w:t>okumentace</w:t>
      </w:r>
      <w:r w:rsidR="004B2524" w:rsidRPr="00673297">
        <w:t xml:space="preserve"> skutečného provedení stavby</w:t>
      </w:r>
    </w:p>
    <w:p w14:paraId="1DC452D3" w14:textId="1DF3C817" w:rsidR="00BC34DE" w:rsidRPr="00673297" w:rsidRDefault="005E4900" w:rsidP="00A140ED">
      <w:pPr>
        <w:pStyle w:val="KUsmlouva-2rove"/>
      </w:pPr>
      <w:r w:rsidRPr="00673297">
        <w:t xml:space="preserve">Plnění, které je předmětem této smlouvy, </w:t>
      </w:r>
      <w:r w:rsidRPr="00673297">
        <w:rPr>
          <w:b/>
        </w:rPr>
        <w:t>bude</w:t>
      </w:r>
      <w:r w:rsidRPr="00673297">
        <w:t xml:space="preserve"> používáno pro výkon </w:t>
      </w:r>
      <w:r w:rsidRPr="00673297">
        <w:rPr>
          <w:b/>
        </w:rPr>
        <w:t>veřejnoprávní činnosti</w:t>
      </w:r>
      <w:r w:rsidRPr="00673297">
        <w:t xml:space="preserve"> a</w:t>
      </w:r>
      <w:r w:rsidR="00746C8F" w:rsidRPr="00673297">
        <w:t> </w:t>
      </w:r>
      <w:r w:rsidRPr="00673297">
        <w:rPr>
          <w:b/>
        </w:rPr>
        <w:t>nebude</w:t>
      </w:r>
      <w:r w:rsidRPr="00673297">
        <w:t xml:space="preserve"> na něj </w:t>
      </w:r>
      <w:r w:rsidRPr="00673297">
        <w:rPr>
          <w:b/>
        </w:rPr>
        <w:t>aplikován režim přenesení daňové povinnosti</w:t>
      </w:r>
      <w:r w:rsidRPr="00673297">
        <w:t xml:space="preserve"> podle</w:t>
      </w:r>
      <w:r w:rsidR="00A140ED" w:rsidRPr="00673297">
        <w:t xml:space="preserve"> </w:t>
      </w:r>
      <w:proofErr w:type="spellStart"/>
      <w:r w:rsidR="00A140ED" w:rsidRPr="00673297">
        <w:t>ust</w:t>
      </w:r>
      <w:proofErr w:type="spellEnd"/>
      <w:r w:rsidR="00A140ED" w:rsidRPr="00673297">
        <w:t>.</w:t>
      </w:r>
      <w:r w:rsidRPr="00673297">
        <w:t xml:space="preserve"> § 92a</w:t>
      </w:r>
      <w:r w:rsidR="00FD36F2" w:rsidRPr="00673297">
        <w:t xml:space="preserve"> a násl.</w:t>
      </w:r>
      <w:r w:rsidRPr="00673297">
        <w:t xml:space="preserve"> zákona č. 235/2004 Sb., o dani z přidané hodnoty, ve znění pozdějších předpisů (dále jen „zákon o DPH).</w:t>
      </w:r>
    </w:p>
    <w:p w14:paraId="6F665CC5" w14:textId="3AF40CB3" w:rsidR="004B2524" w:rsidRPr="00673297" w:rsidRDefault="00A13BD0" w:rsidP="004B4F1E">
      <w:pPr>
        <w:pStyle w:val="KUsmlouva-2rove"/>
      </w:pPr>
      <w:r w:rsidRPr="00673297">
        <w:t>Zhotovitel odpovídá za to, že dílo bude realizováno v uvedeném členění, rozsahu, kvalitě a s</w:t>
      </w:r>
      <w:r w:rsidR="00746C8F" w:rsidRPr="00673297">
        <w:t> </w:t>
      </w:r>
      <w:r w:rsidRPr="00673297">
        <w:t>parametry stanovenými projektovou dokumentací, nabídkou, a touto smlouvou. V rámci zhotovení díla objednatel předpokládá, že zhotovitel ověří a</w:t>
      </w:r>
      <w:r w:rsidR="00746C8F" w:rsidRPr="00673297">
        <w:t> </w:t>
      </w:r>
      <w:r w:rsidRPr="00673297">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4501D239" w14:textId="5EAA2172" w:rsidR="002E4314" w:rsidRPr="000A6D1B" w:rsidRDefault="002E4314" w:rsidP="004B4F1E">
      <w:pPr>
        <w:pStyle w:val="KUsmlouva-2rove"/>
        <w:rPr>
          <w:b/>
          <w:color w:val="000000" w:themeColor="text1"/>
        </w:rPr>
      </w:pPr>
      <w:r w:rsidRPr="00673297">
        <w:rPr>
          <w:b/>
          <w:bCs/>
        </w:rPr>
        <w:t>Kompletní</w:t>
      </w:r>
      <w:r w:rsidR="00A60F59">
        <w:rPr>
          <w:b/>
          <w:bCs/>
        </w:rPr>
        <w:t>m</w:t>
      </w:r>
      <w:r w:rsidRPr="00673297">
        <w:rPr>
          <w:b/>
          <w:bCs/>
        </w:rPr>
        <w:t xml:space="preserve"> </w:t>
      </w:r>
      <w:r w:rsidR="00A60F59">
        <w:rPr>
          <w:b/>
          <w:bCs/>
        </w:rPr>
        <w:t>zhotovením</w:t>
      </w:r>
      <w:r w:rsidR="004B2524" w:rsidRPr="00673297">
        <w:rPr>
          <w:b/>
          <w:bCs/>
        </w:rPr>
        <w:t xml:space="preserve"> stavby </w:t>
      </w:r>
      <w:r w:rsidR="004B2524" w:rsidRPr="00673297">
        <w:t>se rozum</w:t>
      </w:r>
      <w:r w:rsidR="00802662" w:rsidRPr="00673297">
        <w:t>í úplné, funkční</w:t>
      </w:r>
      <w:r w:rsidR="004B2524" w:rsidRPr="00673297">
        <w:t xml:space="preserve"> a bezv</w:t>
      </w:r>
      <w:r w:rsidR="00802662" w:rsidRPr="00673297">
        <w:t>adné provedení všech stavebních a</w:t>
      </w:r>
      <w:r w:rsidR="00746C8F" w:rsidRPr="00673297">
        <w:t> </w:t>
      </w:r>
      <w:r w:rsidR="004B2524" w:rsidRPr="00673297">
        <w:t xml:space="preserve">montážních prací, včetně dodávek potřebných materiálů, výrobků, konstrukcí, strojů a zařízení nezbytných pro řádné dokončení provozuschopného díla, provedení všech činností souvisejících </w:t>
      </w:r>
      <w:r w:rsidR="004B2524" w:rsidRPr="000A6D1B">
        <w:rPr>
          <w:color w:val="000000" w:themeColor="text1"/>
        </w:rPr>
        <w:t>s dodávkou stavebních a montážních prací, jejichž provedení je pro řádné dokončení díla nezb</w:t>
      </w:r>
      <w:r w:rsidR="00F54282" w:rsidRPr="000A6D1B">
        <w:rPr>
          <w:color w:val="000000" w:themeColor="text1"/>
        </w:rPr>
        <w:t xml:space="preserve">ytné. </w:t>
      </w:r>
    </w:p>
    <w:p w14:paraId="24B1CB36" w14:textId="77777777" w:rsidR="00D35C3D" w:rsidRPr="000A6D1B" w:rsidRDefault="00D35C3D" w:rsidP="00D35C3D">
      <w:pPr>
        <w:pStyle w:val="KUsmlouva-2rove"/>
        <w:rPr>
          <w:color w:val="000000" w:themeColor="text1"/>
        </w:rPr>
      </w:pPr>
      <w:r w:rsidRPr="000A6D1B">
        <w:rPr>
          <w:color w:val="000000" w:themeColor="text1"/>
        </w:rPr>
        <w:t>Zhotovení díla zahrnuje i:</w:t>
      </w:r>
    </w:p>
    <w:p w14:paraId="7AC5253F" w14:textId="386B9587" w:rsidR="00E947F1" w:rsidRPr="003174F3" w:rsidRDefault="00911B52" w:rsidP="00D35C3D">
      <w:pPr>
        <w:pStyle w:val="KUsmlouva-3rove"/>
        <w:rPr>
          <w:b/>
          <w:color w:val="000000" w:themeColor="text1"/>
        </w:rPr>
      </w:pPr>
      <w:r>
        <w:rPr>
          <w:bCs/>
          <w:color w:val="000000" w:themeColor="text1"/>
        </w:rPr>
        <w:t>z</w:t>
      </w:r>
      <w:r w:rsidR="003174F3" w:rsidRPr="003174F3">
        <w:rPr>
          <w:bCs/>
          <w:color w:val="000000" w:themeColor="text1"/>
        </w:rPr>
        <w:t xml:space="preserve">ajištění podmínek stanovených v Rozhodnutí č. j. </w:t>
      </w:r>
      <w:proofErr w:type="spellStart"/>
      <w:r w:rsidR="003174F3" w:rsidRPr="003174F3">
        <w:rPr>
          <w:bCs/>
          <w:color w:val="000000" w:themeColor="text1"/>
        </w:rPr>
        <w:t>MeUKM</w:t>
      </w:r>
      <w:proofErr w:type="spellEnd"/>
      <w:r w:rsidR="003174F3" w:rsidRPr="003174F3">
        <w:rPr>
          <w:bCs/>
          <w:color w:val="000000" w:themeColor="text1"/>
        </w:rPr>
        <w:t>/054717/2025 ze dne 22. 4. 2025, vydaném</w:t>
      </w:r>
      <w:r w:rsidR="003174F3" w:rsidRPr="003174F3">
        <w:rPr>
          <w:b/>
          <w:color w:val="000000" w:themeColor="text1"/>
        </w:rPr>
        <w:t xml:space="preserve"> Městským úřadem Kroměříž, odborem kultury, cestovního ruchu a památkové péče, oddělením státní památkové péče.</w:t>
      </w:r>
    </w:p>
    <w:p w14:paraId="5AFFAE34" w14:textId="77777777" w:rsidR="00D35C3D" w:rsidRPr="00A850C9" w:rsidRDefault="00D35C3D" w:rsidP="00D35C3D">
      <w:pPr>
        <w:pStyle w:val="KUsmlouva-3rove"/>
        <w:rPr>
          <w:b/>
          <w:color w:val="000000" w:themeColor="text1"/>
        </w:rPr>
      </w:pPr>
      <w:r w:rsidRPr="00A850C9">
        <w:rPr>
          <w:b/>
          <w:color w:val="000000" w:themeColor="text1"/>
        </w:rPr>
        <w:t xml:space="preserve">zachování dopravní obslužnosti </w:t>
      </w:r>
      <w:r w:rsidRPr="00A850C9">
        <w:rPr>
          <w:color w:val="000000" w:themeColor="text1"/>
        </w:rPr>
        <w:t>okolních objektů a pozemků při realizaci díla,</w:t>
      </w:r>
    </w:p>
    <w:p w14:paraId="1DCAEFB6" w14:textId="77777777" w:rsidR="00D35C3D" w:rsidRPr="00A850C9" w:rsidRDefault="00D35C3D" w:rsidP="00D35C3D">
      <w:pPr>
        <w:pStyle w:val="KUsmlouva-3rove"/>
        <w:rPr>
          <w:b/>
          <w:color w:val="000000" w:themeColor="text1"/>
        </w:rPr>
      </w:pPr>
      <w:r w:rsidRPr="00A850C9">
        <w:rPr>
          <w:color w:val="000000" w:themeColor="text1"/>
        </w:rPr>
        <w:t xml:space="preserve">projednání a </w:t>
      </w:r>
      <w:r w:rsidRPr="00A850C9">
        <w:rPr>
          <w:b/>
          <w:color w:val="000000" w:themeColor="text1"/>
        </w:rPr>
        <w:t>zajištění</w:t>
      </w:r>
      <w:r w:rsidRPr="00A850C9">
        <w:rPr>
          <w:color w:val="000000" w:themeColor="text1"/>
        </w:rPr>
        <w:t xml:space="preserve"> případného zvláštního </w:t>
      </w:r>
      <w:r w:rsidRPr="00A850C9">
        <w:rPr>
          <w:b/>
          <w:color w:val="000000" w:themeColor="text1"/>
        </w:rPr>
        <w:t>užívání komunikací a veřejných ploch</w:t>
      </w:r>
      <w:r w:rsidRPr="00A850C9">
        <w:rPr>
          <w:color w:val="000000" w:themeColor="text1"/>
        </w:rPr>
        <w:t xml:space="preserve"> včetně úhrady vyměřených poplatků a nájemného za užívání těchto ploch,</w:t>
      </w:r>
    </w:p>
    <w:p w14:paraId="0D5AE566" w14:textId="77777777" w:rsidR="00D35C3D" w:rsidRPr="00A850C9" w:rsidRDefault="00D35C3D" w:rsidP="00D35C3D">
      <w:pPr>
        <w:pStyle w:val="KUsmlouva-3rove"/>
        <w:rPr>
          <w:b/>
          <w:color w:val="000000" w:themeColor="text1"/>
        </w:rPr>
      </w:pPr>
      <w:r w:rsidRPr="00A850C9">
        <w:rPr>
          <w:color w:val="000000" w:themeColor="text1"/>
        </w:rPr>
        <w:t xml:space="preserve">projednání a provedení </w:t>
      </w:r>
      <w:r w:rsidRPr="00A850C9">
        <w:rPr>
          <w:b/>
          <w:color w:val="000000" w:themeColor="text1"/>
        </w:rPr>
        <w:t>dopravního značení</w:t>
      </w:r>
      <w:r w:rsidRPr="00A850C9">
        <w:rPr>
          <w:color w:val="000000" w:themeColor="text1"/>
        </w:rPr>
        <w:t xml:space="preserve"> k potřebným dopravním omezením, jeho údržba, přemísťování po dobu realizace díla a následné odstranění po předání díla,</w:t>
      </w:r>
    </w:p>
    <w:p w14:paraId="731F2A15" w14:textId="2633FCCE" w:rsidR="00D35C3D" w:rsidRPr="00A850C9" w:rsidRDefault="00D35C3D" w:rsidP="00D35C3D">
      <w:pPr>
        <w:pStyle w:val="KUsmlouva-3rove"/>
        <w:rPr>
          <w:b/>
          <w:color w:val="000000" w:themeColor="text1"/>
        </w:rPr>
      </w:pPr>
      <w:r w:rsidRPr="00A850C9">
        <w:rPr>
          <w:b/>
          <w:color w:val="000000" w:themeColor="text1"/>
        </w:rPr>
        <w:t>uvedení</w:t>
      </w:r>
      <w:r w:rsidRPr="00A850C9">
        <w:rPr>
          <w:color w:val="000000" w:themeColor="text1"/>
        </w:rPr>
        <w:t xml:space="preserve"> všech povrchů a konstrukcí dotčených stavbou </w:t>
      </w:r>
      <w:r w:rsidRPr="00A850C9">
        <w:rPr>
          <w:b/>
          <w:color w:val="000000" w:themeColor="text1"/>
        </w:rPr>
        <w:t xml:space="preserve">do původního stavu </w:t>
      </w:r>
      <w:r w:rsidRPr="00A850C9">
        <w:rPr>
          <w:color w:val="000000" w:themeColor="text1"/>
        </w:rPr>
        <w:t xml:space="preserve">(komunikace, chodníky, </w:t>
      </w:r>
      <w:proofErr w:type="gramStart"/>
      <w:r w:rsidRPr="00A850C9">
        <w:rPr>
          <w:color w:val="000000" w:themeColor="text1"/>
        </w:rPr>
        <w:t>zeleň</w:t>
      </w:r>
      <w:r w:rsidR="0081285A" w:rsidRPr="00A850C9">
        <w:rPr>
          <w:color w:val="000000" w:themeColor="text1"/>
        </w:rPr>
        <w:t>,</w:t>
      </w:r>
      <w:proofErr w:type="gramEnd"/>
      <w:r w:rsidRPr="00A850C9">
        <w:rPr>
          <w:color w:val="000000" w:themeColor="text1"/>
        </w:rPr>
        <w:t xml:space="preserve"> atd.) před dokončením díla,</w:t>
      </w:r>
    </w:p>
    <w:p w14:paraId="0D9E5208" w14:textId="77777777" w:rsidR="00D35C3D" w:rsidRPr="00A850C9" w:rsidRDefault="00D35C3D" w:rsidP="00D35C3D">
      <w:pPr>
        <w:pStyle w:val="KUsmlouva-3rove"/>
        <w:rPr>
          <w:b/>
          <w:color w:val="000000" w:themeColor="text1"/>
        </w:rPr>
      </w:pPr>
      <w:r w:rsidRPr="00A850C9">
        <w:rPr>
          <w:color w:val="000000" w:themeColor="text1"/>
        </w:rPr>
        <w:t xml:space="preserve">provedení všech </w:t>
      </w:r>
      <w:r w:rsidRPr="00A850C9">
        <w:rPr>
          <w:b/>
          <w:color w:val="000000" w:themeColor="text1"/>
        </w:rPr>
        <w:t>doplňujících průzkumů a s tím spojených výpočtů</w:t>
      </w:r>
      <w:r w:rsidRPr="00A850C9">
        <w:rPr>
          <w:color w:val="000000" w:themeColor="text1"/>
        </w:rPr>
        <w:t xml:space="preserve"> nutných pro řádné provedení a dokončení díla,</w:t>
      </w:r>
    </w:p>
    <w:p w14:paraId="0DBDADB0" w14:textId="77777777" w:rsidR="00D35C3D" w:rsidRPr="00A850C9" w:rsidRDefault="00D35C3D" w:rsidP="00D35C3D">
      <w:pPr>
        <w:pStyle w:val="KUsmlouva-3rove"/>
        <w:rPr>
          <w:b/>
          <w:color w:val="000000" w:themeColor="text1"/>
        </w:rPr>
      </w:pPr>
      <w:r w:rsidRPr="00A850C9">
        <w:rPr>
          <w:color w:val="000000" w:themeColor="text1"/>
        </w:rPr>
        <w:t xml:space="preserve">zpracování </w:t>
      </w:r>
      <w:r w:rsidRPr="00A850C9">
        <w:rPr>
          <w:b/>
          <w:color w:val="000000" w:themeColor="text1"/>
        </w:rPr>
        <w:t>dílenské</w:t>
      </w:r>
      <w:r w:rsidRPr="00A850C9">
        <w:rPr>
          <w:color w:val="000000" w:themeColor="text1"/>
        </w:rPr>
        <w:t xml:space="preserve"> a </w:t>
      </w:r>
      <w:r w:rsidRPr="00A850C9">
        <w:rPr>
          <w:b/>
          <w:color w:val="000000" w:themeColor="text1"/>
        </w:rPr>
        <w:t>výrobní dokumentace</w:t>
      </w:r>
      <w:r w:rsidRPr="00A850C9">
        <w:rPr>
          <w:color w:val="000000" w:themeColor="text1"/>
        </w:rPr>
        <w:t xml:space="preserve"> u těch částí staveb, kde bude požadována na kontrolním dni (KD) stavby. Tato dokumentace musí být na KD před realizací dotčené části díla </w:t>
      </w:r>
      <w:proofErr w:type="gramStart"/>
      <w:r w:rsidRPr="00A850C9">
        <w:rPr>
          <w:color w:val="000000" w:themeColor="text1"/>
        </w:rPr>
        <w:t>odsouhlasena</w:t>
      </w:r>
      <w:proofErr w:type="gramEnd"/>
      <w:r w:rsidRPr="00A850C9">
        <w:rPr>
          <w:color w:val="000000" w:themeColor="text1"/>
        </w:rPr>
        <w:t xml:space="preserve"> a to v dostatečném časovém předstihu, aby nemohlo dojít ke zpoždění stavby z důvodu neodsouhlasení výrobní dokumentace. V případě požadavku musí být požadavky účastníků KD zapracovány do výrobní dokumentace,</w:t>
      </w:r>
    </w:p>
    <w:p w14:paraId="2C337FC2" w14:textId="77777777" w:rsidR="00D35C3D" w:rsidRPr="00A850C9" w:rsidRDefault="00D35C3D" w:rsidP="00D35C3D">
      <w:pPr>
        <w:pStyle w:val="KUsmlouva-3rove"/>
        <w:rPr>
          <w:b/>
          <w:color w:val="000000" w:themeColor="text1"/>
        </w:rPr>
      </w:pPr>
      <w:r w:rsidRPr="00A850C9">
        <w:rPr>
          <w:b/>
          <w:color w:val="000000" w:themeColor="text1"/>
        </w:rPr>
        <w:t xml:space="preserve">provedení demolice a demontáže </w:t>
      </w:r>
      <w:r w:rsidRPr="00A850C9">
        <w:rPr>
          <w:color w:val="000000" w:themeColor="text1"/>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4EB8F637" w14:textId="77777777" w:rsidR="00D35C3D" w:rsidRPr="00A850C9" w:rsidRDefault="00D35C3D" w:rsidP="00D35C3D">
      <w:pPr>
        <w:pStyle w:val="KUsmlouva-3rove"/>
        <w:rPr>
          <w:b/>
          <w:color w:val="000000" w:themeColor="text1"/>
        </w:rPr>
      </w:pPr>
      <w:r w:rsidRPr="00A850C9">
        <w:rPr>
          <w:b/>
          <w:color w:val="000000" w:themeColor="text1"/>
        </w:rPr>
        <w:t>demolovaný a demontovaný materiál</w:t>
      </w:r>
      <w:r w:rsidRPr="00A850C9">
        <w:rPr>
          <w:color w:val="000000" w:themeColor="text1"/>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8CA736C" w14:textId="77777777" w:rsidR="00D35C3D" w:rsidRPr="00A850C9" w:rsidRDefault="00D35C3D" w:rsidP="00D35C3D">
      <w:pPr>
        <w:pStyle w:val="KUsmlouva-3rove"/>
        <w:rPr>
          <w:b/>
          <w:color w:val="000000" w:themeColor="text1"/>
        </w:rPr>
      </w:pPr>
      <w:r w:rsidRPr="00A850C9">
        <w:rPr>
          <w:b/>
          <w:color w:val="000000" w:themeColor="text1"/>
        </w:rPr>
        <w:lastRenderedPageBreak/>
        <w:t>průběžnou likvidaci odpadů a obalů</w:t>
      </w:r>
      <w:r w:rsidRPr="00A850C9">
        <w:rPr>
          <w:color w:val="000000" w:themeColor="text1"/>
        </w:rPr>
        <w:t xml:space="preserve"> v souladu se zákonem č. 541/2020 Sb., </w:t>
      </w:r>
      <w:r w:rsidRPr="00A850C9">
        <w:rPr>
          <w:color w:val="000000" w:themeColor="text1"/>
        </w:rPr>
        <w:br/>
        <w:t xml:space="preserve">o odpadech, a dalších prováděcích předpisů vč. úhrady poplatků za likvidaci odpadu </w:t>
      </w:r>
      <w:r w:rsidRPr="00A850C9">
        <w:rPr>
          <w:color w:val="000000" w:themeColor="text1"/>
        </w:rPr>
        <w:br/>
        <w:t>a doložení dokladů o likvidaci nejpozději při předání a převzetí díla,</w:t>
      </w:r>
    </w:p>
    <w:p w14:paraId="79BACF19" w14:textId="77777777" w:rsidR="00D35C3D" w:rsidRPr="00A850C9" w:rsidRDefault="00D35C3D" w:rsidP="00D35C3D">
      <w:pPr>
        <w:pStyle w:val="KUsmlouva-3rove"/>
        <w:rPr>
          <w:b/>
          <w:color w:val="000000" w:themeColor="text1"/>
        </w:rPr>
      </w:pPr>
      <w:r w:rsidRPr="00A850C9">
        <w:rPr>
          <w:color w:val="000000" w:themeColor="text1"/>
        </w:rPr>
        <w:t xml:space="preserve">zajištění </w:t>
      </w:r>
      <w:r w:rsidRPr="00A850C9">
        <w:rPr>
          <w:b/>
          <w:color w:val="000000" w:themeColor="text1"/>
        </w:rPr>
        <w:t>bezpečnosti a</w:t>
      </w:r>
      <w:r w:rsidRPr="00A850C9">
        <w:rPr>
          <w:color w:val="000000" w:themeColor="text1"/>
        </w:rPr>
        <w:t xml:space="preserve"> </w:t>
      </w:r>
      <w:r w:rsidRPr="00A850C9">
        <w:rPr>
          <w:b/>
          <w:color w:val="000000" w:themeColor="text1"/>
        </w:rPr>
        <w:t>ochrany zdraví při práci</w:t>
      </w:r>
      <w:r w:rsidRPr="00A850C9">
        <w:rPr>
          <w:color w:val="000000" w:themeColor="text1"/>
        </w:rPr>
        <w:t xml:space="preserve"> v souladu s platnými právními předpisy,</w:t>
      </w:r>
    </w:p>
    <w:p w14:paraId="0EA7DC42" w14:textId="77777777" w:rsidR="00D35C3D" w:rsidRPr="00A850C9" w:rsidRDefault="00D35C3D" w:rsidP="00D35C3D">
      <w:pPr>
        <w:pStyle w:val="KUsmlouva-3rove"/>
        <w:rPr>
          <w:b/>
          <w:color w:val="000000" w:themeColor="text1"/>
        </w:rPr>
      </w:pPr>
      <w:r w:rsidRPr="00A850C9">
        <w:rPr>
          <w:color w:val="000000" w:themeColor="text1"/>
        </w:rPr>
        <w:t xml:space="preserve">zajištění </w:t>
      </w:r>
      <w:r w:rsidRPr="00A850C9">
        <w:rPr>
          <w:b/>
          <w:color w:val="000000" w:themeColor="text1"/>
        </w:rPr>
        <w:t>ochrany životního prostředí</w:t>
      </w:r>
      <w:r w:rsidRPr="00A850C9">
        <w:rPr>
          <w:color w:val="000000" w:themeColor="text1"/>
        </w:rPr>
        <w:t xml:space="preserve"> dle platných právních předpisů při provádění díla,</w:t>
      </w:r>
    </w:p>
    <w:p w14:paraId="799BBC8A" w14:textId="669D044C" w:rsidR="00FD3D73" w:rsidRPr="00A850C9" w:rsidRDefault="0066095D" w:rsidP="00D35C3D">
      <w:pPr>
        <w:pStyle w:val="KUsmlouva-3rove"/>
        <w:rPr>
          <w:color w:val="000000" w:themeColor="text1"/>
        </w:rPr>
      </w:pPr>
      <w:r w:rsidRPr="00A850C9">
        <w:rPr>
          <w:b/>
        </w:rPr>
        <w:t xml:space="preserve">dokumentace skutečného provedení stavby </w:t>
      </w:r>
      <w:r w:rsidRPr="00A850C9">
        <w:rPr>
          <w:bCs/>
        </w:rPr>
        <w:t>(v rozsahu nejméně dokumentace pro provádění stavby s vyznačeným všech odchylek a změn)</w:t>
      </w:r>
      <w:r w:rsidR="00FD3D73" w:rsidRPr="00A850C9">
        <w:rPr>
          <w:bCs/>
        </w:rPr>
        <w:t>,</w:t>
      </w:r>
    </w:p>
    <w:p w14:paraId="5C92DF76" w14:textId="77777777" w:rsidR="00D35C3D" w:rsidRPr="00A850C9" w:rsidRDefault="00D35C3D" w:rsidP="00D35C3D">
      <w:pPr>
        <w:pStyle w:val="KUsmlouva-3rove"/>
        <w:rPr>
          <w:b/>
          <w:color w:val="000000" w:themeColor="text1"/>
        </w:rPr>
      </w:pPr>
      <w:r w:rsidRPr="00A850C9">
        <w:rPr>
          <w:color w:val="000000" w:themeColor="text1"/>
        </w:rPr>
        <w:t xml:space="preserve">dopravu, nakládku, vykládku a </w:t>
      </w:r>
      <w:r w:rsidRPr="00A850C9">
        <w:rPr>
          <w:b/>
          <w:color w:val="000000" w:themeColor="text1"/>
        </w:rPr>
        <w:t>skladování zboží</w:t>
      </w:r>
      <w:r w:rsidRPr="00A850C9">
        <w:rPr>
          <w:color w:val="000000" w:themeColor="text1"/>
        </w:rPr>
        <w:t xml:space="preserve"> a materiálu v místě stavby ve vhodném balení a na vhodném místě,</w:t>
      </w:r>
    </w:p>
    <w:p w14:paraId="099396E0" w14:textId="77777777" w:rsidR="00D35C3D" w:rsidRPr="00A850C9" w:rsidRDefault="00D35C3D" w:rsidP="00D35C3D">
      <w:pPr>
        <w:pStyle w:val="KUsmlouva-3rove"/>
        <w:rPr>
          <w:b/>
          <w:color w:val="000000" w:themeColor="text1"/>
        </w:rPr>
      </w:pPr>
      <w:r w:rsidRPr="00A850C9">
        <w:rPr>
          <w:b/>
          <w:color w:val="000000" w:themeColor="text1"/>
        </w:rPr>
        <w:t>provedení veškerých právními předpisy předepsaných zkoušek</w:t>
      </w:r>
      <w:r w:rsidRPr="00A850C9">
        <w:rPr>
          <w:color w:val="000000" w:themeColor="text1"/>
        </w:rPr>
        <w:t xml:space="preserve"> díla včetně vystavení dokladů o jejich provedení, dále provedení revizí a vypracování </w:t>
      </w:r>
      <w:r w:rsidRPr="00A850C9">
        <w:rPr>
          <w:b/>
          <w:color w:val="000000" w:themeColor="text1"/>
        </w:rPr>
        <w:t>revizních zpráv</w:t>
      </w:r>
      <w:r w:rsidRPr="00A850C9">
        <w:rPr>
          <w:color w:val="000000" w:themeColor="text1"/>
        </w:rPr>
        <w:t xml:space="preserve"> dle příslušných právních předpisů a norem ČSN, doložení atestů, certifikátů, prohlášení </w:t>
      </w:r>
      <w:r w:rsidRPr="00A850C9">
        <w:rPr>
          <w:color w:val="000000" w:themeColor="text1"/>
        </w:rPr>
        <w:br/>
        <w:t>o shodě dle zákona č. 22/1997 Sb., ve znění pozdějších předpisů a jeho prováděcích předpisů; veškeré dokumenty budou zpracovány v českém jazyce a zhotovitel zajistí jejich předání objednateli,</w:t>
      </w:r>
    </w:p>
    <w:p w14:paraId="3CD880B2" w14:textId="77777777" w:rsidR="00D35C3D" w:rsidRPr="00A850C9" w:rsidRDefault="00D35C3D" w:rsidP="00D35C3D">
      <w:pPr>
        <w:pStyle w:val="KUsmlouva-3rove"/>
        <w:rPr>
          <w:b/>
          <w:color w:val="000000" w:themeColor="text1"/>
        </w:rPr>
      </w:pPr>
      <w:r w:rsidRPr="00A850C9">
        <w:rPr>
          <w:color w:val="000000" w:themeColor="text1"/>
        </w:rPr>
        <w:t xml:space="preserve">předání </w:t>
      </w:r>
      <w:r w:rsidRPr="00A850C9">
        <w:rPr>
          <w:b/>
          <w:color w:val="000000" w:themeColor="text1"/>
        </w:rPr>
        <w:t>záručních listů a návodů k obsluze</w:t>
      </w:r>
      <w:r w:rsidRPr="00A850C9">
        <w:rPr>
          <w:color w:val="000000" w:themeColor="text1"/>
        </w:rPr>
        <w:t xml:space="preserve"> ke strojům a zařízením objednateli; uvedené dokumenty budou zpracovány v českém jazyce,</w:t>
      </w:r>
    </w:p>
    <w:p w14:paraId="58CE0C7F" w14:textId="77777777" w:rsidR="00D35C3D" w:rsidRPr="00A850C9" w:rsidRDefault="00D35C3D" w:rsidP="00D35C3D">
      <w:pPr>
        <w:pStyle w:val="KUsmlouva-3rove"/>
        <w:rPr>
          <w:b/>
          <w:color w:val="000000" w:themeColor="text1"/>
        </w:rPr>
      </w:pPr>
      <w:r w:rsidRPr="00A850C9">
        <w:rPr>
          <w:color w:val="000000" w:themeColor="text1"/>
        </w:rPr>
        <w:t xml:space="preserve">aktivní </w:t>
      </w:r>
      <w:r w:rsidRPr="00A850C9">
        <w:rPr>
          <w:b/>
          <w:color w:val="000000" w:themeColor="text1"/>
        </w:rPr>
        <w:t>spolupráci</w:t>
      </w:r>
      <w:r w:rsidRPr="00A850C9">
        <w:rPr>
          <w:color w:val="000000" w:themeColor="text1"/>
        </w:rPr>
        <w:t xml:space="preserve"> s </w:t>
      </w:r>
      <w:r w:rsidRPr="00A850C9">
        <w:rPr>
          <w:b/>
          <w:color w:val="000000" w:themeColor="text1"/>
        </w:rPr>
        <w:t>koordinátorem</w:t>
      </w:r>
      <w:r w:rsidRPr="00A850C9">
        <w:rPr>
          <w:color w:val="000000" w:themeColor="text1"/>
        </w:rPr>
        <w:t xml:space="preserve"> bezpečnosti a ochrany zdraví pří práci na staveništi a předávání informací bezprostředně souvisejících s výkonem funkce koordinátora,</w:t>
      </w:r>
    </w:p>
    <w:p w14:paraId="2D5599CA" w14:textId="47F9932E" w:rsidR="007E6DD5" w:rsidRPr="00A850C9" w:rsidRDefault="007E6DD5" w:rsidP="00D35C3D">
      <w:pPr>
        <w:pStyle w:val="KUsmlouva-3rove"/>
        <w:rPr>
          <w:b/>
          <w:color w:val="000000" w:themeColor="text1"/>
        </w:rPr>
      </w:pPr>
      <w:r w:rsidRPr="00A850C9">
        <w:rPr>
          <w:b/>
        </w:rPr>
        <w:t>poskytnutí know-how</w:t>
      </w:r>
      <w:r w:rsidRPr="00A850C9">
        <w:t xml:space="preserve">, licencí, programového vybavení </w:t>
      </w:r>
      <w:r w:rsidRPr="00A850C9">
        <w:rPr>
          <w:b/>
        </w:rPr>
        <w:t>(SW)</w:t>
      </w:r>
      <w:r w:rsidRPr="00A850C9">
        <w:t xml:space="preserve"> a veškerých dalších práv z průmyslového nebo jiného duševního vlastnictví potřebných pro řádné, trvalé a bezporuchové provozování, údržbu, opravy a eventuální rekonstrukce stavby,</w:t>
      </w:r>
    </w:p>
    <w:p w14:paraId="73C24A30" w14:textId="308304A2" w:rsidR="00D35C3D" w:rsidRPr="00A609A8" w:rsidRDefault="00D35C3D" w:rsidP="00D35C3D">
      <w:pPr>
        <w:pStyle w:val="KUsmlouva-3rove"/>
        <w:rPr>
          <w:b/>
          <w:color w:val="000000" w:themeColor="text1"/>
        </w:rPr>
      </w:pPr>
      <w:r w:rsidRPr="00A850C9">
        <w:rPr>
          <w:b/>
          <w:color w:val="000000" w:themeColor="text1"/>
        </w:rPr>
        <w:t>pojištění odpovědnosti za škodu</w:t>
      </w:r>
      <w:r w:rsidRPr="00A850C9">
        <w:rPr>
          <w:color w:val="000000" w:themeColor="text1"/>
        </w:rPr>
        <w:t xml:space="preserve"> způsobenou třetí osobě činností zhotovitele a stavebně montážní pojištění dle čl. </w:t>
      </w:r>
      <w:r w:rsidR="006E459A" w:rsidRPr="00A850C9">
        <w:rPr>
          <w:color w:val="000000" w:themeColor="text1"/>
        </w:rPr>
        <w:t>12</w:t>
      </w:r>
      <w:r w:rsidRPr="00A850C9">
        <w:rPr>
          <w:color w:val="000000" w:themeColor="text1"/>
        </w:rPr>
        <w:t xml:space="preserve"> této smlouvy, a to po celou dobu stavby do doby protokolárního </w:t>
      </w:r>
      <w:r w:rsidRPr="00A609A8">
        <w:rPr>
          <w:color w:val="000000" w:themeColor="text1"/>
        </w:rPr>
        <w:t>předání a převzetí díla.</w:t>
      </w:r>
    </w:p>
    <w:p w14:paraId="3CD76584" w14:textId="46198B16" w:rsidR="008D7A6F" w:rsidRPr="00A609A8" w:rsidRDefault="008D7A6F" w:rsidP="008D7A6F">
      <w:pPr>
        <w:pStyle w:val="KUsmlouva-2rove"/>
      </w:pPr>
      <w:r w:rsidRPr="00A609A8">
        <w:t xml:space="preserve">Objednatel upozorňuje zhotovitele na skutečnost, že </w:t>
      </w:r>
      <w:r w:rsidRPr="00A609A8">
        <w:rPr>
          <w:b/>
          <w:bCs/>
        </w:rPr>
        <w:t xml:space="preserve">realizace díla bude probíhat </w:t>
      </w:r>
      <w:r w:rsidR="00077F82" w:rsidRPr="00A609A8">
        <w:rPr>
          <w:b/>
          <w:bCs/>
        </w:rPr>
        <w:t xml:space="preserve">od 09/2025 </w:t>
      </w:r>
      <w:r w:rsidRPr="00A609A8">
        <w:rPr>
          <w:b/>
          <w:bCs/>
        </w:rPr>
        <w:t>za provozu stavby</w:t>
      </w:r>
      <w:r w:rsidRPr="00A609A8">
        <w:t>.</w:t>
      </w:r>
      <w:r w:rsidR="0057112F" w:rsidRPr="00A609A8">
        <w:t xml:space="preserve"> Zhotovitel bere na vědomí, že je nezbytné v maximálně možné míře dbát na bezpečnost při provádění prací a na bezpečnost osob pohybujících se v místech dotčených stavbou. Všechny náklady spojené s bezpečnostními opatřeními a s omezujícími podmínkami provádění jsou součástí sjednané ceny</w:t>
      </w:r>
      <w:r w:rsidR="008C7501" w:rsidRPr="00A609A8">
        <w:t xml:space="preserve"> díla.</w:t>
      </w:r>
    </w:p>
    <w:p w14:paraId="477E1D31" w14:textId="77777777" w:rsidR="00403AAD" w:rsidRDefault="00A5096A" w:rsidP="00403AAD">
      <w:pPr>
        <w:pStyle w:val="KUsmlouva-2rove"/>
        <w:rPr>
          <w:b/>
        </w:rPr>
      </w:pPr>
      <w:r w:rsidRPr="00A609A8">
        <w:t>Zhotovitel prohlašuje, že mu v</w:t>
      </w:r>
      <w:r w:rsidRPr="00673297">
        <w:t xml:space="preserve"> rámci veřejné zakázky na stavební práce, které jsou předmětem této smlouvy, byla zpřístupněna </w:t>
      </w:r>
      <w:r w:rsidRPr="00673297">
        <w:rPr>
          <w:b/>
        </w:rPr>
        <w:t xml:space="preserve">projektová dokumentace </w:t>
      </w:r>
      <w:r w:rsidRPr="00673297">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673297">
        <w:rPr>
          <w:b/>
        </w:rPr>
        <w:t>prohlašuje, že vynaložil veškerou odbornou péči, kterou na něm lze v rámci zpracování nabídky rozumně požadovat, aby potvrdil, že dílo lze podle poskytnuté dokumentace provést v souladu s touto smlouvou</w:t>
      </w:r>
      <w:r w:rsidRPr="00673297">
        <w:t xml:space="preserve"> tak, aby sloužilo svému účelu a splňovalo všechny požadavky na něj kladené a očekávané.</w:t>
      </w:r>
    </w:p>
    <w:p w14:paraId="4CB9D1F4" w14:textId="77777777" w:rsidR="00403AAD" w:rsidRDefault="00F8103E" w:rsidP="00403AAD">
      <w:pPr>
        <w:pStyle w:val="KUsmlouva-2rove"/>
        <w:rPr>
          <w:b/>
        </w:rPr>
      </w:pPr>
      <w:r w:rsidRPr="001751C4">
        <w:t xml:space="preserve">Zhotovitel prohlašuje, že </w:t>
      </w:r>
      <w:r w:rsidRPr="00930C75">
        <w:t>si je vědom skutečnosti, že objednatel, má zájem na realizaci veřejné zakázky, realizované prostřednictvím této smlouvy o dílo, v souladu se zásadami společensky odpovědného zadávání veřejných zakázek. Zhotovitel se zavazuje po</w:t>
      </w:r>
      <w:r w:rsidRPr="00300F33">
        <w:t xml:space="preserve">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w:t>
      </w:r>
      <w:r>
        <w:t xml:space="preserve">(resp. plnění předmětu této smlouvy) </w:t>
      </w:r>
      <w:r w:rsidRPr="00300F33">
        <w:t xml:space="preserve">podílejí a bez ohledu na to, zda budou činnosti prováděné v </w:t>
      </w:r>
      <w:r w:rsidRPr="00300F33">
        <w:lastRenderedPageBreak/>
        <w:t xml:space="preserve">rámci realizace plnění předmětu smlouvy prováděny zhotovitelem či jeho poddodavatelem. </w:t>
      </w:r>
      <w:r w:rsidRPr="112FAA1F">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t>.</w:t>
      </w:r>
    </w:p>
    <w:p w14:paraId="3BFE2C64" w14:textId="0FB85B28" w:rsidR="00920943" w:rsidRPr="00403AAD" w:rsidRDefault="00920943" w:rsidP="00403AAD">
      <w:pPr>
        <w:pStyle w:val="KUsmlouva-2rove"/>
        <w:rPr>
          <w:b/>
        </w:rPr>
      </w:pPr>
      <w:r>
        <w:t>Objednatel je oprávněn průběžně kontrolovat dodržování povinností zhotovitele dle věty druhé předchozího odst. 2.</w:t>
      </w:r>
      <w:r w:rsidR="00403AAD">
        <w:t>9</w:t>
      </w:r>
      <w:r>
        <w:t xml:space="preserve"> této smlouvy, a to i přímo u pracovníků vykonávajících montážní činnosti, přičemž zhotovitel je povinen tuto kontrolu umožnit, strpět a poskytnout objednateli veškerou </w:t>
      </w:r>
      <w:r w:rsidRPr="00842923">
        <w:t xml:space="preserve">nezbytnou součinnost k jejímu provedení. </w:t>
      </w:r>
    </w:p>
    <w:p w14:paraId="63A11A42" w14:textId="40D7BB60" w:rsidR="004B2524" w:rsidRPr="00673297" w:rsidRDefault="00C85174" w:rsidP="004B4F1E">
      <w:pPr>
        <w:pStyle w:val="KUsmlouva-2rove"/>
        <w:rPr>
          <w:b/>
        </w:rPr>
      </w:pPr>
      <w:r w:rsidRPr="00673297">
        <w:t>Projekt</w:t>
      </w:r>
      <w:r w:rsidR="00126DF1" w:rsidRPr="00673297">
        <w:t>ová dokumentace</w:t>
      </w:r>
      <w:r w:rsidRPr="00673297">
        <w:t xml:space="preserve"> </w:t>
      </w:r>
      <w:r w:rsidR="004B2524" w:rsidRPr="00673297">
        <w:t>věcně definuje dílo. Od takto vymezeného rozsahu se budou posuzovat případné změny věcného rozsahu a technického řešení díla.</w:t>
      </w:r>
      <w:r w:rsidR="00F62006" w:rsidRPr="00673297">
        <w:rPr>
          <w:b/>
        </w:rPr>
        <w:t xml:space="preserve"> V případě rozporu</w:t>
      </w:r>
      <w:r w:rsidR="00F62006" w:rsidRPr="00673297">
        <w:t xml:space="preserve"> mezi věcným vymezením díla ve výkresové části projektové dokumentace a jeho technických specifikacích a v</w:t>
      </w:r>
      <w:r w:rsidR="00746C8F" w:rsidRPr="00673297">
        <w:t> </w:t>
      </w:r>
      <w:r w:rsidR="00F62006" w:rsidRPr="00673297">
        <w:t xml:space="preserve">soupisu stavebních prací, dodávek a služeb vč. výkazu výměr, bude platit </w:t>
      </w:r>
      <w:r w:rsidR="00C766DB" w:rsidRPr="00673297">
        <w:rPr>
          <w:b/>
        </w:rPr>
        <w:t>soupis prací</w:t>
      </w:r>
      <w:r w:rsidR="00F62006" w:rsidRPr="00673297">
        <w:rPr>
          <w:b/>
        </w:rPr>
        <w:t>.</w:t>
      </w:r>
    </w:p>
    <w:p w14:paraId="20F70C66" w14:textId="77777777" w:rsidR="005C3E57" w:rsidRDefault="004B2524" w:rsidP="005C3E57">
      <w:pPr>
        <w:pStyle w:val="KUsmlouva-2rove"/>
        <w:rPr>
          <w:b/>
        </w:rPr>
      </w:pPr>
      <w:r w:rsidRPr="00673297">
        <w:t>Objednatel je oprávněn i v průběhu provádění díla</w:t>
      </w:r>
      <w:r w:rsidRPr="00673297">
        <w:rPr>
          <w:b/>
        </w:rPr>
        <w:t xml:space="preserve"> </w:t>
      </w:r>
      <w:r w:rsidRPr="00673297">
        <w:t xml:space="preserve">požadovat </w:t>
      </w:r>
      <w:r w:rsidRPr="00673297">
        <w:rPr>
          <w:b/>
        </w:rPr>
        <w:t>záměny</w:t>
      </w:r>
      <w:r w:rsidRPr="00673297">
        <w:t xml:space="preserve"> </w:t>
      </w:r>
      <w:r w:rsidRPr="00673297">
        <w:rPr>
          <w:b/>
        </w:rPr>
        <w:t>materiálů a technologií</w:t>
      </w:r>
      <w:r w:rsidRPr="00673297">
        <w:t xml:space="preserve"> oproti původně navrženým a sjednaným materiálům a technologiím v projektové dokumentaci</w:t>
      </w:r>
      <w:r w:rsidR="008237C6" w:rsidRPr="00673297">
        <w:t xml:space="preserve">, </w:t>
      </w:r>
      <w:r w:rsidRPr="00673297">
        <w:t xml:space="preserve">a zhotovitel je </w:t>
      </w:r>
      <w:r w:rsidRPr="00673297">
        <w:rPr>
          <w:b/>
        </w:rPr>
        <w:t xml:space="preserve">povinen na tyto záměny </w:t>
      </w:r>
      <w:r w:rsidR="00DB044B" w:rsidRPr="00673297">
        <w:rPr>
          <w:b/>
        </w:rPr>
        <w:t>přistoupit</w:t>
      </w:r>
      <w:r w:rsidR="00DB044B" w:rsidRPr="00673297">
        <w:t>.</w:t>
      </w:r>
      <w:r w:rsidRPr="00673297">
        <w:t xml:space="preserve"> Požadavek na záměnu materiálů a technologií musí být </w:t>
      </w:r>
      <w:r w:rsidRPr="00673297">
        <w:rPr>
          <w:b/>
        </w:rPr>
        <w:t>písemný</w:t>
      </w:r>
      <w:r w:rsidRPr="00673297">
        <w:t xml:space="preserve">. </w:t>
      </w:r>
      <w:r w:rsidR="008237C6" w:rsidRPr="00673297">
        <w:t>Toto právo náleží objednateli pouze do doby, než byl původně navržený a sjednaný materiál či technologie zhotovitelem pro realizac</w:t>
      </w:r>
      <w:r w:rsidR="00013929" w:rsidRPr="00673297">
        <w:t>i</w:t>
      </w:r>
      <w:r w:rsidR="008237C6" w:rsidRPr="00673297">
        <w:t xml:space="preserve"> díla dle této smlouvy pořízen.</w:t>
      </w:r>
    </w:p>
    <w:p w14:paraId="571B40A5" w14:textId="5EDB5FCC" w:rsidR="00303C06" w:rsidRPr="005C3E57" w:rsidRDefault="00303C06" w:rsidP="005C3E57">
      <w:pPr>
        <w:pStyle w:val="KUsmlouva-2rove"/>
        <w:rPr>
          <w:b/>
        </w:rPr>
      </w:pPr>
      <w:r w:rsidRPr="005C3E57">
        <w:rPr>
          <w:b/>
          <w:bCs/>
        </w:rPr>
        <w:t>Dokumentace skutečného provedení stavby</w:t>
      </w:r>
      <w:r w:rsidRPr="00731347">
        <w:t xml:space="preserve"> bude objednateli předána ve </w:t>
      </w:r>
      <w:r w:rsidRPr="005C3E57">
        <w:rPr>
          <w:b/>
        </w:rPr>
        <w:t>3</w:t>
      </w:r>
      <w:r w:rsidRPr="00731347">
        <w:t xml:space="preserve"> vyhotoveních v tištěné formě a 1x na CD</w:t>
      </w:r>
      <w:r>
        <w:t>/DVD nebo na USB disku</w:t>
      </w:r>
      <w:r w:rsidRPr="00731347">
        <w:t xml:space="preserve"> v digitální formě (ve formátu PDF a formátu zpracované PD (DWG., DGN., DOC., EXE.) v souladu se </w:t>
      </w:r>
      <w:r>
        <w:t xml:space="preserve">stavebním zákonem </w:t>
      </w:r>
      <w:r w:rsidRPr="00731347">
        <w:t>a jeho prováděcími právními předpisy</w:t>
      </w:r>
      <w:r>
        <w:t xml:space="preserve">, </w:t>
      </w:r>
      <w:r w:rsidRPr="00731347">
        <w:t xml:space="preserve">zejména vyhláškou č. </w:t>
      </w:r>
      <w:r>
        <w:t>131/2024</w:t>
      </w:r>
      <w:r w:rsidRPr="00731347">
        <w:t xml:space="preserve"> Sb., o dokumentaci staveb. </w:t>
      </w:r>
    </w:p>
    <w:p w14:paraId="1BFEA04E" w14:textId="77777777" w:rsidR="00B62F74" w:rsidRPr="00673297" w:rsidRDefault="004B2524" w:rsidP="004B4F1E">
      <w:pPr>
        <w:pStyle w:val="KUsmlouva-3rove"/>
        <w:rPr>
          <w:b/>
        </w:rPr>
      </w:pPr>
      <w:r w:rsidRPr="00673297">
        <w:t>Zhotovitel je povinen do projektu zakreslov</w:t>
      </w:r>
      <w:r w:rsidR="0001646D" w:rsidRPr="00673297">
        <w:t>at všechny změny na stavbě, k ni</w:t>
      </w:r>
      <w:r w:rsidRPr="00673297">
        <w:t xml:space="preserve">mž došlo v průběhu zhotovení díla. </w:t>
      </w:r>
    </w:p>
    <w:p w14:paraId="12588F0E" w14:textId="77777777" w:rsidR="00B62F74" w:rsidRPr="00673297" w:rsidRDefault="004B2524" w:rsidP="004B4F1E">
      <w:pPr>
        <w:pStyle w:val="KUsmlouva-3rove"/>
        <w:rPr>
          <w:b/>
        </w:rPr>
      </w:pPr>
      <w:r w:rsidRPr="00673297">
        <w:t>Každý výkres projektu bude opatřen jménem a příjmením osoby, která změny zakreslila, včetně razítka zh</w:t>
      </w:r>
      <w:r w:rsidR="00142AA8" w:rsidRPr="00673297">
        <w:t>otovitele.</w:t>
      </w:r>
    </w:p>
    <w:p w14:paraId="6A74C0D5" w14:textId="35F5CB09" w:rsidR="00B62F74" w:rsidRPr="00673297" w:rsidRDefault="00142AA8" w:rsidP="004B4F1E">
      <w:pPr>
        <w:pStyle w:val="KUsmlouva-3rove"/>
        <w:rPr>
          <w:b/>
        </w:rPr>
      </w:pPr>
      <w:r w:rsidRPr="00673297">
        <w:t xml:space="preserve">U výkresu obsahujícího </w:t>
      </w:r>
      <w:r w:rsidR="004B2524" w:rsidRPr="00673297">
        <w:t>změnu proti projektu bude přiložen i doklad, ze kterého bude vyplývat projednání změny s oso</w:t>
      </w:r>
      <w:r w:rsidR="002A29F0" w:rsidRPr="00673297">
        <w:t>bou vykonávající autorský dozor</w:t>
      </w:r>
      <w:r w:rsidR="004B2524" w:rsidRPr="00673297">
        <w:t xml:space="preserve"> a technickým dozorem </w:t>
      </w:r>
      <w:r w:rsidR="00B62F74" w:rsidRPr="00673297">
        <w:t>stavebníka</w:t>
      </w:r>
      <w:r w:rsidR="004B2524" w:rsidRPr="00673297">
        <w:t xml:space="preserve"> a jejich souhlasné stanovisko.</w:t>
      </w:r>
      <w:r w:rsidR="00363FD8" w:rsidRPr="00673297">
        <w:t xml:space="preserve"> </w:t>
      </w:r>
    </w:p>
    <w:p w14:paraId="1C16A6CA" w14:textId="77777777" w:rsidR="00B62F74" w:rsidRPr="00673297" w:rsidRDefault="00363FD8" w:rsidP="004B4F1E">
      <w:pPr>
        <w:pStyle w:val="KUsmlouva-3rove"/>
        <w:rPr>
          <w:b/>
        </w:rPr>
      </w:pPr>
      <w:r w:rsidRPr="00673297">
        <w:t>U těch částí</w:t>
      </w:r>
      <w:r w:rsidR="004B2524" w:rsidRPr="00673297">
        <w:t xml:space="preserve"> projektové dokumentace, u kterých nedošlo k žádným změnám, bude uvedeno</w:t>
      </w:r>
      <w:r w:rsidR="00B62F74" w:rsidRPr="00673297">
        <w:t xml:space="preserve"> označení</w:t>
      </w:r>
      <w:r w:rsidR="004B2524" w:rsidRPr="00673297">
        <w:t xml:space="preserve"> „beze zm</w:t>
      </w:r>
      <w:r w:rsidR="00B62F74" w:rsidRPr="00673297">
        <w:t>ěn“.</w:t>
      </w:r>
      <w:r w:rsidR="004B2524" w:rsidRPr="00673297">
        <w:t xml:space="preserve"> </w:t>
      </w:r>
    </w:p>
    <w:p w14:paraId="2C094D14" w14:textId="77777777" w:rsidR="00B62F74" w:rsidRPr="00673297" w:rsidRDefault="004B2524" w:rsidP="004B4F1E">
      <w:pPr>
        <w:pStyle w:val="KUsmlouva-3rove"/>
        <w:rPr>
          <w:b/>
        </w:rPr>
      </w:pPr>
      <w:r w:rsidRPr="00673297">
        <w:t>Součástí bude i celková situace skutečného provedení stavby vč. přívodů, přípojek, komunikací, podzemních i nadzemních vedení v areálu staveniště s údaji o hloubkách uložení sítí (tato část bude i v digitální podobě).</w:t>
      </w:r>
      <w:r w:rsidR="008C3981" w:rsidRPr="00673297">
        <w:t xml:space="preserve"> </w:t>
      </w:r>
    </w:p>
    <w:p w14:paraId="7BDECCDB" w14:textId="77777777" w:rsidR="004B2524" w:rsidRPr="00673297" w:rsidRDefault="004B2524" w:rsidP="004B4F1E">
      <w:pPr>
        <w:pStyle w:val="KUsmlouva-3rove"/>
        <w:rPr>
          <w:b/>
        </w:rPr>
      </w:pPr>
      <w:r w:rsidRPr="00673297">
        <w:t>Takto zpracovanou a zhotovitelem podepsanou projektovou dokumentaci skutečného provedení stavby předá zhotovitel objednateli při předání a převzetí díla.</w:t>
      </w:r>
    </w:p>
    <w:p w14:paraId="3AC97EBA" w14:textId="77777777" w:rsidR="00C52B01" w:rsidRPr="00673297" w:rsidRDefault="00C52B01" w:rsidP="004B4F1E">
      <w:pPr>
        <w:pStyle w:val="KUsmlouva-2rove"/>
        <w:rPr>
          <w:b/>
        </w:rPr>
      </w:pPr>
      <w:r w:rsidRPr="00673297">
        <w:t xml:space="preserve">Zhotovitel je oprávněn použít pro provádění stavebních prací, dodávek a služeb </w:t>
      </w:r>
      <w:r w:rsidRPr="00673297">
        <w:rPr>
          <w:b/>
        </w:rPr>
        <w:t>poddodavatele</w:t>
      </w:r>
      <w:r w:rsidRPr="00673297">
        <w:t>.</w:t>
      </w:r>
    </w:p>
    <w:p w14:paraId="5F0F7FEF" w14:textId="77777777" w:rsidR="00C52B01" w:rsidRPr="00673297" w:rsidRDefault="00C52B01" w:rsidP="004B4F1E">
      <w:pPr>
        <w:pStyle w:val="KUsmlouva-3rove"/>
      </w:pPr>
      <w:r w:rsidRPr="00673297">
        <w:t>Za poddodávku je pro tento účel považována realizace dílčích zakázek stavebních prací jinými subjekty pro zhotovitele.</w:t>
      </w:r>
    </w:p>
    <w:p w14:paraId="70ABCFE9" w14:textId="4DAF66FE" w:rsidR="00C52B01" w:rsidRPr="00673297" w:rsidRDefault="00C52B01" w:rsidP="004B4F1E">
      <w:pPr>
        <w:pStyle w:val="KUsmlouva-3rove"/>
        <w:rPr>
          <w:b/>
        </w:rPr>
      </w:pPr>
      <w:r w:rsidRPr="00673297">
        <w:t xml:space="preserve">Zhotovitel je povinen po podpisu smlouvy </w:t>
      </w:r>
      <w:r w:rsidRPr="00673297">
        <w:rPr>
          <w:b/>
        </w:rPr>
        <w:t xml:space="preserve">informovat </w:t>
      </w:r>
      <w:r w:rsidRPr="00673297">
        <w:t xml:space="preserve">objednatele o poddodavatelích, kteří budou zapojeni do realizace díla, a to předložením identifikačních údajů takových poddodavatelů. </w:t>
      </w:r>
    </w:p>
    <w:p w14:paraId="0A54008E" w14:textId="6F4D8C9E" w:rsidR="00C52B01" w:rsidRPr="00673297" w:rsidRDefault="00C52B01" w:rsidP="004B4F1E">
      <w:pPr>
        <w:pStyle w:val="KUsmlouva-3rove"/>
        <w:rPr>
          <w:b/>
        </w:rPr>
      </w:pPr>
      <w:r w:rsidRPr="00673297">
        <w:t xml:space="preserve">Zhotovitel je </w:t>
      </w:r>
      <w:r w:rsidRPr="00673297">
        <w:rPr>
          <w:b/>
        </w:rPr>
        <w:t xml:space="preserve">povinen </w:t>
      </w:r>
      <w:r w:rsidRPr="00673297">
        <w:t>objednatele</w:t>
      </w:r>
      <w:r w:rsidRPr="00673297">
        <w:rPr>
          <w:b/>
        </w:rPr>
        <w:t xml:space="preserve"> o každé změně</w:t>
      </w:r>
      <w:r w:rsidRPr="00673297">
        <w:t xml:space="preserve"> v poddodavatelském systému neprodleně </w:t>
      </w:r>
      <w:r w:rsidRPr="00673297">
        <w:rPr>
          <w:b/>
        </w:rPr>
        <w:t>informovat</w:t>
      </w:r>
      <w:r w:rsidRPr="00673297">
        <w:t xml:space="preserve">. Jestliže tak neučiní a na stavbě bude jiný než uvedený </w:t>
      </w:r>
      <w:r w:rsidRPr="00673297">
        <w:lastRenderedPageBreak/>
        <w:t>poddodavatel nebo budou poddodavatelsky prováděny stavební práce, dodávky a služby, u</w:t>
      </w:r>
      <w:r w:rsidR="00746C8F" w:rsidRPr="00673297">
        <w:t> </w:t>
      </w:r>
      <w:r w:rsidRPr="00673297">
        <w:t xml:space="preserve">kterých si objednatel v zadávací dokumentaci vyhradil, že nesmí být prováděny poddodavatelsky, je zhotovitel povinen objednateli uhradit za každý jednotlivý případ porušení této povinnosti smluvní pokutu dle odst. </w:t>
      </w:r>
      <w:r w:rsidRPr="00673297">
        <w:fldChar w:fldCharType="begin"/>
      </w:r>
      <w:r w:rsidRPr="00673297">
        <w:instrText xml:space="preserve"> REF _Ref319912830 \r \h  \* MERGEFORMAT </w:instrText>
      </w:r>
      <w:r w:rsidRPr="00673297">
        <w:fldChar w:fldCharType="separate"/>
      </w:r>
      <w:r w:rsidR="00AF23B3">
        <w:rPr>
          <w:b/>
          <w:bCs/>
        </w:rPr>
        <w:t>Chyba! Nenalezen zdroj odkazů.</w:t>
      </w:r>
      <w:r w:rsidRPr="00673297">
        <w:fldChar w:fldCharType="end"/>
      </w:r>
      <w:r w:rsidRPr="00673297">
        <w:t xml:space="preserve"> této smlouvy.</w:t>
      </w:r>
    </w:p>
    <w:p w14:paraId="53A5F212" w14:textId="77777777" w:rsidR="00C52B01" w:rsidRPr="00673297" w:rsidRDefault="00C52B01" w:rsidP="004B4F1E">
      <w:pPr>
        <w:pStyle w:val="KUsmlouva-3rove"/>
        <w:rPr>
          <w:b/>
        </w:rPr>
      </w:pPr>
      <w:bookmarkStart w:id="0" w:name="_Ref41997383"/>
      <w:r w:rsidRPr="00673297">
        <w:t>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673297">
        <w:t xml:space="preserve"> </w:t>
      </w:r>
    </w:p>
    <w:p w14:paraId="20447601" w14:textId="77777777" w:rsidR="00C52B01" w:rsidRPr="00673297" w:rsidRDefault="00C52B01" w:rsidP="004B4F1E">
      <w:pPr>
        <w:pStyle w:val="KUsmlouva-3rove"/>
        <w:rPr>
          <w:b/>
        </w:rPr>
      </w:pPr>
      <w:r w:rsidRPr="00673297">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673297">
        <w:t xml:space="preserve"> Objednatel nesmí bezdůvodně bránit změně v poddodavatelském systému zhotovitele, jsou-li splněny podmínky uvedené v této smlouvě.</w:t>
      </w:r>
    </w:p>
    <w:p w14:paraId="7D6FD98E" w14:textId="77777777" w:rsidR="00C52B01" w:rsidRPr="00673297" w:rsidRDefault="00C52B01" w:rsidP="004B4F1E">
      <w:pPr>
        <w:pStyle w:val="KUsmlouva-3rove"/>
        <w:rPr>
          <w:b/>
        </w:rPr>
      </w:pPr>
      <w:r w:rsidRPr="00673297">
        <w:t xml:space="preserve"> Je-li potřeba změny</w:t>
      </w:r>
      <w:r w:rsidRPr="00673297">
        <w:rPr>
          <w:b/>
        </w:rPr>
        <w:t xml:space="preserve"> </w:t>
      </w:r>
      <w:r w:rsidRPr="00673297">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r w:rsidR="00E018CD" w:rsidRPr="00673297">
        <w:t xml:space="preserve"> Objednatel nesmí bezdůvodně bránit změně v poddodavatelském systému zhotovitele, jsou-li splněny podmínky uvedené v této smlouvě.</w:t>
      </w:r>
    </w:p>
    <w:p w14:paraId="632CAE7C" w14:textId="23C7D5BB" w:rsidR="003E1055" w:rsidRDefault="003E1055" w:rsidP="003E1055">
      <w:pPr>
        <w:pStyle w:val="KUsmlouva-2rove"/>
      </w:pPr>
      <w:r w:rsidRPr="003E1055">
        <w:t xml:space="preserve">Zhotovitel se zavazuje při rekonstrukci stávajících konstrukcí učinit maximální možná opatření proti zničení nebo poškození zařízení a vybavení </w:t>
      </w:r>
      <w:r w:rsidR="005C64EE">
        <w:t>školy</w:t>
      </w:r>
      <w:r w:rsidRPr="003E1055">
        <w:t>. V případě, že zhotovitel tento závazek nedodrží, zavazuje se všechny poškozené konstrukce a prostory školy uvést na své náklady do původního stavu nejpozději k datu ukončení prací. Pro průkaznost možných budoucích požadavku na opravu poškozených konstrukcí zhotovitel provede na své náklady bezprostředně po předání staveniště kompletní fotodokumentaci stávajícího stavu vnitřních prostor</w:t>
      </w:r>
      <w:r w:rsidR="00717A00">
        <w:t>.</w:t>
      </w:r>
    </w:p>
    <w:p w14:paraId="46FA0A95" w14:textId="77777777" w:rsidR="002C2ABF" w:rsidRPr="00673297" w:rsidRDefault="00850B67" w:rsidP="004B4F1E">
      <w:pPr>
        <w:pStyle w:val="KUsmlouva-1rove"/>
      </w:pPr>
      <w:bookmarkStart w:id="1" w:name="_Ref58928503"/>
      <w:r w:rsidRPr="00673297">
        <w:t>ZMĚNA SMLOUVY</w:t>
      </w:r>
      <w:bookmarkEnd w:id="1"/>
    </w:p>
    <w:p w14:paraId="0174C27C" w14:textId="77777777" w:rsidR="00433A59" w:rsidRPr="00673297" w:rsidRDefault="00433A59" w:rsidP="004B4F1E">
      <w:pPr>
        <w:pStyle w:val="KUsmlouva-2rove"/>
        <w:rPr>
          <w:rStyle w:val="KUTun"/>
        </w:rPr>
      </w:pPr>
      <w:r w:rsidRPr="00673297">
        <w:rPr>
          <w:rStyle w:val="KUTun"/>
        </w:rPr>
        <w:t>Forma změny smlouvy</w:t>
      </w:r>
    </w:p>
    <w:p w14:paraId="7755C60B" w14:textId="77777777" w:rsidR="00433A59" w:rsidRPr="00673297" w:rsidRDefault="00433A59" w:rsidP="004B4F1E">
      <w:pPr>
        <w:pStyle w:val="KUsmlouva-3rove"/>
      </w:pPr>
      <w:r w:rsidRPr="00673297">
        <w:t xml:space="preserve">Každá změna této smlouvy musí mít písemnou formu a musí být podepsána osobami oprávněnými jednat a podepisovat za </w:t>
      </w:r>
      <w:r w:rsidR="00835F39" w:rsidRPr="00673297">
        <w:t>o</w:t>
      </w:r>
      <w:r w:rsidRPr="00673297">
        <w:t xml:space="preserve">bjednatele a </w:t>
      </w:r>
      <w:r w:rsidR="00835F39" w:rsidRPr="00673297">
        <w:t>z</w:t>
      </w:r>
      <w:r w:rsidRPr="00673297">
        <w:t>hotovitele, nebo osobami jimi zmocněnými.</w:t>
      </w:r>
    </w:p>
    <w:p w14:paraId="309B7A47" w14:textId="77777777" w:rsidR="00433A59" w:rsidRPr="00673297" w:rsidRDefault="00433A59" w:rsidP="004B4F1E">
      <w:pPr>
        <w:pStyle w:val="KUsmlouva-3rove"/>
      </w:pPr>
      <w:r w:rsidRPr="00673297">
        <w:t>Jakákoliv změna smlouvy musí být sjednána jako dodatek ke smlouvě s číselným označením podle pořadového čísla příslušné změny smlouvy.</w:t>
      </w:r>
    </w:p>
    <w:p w14:paraId="57AEB28F" w14:textId="77777777" w:rsidR="00433A59" w:rsidRPr="00673297" w:rsidRDefault="00433A59" w:rsidP="004B4F1E">
      <w:pPr>
        <w:pStyle w:val="KUsmlouva-3rove"/>
      </w:pPr>
      <w:r w:rsidRPr="00673297">
        <w:t>Zápisy ve stavebním deníku se nepovažují za změnu smlouvy, ale slouží jako podklad pro vypracování příslušných dodatků ke smlouvě</w:t>
      </w:r>
      <w:r w:rsidR="0052068F" w:rsidRPr="00673297">
        <w:t>.</w:t>
      </w:r>
    </w:p>
    <w:p w14:paraId="6404FDB3" w14:textId="77777777" w:rsidR="00433A59" w:rsidRPr="00673297" w:rsidRDefault="00433A59" w:rsidP="004B4F1E">
      <w:pPr>
        <w:pStyle w:val="KUsmlouva-2rove"/>
        <w:rPr>
          <w:b/>
          <w:bCs/>
        </w:rPr>
      </w:pPr>
      <w:r w:rsidRPr="00673297">
        <w:t xml:space="preserve">Veškeré změny díla musí být provedeny v souladu zejména s ustanoveními této smlouvy a zákonem </w:t>
      </w:r>
      <w:r w:rsidRPr="00673297">
        <w:rPr>
          <w:b/>
        </w:rPr>
        <w:t>č. 134/2016 Sb</w:t>
      </w:r>
      <w:r w:rsidRPr="00673297">
        <w:t>., o zadávání veřejných zakázek, ve znění pozdějších předpisů (dále jen „Zákon</w:t>
      </w:r>
      <w:r w:rsidR="008A7665" w:rsidRPr="00673297">
        <w:t xml:space="preserve"> č. 134/2016 Sb.</w:t>
      </w:r>
      <w:r w:rsidRPr="00673297">
        <w:t>“)</w:t>
      </w:r>
      <w:r w:rsidRPr="00673297">
        <w:rPr>
          <w:bCs/>
        </w:rPr>
        <w:t xml:space="preserve"> </w:t>
      </w:r>
    </w:p>
    <w:p w14:paraId="21F65218" w14:textId="77777777" w:rsidR="00032065" w:rsidRDefault="00032065" w:rsidP="00032065">
      <w:pPr>
        <w:pStyle w:val="KUsmlouva-2rove"/>
        <w:spacing w:after="0"/>
        <w:ind w:left="1135"/>
        <w:rPr>
          <w:rStyle w:val="KUTun"/>
        </w:rPr>
      </w:pPr>
      <w:r>
        <w:rPr>
          <w:rStyle w:val="KUTun"/>
        </w:rPr>
        <w:t>Změny závazku</w:t>
      </w:r>
    </w:p>
    <w:p w14:paraId="01B8276F" w14:textId="77777777" w:rsidR="00032065" w:rsidRPr="00433A59" w:rsidRDefault="00032065" w:rsidP="00032065">
      <w:pPr>
        <w:pStyle w:val="KUsmlouva-2rove"/>
        <w:numPr>
          <w:ilvl w:val="0"/>
          <w:numId w:val="0"/>
        </w:numPr>
        <w:ind w:left="568"/>
      </w:pPr>
      <w:r w:rsidRPr="002F7E33">
        <w:t>Objednatel si vyhrazuje následující změny závazku z této smlouvy:</w:t>
      </w:r>
    </w:p>
    <w:p w14:paraId="10CD7018" w14:textId="77777777" w:rsidR="00032065" w:rsidRPr="004B4F1E" w:rsidRDefault="00032065" w:rsidP="00032065">
      <w:pPr>
        <w:pStyle w:val="KUsmlouva-3rove"/>
        <w:spacing w:before="60" w:after="0"/>
        <w:ind w:left="1843" w:hanging="709"/>
        <w:rPr>
          <w:rStyle w:val="KUTun"/>
        </w:rPr>
      </w:pPr>
      <w:r w:rsidRPr="004B4F1E">
        <w:rPr>
          <w:rStyle w:val="KUTun"/>
        </w:rPr>
        <w:lastRenderedPageBreak/>
        <w:t>Změna ceny plnění</w:t>
      </w:r>
      <w:r>
        <w:rPr>
          <w:rStyle w:val="KUTun"/>
        </w:rPr>
        <w:t xml:space="preserve"> (vyhrazená změna dle § 100 odst. 1 Zákona č. 134/2016 Sb.)</w:t>
      </w:r>
    </w:p>
    <w:p w14:paraId="345206FD" w14:textId="77777777" w:rsidR="00032065" w:rsidRDefault="00032065" w:rsidP="00032065">
      <w:pPr>
        <w:pStyle w:val="KUsmlouva-3rove"/>
        <w:numPr>
          <w:ilvl w:val="0"/>
          <w:numId w:val="0"/>
        </w:numPr>
        <w:spacing w:after="0"/>
        <w:ind w:left="1843"/>
      </w:pPr>
      <w:r w:rsidRPr="00433A59">
        <w:t xml:space="preserve">Cenu je možné měnit v případě změny sazby DPH. V takovém případě </w:t>
      </w:r>
      <w:r>
        <w:t>z</w:t>
      </w:r>
      <w:r w:rsidRPr="00433A59">
        <w:t>hotovitel fakturuje cenu s DPH dle sazby DPH platné v době uskutečnění zdanitelného plnění.</w:t>
      </w:r>
      <w:r>
        <w:t xml:space="preserve"> Smluvní strany se dohodly, že v případě změny ceny v důsledku změny sazby DPH není nutno ke smlouvě uzavírat dodatek. Cenu je dále možné měnit v případech předvídaných touto smlouvou.</w:t>
      </w:r>
    </w:p>
    <w:p w14:paraId="49E2E037" w14:textId="77777777" w:rsidR="00032065" w:rsidRPr="004B4F1E" w:rsidRDefault="00032065" w:rsidP="00032065">
      <w:pPr>
        <w:pStyle w:val="KUsmlouva-3rove"/>
        <w:spacing w:before="60" w:after="0"/>
        <w:ind w:left="1843" w:hanging="709"/>
        <w:rPr>
          <w:rStyle w:val="KUTun"/>
        </w:rPr>
      </w:pPr>
      <w:r w:rsidRPr="004B4F1E">
        <w:rPr>
          <w:rStyle w:val="KUTun"/>
        </w:rPr>
        <w:t>Změna termínu plnění</w:t>
      </w:r>
    </w:p>
    <w:p w14:paraId="1FC082B0" w14:textId="77777777" w:rsidR="00032065" w:rsidRDefault="00032065" w:rsidP="00032065">
      <w:pPr>
        <w:pStyle w:val="KUsmlouva-3rove"/>
        <w:numPr>
          <w:ilvl w:val="0"/>
          <w:numId w:val="0"/>
        </w:numPr>
        <w:spacing w:after="0"/>
        <w:ind w:left="2694" w:hanging="851"/>
      </w:pPr>
      <w:r>
        <w:t>3.3.2.1.</w:t>
      </w:r>
      <w:r>
        <w:tab/>
      </w:r>
      <w:r w:rsidRPr="00433A59">
        <w:t>Zhotovitel je oprávněn podat návrh na prodloužení doby pro dokončení jednotlivých částí díla v případě, že nastala některá z níže uvedených skutečností:</w:t>
      </w:r>
    </w:p>
    <w:p w14:paraId="37625236" w14:textId="77777777" w:rsidR="00032065" w:rsidRDefault="00032065" w:rsidP="00032065">
      <w:pPr>
        <w:pStyle w:val="KUsmlouva-3rove"/>
        <w:numPr>
          <w:ilvl w:val="0"/>
          <w:numId w:val="39"/>
        </w:numPr>
        <w:spacing w:after="0"/>
        <w:ind w:left="3686" w:hanging="992"/>
      </w:pPr>
      <w:r>
        <w:t>z</w:t>
      </w:r>
      <w:r w:rsidRPr="00433A59">
        <w:t>měna povahy či rozsahu díla</w:t>
      </w:r>
      <w:r>
        <w:t xml:space="preserve"> mající objektivně vliv na délku plnění díla</w:t>
      </w:r>
    </w:p>
    <w:p w14:paraId="51F8A4E7" w14:textId="77777777" w:rsidR="00032065" w:rsidRPr="00433A59" w:rsidRDefault="00032065" w:rsidP="00032065">
      <w:pPr>
        <w:pStyle w:val="KUsmlouva-odrkyk3rovni"/>
        <w:numPr>
          <w:ilvl w:val="0"/>
          <w:numId w:val="39"/>
        </w:numPr>
        <w:ind w:left="3686" w:hanging="992"/>
      </w:pPr>
      <w:r>
        <w:t>z</w:t>
      </w:r>
      <w:r w:rsidRPr="00433A59">
        <w:t xml:space="preserve">poždění, překážka nebo zabránění způsobené nebo přičitatelné </w:t>
      </w:r>
      <w:r>
        <w:t>o</w:t>
      </w:r>
      <w:r w:rsidRPr="00433A59">
        <w:t xml:space="preserve">bjednateli, </w:t>
      </w:r>
      <w:r>
        <w:t>o</w:t>
      </w:r>
      <w:r w:rsidRPr="00433A59">
        <w:t>bjednatelovým konzultantům nebo třetím osobám</w:t>
      </w:r>
    </w:p>
    <w:p w14:paraId="4ADB101A" w14:textId="77777777" w:rsidR="00032065" w:rsidRDefault="00032065" w:rsidP="00032065">
      <w:pPr>
        <w:pStyle w:val="KUsmlouva-odrkyk3rovni"/>
        <w:numPr>
          <w:ilvl w:val="0"/>
          <w:numId w:val="39"/>
        </w:numPr>
        <w:ind w:left="3686" w:hanging="992"/>
      </w:pPr>
      <w:r>
        <w:t>v</w:t>
      </w:r>
      <w:r w:rsidRPr="00433A59">
        <w:t>yšší moc</w:t>
      </w:r>
    </w:p>
    <w:p w14:paraId="51059BA6" w14:textId="77777777" w:rsidR="00032065" w:rsidRDefault="00032065" w:rsidP="00032065">
      <w:pPr>
        <w:pStyle w:val="KUsmlouva-odrkyk3rovni"/>
        <w:numPr>
          <w:ilvl w:val="0"/>
          <w:numId w:val="39"/>
        </w:numPr>
        <w:ind w:left="3686" w:hanging="992"/>
      </w:pPr>
      <w:r>
        <w:t>výskyt klimatických jevů dlouhodobě se vymykajících obvyklým průměrným hodnotám</w:t>
      </w:r>
    </w:p>
    <w:p w14:paraId="5F30FFDA" w14:textId="77777777" w:rsidR="00032065" w:rsidRDefault="00032065" w:rsidP="00032065">
      <w:pPr>
        <w:pStyle w:val="KUsmlouva-odrkyk3rovni"/>
        <w:numPr>
          <w:ilvl w:val="0"/>
          <w:numId w:val="39"/>
        </w:numPr>
        <w:ind w:left="3686" w:hanging="992"/>
      </w:pPr>
      <w:r>
        <w:t xml:space="preserve">výskyt </w:t>
      </w:r>
      <w:r w:rsidRPr="006902F0">
        <w:t>nepříznivých klimatických podmínek majících vliv na dodržení nutných technologických postupů v rámci realizac</w:t>
      </w:r>
      <w:r>
        <w:t>e díla</w:t>
      </w:r>
    </w:p>
    <w:p w14:paraId="75D43226" w14:textId="77777777" w:rsidR="00032065" w:rsidRPr="00433A59" w:rsidRDefault="00032065" w:rsidP="00032065">
      <w:pPr>
        <w:pStyle w:val="KUsmlouva-4rove"/>
        <w:numPr>
          <w:ilvl w:val="3"/>
          <w:numId w:val="35"/>
        </w:numPr>
        <w:ind w:left="2694" w:hanging="851"/>
      </w:pPr>
      <w:r w:rsidRPr="00433A59">
        <w:t>Každé prodloužení doby dokončení díla musí být zohledněno v časovém harmonogramu.</w:t>
      </w:r>
    </w:p>
    <w:p w14:paraId="6894C17B" w14:textId="77777777" w:rsidR="00032065" w:rsidRPr="00433A59" w:rsidRDefault="00032065" w:rsidP="00032065">
      <w:pPr>
        <w:pStyle w:val="KUsmlouva-3rove"/>
        <w:spacing w:before="60" w:after="0"/>
        <w:ind w:left="1843" w:hanging="709"/>
        <w:rPr>
          <w:bCs/>
        </w:rPr>
      </w:pPr>
      <w:r>
        <w:rPr>
          <w:rStyle w:val="KUTun"/>
        </w:rPr>
        <w:t>Změna rozsahu nebo předmětu díla, případně také délky realizace díla</w:t>
      </w:r>
      <w:r w:rsidRPr="004B4F1E">
        <w:rPr>
          <w:rStyle w:val="KUTun"/>
        </w:rPr>
        <w:t xml:space="preserve"> a s tím související změn</w:t>
      </w:r>
      <w:r>
        <w:rPr>
          <w:rStyle w:val="KUTun"/>
        </w:rPr>
        <w:t>a</w:t>
      </w:r>
      <w:r w:rsidRPr="004B4F1E">
        <w:rPr>
          <w:rStyle w:val="KUTun"/>
        </w:rPr>
        <w:t xml:space="preserve"> ceny díla</w:t>
      </w:r>
      <w:r>
        <w:rPr>
          <w:rStyle w:val="KUTun"/>
        </w:rPr>
        <w:t>,</w:t>
      </w:r>
      <w:r w:rsidRPr="004B4F1E">
        <w:rPr>
          <w:rStyle w:val="KUTun"/>
        </w:rPr>
        <w:t xml:space="preserve"> a to zejména z důvodů:</w:t>
      </w:r>
    </w:p>
    <w:p w14:paraId="2DCF7842" w14:textId="77777777" w:rsidR="00032065" w:rsidRPr="00433A59" w:rsidRDefault="00032065" w:rsidP="00032065">
      <w:pPr>
        <w:pStyle w:val="KUsmlouva-4rove"/>
        <w:tabs>
          <w:tab w:val="clear" w:pos="2325"/>
          <w:tab w:val="num" w:pos="2241"/>
        </w:tabs>
        <w:ind w:left="2694" w:hanging="851"/>
      </w:pPr>
      <w:r w:rsidRPr="00433A59">
        <w:t xml:space="preserve">neprovedení dohodnutých stavebních prací, dodávek a služeb, které byly obsaženy v zadávacích podmínkách a změnou dojde k zúžení předmětu díla </w:t>
      </w:r>
      <w:r w:rsidRPr="00433A59">
        <w:rPr>
          <w:b/>
        </w:rPr>
        <w:t>(méněpráce),</w:t>
      </w:r>
    </w:p>
    <w:p w14:paraId="0B453706" w14:textId="77777777" w:rsidR="00032065" w:rsidRPr="00433A59" w:rsidRDefault="00032065" w:rsidP="00032065">
      <w:pPr>
        <w:pStyle w:val="KUsmlouva-4rove"/>
        <w:tabs>
          <w:tab w:val="clear" w:pos="2325"/>
          <w:tab w:val="num" w:pos="2241"/>
        </w:tabs>
        <w:ind w:left="2694" w:hanging="851"/>
      </w:pPr>
      <w:r w:rsidRPr="00433A59">
        <w:t xml:space="preserve"> provedení dodatečných </w:t>
      </w:r>
      <w:r>
        <w:t xml:space="preserve">nebo nepředvídaných </w:t>
      </w:r>
      <w:r w:rsidRPr="00433A59">
        <w:t>stavebních prací, dodávek a</w:t>
      </w:r>
      <w:r>
        <w:t> </w:t>
      </w:r>
      <w:r w:rsidRPr="00433A59">
        <w:t>služeb, které nebyly obsaženy v zadávacích podmínkách</w:t>
      </w:r>
      <w:r>
        <w:t>,</w:t>
      </w:r>
      <w:r w:rsidRPr="00433A59">
        <w:t xml:space="preserve"> a které jsou nezbytné pro realizaci díla a změnou dojde k rozšíření předmětu díla </w:t>
      </w:r>
      <w:r w:rsidRPr="00433A59">
        <w:rPr>
          <w:b/>
        </w:rPr>
        <w:t>(vícepráce),</w:t>
      </w:r>
    </w:p>
    <w:p w14:paraId="795C99BF" w14:textId="77777777" w:rsidR="00032065" w:rsidRPr="00111FE3" w:rsidRDefault="00032065" w:rsidP="00032065">
      <w:pPr>
        <w:pStyle w:val="KUsmlouva-4rove"/>
        <w:tabs>
          <w:tab w:val="clear" w:pos="2325"/>
          <w:tab w:val="num" w:pos="2241"/>
        </w:tabs>
        <w:ind w:left="2694" w:hanging="851"/>
      </w:pPr>
      <w:r w:rsidRPr="00111FE3">
        <w:rPr>
          <w:b/>
        </w:rPr>
        <w:t>požadavků správců</w:t>
      </w:r>
      <w:r w:rsidRPr="00111FE3">
        <w:t xml:space="preserve"> technické infrastruktury na úpravu rozsahu a obsahu technické infrastruktury na základě nově zjištěných skutečností správců technické infrastruktury související s realizací akce. </w:t>
      </w:r>
      <w:r>
        <w:t>Změny se mohou týkat např.</w:t>
      </w:r>
      <w:r w:rsidRPr="00111FE3">
        <w:t xml:space="preserve"> jin</w:t>
      </w:r>
      <w:r>
        <w:t>ých</w:t>
      </w:r>
      <w:r w:rsidRPr="00111FE3">
        <w:t xml:space="preserve"> tras vedení přívodu vody, kanalizace a páry apod. než bylo původně sděleno správci technické infrastruktury </w:t>
      </w:r>
    </w:p>
    <w:p w14:paraId="708339E8" w14:textId="77777777" w:rsidR="00032065" w:rsidRPr="00150799" w:rsidRDefault="00032065" w:rsidP="00032065">
      <w:pPr>
        <w:pStyle w:val="KUsmlouva-4rove"/>
        <w:tabs>
          <w:tab w:val="clear" w:pos="2325"/>
          <w:tab w:val="num" w:pos="2241"/>
        </w:tabs>
        <w:ind w:left="2694" w:hanging="851"/>
      </w:pPr>
      <w:r w:rsidRPr="00150799">
        <w:rPr>
          <w:b/>
        </w:rPr>
        <w:t>zlepšení ekonomie provozu</w:t>
      </w:r>
      <w:r w:rsidRPr="00150799">
        <w:t xml:space="preserve"> např. snížení nákladů na spotřebu energií apod.</w:t>
      </w:r>
      <w:r>
        <w:t>,</w:t>
      </w:r>
      <w:r w:rsidRPr="00150799">
        <w:t xml:space="preserve"> změny právních předpisů, technických norem, nařízení vlády, majících dopad na předmět díla</w:t>
      </w:r>
    </w:p>
    <w:p w14:paraId="75516D7E" w14:textId="77777777" w:rsidR="00032065" w:rsidRPr="00433A59" w:rsidRDefault="00032065" w:rsidP="00032065">
      <w:pPr>
        <w:pStyle w:val="KUsmlouva-4rove"/>
        <w:tabs>
          <w:tab w:val="clear" w:pos="2325"/>
          <w:tab w:val="num" w:pos="2241"/>
        </w:tabs>
        <w:ind w:left="2694" w:hanging="851"/>
      </w:pPr>
      <w:r w:rsidRPr="00433A59">
        <w:t xml:space="preserve">zjištění jiného stavu stávajících konstrukcí </w:t>
      </w:r>
      <w:proofErr w:type="gramStart"/>
      <w:r w:rsidRPr="00433A59">
        <w:t>budovy</w:t>
      </w:r>
      <w:proofErr w:type="gramEnd"/>
      <w:r w:rsidRPr="00433A59">
        <w:t xml:space="preserve"> než je uvažováno v projektové dokumentaci,</w:t>
      </w:r>
    </w:p>
    <w:p w14:paraId="4FE2707C" w14:textId="77777777" w:rsidR="00032065" w:rsidRPr="00433A59" w:rsidRDefault="00032065" w:rsidP="00032065">
      <w:pPr>
        <w:pStyle w:val="KUsmlouva-4rove"/>
        <w:tabs>
          <w:tab w:val="clear" w:pos="2325"/>
          <w:tab w:val="num" w:pos="2241"/>
        </w:tabs>
        <w:ind w:left="2694" w:hanging="851"/>
      </w:pPr>
      <w:r w:rsidRPr="00433A59">
        <w:t xml:space="preserve">zjištění jiného stavu a vedení stávajících inženýrských </w:t>
      </w:r>
      <w:proofErr w:type="gramStart"/>
      <w:r w:rsidRPr="00433A59">
        <w:t>sítí</w:t>
      </w:r>
      <w:proofErr w:type="gramEnd"/>
      <w:r w:rsidRPr="00433A59">
        <w:t xml:space="preserve"> než je navrženo v projektové dokumentaci,</w:t>
      </w:r>
    </w:p>
    <w:p w14:paraId="3D022CAC" w14:textId="77777777" w:rsidR="00032065" w:rsidRPr="00433A59" w:rsidRDefault="00032065" w:rsidP="00032065">
      <w:pPr>
        <w:pStyle w:val="KUsmlouva-4rove"/>
        <w:tabs>
          <w:tab w:val="clear" w:pos="2325"/>
          <w:tab w:val="num" w:pos="2241"/>
        </w:tabs>
        <w:ind w:left="2694" w:hanging="851"/>
      </w:pPr>
      <w:r w:rsidRPr="00433A59">
        <w:t xml:space="preserve">zjištění jiných základových </w:t>
      </w:r>
      <w:proofErr w:type="gramStart"/>
      <w:r w:rsidRPr="00433A59">
        <w:t>podmínek</w:t>
      </w:r>
      <w:proofErr w:type="gramEnd"/>
      <w:r w:rsidRPr="00433A59">
        <w:t xml:space="preserve"> než je uvažováno v projektové dokumentaci, </w:t>
      </w:r>
    </w:p>
    <w:p w14:paraId="1778A458" w14:textId="77777777" w:rsidR="00032065" w:rsidRPr="00433A59" w:rsidRDefault="00032065" w:rsidP="00032065">
      <w:pPr>
        <w:pStyle w:val="KUsmlouva-4rove"/>
        <w:tabs>
          <w:tab w:val="clear" w:pos="2325"/>
          <w:tab w:val="num" w:pos="2241"/>
        </w:tabs>
        <w:ind w:left="2694" w:hanging="851"/>
      </w:pPr>
      <w:r w:rsidRPr="00433A59">
        <w:t>vady projektové dokumentace, spočívá-li vada projektové dokumentace v nesprávném stanovení množství měrné jednotky položky soupisu prací,</w:t>
      </w:r>
    </w:p>
    <w:p w14:paraId="0A457FFD" w14:textId="77777777" w:rsidR="00032065" w:rsidRPr="00731347" w:rsidRDefault="00032065" w:rsidP="00032065">
      <w:pPr>
        <w:pStyle w:val="KUsmlouva-4rove"/>
        <w:tabs>
          <w:tab w:val="clear" w:pos="2325"/>
          <w:tab w:val="num" w:pos="2241"/>
        </w:tabs>
        <w:ind w:left="2694" w:hanging="851"/>
      </w:pPr>
      <w:r w:rsidRPr="00731347">
        <w:t xml:space="preserve">dodatečných požadavků zástupců dotčených orgánů při předání a převzetí díla v rámci zpracování </w:t>
      </w:r>
      <w:r>
        <w:t>projektové dokumentace (dále také jen „</w:t>
      </w:r>
      <w:r w:rsidRPr="00731347">
        <w:t>PD</w:t>
      </w:r>
      <w:r>
        <w:t>“)</w:t>
      </w:r>
      <w:r w:rsidRPr="00731347">
        <w:t xml:space="preserve"> a jejich konzultací,</w:t>
      </w:r>
    </w:p>
    <w:p w14:paraId="274BD358" w14:textId="77777777" w:rsidR="00032065" w:rsidRDefault="00032065" w:rsidP="00032065">
      <w:pPr>
        <w:pStyle w:val="KUsmlouva-4rove"/>
        <w:tabs>
          <w:tab w:val="clear" w:pos="2325"/>
          <w:tab w:val="num" w:pos="2241"/>
        </w:tabs>
        <w:ind w:left="2694" w:hanging="851"/>
      </w:pPr>
      <w:r>
        <w:t>existence skrytých objektů a konstrukcí, které projektová dokumentace nepředpokládala</w:t>
      </w:r>
    </w:p>
    <w:p w14:paraId="22F7A6EB" w14:textId="77777777" w:rsidR="00032065" w:rsidRDefault="00032065" w:rsidP="00032065">
      <w:pPr>
        <w:pStyle w:val="KUsmlouva-4rove"/>
        <w:tabs>
          <w:tab w:val="clear" w:pos="2325"/>
          <w:tab w:val="num" w:pos="2241"/>
        </w:tabs>
        <w:ind w:left="2694" w:hanging="851"/>
      </w:pPr>
      <w:r>
        <w:lastRenderedPageBreak/>
        <w:t>změny vyplývající ze samostatné dodávky strojů a zařízení</w:t>
      </w:r>
    </w:p>
    <w:p w14:paraId="11CB57F2" w14:textId="77777777" w:rsidR="00032065" w:rsidRPr="00433A59" w:rsidRDefault="00032065" w:rsidP="00032065">
      <w:pPr>
        <w:pStyle w:val="KUsmlouva-4rove"/>
        <w:numPr>
          <w:ilvl w:val="0"/>
          <w:numId w:val="0"/>
        </w:numPr>
        <w:ind w:left="2694"/>
      </w:pPr>
    </w:p>
    <w:p w14:paraId="40F998D5" w14:textId="77777777" w:rsidR="00032065" w:rsidRPr="004B4F1E" w:rsidRDefault="00032065" w:rsidP="00032065">
      <w:pPr>
        <w:pStyle w:val="KUsmlouva-3rove"/>
        <w:spacing w:before="60" w:after="0"/>
        <w:ind w:left="1843" w:hanging="709"/>
        <w:rPr>
          <w:rStyle w:val="KUTun"/>
        </w:rPr>
      </w:pPr>
      <w:r w:rsidRPr="004B4F1E">
        <w:rPr>
          <w:rStyle w:val="KUTun"/>
        </w:rPr>
        <w:t>Změna zhotovitele v průběhu plnění dle této smlouvy</w:t>
      </w:r>
      <w:r>
        <w:rPr>
          <w:rStyle w:val="KUTun"/>
        </w:rPr>
        <w:t xml:space="preserve"> (vyhrazená změna dle § 100 odst. 2 Zákona č. 134/2016 Sb.)</w:t>
      </w:r>
      <w:r w:rsidRPr="00A77CA6">
        <w:rPr>
          <w:rStyle w:val="KUTun"/>
        </w:rPr>
        <w:t>:</w:t>
      </w:r>
    </w:p>
    <w:p w14:paraId="42690CE1" w14:textId="77777777" w:rsidR="00032065" w:rsidRPr="00433A59" w:rsidRDefault="00032065" w:rsidP="00032065">
      <w:pPr>
        <w:pStyle w:val="KUsmlouva-3rove"/>
        <w:numPr>
          <w:ilvl w:val="0"/>
          <w:numId w:val="0"/>
        </w:numPr>
        <w:ind w:left="1843"/>
      </w:pPr>
      <w:r w:rsidRPr="00433A59">
        <w:t xml:space="preserve">Objednatel je oprávněn změnit </w:t>
      </w:r>
      <w:r>
        <w:t xml:space="preserve">(nahradit) </w:t>
      </w:r>
      <w:r w:rsidRPr="00433A59">
        <w:t>zhotovitele v průběhu plnění dle smlouvy</w:t>
      </w:r>
      <w:r>
        <w:t xml:space="preserve"> za podmínek dle </w:t>
      </w:r>
      <w:proofErr w:type="spellStart"/>
      <w:r>
        <w:t>ust</w:t>
      </w:r>
      <w:proofErr w:type="spellEnd"/>
      <w:r>
        <w:t>. § 222 odst. 10 Zákona č. 134/2016 Sb.</w:t>
      </w:r>
      <w:r w:rsidRPr="00433A59">
        <w:t>, a to v případě, že smlouva bude ukončena:</w:t>
      </w:r>
    </w:p>
    <w:p w14:paraId="531FE3FC" w14:textId="77777777" w:rsidR="00032065" w:rsidRPr="00433A59" w:rsidRDefault="00032065" w:rsidP="00032065">
      <w:pPr>
        <w:pStyle w:val="KUsmlouva-4rove"/>
        <w:tabs>
          <w:tab w:val="clear" w:pos="2325"/>
          <w:tab w:val="num" w:pos="2241"/>
        </w:tabs>
        <w:ind w:left="2694" w:hanging="851"/>
      </w:pPr>
      <w:r>
        <w:t>předčasně</w:t>
      </w:r>
      <w:r w:rsidRPr="00433A59">
        <w:t xml:space="preserve"> dohodou smluvních stran</w:t>
      </w:r>
      <w:r>
        <w:t xml:space="preserve"> z důvodu porušení povinností či nemožnosti plnění povinností na straně zhotovitele</w:t>
      </w:r>
    </w:p>
    <w:p w14:paraId="097A28FF" w14:textId="77777777" w:rsidR="00032065" w:rsidRPr="0007788F" w:rsidRDefault="00032065" w:rsidP="00032065">
      <w:pPr>
        <w:pStyle w:val="KUsmlouva-4rove"/>
        <w:tabs>
          <w:tab w:val="clear" w:pos="2325"/>
          <w:tab w:val="num" w:pos="2241"/>
        </w:tabs>
        <w:ind w:left="2694" w:hanging="851"/>
      </w:pPr>
      <w:r w:rsidRPr="0007788F">
        <w:t>výpovědí zhotovitele nebo objednatele z důvodu porušení povinností či nemožnosti plnění povinností na straně zhotovitele</w:t>
      </w:r>
    </w:p>
    <w:p w14:paraId="2E836813" w14:textId="77777777" w:rsidR="00032065" w:rsidRPr="00433A59" w:rsidRDefault="00032065" w:rsidP="00032065">
      <w:pPr>
        <w:pStyle w:val="KUsmlouva-4rove"/>
        <w:tabs>
          <w:tab w:val="clear" w:pos="2325"/>
          <w:tab w:val="num" w:pos="2241"/>
        </w:tabs>
        <w:ind w:left="2694" w:hanging="851"/>
      </w:pPr>
      <w:r w:rsidRPr="00433A59">
        <w:t xml:space="preserve">odstoupením od smlouvy z důvodů dle </w:t>
      </w:r>
      <w:proofErr w:type="spellStart"/>
      <w:r>
        <w:t>ust</w:t>
      </w:r>
      <w:proofErr w:type="spellEnd"/>
      <w:r>
        <w:t xml:space="preserve">. </w:t>
      </w:r>
      <w:r w:rsidRPr="00433A59">
        <w:t>§ 223 Zákona č. 134/2016 Sb.</w:t>
      </w:r>
    </w:p>
    <w:p w14:paraId="023C658A" w14:textId="77777777" w:rsidR="00032065" w:rsidRPr="00433A59" w:rsidRDefault="00032065" w:rsidP="00032065">
      <w:pPr>
        <w:pStyle w:val="KUsmlouva-4rove"/>
        <w:tabs>
          <w:tab w:val="clear" w:pos="2325"/>
          <w:tab w:val="num" w:pos="2241"/>
        </w:tabs>
        <w:ind w:left="2694" w:hanging="851"/>
      </w:pPr>
      <w:r w:rsidRPr="00433A59">
        <w:t>z důvodu zániku závazku pro následnou nemožnost plnění</w:t>
      </w:r>
    </w:p>
    <w:p w14:paraId="6210214B" w14:textId="77777777" w:rsidR="00032065" w:rsidRPr="00433A59" w:rsidRDefault="00032065" w:rsidP="00032065">
      <w:pPr>
        <w:pStyle w:val="KUsmlouva-4rove"/>
        <w:tabs>
          <w:tab w:val="clear" w:pos="2325"/>
          <w:tab w:val="num" w:pos="2241"/>
        </w:tabs>
        <w:ind w:left="2694" w:hanging="851"/>
      </w:pPr>
      <w:r w:rsidRPr="00433A59">
        <w:t>zánikem právnické osoby bez právního nástupce</w:t>
      </w:r>
    </w:p>
    <w:p w14:paraId="1FDA2300" w14:textId="77777777" w:rsidR="00032065" w:rsidRPr="00433A59" w:rsidRDefault="00032065" w:rsidP="00032065">
      <w:pPr>
        <w:pStyle w:val="KUsmlouva-4rove"/>
        <w:tabs>
          <w:tab w:val="clear" w:pos="2325"/>
          <w:tab w:val="num" w:pos="2241"/>
        </w:tabs>
        <w:ind w:left="2694" w:hanging="851"/>
      </w:pPr>
      <w:r w:rsidRPr="00433A59">
        <w:t>v důsledku právního nástupnictví v souvislosti s přeměnou zhotovitele, jeho smrti nebo převodem jeho závodu, popřípadě části závodu</w:t>
      </w:r>
    </w:p>
    <w:p w14:paraId="0E7D7EEF" w14:textId="77777777" w:rsidR="00032065" w:rsidRPr="00433A59" w:rsidRDefault="00032065" w:rsidP="00032065">
      <w:pPr>
        <w:pStyle w:val="KUsmlouva-4rove"/>
        <w:tabs>
          <w:tab w:val="clear" w:pos="2325"/>
          <w:tab w:val="num" w:pos="2241"/>
        </w:tabs>
        <w:ind w:left="2694" w:hanging="851"/>
      </w:pPr>
      <w:r w:rsidRPr="00433A59">
        <w:t xml:space="preserve">v případě zániku účasti některého z dodavatelů v případě společné účasti dodavatelů dle </w:t>
      </w:r>
      <w:proofErr w:type="spellStart"/>
      <w:r>
        <w:t>ust</w:t>
      </w:r>
      <w:proofErr w:type="spellEnd"/>
      <w:r>
        <w:t xml:space="preserve">. </w:t>
      </w:r>
      <w:r w:rsidRPr="00433A59">
        <w:t>§ 82 Zákona č. 134/2016 Sb.</w:t>
      </w:r>
    </w:p>
    <w:p w14:paraId="7F7B58AF" w14:textId="77777777" w:rsidR="00032065" w:rsidRPr="00433A59" w:rsidRDefault="00032065" w:rsidP="00032065">
      <w:pPr>
        <w:pStyle w:val="KUsmlouva-4rove"/>
        <w:tabs>
          <w:tab w:val="clear" w:pos="2325"/>
          <w:tab w:val="num" w:pos="2241"/>
        </w:tabs>
        <w:ind w:left="2694" w:hanging="851"/>
      </w:pPr>
      <w:r w:rsidRPr="00433A59">
        <w:t xml:space="preserve">v případě </w:t>
      </w:r>
      <w:r>
        <w:t>zahájení insolvenčního řízení z</w:t>
      </w:r>
      <w:r w:rsidRPr="00433A59">
        <w:t xml:space="preserve">hotovitele, vstupu </w:t>
      </w:r>
      <w:r>
        <w:t>z</w:t>
      </w:r>
      <w:r w:rsidRPr="00433A59">
        <w:t xml:space="preserve">hotovitele do likvidace, vydání rozhodnutí o úpadku </w:t>
      </w:r>
      <w:r>
        <w:t>z</w:t>
      </w:r>
      <w:r w:rsidRPr="00433A59">
        <w:t xml:space="preserve">hotovitele, nařízení nucené správy podle jiného právního předpisu na </w:t>
      </w:r>
      <w:r>
        <w:t>z</w:t>
      </w:r>
      <w:r w:rsidRPr="00433A59">
        <w:t xml:space="preserve">hotovitele nebo nastane-li </w:t>
      </w:r>
      <w:r>
        <w:t>z</w:t>
      </w:r>
      <w:r w:rsidRPr="00433A59">
        <w:t>hotovitele obdobná situace podle právního řádu země jeho sídla,</w:t>
      </w:r>
    </w:p>
    <w:p w14:paraId="3A0624D1" w14:textId="77777777" w:rsidR="00032065" w:rsidRPr="00433A59" w:rsidRDefault="00032065" w:rsidP="00032065">
      <w:pPr>
        <w:pStyle w:val="KUsmlouva-4rove"/>
        <w:tabs>
          <w:tab w:val="clear" w:pos="2325"/>
          <w:tab w:val="num" w:pos="2241"/>
        </w:tabs>
        <w:ind w:left="2694" w:hanging="851"/>
      </w:pPr>
      <w:r w:rsidRPr="00433A59">
        <w:t xml:space="preserve">v důsledku zániku právnické osoby nebo smrti fyzické osoby, která je jinou osobou, prostřednictvím níž prokazoval </w:t>
      </w:r>
      <w:r>
        <w:t>z</w:t>
      </w:r>
      <w:r w:rsidRPr="00433A59">
        <w:t xml:space="preserve">hotovitel splnění kvalifikace dle </w:t>
      </w:r>
      <w:proofErr w:type="spellStart"/>
      <w:r w:rsidRPr="00433A59">
        <w:t>ust</w:t>
      </w:r>
      <w:proofErr w:type="spellEnd"/>
      <w:r w:rsidRPr="00433A59">
        <w:t>. § 83 Zákona č. 134/2016 Sb.</w:t>
      </w:r>
      <w:r>
        <w:t xml:space="preserve">, </w:t>
      </w:r>
      <w:r w:rsidRPr="00A13BD0">
        <w:t xml:space="preserve">nezvolil-li zhotovitel bez zbytečného odkladu postup dle </w:t>
      </w:r>
      <w:r>
        <w:t xml:space="preserve">příslušných ustanovení této </w:t>
      </w:r>
      <w:r w:rsidRPr="00A13BD0">
        <w:t>smlouvy</w:t>
      </w:r>
      <w:r>
        <w:t xml:space="preserve"> (např. dle odst. 2.13 smlouvy).</w:t>
      </w:r>
    </w:p>
    <w:p w14:paraId="18BF277E" w14:textId="77777777" w:rsidR="00032065" w:rsidRPr="00433A59" w:rsidRDefault="00032065" w:rsidP="00032065">
      <w:pPr>
        <w:pStyle w:val="KUsmlouva-4rove"/>
        <w:tabs>
          <w:tab w:val="clear" w:pos="2325"/>
          <w:tab w:val="num" w:pos="2241"/>
        </w:tabs>
        <w:ind w:left="2694" w:hanging="851"/>
      </w:pPr>
      <w:r w:rsidRPr="00433A59">
        <w:t>Nastane-li některý z případů popsaných v </w:t>
      </w:r>
      <w:r>
        <w:t>odst</w:t>
      </w:r>
      <w:r w:rsidRPr="00433A59">
        <w:t xml:space="preserve">. 3.3.4. této smlouvy, je </w:t>
      </w:r>
      <w:r>
        <w:t>o</w:t>
      </w:r>
      <w:r w:rsidRPr="00433A59">
        <w:t>bjednatel oprávněn uzavřít smlouvu na plnění veřejné zakázky s novým dodavatelem za podmínek</w:t>
      </w:r>
      <w:r>
        <w:t xml:space="preserve"> </w:t>
      </w:r>
      <w:r w:rsidRPr="00433A59">
        <w:t>uvedených níže v</w:t>
      </w:r>
      <w:r>
        <w:t> odst.</w:t>
      </w:r>
      <w:r w:rsidRPr="00433A59">
        <w:t xml:space="preserve">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785ABDC6" w14:textId="77777777" w:rsidR="00032065" w:rsidRPr="004B4F1E" w:rsidRDefault="00032065" w:rsidP="00032065">
      <w:pPr>
        <w:pStyle w:val="KUsmlouva-3rove"/>
        <w:spacing w:before="60" w:after="0"/>
        <w:ind w:left="1843" w:hanging="709"/>
        <w:rPr>
          <w:rStyle w:val="KUTun"/>
        </w:rPr>
      </w:pPr>
      <w:r w:rsidRPr="004B4F1E">
        <w:rPr>
          <w:rStyle w:val="KUTun"/>
        </w:rPr>
        <w:t>Změna zhotovitele v případě společné účasti dodavatelů</w:t>
      </w:r>
      <w:r>
        <w:rPr>
          <w:rStyle w:val="KUTun"/>
        </w:rPr>
        <w:t xml:space="preserve"> (vyhrazená změna dle § 100 odst. 2 Zákona č. 134/2016 Sb.)</w:t>
      </w:r>
      <w:r w:rsidRPr="00A77CA6">
        <w:rPr>
          <w:rStyle w:val="KUTun"/>
        </w:rPr>
        <w:t>:</w:t>
      </w:r>
    </w:p>
    <w:p w14:paraId="4C2F4D30" w14:textId="77777777" w:rsidR="00032065" w:rsidRPr="00433A59" w:rsidRDefault="00032065" w:rsidP="00032065">
      <w:pPr>
        <w:pStyle w:val="KUsmlouva-3rove"/>
        <w:numPr>
          <w:ilvl w:val="0"/>
          <w:numId w:val="0"/>
        </w:numPr>
        <w:spacing w:after="0"/>
        <w:ind w:left="1843"/>
      </w:pPr>
      <w:r w:rsidRPr="00433A59">
        <w:t xml:space="preserve">V případě zániku účasti některého z dodavatelů v případě společné účasti dodavatelů dle </w:t>
      </w:r>
      <w:proofErr w:type="spellStart"/>
      <w:r>
        <w:t>ust</w:t>
      </w:r>
      <w:proofErr w:type="spellEnd"/>
      <w:r>
        <w:t xml:space="preserve">. </w:t>
      </w:r>
      <w:r w:rsidRPr="00433A59">
        <w:t xml:space="preserve">§ 82 Zákona č. 134/2016 Sb. je </w:t>
      </w:r>
      <w:r>
        <w:t>o</w:t>
      </w:r>
      <w:r w:rsidRPr="00433A59">
        <w:t xml:space="preserve">bjednatel oprávněn uzavřít smlouvu se zbývajícími dodavateli. V případě, že zbývající dodavatelé nepřevezmou práva a povinnosti ze smlouvy o dílo v plném rozsahu s výjimkou povolených změn, může </w:t>
      </w:r>
      <w:r>
        <w:t>o</w:t>
      </w:r>
      <w:r w:rsidRPr="00433A59">
        <w:t>bjednatel uzavřít smlouvu s druhým účastníkem v pořadí dle hodnocení nabídek.</w:t>
      </w:r>
    </w:p>
    <w:p w14:paraId="4DB118CE" w14:textId="77777777" w:rsidR="00032065" w:rsidRPr="004B4F1E" w:rsidRDefault="00032065" w:rsidP="00032065">
      <w:pPr>
        <w:pStyle w:val="KUsmlouva-3rove"/>
        <w:spacing w:before="60" w:after="0"/>
        <w:ind w:left="1843" w:hanging="709"/>
        <w:rPr>
          <w:rStyle w:val="KUTun"/>
        </w:rPr>
      </w:pPr>
      <w:r w:rsidRPr="004B4F1E">
        <w:rPr>
          <w:rStyle w:val="KUTun"/>
        </w:rPr>
        <w:t>Změna dodavatele v ostatních případech</w:t>
      </w:r>
      <w:r>
        <w:rPr>
          <w:rStyle w:val="KUTun"/>
        </w:rPr>
        <w:t xml:space="preserve"> (vyhrazená změna dle § 100 odst. 2 Zákona č. 134/2016 Sb.)</w:t>
      </w:r>
      <w:r w:rsidRPr="00A77CA6">
        <w:rPr>
          <w:rStyle w:val="KUTun"/>
        </w:rPr>
        <w:t>:</w:t>
      </w:r>
    </w:p>
    <w:p w14:paraId="1E118608" w14:textId="77777777" w:rsidR="00032065" w:rsidRPr="00433A59" w:rsidRDefault="00032065" w:rsidP="00032065">
      <w:pPr>
        <w:pStyle w:val="KUsmlouva-3rove"/>
        <w:numPr>
          <w:ilvl w:val="0"/>
          <w:numId w:val="0"/>
        </w:numPr>
        <w:spacing w:after="0"/>
        <w:ind w:left="1843"/>
      </w:pPr>
      <w:r w:rsidRPr="00433A59">
        <w:t xml:space="preserve">V případě ukončení smlouvy dle </w:t>
      </w:r>
      <w:r>
        <w:t>odstavců</w:t>
      </w:r>
      <w:r w:rsidRPr="00433A59">
        <w:t xml:space="preserve"> 3.3.4.1. až 3.3.4.6 a </w:t>
      </w:r>
      <w:r>
        <w:t>odstavce</w:t>
      </w:r>
      <w:r w:rsidRPr="00433A59">
        <w:t xml:space="preserve"> 3.3.4.8. této smlouvy je </w:t>
      </w:r>
      <w:r>
        <w:t>o</w:t>
      </w:r>
      <w:r w:rsidRPr="00433A59">
        <w:t>bjednatel oprávněn vyzvat k uzavření smlouvy dalšího účastníka v pořadí dle hodnocení nabídek v tomto zad</w:t>
      </w:r>
      <w:r>
        <w:t>ávacím řízení. Objednatel není povinen</w:t>
      </w:r>
      <w:r w:rsidRPr="00433A59">
        <w:t xml:space="preserve"> provádět nové hodnocení nabídek, ale bude vycházet z pořadí nabídek v původním zadávacím řízení. Objednatel však provede posouzení splnění podmínek účasti, pokud tak </w:t>
      </w:r>
      <w:r w:rsidRPr="00433A59">
        <w:lastRenderedPageBreak/>
        <w:t xml:space="preserve">neučinil v zadávacím řízení s ohledem na </w:t>
      </w:r>
      <w:proofErr w:type="spellStart"/>
      <w:r>
        <w:t>ust</w:t>
      </w:r>
      <w:proofErr w:type="spellEnd"/>
      <w:r>
        <w:t xml:space="preserve">. </w:t>
      </w:r>
      <w:r w:rsidRPr="00433A59">
        <w:t xml:space="preserve">§ 39 Zákona č. 134/2016 Sb. a posoudí, zda u tohoto účastníka nejsou naplněny důvody pro vyloučení vybraného dodavatele dle </w:t>
      </w:r>
      <w:proofErr w:type="spellStart"/>
      <w:r>
        <w:t>ust</w:t>
      </w:r>
      <w:proofErr w:type="spellEnd"/>
      <w:r>
        <w:t xml:space="preserve">. </w:t>
      </w:r>
      <w:r w:rsidRPr="00433A59">
        <w:t>§ 48 Zákona č. 134/2016 Sb. (dále jen „</w:t>
      </w:r>
      <w:r w:rsidRPr="003A7CB2">
        <w:rPr>
          <w:b/>
        </w:rPr>
        <w:t>důvody, pro které by nebylo možno uzavřít smlouvu s druhým v pořadí</w:t>
      </w:r>
      <w:r w:rsidRPr="00433A59">
        <w:t xml:space="preserve">“). Pokud jsou naplněny důvody, pro které by nebylo možno uzavřít smlouvu s druhým v pořadí v původním zadávacím řízení, může </w:t>
      </w:r>
      <w:r>
        <w:t>o</w:t>
      </w:r>
      <w:r w:rsidRPr="00433A59">
        <w:t>bjednatel oslovit dodavatele</w:t>
      </w:r>
      <w:r>
        <w:t xml:space="preserve"> (účastníka)</w:t>
      </w:r>
      <w:r w:rsidRPr="00433A59">
        <w:t>, který se umístil jako další v pořadí. Každý z takto vyzvaných účastníků je povinen splnit další podmínky uzavření smlouvy dle zadávací dokumentace. Smlouva musí odpovídat původní smlouvě</w:t>
      </w:r>
      <w:r>
        <w:t xml:space="preserve"> předložené v nabídce nově vstupujícího dodavatele (zhotovitele) v původním zadávacím řízení</w:t>
      </w:r>
      <w:r w:rsidRPr="00433A59">
        <w:t>, která bude zohledňovat pouze změny, které se přímo váží na změnu dodavatele</w:t>
      </w:r>
      <w:r>
        <w:t xml:space="preserve"> a k rozsahu již provedených prací (např. úprava ceny, výše objednatelem požadovaných záruk apod. dle poměru již provedených prací) a bude dále zohledňovat změny smlouvy přijaté na základě uzavřených dodatků ke smlouvě (jež zohledňují např. méněpráce apod). V případě, že původní </w:t>
      </w:r>
      <w:r w:rsidRPr="00433A59">
        <w:t>účastník</w:t>
      </w:r>
      <w:r>
        <w:t xml:space="preserve"> (zhotovitel) již předmět veřejné zakázky</w:t>
      </w:r>
      <w:r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t>ohoto účastníka lze stanovit</w:t>
      </w:r>
      <w:r w:rsidRPr="00433A59">
        <w:t xml:space="preserve"> její poměrnou cenu.</w:t>
      </w:r>
      <w:r>
        <w:t xml:space="preserve">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214FA9AA" w14:textId="77777777" w:rsidR="00032065" w:rsidRDefault="00032065" w:rsidP="00032065">
      <w:pPr>
        <w:pStyle w:val="KUsmlouva-2rove"/>
        <w:ind w:left="1135"/>
      </w:pPr>
      <w:r w:rsidRPr="00433A59">
        <w:t xml:space="preserve">Postup podle </w:t>
      </w:r>
      <w:r>
        <w:t>odstavců</w:t>
      </w:r>
      <w:r w:rsidRPr="00433A59">
        <w:t xml:space="preserve"> 3.3.2 až 3.3.6</w:t>
      </w:r>
      <w:r>
        <w:t xml:space="preserve"> této smlouvy</w:t>
      </w:r>
      <w:r w:rsidRPr="00433A59">
        <w:t xml:space="preserve"> je právem objednatele, nikoliv jeho povinností, a nelze se jej právně domáhat.</w:t>
      </w:r>
      <w:r>
        <w:t xml:space="preserve"> </w:t>
      </w:r>
    </w:p>
    <w:p w14:paraId="082CA08C" w14:textId="77777777" w:rsidR="00032065" w:rsidRPr="00433A59" w:rsidRDefault="00032065" w:rsidP="00032065">
      <w:pPr>
        <w:pStyle w:val="KUsmlouva-2rove"/>
        <w:ind w:left="1135"/>
      </w:pPr>
      <w:r>
        <w:t>Původní zhotovitel díla je v případě, že nastane změna dodavatele za podmínek odst. 3.3.4. této smlouvy, povinen poskytnout objednateli a novému zhotoviteli nezbytnou součinnost při předávání již provedeného plnění.</w:t>
      </w:r>
    </w:p>
    <w:p w14:paraId="3317E0C5" w14:textId="77777777" w:rsidR="00032065" w:rsidRPr="00433A59" w:rsidRDefault="00032065" w:rsidP="00032065">
      <w:pPr>
        <w:pStyle w:val="KUsmlouva-2rove"/>
        <w:ind w:left="1135"/>
        <w:rPr>
          <w:b/>
        </w:rPr>
      </w:pPr>
      <w:r w:rsidRPr="00433A59">
        <w:rPr>
          <w:b/>
        </w:rPr>
        <w:t xml:space="preserve">Každá změna </w:t>
      </w:r>
      <w:r w:rsidRPr="00433A59">
        <w:t>díla oproti projektové a zadávací dokumentaci bude řešena dle této smlouvy.</w:t>
      </w:r>
    </w:p>
    <w:p w14:paraId="3616AB1A" w14:textId="77777777" w:rsidR="00032065" w:rsidRPr="004D0ECC" w:rsidRDefault="00032065" w:rsidP="00032065">
      <w:pPr>
        <w:pStyle w:val="KUsmlouva-2rove"/>
        <w:ind w:left="1134"/>
      </w:pPr>
      <w:r>
        <w:rPr>
          <w:rFonts w:cs="Times New Roman"/>
        </w:rPr>
        <w:t>V případě,</w:t>
      </w:r>
      <w:r w:rsidRPr="001E5BD5">
        <w:rPr>
          <w:rFonts w:cs="Times New Roman"/>
        </w:rPr>
        <w:t xml:space="preserve"> že realizace stavby vyžaduje provedení prací, které nebyly obsaženy v zadávací dokumentaci a které jsou nezbytné k bezvadnému provedení díla dle čl. 2. smlouvy</w:t>
      </w:r>
      <w:r w:rsidRPr="001E5BD5">
        <w:rPr>
          <w:rFonts w:cs="Times New Roman"/>
          <w:b/>
        </w:rPr>
        <w:t xml:space="preserve"> (vícepráce), </w:t>
      </w:r>
      <w:r w:rsidRPr="001E5BD5">
        <w:rPr>
          <w:rFonts w:cs="Times New Roman"/>
          <w:bCs/>
        </w:rPr>
        <w:t xml:space="preserve">nebo </w:t>
      </w:r>
      <w:r w:rsidRPr="001E5BD5">
        <w:rPr>
          <w:rFonts w:cs="Times New Roman"/>
        </w:rPr>
        <w:t xml:space="preserve">že zadávací dokumentace obsahuje práce, které nesouvisí s předmětem díla, nebo je lze provést levněji a v menším rozsahu </w:t>
      </w:r>
      <w:r w:rsidRPr="001E5BD5">
        <w:rPr>
          <w:rFonts w:cs="Times New Roman"/>
          <w:b/>
        </w:rPr>
        <w:t xml:space="preserve">(méněpráce), </w:t>
      </w:r>
      <w:r w:rsidRPr="001E5BD5">
        <w:rPr>
          <w:rFonts w:cs="Times New Roman"/>
        </w:rPr>
        <w:t xml:space="preserve">předloží neprodleně </w:t>
      </w:r>
      <w:r>
        <w:rPr>
          <w:rFonts w:cs="Times New Roman"/>
        </w:rPr>
        <w:t xml:space="preserve">zhotovitel </w:t>
      </w:r>
      <w:r w:rsidRPr="001E5BD5">
        <w:rPr>
          <w:rFonts w:cs="Times New Roman"/>
        </w:rPr>
        <w:t>návrh změnového listu nejpozději na nejbližším KD k projednání.</w:t>
      </w:r>
      <w:r w:rsidRPr="004D0ECC">
        <w:rPr>
          <w:rFonts w:ascii="Calibri" w:hAnsi="Calibri"/>
        </w:rPr>
        <w:t xml:space="preserve"> </w:t>
      </w:r>
    </w:p>
    <w:p w14:paraId="1EAECD81" w14:textId="77777777" w:rsidR="00032065" w:rsidRPr="004B4F1E" w:rsidRDefault="00032065" w:rsidP="00032065">
      <w:pPr>
        <w:pStyle w:val="KUsmlouva-2rove"/>
        <w:spacing w:after="0"/>
        <w:ind w:left="1135"/>
        <w:rPr>
          <w:rStyle w:val="KUTun"/>
        </w:rPr>
      </w:pPr>
      <w:r w:rsidRPr="004B4F1E">
        <w:rPr>
          <w:rStyle w:val="KUTun"/>
        </w:rPr>
        <w:t>Změnový list</w:t>
      </w:r>
    </w:p>
    <w:p w14:paraId="330E8529" w14:textId="77777777" w:rsidR="00032065" w:rsidRPr="00433A59" w:rsidRDefault="00032065" w:rsidP="00032065">
      <w:pPr>
        <w:pStyle w:val="KUsmlouva-3rove"/>
        <w:spacing w:after="0"/>
        <w:ind w:left="1843" w:hanging="709"/>
      </w:pPr>
      <w:r w:rsidRPr="00433A59">
        <w:t xml:space="preserve">Před vlastním provedením změny oproti projektové dokumentaci musí být každá </w:t>
      </w:r>
      <w:r>
        <w:t>změna</w:t>
      </w:r>
      <w:r w:rsidRPr="00433A59">
        <w:t xml:space="preserve"> technicky a cenově specifikována ve Změnovém listě a ten odsouhlasen technickým dozorem stavebníka a </w:t>
      </w:r>
      <w:r>
        <w:t>autorským dozorem (dále jen „</w:t>
      </w:r>
      <w:r w:rsidRPr="00706B8A">
        <w:rPr>
          <w:b/>
        </w:rPr>
        <w:t>AD</w:t>
      </w:r>
      <w:r>
        <w:t>“)</w:t>
      </w:r>
      <w:r w:rsidRPr="00433A59">
        <w:t>.</w:t>
      </w:r>
    </w:p>
    <w:p w14:paraId="4F1751AE" w14:textId="77777777" w:rsidR="00032065" w:rsidRPr="00433A59" w:rsidRDefault="00032065" w:rsidP="00032065">
      <w:pPr>
        <w:pStyle w:val="KUsmlouva-3rove"/>
        <w:spacing w:after="0"/>
        <w:ind w:left="1843" w:hanging="709"/>
      </w:pPr>
      <w:r w:rsidRPr="00433A59">
        <w:t xml:space="preserve">Návrh změnového listu bude zpracován dle vzoru předaného zhotoviteli dle odst. </w:t>
      </w:r>
      <w:r>
        <w:t>7.1.4</w:t>
      </w:r>
      <w:r w:rsidRPr="00433A59">
        <w:t xml:space="preserve">. </w:t>
      </w:r>
      <w:r>
        <w:t xml:space="preserve">této smlouvy. </w:t>
      </w:r>
      <w:r w:rsidRPr="00433A59">
        <w:t>Za úplnost a evidenci schválených a číslovaných změnových listů díla odpovídá zhotovitel.</w:t>
      </w:r>
    </w:p>
    <w:p w14:paraId="4CA56D9B" w14:textId="77777777" w:rsidR="00032065" w:rsidRDefault="00032065" w:rsidP="00032065">
      <w:pPr>
        <w:pStyle w:val="KUsmlouva-3rove"/>
        <w:spacing w:after="0"/>
        <w:ind w:left="1843" w:hanging="709"/>
      </w:pPr>
      <w:r w:rsidRPr="00433A59">
        <w:t>Změnové listy budou odsouhlaseny objednatelem formou schválení</w:t>
      </w:r>
      <w:r w:rsidRPr="00433A59">
        <w:rPr>
          <w:b/>
        </w:rPr>
        <w:t xml:space="preserve"> dodatku ke smlouvě</w:t>
      </w:r>
      <w:r w:rsidRPr="00433A59">
        <w:t xml:space="preserve"> orgány objednatele. Práce mohou být </w:t>
      </w:r>
      <w:r w:rsidRPr="00433A59">
        <w:rPr>
          <w:b/>
        </w:rPr>
        <w:t>zahájeny až po tomto odsouhlasení</w:t>
      </w:r>
      <w:r w:rsidRPr="00433A59">
        <w:t> objednatelem</w:t>
      </w:r>
    </w:p>
    <w:p w14:paraId="016AB4A5" w14:textId="77777777" w:rsidR="00032065" w:rsidRPr="004B4F1E" w:rsidRDefault="00032065" w:rsidP="00032065">
      <w:pPr>
        <w:pStyle w:val="KUsmlouva-2rove"/>
        <w:spacing w:after="0"/>
        <w:ind w:left="1135"/>
        <w:rPr>
          <w:rStyle w:val="KUTun"/>
        </w:rPr>
      </w:pPr>
      <w:r w:rsidRPr="004B4F1E">
        <w:rPr>
          <w:rStyle w:val="KUTun"/>
        </w:rPr>
        <w:t>Ocenění víceprací a méněprací</w:t>
      </w:r>
    </w:p>
    <w:p w14:paraId="75A0CF8A" w14:textId="77777777" w:rsidR="00032065" w:rsidRPr="00433A59" w:rsidRDefault="00032065" w:rsidP="00032065">
      <w:pPr>
        <w:pStyle w:val="KUsmlouva-3rove"/>
        <w:spacing w:after="0"/>
        <w:ind w:left="1843" w:hanging="709"/>
      </w:pPr>
      <w:r w:rsidRPr="00433A59">
        <w:t xml:space="preserve">Ocenění víceprací a méněprací (prací, dodávek a služeb) bude provedeno s použitím položkových cen oceněného soupisu prací (příloha č. </w:t>
      </w:r>
      <w:r>
        <w:t>1</w:t>
      </w:r>
      <w:r w:rsidRPr="00433A59">
        <w:t xml:space="preserve"> této smlouvy).</w:t>
      </w:r>
    </w:p>
    <w:p w14:paraId="3546EAC7" w14:textId="77777777" w:rsidR="00032065" w:rsidRPr="00433A59" w:rsidRDefault="00032065" w:rsidP="00032065">
      <w:pPr>
        <w:pStyle w:val="KUsmlouva-3rove"/>
        <w:spacing w:after="0"/>
        <w:ind w:left="1843" w:hanging="709"/>
      </w:pPr>
      <w:r w:rsidRPr="00433A59">
        <w:t xml:space="preserve">Soupis prací jednoho stavebního objektu, případně provozního souboru, musí splňovat podmínky vyhlášky č. 169/2016 Sb., o stanovení rozsahu dokumentace veřejné </w:t>
      </w:r>
      <w:r w:rsidRPr="00433A59">
        <w:lastRenderedPageBreak/>
        <w:t xml:space="preserve">zakázky na stavební práce a soupisu stavebních prací, dodávek a služeb s výkazem výměr, </w:t>
      </w:r>
      <w:proofErr w:type="gramStart"/>
      <w:r w:rsidRPr="00433A59">
        <w:t>v</w:t>
      </w:r>
      <w:r>
        <w:t>e</w:t>
      </w:r>
      <w:r w:rsidRPr="00433A59">
        <w:t>  znění</w:t>
      </w:r>
      <w:proofErr w:type="gramEnd"/>
      <w:r>
        <w:t xml:space="preserve"> pozdějších předpisů</w:t>
      </w:r>
      <w:r w:rsidRPr="00433A59">
        <w:t xml:space="preserve">, tzn. mj. může odkazovat pouze na jednu cenovou soustavu pro období, ve kterém mají být vícepráce (méněpráce) realizovány, a to na takovou cenovou soustavu, která byla použita v zadávací dokumentaci. </w:t>
      </w:r>
    </w:p>
    <w:p w14:paraId="7CA9AD3B" w14:textId="77777777" w:rsidR="00032065" w:rsidRPr="00433A59" w:rsidRDefault="00032065" w:rsidP="00032065">
      <w:pPr>
        <w:pStyle w:val="KUsmlouva-3rove"/>
        <w:spacing w:after="0"/>
        <w:ind w:left="1843" w:hanging="709"/>
        <w:rPr>
          <w:bCs/>
        </w:rPr>
      </w:pPr>
      <w:r w:rsidRPr="00433A59">
        <w:t xml:space="preserve">Pokud práce a dodávky tvořící vícepráce nebudou v položkovém rozpočtu obsaženy, pak zhotovitel použije jednotkové ceny ve výši odpovídající </w:t>
      </w:r>
      <w:proofErr w:type="gramStart"/>
      <w:r>
        <w:t>cenám  dle</w:t>
      </w:r>
      <w:proofErr w:type="gramEnd"/>
      <w:r>
        <w:t xml:space="preserve"> ceníku užitého v projektové dokumentaci</w:t>
      </w:r>
      <w:r w:rsidRPr="00433A59">
        <w:t xml:space="preserve"> platného v době realizace víceprací</w:t>
      </w:r>
      <w:r>
        <w:t>.</w:t>
      </w:r>
    </w:p>
    <w:p w14:paraId="1467A194" w14:textId="77777777" w:rsidR="00032065" w:rsidRPr="00433A59" w:rsidRDefault="00032065" w:rsidP="00032065">
      <w:pPr>
        <w:pStyle w:val="KUsmlouva-3rove"/>
        <w:spacing w:after="0"/>
        <w:ind w:left="1843" w:hanging="709"/>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66AE6907" w14:textId="77777777" w:rsidR="00032065" w:rsidRPr="00433A59" w:rsidRDefault="00032065" w:rsidP="00032065">
      <w:pPr>
        <w:pStyle w:val="KUsmlouva-3rove"/>
        <w:spacing w:after="0"/>
        <w:ind w:left="1843" w:hanging="709"/>
      </w:pPr>
      <w:r w:rsidRPr="00433A59">
        <w:t xml:space="preserve">K celkovým nákladům pak bude dopočtena DPH podle předpisů </w:t>
      </w:r>
      <w:r>
        <w:t>účinných</w:t>
      </w:r>
      <w:r w:rsidRPr="00433A59">
        <w:t xml:space="preserve"> v době vzniku zdanitelného plnění.</w:t>
      </w:r>
    </w:p>
    <w:p w14:paraId="1C8711B8" w14:textId="77777777" w:rsidR="004B2524" w:rsidRPr="00673297" w:rsidRDefault="004B2524" w:rsidP="004B4F1E">
      <w:pPr>
        <w:pStyle w:val="KUsmlouva-1rove"/>
      </w:pPr>
      <w:r w:rsidRPr="00673297">
        <w:t>TER</w:t>
      </w:r>
      <w:r w:rsidR="009D1346" w:rsidRPr="00673297">
        <w:t xml:space="preserve">MÍN A </w:t>
      </w:r>
      <w:r w:rsidRPr="00673297">
        <w:t>MÍSTO PLNĚNÍ</w:t>
      </w:r>
    </w:p>
    <w:p w14:paraId="0AD70B63" w14:textId="77777777" w:rsidR="00267835" w:rsidRPr="005C09E4" w:rsidRDefault="00267835" w:rsidP="00267835">
      <w:pPr>
        <w:pStyle w:val="KUsmlouva-2rove"/>
        <w:spacing w:after="0"/>
        <w:ind w:left="1135"/>
      </w:pPr>
      <w:r w:rsidRPr="005C09E4">
        <w:t>Termín předání a převzetí staveniště</w:t>
      </w:r>
      <w:r w:rsidRPr="005C09E4">
        <w:rPr>
          <w:b/>
          <w:bCs/>
        </w:rPr>
        <w:t xml:space="preserve"> </w:t>
      </w:r>
      <w:r w:rsidRPr="005C09E4">
        <w:t>(</w:t>
      </w:r>
      <w:r w:rsidRPr="005C09E4">
        <w:rPr>
          <w:b/>
          <w:bCs/>
        </w:rPr>
        <w:t>zahájení</w:t>
      </w:r>
      <w:r w:rsidRPr="005C09E4">
        <w:t xml:space="preserve"> doby plnění):</w:t>
      </w:r>
    </w:p>
    <w:p w14:paraId="76DC8F42" w14:textId="141D4BF3" w:rsidR="00267835" w:rsidRPr="00A5464A" w:rsidRDefault="00267835" w:rsidP="00267835">
      <w:pPr>
        <w:pStyle w:val="KUsmlouva-2rove"/>
        <w:numPr>
          <w:ilvl w:val="0"/>
          <w:numId w:val="0"/>
        </w:numPr>
        <w:spacing w:before="0"/>
        <w:ind w:left="1134"/>
      </w:pPr>
      <w:r w:rsidRPr="00433A59">
        <w:t xml:space="preserve">Práce zhotovitele na realizaci předmětu smlouvy budou </w:t>
      </w:r>
      <w:r w:rsidRPr="00433A59">
        <w:rPr>
          <w:b/>
        </w:rPr>
        <w:t>zahájeny dnem protokolárního předání</w:t>
      </w:r>
      <w:r w:rsidRPr="00433A59">
        <w:t xml:space="preserve"> a</w:t>
      </w:r>
      <w:r>
        <w:t> </w:t>
      </w:r>
      <w:r w:rsidRPr="00433A59">
        <w:t>převzetí staveniště.</w:t>
      </w:r>
      <w:r>
        <w:t xml:space="preserve"> </w:t>
      </w:r>
      <w:r w:rsidRPr="00AD33E3">
        <w:t xml:space="preserve">Součástí protokolu o převzetí staveniště bude potvrzení splnění povinnosti ze strany zhotovitele předložit </w:t>
      </w:r>
      <w:r w:rsidRPr="0093514B">
        <w:t>originál dokladu o pojištění dle odst. 12.</w:t>
      </w:r>
      <w:r w:rsidR="0093514B" w:rsidRPr="0093514B">
        <w:t>2</w:t>
      </w:r>
      <w:r w:rsidRPr="0093514B">
        <w:t xml:space="preserve"> této smlouvy, a to včetně termínu, kdy zhotovitel </w:t>
      </w:r>
      <w:r w:rsidR="0093514B" w:rsidRPr="0093514B">
        <w:t>tento</w:t>
      </w:r>
      <w:r w:rsidRPr="0093514B">
        <w:t xml:space="preserve"> </w:t>
      </w:r>
      <w:r w:rsidR="0093514B" w:rsidRPr="0093514B">
        <w:t>dokument</w:t>
      </w:r>
      <w:r w:rsidRPr="0093514B">
        <w:t xml:space="preserve"> o pojištění předložil.</w:t>
      </w:r>
    </w:p>
    <w:p w14:paraId="0670BCF5" w14:textId="77777777" w:rsidR="00267835" w:rsidRPr="009108F9" w:rsidRDefault="00267835" w:rsidP="00267835">
      <w:pPr>
        <w:pStyle w:val="KUsmlouva-2rove"/>
        <w:ind w:left="1135"/>
      </w:pPr>
      <w:bookmarkStart w:id="2" w:name="_Ref26971151"/>
      <w:r w:rsidRPr="009108F9">
        <w:t xml:space="preserve">K protokolárnímu převzetí a předání staveniště dojde na základě výzvy k převzetí staveniště ze strany objednatele, a to nejpozději do 3 pracovních dnů od doručení výzvy objednatele zhotoviteli k předání a převzetí staveniště. Výzvu zasílá zástupce objednatele ve věcech technických. </w:t>
      </w:r>
      <w:bookmarkEnd w:id="2"/>
    </w:p>
    <w:p w14:paraId="2E0DBEB9" w14:textId="77777777" w:rsidR="00267835" w:rsidRPr="00AD2B8D" w:rsidRDefault="00267835" w:rsidP="00267835">
      <w:pPr>
        <w:pStyle w:val="KUsmlouva-2rove"/>
        <w:spacing w:after="60"/>
        <w:ind w:left="1135"/>
      </w:pPr>
      <w:r w:rsidRPr="00AD2B8D">
        <w:t>Doba realizace díla</w:t>
      </w:r>
    </w:p>
    <w:p w14:paraId="605A9021" w14:textId="2C4E05E8" w:rsidR="00267835" w:rsidRPr="001751C4" w:rsidRDefault="00267835" w:rsidP="00267835">
      <w:pPr>
        <w:pStyle w:val="KUsmlouva-3rove"/>
        <w:tabs>
          <w:tab w:val="right" w:pos="9356"/>
        </w:tabs>
        <w:ind w:left="1843" w:hanging="709"/>
      </w:pPr>
      <w:r w:rsidRPr="001751C4">
        <w:rPr>
          <w:b/>
        </w:rPr>
        <w:t xml:space="preserve">Předpokládaný </w:t>
      </w:r>
      <w:r w:rsidRPr="001751C4">
        <w:t>termín zahájení doby plnění (stavby</w:t>
      </w:r>
      <w:proofErr w:type="gramStart"/>
      <w:r w:rsidRPr="001751C4">
        <w:t xml:space="preserve">):  </w:t>
      </w:r>
      <w:r w:rsidR="0062463E">
        <w:t>7</w:t>
      </w:r>
      <w:proofErr w:type="gramEnd"/>
      <w:r w:rsidRPr="001751C4">
        <w:t>/2025;</w:t>
      </w:r>
    </w:p>
    <w:p w14:paraId="0D58226D" w14:textId="03528EC5" w:rsidR="00267835" w:rsidRPr="001751C4" w:rsidRDefault="00267835" w:rsidP="00267835">
      <w:pPr>
        <w:pStyle w:val="KUsmlouva-3rove"/>
        <w:tabs>
          <w:tab w:val="right" w:pos="9214"/>
        </w:tabs>
        <w:spacing w:after="0"/>
        <w:ind w:left="1843" w:hanging="709"/>
      </w:pPr>
      <w:r w:rsidRPr="001751C4">
        <w:t xml:space="preserve">Termín dokončení a protokolárního předání a převzetí díla: </w:t>
      </w:r>
      <w:r w:rsidRPr="001751C4">
        <w:rPr>
          <w:b/>
        </w:rPr>
        <w:t xml:space="preserve">do </w:t>
      </w:r>
      <w:r w:rsidR="00A3575F">
        <w:rPr>
          <w:b/>
        </w:rPr>
        <w:t>28.11.2025</w:t>
      </w:r>
      <w:r w:rsidRPr="001751C4">
        <w:t>.</w:t>
      </w:r>
    </w:p>
    <w:p w14:paraId="092D5A4F" w14:textId="77777777" w:rsidR="00267835" w:rsidRPr="001751C4" w:rsidRDefault="00267835" w:rsidP="00267835">
      <w:pPr>
        <w:pStyle w:val="KUsmlouva-2rove"/>
        <w:spacing w:after="60"/>
        <w:ind w:left="1135"/>
        <w:rPr>
          <w:rStyle w:val="KUTun"/>
        </w:rPr>
      </w:pPr>
      <w:r w:rsidRPr="001751C4">
        <w:rPr>
          <w:rStyle w:val="KUTun"/>
        </w:rPr>
        <w:t>Harmonogram stavby zpracovaný zhotovitelem:</w:t>
      </w:r>
    </w:p>
    <w:p w14:paraId="2BEE50B5" w14:textId="77777777" w:rsidR="00267835" w:rsidRDefault="00267835" w:rsidP="00267835">
      <w:pPr>
        <w:pStyle w:val="KUsmlouva-3rove"/>
        <w:ind w:left="1843" w:hanging="709"/>
      </w:pPr>
      <w:r w:rsidRPr="00433A59">
        <w:t xml:space="preserve">harmonogram </w:t>
      </w:r>
      <w:r w:rsidRPr="00433A59">
        <w:rPr>
          <w:b/>
        </w:rPr>
        <w:t>začíná</w:t>
      </w:r>
      <w:r w:rsidRPr="00433A59">
        <w:t xml:space="preserve"> termínem zahájení doby plnění (předání a </w:t>
      </w:r>
      <w:r w:rsidRPr="00433A59">
        <w:rPr>
          <w:b/>
        </w:rPr>
        <w:t>převzetí staveniště)</w:t>
      </w:r>
      <w:r w:rsidRPr="00433A59">
        <w:t xml:space="preserve"> a</w:t>
      </w:r>
      <w:r>
        <w:t> </w:t>
      </w:r>
      <w:r w:rsidRPr="00433A59">
        <w:rPr>
          <w:b/>
        </w:rPr>
        <w:t>končí</w:t>
      </w:r>
      <w:r w:rsidRPr="00433A59">
        <w:t xml:space="preserve"> termínem předání a </w:t>
      </w:r>
      <w:r w:rsidRPr="00433A59">
        <w:rPr>
          <w:b/>
        </w:rPr>
        <w:t>převzetí</w:t>
      </w:r>
      <w:r w:rsidRPr="00433A59">
        <w:t xml:space="preserve"> díla včetně lhůty pro vyklizení staveniště,</w:t>
      </w:r>
    </w:p>
    <w:p w14:paraId="709AF895" w14:textId="77777777" w:rsidR="00267835" w:rsidRPr="00433A59" w:rsidRDefault="00267835" w:rsidP="00267835">
      <w:pPr>
        <w:pStyle w:val="KUsmlouva-3rove"/>
        <w:ind w:left="1843" w:hanging="709"/>
      </w:pPr>
      <w:r>
        <w:t>harmonogram stavby bude objednateli předán při podpisu smlouvy o dílo</w:t>
      </w:r>
    </w:p>
    <w:p w14:paraId="043F5B40" w14:textId="77777777" w:rsidR="00267835" w:rsidRPr="00433A59" w:rsidRDefault="00267835" w:rsidP="00267835">
      <w:pPr>
        <w:pStyle w:val="KUsmlouva-3rove"/>
        <w:ind w:left="1843" w:hanging="709"/>
        <w:rPr>
          <w:b/>
        </w:rPr>
      </w:pPr>
      <w:r w:rsidRPr="00433A59">
        <w:rPr>
          <w:bCs/>
        </w:rPr>
        <w:t xml:space="preserve">harmonogram bude </w:t>
      </w:r>
      <w:r w:rsidRPr="00433A59">
        <w:rPr>
          <w:b/>
        </w:rPr>
        <w:t xml:space="preserve">členěn dle </w:t>
      </w:r>
      <w:r>
        <w:rPr>
          <w:b/>
        </w:rPr>
        <w:t>stavebních objektů, technických a technologických zařízení v týdnech</w:t>
      </w:r>
      <w:r w:rsidRPr="00433A59">
        <w:rPr>
          <w:b/>
        </w:rPr>
        <w:t>; v případě požadavku objednatele</w:t>
      </w:r>
      <w:r w:rsidRPr="00433A59">
        <w:t xml:space="preserve"> bude harmonogram dále rozpracován na </w:t>
      </w:r>
      <w:r w:rsidRPr="00433A59">
        <w:rPr>
          <w:b/>
        </w:rPr>
        <w:t>dílčí části a profese</w:t>
      </w:r>
      <w:r w:rsidRPr="00433A59">
        <w:t xml:space="preserve"> s vyznačením termínů montáží a</w:t>
      </w:r>
      <w:r>
        <w:t> </w:t>
      </w:r>
      <w:r w:rsidRPr="00433A59">
        <w:t>zkoušek, popř. bude dále rozpracován do větších podrobností a bude zahrnovat i</w:t>
      </w:r>
      <w:r>
        <w:t> </w:t>
      </w:r>
      <w:r w:rsidRPr="00433A59">
        <w:t xml:space="preserve">související technické a provozní návaznosti, </w:t>
      </w:r>
    </w:p>
    <w:p w14:paraId="0D9C681E" w14:textId="77777777" w:rsidR="00267835" w:rsidRPr="00433A59" w:rsidRDefault="00267835" w:rsidP="00267835">
      <w:pPr>
        <w:pStyle w:val="KUsmlouva-3rove"/>
        <w:ind w:left="1843" w:hanging="709"/>
        <w:rPr>
          <w:b/>
        </w:rPr>
      </w:pPr>
      <w:r w:rsidRPr="00433A59">
        <w:t>zhotovitel je povinen harmonogram stavby</w:t>
      </w:r>
      <w:r w:rsidRPr="00433A59">
        <w:rPr>
          <w:b/>
        </w:rPr>
        <w:t xml:space="preserve"> průběžně aktualizovat</w:t>
      </w:r>
      <w:r w:rsidRPr="00433A59">
        <w:t xml:space="preserve"> a o jeho plnění pravidelně informovat účastníky KD s tím, že termín dokončení a předání díla je pro zhotovitele závazný,</w:t>
      </w:r>
    </w:p>
    <w:p w14:paraId="4452ED69" w14:textId="77777777" w:rsidR="00267835" w:rsidRPr="0017510A" w:rsidRDefault="00267835" w:rsidP="00267835">
      <w:pPr>
        <w:pStyle w:val="KUsmlouva-3rove"/>
        <w:ind w:left="1843" w:hanging="709"/>
        <w:rPr>
          <w:b/>
        </w:rPr>
      </w:pPr>
      <w:r w:rsidRPr="00433A59">
        <w:t xml:space="preserve">termín dokončení a předání díla dle odst. </w:t>
      </w:r>
      <w:r>
        <w:t>4.3</w:t>
      </w:r>
      <w:r w:rsidRPr="00433A59">
        <w:t xml:space="preserve"> této smlouvy je pro zhotovitele závazný a lze ho </w:t>
      </w:r>
      <w:r w:rsidRPr="00433A59">
        <w:rPr>
          <w:b/>
        </w:rPr>
        <w:t>měnit jen dodatkem</w:t>
      </w:r>
      <w:r w:rsidRPr="00433A59">
        <w:t xml:space="preserve"> ke smlouvě.</w:t>
      </w:r>
    </w:p>
    <w:p w14:paraId="13A71FAA" w14:textId="5173DC7B" w:rsidR="00EB64C6" w:rsidRPr="00450125" w:rsidRDefault="00D04E50" w:rsidP="00450125">
      <w:pPr>
        <w:pStyle w:val="KUsmlouva-3rove"/>
        <w:ind w:left="1843" w:hanging="709"/>
      </w:pPr>
      <w:r w:rsidRPr="00450125">
        <w:rPr>
          <w:b/>
          <w:bCs/>
        </w:rPr>
        <w:t>h</w:t>
      </w:r>
      <w:r w:rsidR="00042C9C" w:rsidRPr="00450125">
        <w:rPr>
          <w:b/>
          <w:bCs/>
        </w:rPr>
        <w:t>armono</w:t>
      </w:r>
      <w:r w:rsidR="003E5D99" w:rsidRPr="00450125">
        <w:rPr>
          <w:b/>
          <w:bCs/>
        </w:rPr>
        <w:t xml:space="preserve">gram musí </w:t>
      </w:r>
      <w:r w:rsidR="00EB64C6" w:rsidRPr="00450125">
        <w:rPr>
          <w:b/>
          <w:bCs/>
        </w:rPr>
        <w:t>být koordinován</w:t>
      </w:r>
      <w:r w:rsidR="003E5D99" w:rsidRPr="00450125">
        <w:rPr>
          <w:b/>
          <w:bCs/>
        </w:rPr>
        <w:t xml:space="preserve"> a odsouhlasen objednatelem </w:t>
      </w:r>
      <w:r w:rsidR="00EB64C6" w:rsidRPr="00450125">
        <w:rPr>
          <w:b/>
          <w:bCs/>
        </w:rPr>
        <w:t>kvůli zajištění organizace školního roku</w:t>
      </w:r>
      <w:r w:rsidR="003E5D99" w:rsidRPr="00450125">
        <w:t>.</w:t>
      </w:r>
      <w:r w:rsidR="00577D98" w:rsidRPr="00450125">
        <w:t xml:space="preserve"> Harmonogram bude zohledňovat zejména skutečnost, že dílo bude prováděno </w:t>
      </w:r>
      <w:r w:rsidR="00450125" w:rsidRPr="00450125">
        <w:t xml:space="preserve">od 09/2025 </w:t>
      </w:r>
      <w:r w:rsidR="00577D98" w:rsidRPr="00450125">
        <w:t>za plného provozu gymnázia a další požadavky plynoucí z provozních podmínek objednatele stanovené v čl. 19 odst. 19.17 smlouvy.</w:t>
      </w:r>
    </w:p>
    <w:p w14:paraId="124C469F" w14:textId="232DFBC5" w:rsidR="004B2524" w:rsidRPr="003A738C" w:rsidRDefault="004B2524" w:rsidP="006C1363">
      <w:pPr>
        <w:pStyle w:val="KUsmlouva-2rove"/>
      </w:pPr>
      <w:r w:rsidRPr="003A738C">
        <w:t>Místem plnění je</w:t>
      </w:r>
      <w:r w:rsidR="00746C8F" w:rsidRPr="003A738C">
        <w:t> </w:t>
      </w:r>
      <w:r w:rsidR="006C1363" w:rsidRPr="003A738C">
        <w:t>Gymnázium Kroměříž, Masarykovo nám. 496, 767 01 Kroměříž</w:t>
      </w:r>
      <w:r w:rsidR="00615AB0" w:rsidRPr="003A738C">
        <w:t xml:space="preserve">, p. č. st. </w:t>
      </w:r>
      <w:r w:rsidR="003A738C" w:rsidRPr="003A738C">
        <w:t>560.</w:t>
      </w:r>
    </w:p>
    <w:p w14:paraId="133DF072" w14:textId="77777777" w:rsidR="0066559C" w:rsidRPr="00673297" w:rsidRDefault="004B2524" w:rsidP="00BF36D5">
      <w:pPr>
        <w:pStyle w:val="KUsmlouva-1rove"/>
      </w:pPr>
      <w:r w:rsidRPr="00673297">
        <w:lastRenderedPageBreak/>
        <w:t>CENA DÍLA</w:t>
      </w:r>
    </w:p>
    <w:p w14:paraId="4A3DFF1C" w14:textId="77777777" w:rsidR="0066559C" w:rsidRPr="00673297" w:rsidRDefault="0066559C" w:rsidP="00BF36D5">
      <w:pPr>
        <w:pStyle w:val="KUsmlouva-2rove"/>
      </w:pPr>
      <w:bookmarkStart w:id="3" w:name="_Ref58928154"/>
      <w:r w:rsidRPr="00673297">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End w:id="3"/>
    </w:p>
    <w:p w14:paraId="4770A9C4" w14:textId="77777777" w:rsidR="004B2524" w:rsidRPr="00673297" w:rsidRDefault="00A3673A" w:rsidP="00BF36D5">
      <w:pPr>
        <w:pStyle w:val="KUsmlouva-2rove"/>
        <w:rPr>
          <w:b/>
        </w:rPr>
      </w:pPr>
      <w:bookmarkStart w:id="4" w:name="_Ref319912246"/>
      <w:r w:rsidRPr="00673297">
        <w:t>S</w:t>
      </w:r>
      <w:r w:rsidR="004B2524" w:rsidRPr="00673297">
        <w:t xml:space="preserve">mluvní strany </w:t>
      </w:r>
      <w:r w:rsidRPr="00673297">
        <w:t xml:space="preserve">se </w:t>
      </w:r>
      <w:r w:rsidR="004B2524" w:rsidRPr="00673297">
        <w:t>v souladu s us</w:t>
      </w:r>
      <w:r w:rsidR="00840997" w:rsidRPr="00673297">
        <w:t>tanovením zákona č. 526/1990 Sb., o</w:t>
      </w:r>
      <w:r w:rsidR="004B2524" w:rsidRPr="00673297">
        <w:t xml:space="preserve"> cenách</w:t>
      </w:r>
      <w:r w:rsidR="00840997" w:rsidRPr="00673297">
        <w:t>,</w:t>
      </w:r>
      <w:r w:rsidR="004B2524" w:rsidRPr="00673297">
        <w:t xml:space="preserve"> ve znění pozdějších předpisů</w:t>
      </w:r>
      <w:r w:rsidRPr="00673297">
        <w:t>,</w:t>
      </w:r>
      <w:r w:rsidR="004B2524" w:rsidRPr="00673297">
        <w:t xml:space="preserve"> dohodly na ceně</w:t>
      </w:r>
      <w:r w:rsidRPr="00673297">
        <w:t xml:space="preserve"> za řádně zhotovené a bezvadné dílo v rozsahu čl. 2. této smlouvy, která činí</w:t>
      </w:r>
      <w:r w:rsidR="004B2524" w:rsidRPr="00673297">
        <w:t>:</w:t>
      </w:r>
      <w:bookmarkEnd w:id="4"/>
    </w:p>
    <w:tbl>
      <w:tblPr>
        <w:tblStyle w:val="Mkatabulky"/>
        <w:tblW w:w="0" w:type="auto"/>
        <w:jc w:val="center"/>
        <w:tblLook w:val="04A0" w:firstRow="1" w:lastRow="0" w:firstColumn="1" w:lastColumn="0" w:noHBand="0" w:noVBand="1"/>
      </w:tblPr>
      <w:tblGrid>
        <w:gridCol w:w="3118"/>
        <w:gridCol w:w="2778"/>
        <w:gridCol w:w="2891"/>
      </w:tblGrid>
      <w:tr w:rsidR="00E336A9" w:rsidRPr="00673297" w14:paraId="049122AC" w14:textId="77777777" w:rsidTr="00E336A9">
        <w:trPr>
          <w:trHeight w:val="397"/>
          <w:jc w:val="center"/>
        </w:trPr>
        <w:tc>
          <w:tcPr>
            <w:tcW w:w="3118" w:type="dxa"/>
            <w:vAlign w:val="center"/>
          </w:tcPr>
          <w:p w14:paraId="730E191A" w14:textId="58068A9D" w:rsidR="00E336A9" w:rsidRPr="00673297" w:rsidRDefault="00E336A9" w:rsidP="00B103DC">
            <w:pPr>
              <w:pStyle w:val="KUsmlouva-1rove"/>
              <w:numPr>
                <w:ilvl w:val="0"/>
                <w:numId w:val="0"/>
              </w:numPr>
              <w:spacing w:before="0" w:after="0"/>
              <w:rPr>
                <w:caps w:val="0"/>
              </w:rPr>
            </w:pPr>
            <w:r w:rsidRPr="00673297">
              <w:rPr>
                <w:caps w:val="0"/>
              </w:rPr>
              <w:t>Cena bez DPH</w:t>
            </w:r>
          </w:p>
        </w:tc>
        <w:tc>
          <w:tcPr>
            <w:tcW w:w="2778" w:type="dxa"/>
            <w:vAlign w:val="center"/>
          </w:tcPr>
          <w:p w14:paraId="7EE5EEBB" w14:textId="0B053B1C" w:rsidR="00E336A9" w:rsidRPr="00673297" w:rsidRDefault="00E336A9" w:rsidP="00B103DC">
            <w:pPr>
              <w:pStyle w:val="KUsmlouva-1rove"/>
              <w:numPr>
                <w:ilvl w:val="0"/>
                <w:numId w:val="0"/>
              </w:numPr>
              <w:spacing w:before="0" w:after="0"/>
              <w:rPr>
                <w:caps w:val="0"/>
              </w:rPr>
            </w:pPr>
            <w:r w:rsidRPr="00673297">
              <w:rPr>
                <w:caps w:val="0"/>
              </w:rPr>
              <w:t>DPH (21</w:t>
            </w:r>
            <w:r w:rsidR="00CF2F49">
              <w:rPr>
                <w:caps w:val="0"/>
              </w:rPr>
              <w:t xml:space="preserve"> </w:t>
            </w:r>
            <w:r w:rsidRPr="00673297">
              <w:rPr>
                <w:caps w:val="0"/>
              </w:rPr>
              <w:t>%)</w:t>
            </w:r>
          </w:p>
        </w:tc>
        <w:tc>
          <w:tcPr>
            <w:tcW w:w="2891" w:type="dxa"/>
            <w:vAlign w:val="center"/>
          </w:tcPr>
          <w:p w14:paraId="5604788A" w14:textId="186B749F" w:rsidR="00E336A9" w:rsidRPr="00673297" w:rsidRDefault="00E336A9" w:rsidP="00B103DC">
            <w:pPr>
              <w:pStyle w:val="KUsmlouva-1rove"/>
              <w:numPr>
                <w:ilvl w:val="0"/>
                <w:numId w:val="0"/>
              </w:numPr>
              <w:spacing w:before="0" w:after="0"/>
              <w:rPr>
                <w:caps w:val="0"/>
              </w:rPr>
            </w:pPr>
            <w:r w:rsidRPr="00673297">
              <w:rPr>
                <w:caps w:val="0"/>
              </w:rPr>
              <w:t>Cena včetně DPH</w:t>
            </w:r>
          </w:p>
        </w:tc>
      </w:tr>
      <w:tr w:rsidR="00E336A9" w:rsidRPr="00673297" w14:paraId="56CDEC9C" w14:textId="77777777" w:rsidTr="00E336A9">
        <w:trPr>
          <w:trHeight w:val="680"/>
          <w:jc w:val="center"/>
        </w:trPr>
        <w:tc>
          <w:tcPr>
            <w:tcW w:w="3118" w:type="dxa"/>
            <w:vAlign w:val="center"/>
          </w:tcPr>
          <w:p w14:paraId="57B8B11F" w14:textId="5491A22E" w:rsidR="00E336A9" w:rsidRPr="005C64EE" w:rsidRDefault="00BE40E7" w:rsidP="00B103DC">
            <w:pPr>
              <w:pStyle w:val="KUsmlouva-1rove"/>
              <w:numPr>
                <w:ilvl w:val="0"/>
                <w:numId w:val="0"/>
              </w:numPr>
              <w:spacing w:before="0" w:after="0"/>
              <w:rPr>
                <w:caps w:val="0"/>
                <w:highlight w:val="yellow"/>
              </w:rPr>
            </w:pPr>
            <w:r w:rsidRPr="00BE40E7">
              <w:rPr>
                <w:caps w:val="0"/>
              </w:rPr>
              <w:t>6 310 471,-</w:t>
            </w:r>
          </w:p>
        </w:tc>
        <w:tc>
          <w:tcPr>
            <w:tcW w:w="2778" w:type="dxa"/>
            <w:vAlign w:val="center"/>
          </w:tcPr>
          <w:p w14:paraId="636FDE62" w14:textId="5537841C" w:rsidR="00E336A9" w:rsidRPr="005C64EE" w:rsidRDefault="00BE40E7" w:rsidP="00B103DC">
            <w:pPr>
              <w:pStyle w:val="KUsmlouva-1rove"/>
              <w:numPr>
                <w:ilvl w:val="0"/>
                <w:numId w:val="0"/>
              </w:numPr>
              <w:spacing w:before="0" w:after="0"/>
              <w:rPr>
                <w:caps w:val="0"/>
                <w:highlight w:val="yellow"/>
              </w:rPr>
            </w:pPr>
            <w:r w:rsidRPr="00BE40E7">
              <w:rPr>
                <w:caps w:val="0"/>
              </w:rPr>
              <w:t>1 325 199,-</w:t>
            </w:r>
          </w:p>
        </w:tc>
        <w:tc>
          <w:tcPr>
            <w:tcW w:w="2891" w:type="dxa"/>
            <w:vAlign w:val="center"/>
          </w:tcPr>
          <w:p w14:paraId="55B33390" w14:textId="23B7B0D5" w:rsidR="00E336A9" w:rsidRPr="005C64EE" w:rsidRDefault="00BE40E7" w:rsidP="00B103DC">
            <w:pPr>
              <w:pStyle w:val="KUsmlouva-1rove"/>
              <w:numPr>
                <w:ilvl w:val="0"/>
                <w:numId w:val="0"/>
              </w:numPr>
              <w:spacing w:before="0" w:after="0"/>
              <w:rPr>
                <w:caps w:val="0"/>
                <w:highlight w:val="yellow"/>
              </w:rPr>
            </w:pPr>
            <w:r w:rsidRPr="00BE40E7">
              <w:rPr>
                <w:caps w:val="0"/>
              </w:rPr>
              <w:t>7 635 671,-</w:t>
            </w:r>
          </w:p>
        </w:tc>
      </w:tr>
    </w:tbl>
    <w:p w14:paraId="72672D08" w14:textId="77777777" w:rsidR="00C95B93" w:rsidRDefault="00C95B93" w:rsidP="00A3673A">
      <w:pPr>
        <w:pStyle w:val="Textvbloku"/>
        <w:ind w:right="-91"/>
        <w:jc w:val="center"/>
        <w:rPr>
          <w:rFonts w:cs="Arial"/>
          <w:sz w:val="20"/>
        </w:rPr>
      </w:pPr>
    </w:p>
    <w:p w14:paraId="7B378776" w14:textId="58F5DB82" w:rsidR="005428FB" w:rsidRPr="00673297" w:rsidRDefault="004B2524" w:rsidP="00BF36D5">
      <w:pPr>
        <w:pStyle w:val="KUsmlouva-2rove"/>
        <w:rPr>
          <w:b/>
        </w:rPr>
      </w:pPr>
      <w:r w:rsidRPr="00673297">
        <w:rPr>
          <w:b/>
        </w:rPr>
        <w:t xml:space="preserve">Cena díla je stanovena </w:t>
      </w:r>
      <w:r w:rsidRPr="00673297">
        <w:t>zhotovitelem</w:t>
      </w:r>
      <w:r w:rsidRPr="00673297">
        <w:rPr>
          <w:b/>
        </w:rPr>
        <w:t xml:space="preserve"> na základě</w:t>
      </w:r>
      <w:r w:rsidRPr="00673297">
        <w:t xml:space="preserve"> </w:t>
      </w:r>
      <w:r w:rsidRPr="00673297">
        <w:rPr>
          <w:b/>
        </w:rPr>
        <w:t>položkov</w:t>
      </w:r>
      <w:r w:rsidR="00213A4F">
        <w:rPr>
          <w:b/>
        </w:rPr>
        <w:t>ého</w:t>
      </w:r>
      <w:r w:rsidRPr="00673297">
        <w:rPr>
          <w:b/>
        </w:rPr>
        <w:t xml:space="preserve"> rozpočtu,</w:t>
      </w:r>
      <w:r w:rsidRPr="00673297">
        <w:t xml:space="preserve"> kter</w:t>
      </w:r>
      <w:r w:rsidR="0050568B">
        <w:t>ý</w:t>
      </w:r>
      <w:r w:rsidRPr="00673297">
        <w:t xml:space="preserve"> </w:t>
      </w:r>
      <w:r w:rsidR="0050568B">
        <w:t>je</w:t>
      </w:r>
      <w:r w:rsidRPr="00673297">
        <w:t xml:space="preserve"> součástí jeho nabídky. Zjištěné odchylky, vynechání, opomnění, chyby a nedostatky polož</w:t>
      </w:r>
      <w:r w:rsidR="00E32B7B" w:rsidRPr="00673297">
        <w:t>kového rozpočtu</w:t>
      </w:r>
      <w:r w:rsidR="002C3FD5" w:rsidRPr="00673297">
        <w:t xml:space="preserve">, přičitatelné zhotoviteli, </w:t>
      </w:r>
      <w:r w:rsidR="00E32B7B" w:rsidRPr="00673297">
        <w:t xml:space="preserve">nemají vliv na smluvní cenu </w:t>
      </w:r>
      <w:r w:rsidRPr="00673297">
        <w:t xml:space="preserve">díla, na rozsah díla ani na další ujednání smluvních stran v této smlouvě. </w:t>
      </w:r>
    </w:p>
    <w:p w14:paraId="1C54A7F0" w14:textId="77777777" w:rsidR="00EC2E74" w:rsidRPr="00673297" w:rsidRDefault="004B2524" w:rsidP="00BF36D5">
      <w:pPr>
        <w:pStyle w:val="KUsmlouva-3rove"/>
        <w:rPr>
          <w:b/>
        </w:rPr>
      </w:pPr>
      <w:r w:rsidRPr="00673297">
        <w:t xml:space="preserve">Položkový rozpočet </w:t>
      </w:r>
      <w:r w:rsidR="00EC2E74" w:rsidRPr="00673297">
        <w:t>slouží</w:t>
      </w:r>
      <w:r w:rsidRPr="00673297">
        <w:t xml:space="preserve"> k ohodnocení provedených částí díla</w:t>
      </w:r>
      <w:r w:rsidR="002C3FD5" w:rsidRPr="00673297">
        <w:t>,</w:t>
      </w:r>
      <w:r w:rsidRPr="00673297">
        <w:t xml:space="preserve"> za účelem fakturace, resp. uplatnění smluvních pokut. </w:t>
      </w:r>
    </w:p>
    <w:p w14:paraId="76BB7594" w14:textId="77777777" w:rsidR="003554B4" w:rsidRPr="00673297" w:rsidRDefault="003554B4" w:rsidP="00BF36D5">
      <w:pPr>
        <w:pStyle w:val="KUsmlouva-3rove"/>
        <w:rPr>
          <w:b/>
        </w:rPr>
      </w:pPr>
      <w:r w:rsidRPr="00673297">
        <w:rPr>
          <w:snapToGrid w:val="0"/>
        </w:rPr>
        <w:t xml:space="preserve">Jednotkové ceny uvedené v položkovém rozpočtu jsou </w:t>
      </w:r>
      <w:r w:rsidRPr="00673297">
        <w:rPr>
          <w:b/>
          <w:snapToGrid w:val="0"/>
        </w:rPr>
        <w:t>cenami pevnými po celou dobu realizace díla.</w:t>
      </w:r>
    </w:p>
    <w:p w14:paraId="7771A36D" w14:textId="77777777" w:rsidR="006134A2" w:rsidRDefault="00DE6423" w:rsidP="006134A2">
      <w:pPr>
        <w:pStyle w:val="KUsmlouva-2rove"/>
        <w:rPr>
          <w:b/>
        </w:rPr>
      </w:pPr>
      <w:r w:rsidRPr="00673297">
        <w:t>Příslušn</w:t>
      </w:r>
      <w:r w:rsidR="004B2524" w:rsidRPr="00673297">
        <w:t xml:space="preserve">á sazba daně z přidané hodnoty </w:t>
      </w:r>
      <w:r w:rsidR="004B2524" w:rsidRPr="00673297">
        <w:rPr>
          <w:b/>
        </w:rPr>
        <w:t>(DPH)</w:t>
      </w:r>
      <w:r w:rsidR="004B2524" w:rsidRPr="00673297">
        <w:t xml:space="preserve"> bude účtována dle platných předpisů ČR v době zdanitelného plnění.</w:t>
      </w:r>
      <w:r w:rsidR="007731F3" w:rsidRPr="00673297">
        <w:t xml:space="preserve"> Za správnost stanovení příslušné sazby daně z přidané hodnoty nese veškerou odpovědnost zhotovitel.</w:t>
      </w:r>
      <w:r w:rsidR="00B344B6" w:rsidRPr="00673297">
        <w:t xml:space="preserve"> V době uzavření smlouvy činí DPH </w:t>
      </w:r>
      <w:r w:rsidR="00B5002A" w:rsidRPr="00673297">
        <w:t>21</w:t>
      </w:r>
      <w:r w:rsidR="00627BF9" w:rsidRPr="00673297">
        <w:t xml:space="preserve"> </w:t>
      </w:r>
      <w:r w:rsidR="00B344B6" w:rsidRPr="00673297">
        <w:t>%.</w:t>
      </w:r>
    </w:p>
    <w:p w14:paraId="70A307AD" w14:textId="7D3EFA7C" w:rsidR="00B56439" w:rsidRPr="006134A2" w:rsidRDefault="004B2524" w:rsidP="006134A2">
      <w:pPr>
        <w:pStyle w:val="KUsmlouva-2rove"/>
        <w:rPr>
          <w:b/>
        </w:rPr>
      </w:pPr>
      <w:r w:rsidRPr="006134A2">
        <w:rPr>
          <w:b/>
        </w:rPr>
        <w:t>Cena</w:t>
      </w:r>
      <w:r w:rsidRPr="00673297">
        <w:t xml:space="preserve"> díla podle odst.</w:t>
      </w:r>
      <w:r w:rsidR="0001410D" w:rsidRPr="00673297">
        <w:t xml:space="preserve"> </w:t>
      </w:r>
      <w:r w:rsidR="00E60C18" w:rsidRPr="00673297">
        <w:fldChar w:fldCharType="begin"/>
      </w:r>
      <w:r w:rsidR="00E60C18" w:rsidRPr="00673297">
        <w:instrText xml:space="preserve"> REF _Ref319912246 \r \h </w:instrText>
      </w:r>
      <w:r w:rsidR="00433A59" w:rsidRPr="00673297">
        <w:instrText xml:space="preserve"> \* MERGEFORMAT </w:instrText>
      </w:r>
      <w:r w:rsidR="00E60C18" w:rsidRPr="00673297">
        <w:fldChar w:fldCharType="separate"/>
      </w:r>
      <w:r w:rsidR="00AF23B3">
        <w:t>5.2</w:t>
      </w:r>
      <w:r w:rsidR="00E60C18" w:rsidRPr="00673297">
        <w:fldChar w:fldCharType="end"/>
      </w:r>
      <w:r w:rsidR="00E60C18" w:rsidRPr="00673297">
        <w:t xml:space="preserve"> </w:t>
      </w:r>
      <w:r w:rsidRPr="00673297">
        <w:t>může být</w:t>
      </w:r>
      <w:r w:rsidRPr="006134A2">
        <w:rPr>
          <w:b/>
        </w:rPr>
        <w:t xml:space="preserve"> změněna</w:t>
      </w:r>
      <w:r w:rsidRPr="00673297">
        <w:t xml:space="preserve"> </w:t>
      </w:r>
      <w:r w:rsidRPr="006134A2">
        <w:rPr>
          <w:b/>
        </w:rPr>
        <w:t>jen dodatkem</w:t>
      </w:r>
      <w:r w:rsidRPr="00673297">
        <w:t xml:space="preserve"> smlouvy</w:t>
      </w:r>
      <w:r w:rsidR="006134A2">
        <w:t>.</w:t>
      </w:r>
    </w:p>
    <w:p w14:paraId="396A7188" w14:textId="7D34911D" w:rsidR="002A79C5" w:rsidRPr="00673297" w:rsidRDefault="002A79C5" w:rsidP="00BF4B2A">
      <w:pPr>
        <w:pStyle w:val="KUsmlouva-2rove"/>
      </w:pPr>
      <w:r w:rsidRPr="00673297">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rsidRPr="00673297">
        <w:t> </w:t>
      </w:r>
      <w:r w:rsidRPr="00673297">
        <w:t>služby.</w:t>
      </w:r>
    </w:p>
    <w:p w14:paraId="439247A5" w14:textId="2CA18EEE" w:rsidR="004B2524" w:rsidRPr="00673297" w:rsidRDefault="004B2524" w:rsidP="00BF4B2A">
      <w:pPr>
        <w:pStyle w:val="KUsmlouva-2rove"/>
        <w:rPr>
          <w:b/>
        </w:rPr>
      </w:pPr>
      <w:r w:rsidRPr="00673297">
        <w:rPr>
          <w:b/>
        </w:rPr>
        <w:t xml:space="preserve">Důvodem pro změnu ceny díla není </w:t>
      </w:r>
      <w:r w:rsidRPr="00673297">
        <w:t xml:space="preserve">plnění zhotovitele, které bylo vyvoláno jeho prodlením </w:t>
      </w:r>
      <w:r w:rsidR="00F33033" w:rsidRPr="00673297">
        <w:t>při provádění</w:t>
      </w:r>
      <w:r w:rsidRPr="00673297">
        <w:t xml:space="preserve"> díla, vadným plněním, chybami a nedostatky v položkovém rozpočtu, pokud jsou tyto </w:t>
      </w:r>
      <w:r w:rsidR="00F60BD6" w:rsidRPr="00673297">
        <w:t xml:space="preserve">jeho </w:t>
      </w:r>
      <w:r w:rsidRPr="00673297">
        <w:t>chyby důsledkem nepřesného nebo neúplného ocenění soupisu stavebních</w:t>
      </w:r>
      <w:r w:rsidR="00327271" w:rsidRPr="00673297">
        <w:t xml:space="preserve"> prací, dodá</w:t>
      </w:r>
      <w:r w:rsidRPr="00673297">
        <w:t>vek a</w:t>
      </w:r>
      <w:r w:rsidR="00746C8F" w:rsidRPr="00673297">
        <w:t> </w:t>
      </w:r>
      <w:r w:rsidRPr="00673297">
        <w:t>služeb dle výkazu výměr.</w:t>
      </w:r>
    </w:p>
    <w:p w14:paraId="5DD36B97" w14:textId="77777777" w:rsidR="004B2524" w:rsidRPr="00673297" w:rsidRDefault="004B2524" w:rsidP="00BF4B2A">
      <w:pPr>
        <w:pStyle w:val="KUsmlouva-1rove"/>
      </w:pPr>
      <w:r w:rsidRPr="00673297">
        <w:t>PLATEBNÍ PODMÍNKY</w:t>
      </w:r>
    </w:p>
    <w:p w14:paraId="12D37A37" w14:textId="77777777" w:rsidR="004B2524" w:rsidRPr="00673297" w:rsidRDefault="004B2524" w:rsidP="00BF4B2A">
      <w:pPr>
        <w:pStyle w:val="KUsmlouva-2rove"/>
        <w:rPr>
          <w:b/>
        </w:rPr>
      </w:pPr>
      <w:r w:rsidRPr="00673297">
        <w:t xml:space="preserve">Objednatel </w:t>
      </w:r>
      <w:r w:rsidRPr="00673297">
        <w:rPr>
          <w:b/>
        </w:rPr>
        <w:t>neposkytuje</w:t>
      </w:r>
      <w:r w:rsidRPr="00673297">
        <w:t xml:space="preserve"> zhotoviteli </w:t>
      </w:r>
      <w:r w:rsidRPr="00673297">
        <w:rPr>
          <w:b/>
        </w:rPr>
        <w:t>zálohy</w:t>
      </w:r>
      <w:r w:rsidRPr="00673297">
        <w:t>.</w:t>
      </w:r>
    </w:p>
    <w:p w14:paraId="0C057C4A" w14:textId="77777777" w:rsidR="00137BE2" w:rsidRPr="00137BE2" w:rsidRDefault="00137BE2" w:rsidP="00137BE2">
      <w:pPr>
        <w:pStyle w:val="KUsmlouva-2rove"/>
        <w:numPr>
          <w:ilvl w:val="1"/>
          <w:numId w:val="40"/>
        </w:numPr>
        <w:rPr>
          <w:b/>
        </w:rPr>
      </w:pPr>
      <w:r w:rsidRPr="005B41A2">
        <w:t>Smluvní strany se dohodly</w:t>
      </w:r>
      <w:r>
        <w:t>,</w:t>
      </w:r>
      <w:r w:rsidRPr="005B41A2">
        <w:t xml:space="preserve"> v souladu s</w:t>
      </w:r>
      <w:r w:rsidRPr="004E6C49">
        <w:t>e</w:t>
      </w:r>
      <w:r w:rsidRPr="009E5C4B">
        <w:t xml:space="preserve"> </w:t>
      </w:r>
      <w:r w:rsidRPr="00E54791">
        <w:t>zákonem</w:t>
      </w:r>
      <w:r w:rsidRPr="005B41A2">
        <w:t xml:space="preserve"> o DPH</w:t>
      </w:r>
      <w:r>
        <w:t>,</w:t>
      </w:r>
      <w:r w:rsidRPr="005B41A2">
        <w:t xml:space="preserve"> na hrazení ceny za dílo postupně (dílčí plnění) na základě </w:t>
      </w:r>
      <w:r w:rsidRPr="00137BE2">
        <w:rPr>
          <w:b/>
        </w:rPr>
        <w:t xml:space="preserve">dílčích daňových dokladů </w:t>
      </w:r>
      <w:r w:rsidRPr="005B41A2">
        <w:t>(</w:t>
      </w:r>
      <w:r w:rsidRPr="00137BE2">
        <w:rPr>
          <w:b/>
        </w:rPr>
        <w:t>faktur</w:t>
      </w:r>
      <w:r w:rsidRPr="005B41A2">
        <w:t>).</w:t>
      </w:r>
    </w:p>
    <w:p w14:paraId="002BE82F" w14:textId="343A7FDF" w:rsidR="00B93ECE" w:rsidRPr="00673297" w:rsidRDefault="000A2F25" w:rsidP="00DC78FB">
      <w:pPr>
        <w:pStyle w:val="KUsmlouva-2rove"/>
        <w:rPr>
          <w:b/>
        </w:rPr>
      </w:pPr>
      <w:r w:rsidRPr="00673297">
        <w:t>Faktury</w:t>
      </w:r>
      <w:r w:rsidR="004B2524" w:rsidRPr="00673297">
        <w:t xml:space="preserve"> budou vystavovány </w:t>
      </w:r>
      <w:r w:rsidR="004B2524" w:rsidRPr="00673297">
        <w:rPr>
          <w:b/>
        </w:rPr>
        <w:t>zpravidla měsíčně</w:t>
      </w:r>
      <w:r w:rsidR="004B2524" w:rsidRPr="00673297">
        <w:t xml:space="preserve"> dle skutečně provedených stavebních prací, dodávek a služeb na základě objednatelem schválených zjišťovacích protokolů a soupisů provedených stavebních prací, dodávek a sl</w:t>
      </w:r>
      <w:r w:rsidR="00597EA5" w:rsidRPr="00673297">
        <w:t xml:space="preserve">užeb s využitím cenových údajů </w:t>
      </w:r>
      <w:r w:rsidR="004B2524" w:rsidRPr="00673297">
        <w:t>položkového rozpočtu zhotovitele (příloha č.</w:t>
      </w:r>
      <w:r w:rsidR="00746C8F" w:rsidRPr="00673297">
        <w:t> </w:t>
      </w:r>
      <w:r w:rsidR="000E07A6" w:rsidRPr="00673297">
        <w:t>1</w:t>
      </w:r>
      <w:r w:rsidR="004B2524" w:rsidRPr="00673297">
        <w:t xml:space="preserve">) pro ocenění </w:t>
      </w:r>
      <w:r w:rsidR="00597EA5" w:rsidRPr="00673297">
        <w:t>dokonče</w:t>
      </w:r>
      <w:r w:rsidR="00E56222" w:rsidRPr="00673297">
        <w:t xml:space="preserve">ných částí díla. </w:t>
      </w:r>
      <w:r w:rsidR="00597EA5" w:rsidRPr="00673297">
        <w:t>Součástí</w:t>
      </w:r>
      <w:r w:rsidR="004B2524" w:rsidRPr="00673297">
        <w:t xml:space="preserve"> faktury bude rovněž fotodokumentace provedených prací. </w:t>
      </w:r>
    </w:p>
    <w:p w14:paraId="2F770414" w14:textId="77777777" w:rsidR="00CE747E" w:rsidRPr="00673297" w:rsidRDefault="007C630C" w:rsidP="00DC78FB">
      <w:pPr>
        <w:pStyle w:val="KUsmlouva-3rove"/>
        <w:rPr>
          <w:b/>
        </w:rPr>
      </w:pPr>
      <w:r w:rsidRPr="00673297">
        <w:t>Datem zdanitelného plnění je poslední den příslušného měsíce.</w:t>
      </w:r>
    </w:p>
    <w:p w14:paraId="03E4452B" w14:textId="77777777" w:rsidR="00B93ECE" w:rsidRPr="00673297" w:rsidRDefault="00CE747E" w:rsidP="00DC78FB">
      <w:pPr>
        <w:pStyle w:val="KUsmlouva-2rove"/>
      </w:pPr>
      <w:r w:rsidRPr="00673297">
        <w:lastRenderedPageBreak/>
        <w:t>Faktura musí mít náležitosti daňového dokladu podle zákona o DPH</w:t>
      </w:r>
      <w:r w:rsidR="00A075D3" w:rsidRPr="00673297">
        <w:t>.</w:t>
      </w:r>
      <w:r w:rsidR="001E7EA3" w:rsidRPr="00673297">
        <w:t xml:space="preserve"> </w:t>
      </w:r>
    </w:p>
    <w:p w14:paraId="582714D5" w14:textId="77777777" w:rsidR="00A166E9" w:rsidRPr="00673297" w:rsidRDefault="00A166E9" w:rsidP="00DC78FB">
      <w:pPr>
        <w:pStyle w:val="Bezmezer"/>
        <w:rPr>
          <w:rStyle w:val="KUTun"/>
        </w:rPr>
      </w:pPr>
      <w:r w:rsidRPr="00673297">
        <w:rPr>
          <w:rStyle w:val="KUTun"/>
        </w:rPr>
        <w:t>Soupisy provedených prací, dodávek a služeb a zjišťovací protokoly:</w:t>
      </w:r>
    </w:p>
    <w:p w14:paraId="6E570AA4" w14:textId="1E0D74BB" w:rsidR="008778BB" w:rsidRPr="00673297" w:rsidRDefault="008778BB" w:rsidP="00DC78FB">
      <w:pPr>
        <w:pStyle w:val="KUsmlouva-3rove"/>
        <w:rPr>
          <w:b/>
        </w:rPr>
      </w:pPr>
      <w:r w:rsidRPr="00673297">
        <w:t>Přílohou faktury musí být odsouhlasený soupis provedených stavebních prací, dodávek a</w:t>
      </w:r>
      <w:r w:rsidR="00746C8F" w:rsidRPr="00673297">
        <w:t> </w:t>
      </w:r>
      <w:r w:rsidRPr="00673297">
        <w:t>služeb podepsaný TDS a zjišťovací protokol, u závěrečné faktury pak i protokol o</w:t>
      </w:r>
      <w:r w:rsidR="00746C8F" w:rsidRPr="00673297">
        <w:t> </w:t>
      </w:r>
      <w:r w:rsidRPr="00673297">
        <w:t>předání a převzetí díla</w:t>
      </w:r>
      <w:r w:rsidR="00852F54" w:rsidRPr="00673297">
        <w:t xml:space="preserve"> a seznam všech dosud vystavených faktur</w:t>
      </w:r>
      <w:r w:rsidRPr="00673297">
        <w:t>. Faktury budou před jejich úhradou odsouhlaseny TDS.</w:t>
      </w:r>
    </w:p>
    <w:p w14:paraId="20ACEAC6" w14:textId="6CC7D7AC" w:rsidR="00326807" w:rsidRPr="00326807" w:rsidRDefault="004B2524" w:rsidP="00326807">
      <w:pPr>
        <w:pStyle w:val="KUsmlouva-3rove"/>
        <w:rPr>
          <w:b/>
        </w:rPr>
      </w:pPr>
      <w:r w:rsidRPr="00673297">
        <w:t xml:space="preserve">Zhotovitel bude předkládat </w:t>
      </w:r>
      <w:r w:rsidR="00B64241" w:rsidRPr="00673297">
        <w:t xml:space="preserve">oceněný </w:t>
      </w:r>
      <w:r w:rsidRPr="00673297">
        <w:t xml:space="preserve">položkový </w:t>
      </w:r>
      <w:r w:rsidRPr="00673297">
        <w:rPr>
          <w:b/>
        </w:rPr>
        <w:t>soupis provedených prací</w:t>
      </w:r>
      <w:r w:rsidR="00B64241" w:rsidRPr="00673297">
        <w:t xml:space="preserve">, </w:t>
      </w:r>
      <w:r w:rsidRPr="00673297">
        <w:t>dodávek</w:t>
      </w:r>
      <w:r w:rsidR="00B64241" w:rsidRPr="00673297">
        <w:t xml:space="preserve"> a</w:t>
      </w:r>
      <w:r w:rsidR="00746C8F" w:rsidRPr="00673297">
        <w:t> </w:t>
      </w:r>
      <w:r w:rsidR="00B64241" w:rsidRPr="00673297">
        <w:t>služeb</w:t>
      </w:r>
      <w:r w:rsidRPr="00673297">
        <w:t xml:space="preserve"> a zjišťovací protokol</w:t>
      </w:r>
      <w:r w:rsidR="00E65913" w:rsidRPr="00673297">
        <w:t>y</w:t>
      </w:r>
      <w:r w:rsidRPr="00673297">
        <w:t xml:space="preserve"> k</w:t>
      </w:r>
      <w:r w:rsidR="002F6922" w:rsidRPr="00673297">
        <w:t> </w:t>
      </w:r>
      <w:r w:rsidRPr="00673297">
        <w:t>odsouhlasení</w:t>
      </w:r>
      <w:r w:rsidR="002F6922" w:rsidRPr="00673297">
        <w:t xml:space="preserve"> objednateli prostřednictvím</w:t>
      </w:r>
      <w:r w:rsidRPr="00673297">
        <w:t xml:space="preserve"> TDS</w:t>
      </w:r>
      <w:r w:rsidR="00B64241" w:rsidRPr="00673297">
        <w:t>, a to</w:t>
      </w:r>
      <w:r w:rsidRPr="00673297">
        <w:t xml:space="preserve"> nejpozději </w:t>
      </w:r>
      <w:r w:rsidRPr="00673297">
        <w:rPr>
          <w:b/>
        </w:rPr>
        <w:t xml:space="preserve">do 3 </w:t>
      </w:r>
      <w:r w:rsidR="0055640C" w:rsidRPr="00673297">
        <w:rPr>
          <w:b/>
        </w:rPr>
        <w:t>kalendářních</w:t>
      </w:r>
      <w:r w:rsidRPr="00673297">
        <w:rPr>
          <w:b/>
        </w:rPr>
        <w:t xml:space="preserve"> dnů</w:t>
      </w:r>
      <w:r w:rsidRPr="00673297">
        <w:t xml:space="preserve"> po skončení měsíce za plnění provedené v příslušném fakturačním měsíci.</w:t>
      </w:r>
    </w:p>
    <w:p w14:paraId="61FAFDD7" w14:textId="03385D69" w:rsidR="0035506C" w:rsidRPr="00326807" w:rsidRDefault="00B520CA" w:rsidP="00326807">
      <w:pPr>
        <w:pStyle w:val="KUsmlouva-3rove"/>
        <w:rPr>
          <w:b/>
        </w:rPr>
      </w:pPr>
      <w:r w:rsidRPr="00326807">
        <w:t xml:space="preserve">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w:t>
      </w:r>
      <w:r w:rsidR="00F853F2">
        <w:t>5</w:t>
      </w:r>
      <w:r w:rsidRPr="00326807">
        <w:t xml:space="preserve"> kalendářních dnů od doručení oznámení zhotovitele o</w:t>
      </w:r>
      <w:r w:rsidR="00746C8F" w:rsidRPr="00326807">
        <w:t> </w:t>
      </w:r>
      <w:r w:rsidRPr="00326807">
        <w:t>nečinnosti TDS.</w:t>
      </w:r>
    </w:p>
    <w:p w14:paraId="74E8FD6A" w14:textId="77777777" w:rsidR="0010798F" w:rsidRPr="00673297" w:rsidRDefault="004B2524" w:rsidP="00DC78FB">
      <w:pPr>
        <w:pStyle w:val="KUsmlouva-4rove"/>
        <w:rPr>
          <w:b/>
        </w:rPr>
      </w:pPr>
      <w:r w:rsidRPr="00673297">
        <w:t xml:space="preserve">Pokud </w:t>
      </w:r>
      <w:r w:rsidR="002F6922" w:rsidRPr="00673297">
        <w:t>objednatel (TDS) nemá</w:t>
      </w:r>
      <w:r w:rsidRPr="00673297">
        <w:t xml:space="preserve"> k předloženému soupisu provedených stavebních prací, dodávek a služeb a zjišťovacímu protokolu výhrady, vrátí je </w:t>
      </w:r>
      <w:r w:rsidR="0035506C" w:rsidRPr="00673297">
        <w:t xml:space="preserve">potvrzené </w:t>
      </w:r>
      <w:r w:rsidR="0010798F" w:rsidRPr="00673297">
        <w:t xml:space="preserve">zpět zhotoviteli </w:t>
      </w:r>
      <w:r w:rsidR="0035506C" w:rsidRPr="00673297">
        <w:t>neprodleně po provedení kontroly</w:t>
      </w:r>
      <w:r w:rsidRPr="00673297">
        <w:t xml:space="preserve">. </w:t>
      </w:r>
    </w:p>
    <w:p w14:paraId="294EC352" w14:textId="60F9D287" w:rsidR="002F6922" w:rsidRPr="00673297" w:rsidRDefault="004B2524" w:rsidP="00DC78FB">
      <w:pPr>
        <w:pStyle w:val="KUsmlouva-4rove"/>
        <w:rPr>
          <w:b/>
        </w:rPr>
      </w:pPr>
      <w:r w:rsidRPr="00673297">
        <w:t>V opačném případě</w:t>
      </w:r>
      <w:r w:rsidR="002F6922" w:rsidRPr="00673297">
        <w:t xml:space="preserve"> objednatel prostřednictvím TDS</w:t>
      </w:r>
      <w:r w:rsidRPr="00673297">
        <w:t xml:space="preserve"> </w:t>
      </w:r>
      <w:r w:rsidR="002F6922" w:rsidRPr="00673297">
        <w:rPr>
          <w:b/>
        </w:rPr>
        <w:t xml:space="preserve">vrátí </w:t>
      </w:r>
      <w:r w:rsidRPr="00673297">
        <w:t xml:space="preserve">soupis stavebních prací, dodávek a služeb a zjišťovací protokol </w:t>
      </w:r>
      <w:r w:rsidRPr="00673297">
        <w:rPr>
          <w:b/>
        </w:rPr>
        <w:t>ve lhůtě</w:t>
      </w:r>
      <w:r w:rsidRPr="00673297">
        <w:t xml:space="preserve"> </w:t>
      </w:r>
      <w:r w:rsidR="005E7CAA">
        <w:rPr>
          <w:b/>
        </w:rPr>
        <w:t>5</w:t>
      </w:r>
      <w:r w:rsidRPr="00673297">
        <w:rPr>
          <w:b/>
        </w:rPr>
        <w:t xml:space="preserve"> </w:t>
      </w:r>
      <w:r w:rsidR="0055640C" w:rsidRPr="00673297">
        <w:rPr>
          <w:b/>
        </w:rPr>
        <w:t>kalendářních</w:t>
      </w:r>
      <w:r w:rsidRPr="00673297">
        <w:rPr>
          <w:b/>
        </w:rPr>
        <w:t xml:space="preserve"> dnů</w:t>
      </w:r>
      <w:r w:rsidR="007D71E9" w:rsidRPr="00673297">
        <w:t xml:space="preserve"> od </w:t>
      </w:r>
      <w:r w:rsidR="0055640C" w:rsidRPr="00673297">
        <w:t>jejich předložení</w:t>
      </w:r>
      <w:r w:rsidR="007D71E9" w:rsidRPr="00673297">
        <w:t xml:space="preserve"> </w:t>
      </w:r>
      <w:r w:rsidR="0010798F" w:rsidRPr="00673297">
        <w:t xml:space="preserve">s uvedením výhrad </w:t>
      </w:r>
      <w:r w:rsidRPr="00673297">
        <w:t xml:space="preserve">k přepracování zhotoviteli. </w:t>
      </w:r>
    </w:p>
    <w:p w14:paraId="4DA7E559" w14:textId="329CC110" w:rsidR="00700C4B" w:rsidRPr="00673297" w:rsidRDefault="002F6922" w:rsidP="00DC78FB">
      <w:pPr>
        <w:pStyle w:val="KUsmlouva-4rove"/>
        <w:rPr>
          <w:b/>
        </w:rPr>
      </w:pPr>
      <w:r w:rsidRPr="00673297">
        <w:t>Zhotovitel</w:t>
      </w:r>
      <w:r w:rsidR="004B2524" w:rsidRPr="00673297">
        <w:t xml:space="preserve"> je povinen předložit opravený soupis stavebních prací, dodávek a</w:t>
      </w:r>
      <w:r w:rsidR="00746C8F" w:rsidRPr="00673297">
        <w:t> </w:t>
      </w:r>
      <w:r w:rsidR="004B2524" w:rsidRPr="00673297">
        <w:t xml:space="preserve">služeb a zjišťovací protokol </w:t>
      </w:r>
      <w:r w:rsidR="00700C4B" w:rsidRPr="00673297">
        <w:t xml:space="preserve">objednateli opět prostřednictvím TDS </w:t>
      </w:r>
      <w:r w:rsidR="004B2524" w:rsidRPr="00673297">
        <w:rPr>
          <w:b/>
        </w:rPr>
        <w:t xml:space="preserve">do 3 </w:t>
      </w:r>
      <w:r w:rsidR="0055640C" w:rsidRPr="00673297">
        <w:rPr>
          <w:b/>
        </w:rPr>
        <w:t>kalendářních</w:t>
      </w:r>
      <w:r w:rsidR="004B2524" w:rsidRPr="00673297">
        <w:rPr>
          <w:b/>
        </w:rPr>
        <w:t xml:space="preserve"> dnů</w:t>
      </w:r>
      <w:r w:rsidR="004B2524" w:rsidRPr="00673297">
        <w:t xml:space="preserve"> od jejich vrácení k přepracování. </w:t>
      </w:r>
    </w:p>
    <w:p w14:paraId="3D1668E4" w14:textId="00A374B9" w:rsidR="004B2524" w:rsidRPr="00A73B0A" w:rsidRDefault="004B2524" w:rsidP="00DC78FB">
      <w:pPr>
        <w:pStyle w:val="KUsmlouva-4rove"/>
        <w:rPr>
          <w:b/>
        </w:rPr>
      </w:pPr>
      <w:r w:rsidRPr="00A73B0A">
        <w:rPr>
          <w:b/>
        </w:rPr>
        <w:t>Nedojde-li ani následně mezi oběma stranami k dohodě</w:t>
      </w:r>
      <w:r w:rsidR="007D71E9" w:rsidRPr="00A73B0A">
        <w:t xml:space="preserve"> o odsouhlasení množství a</w:t>
      </w:r>
      <w:r w:rsidRPr="00A73B0A">
        <w:t xml:space="preserve"> druhu provedených stavebních prací, dodávek a služeb, je zhotovitel oprávněn fakturovat v</w:t>
      </w:r>
      <w:r w:rsidR="00E703CE" w:rsidRPr="00A73B0A">
        <w:t xml:space="preserve"> příslušném fakturačním měsíci </w:t>
      </w:r>
      <w:r w:rsidRPr="00A73B0A">
        <w:t xml:space="preserve">pouze ty práce, dodávky služby, u kterých nedošlo k rozporu. Sporná část bude řešena postupem dle čl. </w:t>
      </w:r>
      <w:r w:rsidR="001776B2" w:rsidRPr="00A73B0A">
        <w:fldChar w:fldCharType="begin"/>
      </w:r>
      <w:r w:rsidR="001776B2" w:rsidRPr="00A73B0A">
        <w:instrText xml:space="preserve"> REF _Ref319914761 \r \h </w:instrText>
      </w:r>
      <w:r w:rsidR="00433A59" w:rsidRPr="00A73B0A">
        <w:instrText xml:space="preserve"> \* MERGEFORMAT </w:instrText>
      </w:r>
      <w:r w:rsidR="001776B2" w:rsidRPr="00A73B0A">
        <w:fldChar w:fldCharType="separate"/>
      </w:r>
      <w:r w:rsidR="00AF23B3">
        <w:t>17</w:t>
      </w:r>
      <w:r w:rsidR="001776B2" w:rsidRPr="00A73B0A">
        <w:fldChar w:fldCharType="end"/>
      </w:r>
      <w:r w:rsidR="001776B2" w:rsidRPr="00A73B0A">
        <w:t xml:space="preserve"> </w:t>
      </w:r>
      <w:r w:rsidRPr="00A73B0A">
        <w:t>této smlouvy.</w:t>
      </w:r>
    </w:p>
    <w:p w14:paraId="1FC2B957" w14:textId="77777777" w:rsidR="00E56222" w:rsidRPr="00673297" w:rsidRDefault="00E56222" w:rsidP="00DC78FB">
      <w:pPr>
        <w:pStyle w:val="KUsmlouva-2rove"/>
        <w:rPr>
          <w:rStyle w:val="KUTun"/>
        </w:rPr>
      </w:pPr>
      <w:r w:rsidRPr="00673297">
        <w:rPr>
          <w:rStyle w:val="KUTun"/>
        </w:rPr>
        <w:t>Objednatelem schválený soupis provedených prací je součástí faktury. Bez tohoto soupisu je faktura neúplná.</w:t>
      </w:r>
    </w:p>
    <w:p w14:paraId="0C4CEF2A" w14:textId="77777777" w:rsidR="00C34351" w:rsidRPr="00673297" w:rsidRDefault="00C34351" w:rsidP="00DC78FB">
      <w:pPr>
        <w:pStyle w:val="KUsmlouva-2rove"/>
        <w:rPr>
          <w:rStyle w:val="KUTun"/>
        </w:rPr>
      </w:pPr>
      <w:r w:rsidRPr="00673297">
        <w:rPr>
          <w:rStyle w:val="KUTun"/>
        </w:rPr>
        <w:t>Fakturace:</w:t>
      </w:r>
    </w:p>
    <w:p w14:paraId="7E7FC657" w14:textId="77777777" w:rsidR="00666CDA" w:rsidRPr="00673297" w:rsidRDefault="00666CDA" w:rsidP="00DC78FB">
      <w:pPr>
        <w:pStyle w:val="KUsmlouva-3rove"/>
        <w:rPr>
          <w:b/>
        </w:rPr>
      </w:pPr>
      <w:r w:rsidRPr="00673297">
        <w:t>Odsouhlasené f</w:t>
      </w:r>
      <w:r w:rsidR="000719CF" w:rsidRPr="00673297">
        <w:t>aktury</w:t>
      </w:r>
      <w:r w:rsidR="00706FBB" w:rsidRPr="00673297">
        <w:t xml:space="preserve"> </w:t>
      </w:r>
      <w:r w:rsidR="001209FE" w:rsidRPr="00673297">
        <w:t xml:space="preserve">vystavené v souladu se zákonem o DPH </w:t>
      </w:r>
      <w:r w:rsidR="00706FBB" w:rsidRPr="00673297">
        <w:t xml:space="preserve">musí </w:t>
      </w:r>
      <w:r w:rsidR="004B2524" w:rsidRPr="00673297">
        <w:t xml:space="preserve">být </w:t>
      </w:r>
      <w:r w:rsidRPr="00673297">
        <w:t>předány</w:t>
      </w:r>
      <w:r w:rsidR="004B2524" w:rsidRPr="00673297">
        <w:t xml:space="preserve"> zhotovitelem </w:t>
      </w:r>
      <w:r w:rsidRPr="00673297">
        <w:t xml:space="preserve">objednateli </w:t>
      </w:r>
      <w:r w:rsidR="004B2524" w:rsidRPr="00673297">
        <w:t xml:space="preserve">nejpozději </w:t>
      </w:r>
      <w:r w:rsidR="004B2524" w:rsidRPr="00673297">
        <w:rPr>
          <w:b/>
        </w:rPr>
        <w:t>1</w:t>
      </w:r>
      <w:r w:rsidRPr="00673297">
        <w:rPr>
          <w:b/>
        </w:rPr>
        <w:t>3</w:t>
      </w:r>
      <w:r w:rsidR="004B2524" w:rsidRPr="00673297">
        <w:rPr>
          <w:b/>
        </w:rPr>
        <w:t xml:space="preserve">. </w:t>
      </w:r>
      <w:r w:rsidRPr="00673297">
        <w:rPr>
          <w:b/>
        </w:rPr>
        <w:t xml:space="preserve">kalendářní </w:t>
      </w:r>
      <w:r w:rsidR="004B2524" w:rsidRPr="00673297">
        <w:rPr>
          <w:b/>
        </w:rPr>
        <w:t xml:space="preserve">den </w:t>
      </w:r>
      <w:r w:rsidR="004B2524" w:rsidRPr="00673297">
        <w:t xml:space="preserve">ode dne </w:t>
      </w:r>
      <w:r w:rsidRPr="00673297">
        <w:t xml:space="preserve">uskutečnění </w:t>
      </w:r>
      <w:r w:rsidR="004B2524" w:rsidRPr="00673297">
        <w:t xml:space="preserve">zdanitelného plnění a řádně doloženy nezbytnými doklady, které umožní objednateli provést jejich kontrolu. </w:t>
      </w:r>
      <w:r w:rsidRPr="00673297">
        <w:t xml:space="preserve">Pokud bude faktura vrácena </w:t>
      </w:r>
      <w:r w:rsidR="00A828C0" w:rsidRPr="00673297">
        <w:t xml:space="preserve">zhotoviteli </w:t>
      </w:r>
      <w:r w:rsidRPr="00673297">
        <w:t>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06E8FEA1" w14:textId="1A67BD74" w:rsidR="00CC6A8F" w:rsidRPr="00673297" w:rsidRDefault="007D1DA7" w:rsidP="00DC78FB">
      <w:pPr>
        <w:pStyle w:val="KUsmlouva-3rove"/>
        <w:rPr>
          <w:b/>
        </w:rPr>
      </w:pPr>
      <w:bookmarkStart w:id="5" w:name="_Ref319915947"/>
      <w:r w:rsidRPr="00673297">
        <w:t xml:space="preserve">Splatnost faktur je </w:t>
      </w:r>
      <w:r w:rsidRPr="00673297">
        <w:rPr>
          <w:b/>
        </w:rPr>
        <w:t>30 dnů</w:t>
      </w:r>
      <w:r w:rsidRPr="00673297">
        <w:t xml:space="preserve"> ode dne jejich prokazatelného doručení do sídla objednatele. </w:t>
      </w:r>
      <w:r w:rsidR="001360C9" w:rsidRPr="00673297">
        <w:t xml:space="preserve">Smluvní strany se shodly, že </w:t>
      </w:r>
      <w:r w:rsidR="00630A98" w:rsidRPr="00673297">
        <w:t xml:space="preserve">v </w:t>
      </w:r>
      <w:r w:rsidR="001360C9" w:rsidRPr="00673297">
        <w:t xml:space="preserve">případě nejasností ve věci data doručení faktury byla </w:t>
      </w:r>
      <w:r w:rsidRPr="00673297">
        <w:t>faktura doručena do sídla objednatele třetí den ode dne odeslání.</w:t>
      </w:r>
      <w:bookmarkEnd w:id="5"/>
      <w:r w:rsidRPr="00673297">
        <w:rPr>
          <w:bCs/>
        </w:rPr>
        <w:t xml:space="preserve"> </w:t>
      </w:r>
    </w:p>
    <w:p w14:paraId="337D2641" w14:textId="3137627E" w:rsidR="008419A8" w:rsidRPr="00A73B0A" w:rsidRDefault="008419A8" w:rsidP="00DC78FB">
      <w:pPr>
        <w:pStyle w:val="KUsmlouva-3rove"/>
        <w:rPr>
          <w:b/>
        </w:rPr>
      </w:pPr>
      <w:r w:rsidRPr="00673297">
        <w:t xml:space="preserve">Je-li </w:t>
      </w:r>
      <w:r w:rsidRPr="00673297">
        <w:rPr>
          <w:b/>
        </w:rPr>
        <w:t>oprávněnost fakturované částky</w:t>
      </w:r>
      <w:r w:rsidRPr="00673297">
        <w:t xml:space="preserve"> nebo její části objednatelem </w:t>
      </w:r>
      <w:r w:rsidRPr="00673297">
        <w:rPr>
          <w:b/>
        </w:rPr>
        <w:t>zpochybněna</w:t>
      </w:r>
      <w:r w:rsidRPr="00673297">
        <w:t xml:space="preserve">, je objednatel povinen tuto skutečnost do </w:t>
      </w:r>
      <w:r w:rsidR="00AB3C99">
        <w:t>5</w:t>
      </w:r>
      <w:r w:rsidRPr="00673297">
        <w:rPr>
          <w:b/>
        </w:rPr>
        <w:t xml:space="preserve"> kalendářních dnů</w:t>
      </w:r>
      <w:r w:rsidRPr="00673297">
        <w:t xml:space="preserve"> písemně oznámit a vrátit nesprávně vystavenou fakturu zhotoviteli s uvedením důvodu nesprávnosti. Zhotovitel je </w:t>
      </w:r>
      <w:r w:rsidRPr="00A73B0A">
        <w:t xml:space="preserve">v tomto případě povinen vystavit </w:t>
      </w:r>
      <w:r w:rsidR="00DF617E" w:rsidRPr="00A73B0A">
        <w:t>novou fakturu</w:t>
      </w:r>
      <w:r w:rsidRPr="00A73B0A">
        <w:t xml:space="preserve">. Vystavením nové faktury běží </w:t>
      </w:r>
      <w:r w:rsidRPr="00A73B0A">
        <w:rPr>
          <w:b/>
        </w:rPr>
        <w:t>nová lhůta splatnosti</w:t>
      </w:r>
      <w:r w:rsidRPr="00A73B0A">
        <w:t xml:space="preserve"> dle odst.</w:t>
      </w:r>
      <w:bookmarkStart w:id="6" w:name="_Toc527338581"/>
      <w:r w:rsidR="00524551" w:rsidRPr="00A73B0A">
        <w:t xml:space="preserve"> 6.</w:t>
      </w:r>
      <w:r w:rsidR="00B72948" w:rsidRPr="00A73B0A">
        <w:t>5</w:t>
      </w:r>
      <w:r w:rsidR="00524551" w:rsidRPr="00A73B0A">
        <w:t>.2.</w:t>
      </w:r>
      <w:r w:rsidR="00DF617E" w:rsidRPr="00A73B0A">
        <w:t xml:space="preserve"> </w:t>
      </w:r>
      <w:r w:rsidRPr="00A73B0A">
        <w:t xml:space="preserve">Zhotovitel bere na vědomí, že v případě oprávněného vrácení faktury nemá nárok na úrok z prodlení dle čl. </w:t>
      </w:r>
      <w:bookmarkEnd w:id="6"/>
      <w:r w:rsidR="00A70AF5" w:rsidRPr="00A73B0A">
        <w:fldChar w:fldCharType="begin"/>
      </w:r>
      <w:r w:rsidR="00A70AF5" w:rsidRPr="00A73B0A">
        <w:instrText xml:space="preserve"> REF _Ref372283607 \r \h </w:instrText>
      </w:r>
      <w:r w:rsidR="00433A59" w:rsidRPr="00A73B0A">
        <w:instrText xml:space="preserve"> \* MERGEFORMAT </w:instrText>
      </w:r>
      <w:r w:rsidR="00A70AF5" w:rsidRPr="00A73B0A">
        <w:fldChar w:fldCharType="separate"/>
      </w:r>
      <w:r w:rsidR="00AF23B3">
        <w:t>15</w:t>
      </w:r>
      <w:r w:rsidR="00A70AF5" w:rsidRPr="00A73B0A">
        <w:fldChar w:fldCharType="end"/>
      </w:r>
      <w:r w:rsidR="00A70AF5" w:rsidRPr="00A73B0A">
        <w:t xml:space="preserve"> </w:t>
      </w:r>
      <w:r w:rsidRPr="00A73B0A">
        <w:t>této smlouvy.</w:t>
      </w:r>
    </w:p>
    <w:p w14:paraId="63315531" w14:textId="77777777" w:rsidR="001209FE" w:rsidRPr="00673297" w:rsidRDefault="00A06395" w:rsidP="00DC78FB">
      <w:pPr>
        <w:pStyle w:val="KUsmlouva-3rove"/>
      </w:pPr>
      <w:r w:rsidRPr="00A73B0A">
        <w:lastRenderedPageBreak/>
        <w:t>Cena za dílo nebo</w:t>
      </w:r>
      <w:r w:rsidRPr="00673297">
        <w:t xml:space="preserve"> jeho dílčí část je uhrazena dnem </w:t>
      </w:r>
      <w:r w:rsidR="00C76574" w:rsidRPr="00673297">
        <w:t>při</w:t>
      </w:r>
      <w:r w:rsidRPr="00673297">
        <w:t xml:space="preserve">psání příslušné částky </w:t>
      </w:r>
      <w:r w:rsidR="00C76574" w:rsidRPr="00673297">
        <w:t>na účet poskytovatele platebních služeb zhotovitele.</w:t>
      </w:r>
      <w:r w:rsidRPr="00673297">
        <w:t> </w:t>
      </w:r>
    </w:p>
    <w:p w14:paraId="769E20E0" w14:textId="77777777" w:rsidR="004B2524" w:rsidRPr="00673297" w:rsidRDefault="009B3324" w:rsidP="00DC78FB">
      <w:pPr>
        <w:pStyle w:val="KUsmlouva-3rove"/>
        <w:rPr>
          <w:b/>
        </w:rPr>
      </w:pPr>
      <w:r w:rsidRPr="00673297">
        <w:t xml:space="preserve">Případné </w:t>
      </w:r>
      <w:r w:rsidR="004B2524" w:rsidRPr="00673297">
        <w:t xml:space="preserve">dosud nevyúčtované dílčí </w:t>
      </w:r>
      <w:r w:rsidR="000719CF" w:rsidRPr="00673297">
        <w:t>faktury</w:t>
      </w:r>
      <w:r w:rsidR="00EF1539" w:rsidRPr="00673297">
        <w:t xml:space="preserve"> </w:t>
      </w:r>
      <w:r w:rsidRPr="00673297">
        <w:t xml:space="preserve">a smluvní sankce </w:t>
      </w:r>
      <w:r w:rsidR="00EF1539" w:rsidRPr="00673297">
        <w:t xml:space="preserve">budou </w:t>
      </w:r>
      <w:r w:rsidR="0090091C" w:rsidRPr="00673297">
        <w:t xml:space="preserve">vypořádány </w:t>
      </w:r>
      <w:r w:rsidR="005834B1" w:rsidRPr="00673297">
        <w:t>v konečné</w:t>
      </w:r>
      <w:r w:rsidR="00EF1539" w:rsidRPr="00673297">
        <w:t xml:space="preserve"> </w:t>
      </w:r>
      <w:r w:rsidR="005834B1" w:rsidRPr="00673297">
        <w:t>faktuře</w:t>
      </w:r>
      <w:r w:rsidR="004B2524" w:rsidRPr="00673297">
        <w:t>.</w:t>
      </w:r>
    </w:p>
    <w:p w14:paraId="2052DADE" w14:textId="77777777" w:rsidR="004B2524" w:rsidRPr="00A73B0A" w:rsidRDefault="004B2524" w:rsidP="00DC78FB">
      <w:pPr>
        <w:pStyle w:val="KUsmlouva-2rove"/>
        <w:rPr>
          <w:b/>
        </w:rPr>
      </w:pPr>
      <w:r w:rsidRPr="00A73B0A">
        <w:t xml:space="preserve">Smluvní strany se dohodly na </w:t>
      </w:r>
      <w:r w:rsidRPr="00A73B0A">
        <w:rPr>
          <w:b/>
        </w:rPr>
        <w:t>pozastávce</w:t>
      </w:r>
      <w:r w:rsidRPr="00A73B0A">
        <w:t xml:space="preserve"> ve výši </w:t>
      </w:r>
      <w:r w:rsidRPr="00A73B0A">
        <w:rPr>
          <w:b/>
        </w:rPr>
        <w:t>10 %</w:t>
      </w:r>
      <w:r w:rsidR="00EF1539" w:rsidRPr="00A73B0A">
        <w:t xml:space="preserve"> </w:t>
      </w:r>
      <w:r w:rsidR="00B03CD0" w:rsidRPr="00A73B0A">
        <w:t xml:space="preserve">z ceny díla </w:t>
      </w:r>
      <w:r w:rsidRPr="00A73B0A">
        <w:t>be</w:t>
      </w:r>
      <w:r w:rsidR="00B03CD0" w:rsidRPr="00A73B0A">
        <w:t>z DPH dle této smlouvy</w:t>
      </w:r>
      <w:r w:rsidR="006E0F29" w:rsidRPr="00A73B0A">
        <w:t>. O</w:t>
      </w:r>
      <w:r w:rsidRPr="00A73B0A">
        <w:t xml:space="preserve">bjednatel uhradí faktury až do </w:t>
      </w:r>
      <w:r w:rsidR="00B03CD0" w:rsidRPr="00A73B0A">
        <w:t>výše</w:t>
      </w:r>
      <w:r w:rsidRPr="00A73B0A">
        <w:t xml:space="preserve"> </w:t>
      </w:r>
      <w:r w:rsidRPr="00A73B0A">
        <w:rPr>
          <w:b/>
        </w:rPr>
        <w:t>90 %</w:t>
      </w:r>
      <w:r w:rsidR="00B03CD0" w:rsidRPr="00A73B0A">
        <w:t xml:space="preserve"> celkové </w:t>
      </w:r>
      <w:r w:rsidRPr="00A73B0A">
        <w:t>ceny bez DPH</w:t>
      </w:r>
      <w:r w:rsidR="00B03CD0" w:rsidRPr="00A73B0A">
        <w:t xml:space="preserve"> a </w:t>
      </w:r>
      <w:r w:rsidRPr="00A73B0A">
        <w:t>DPH v </w:t>
      </w:r>
      <w:r w:rsidR="00B03CD0" w:rsidRPr="00A73B0A">
        <w:t>plné</w:t>
      </w:r>
      <w:r w:rsidRPr="00A73B0A">
        <w:t xml:space="preserve"> výši</w:t>
      </w:r>
      <w:r w:rsidR="00B03CD0" w:rsidRPr="00A73B0A">
        <w:t>.</w:t>
      </w:r>
      <w:r w:rsidRPr="00A73B0A">
        <w:t xml:space="preserve"> </w:t>
      </w:r>
      <w:r w:rsidR="00B03CD0" w:rsidRPr="00A73B0A">
        <w:rPr>
          <w:b/>
        </w:rPr>
        <w:t>P</w:t>
      </w:r>
      <w:r w:rsidRPr="00A73B0A">
        <w:rPr>
          <w:b/>
        </w:rPr>
        <w:t>ozastávka bude uvolněna takto</w:t>
      </w:r>
      <w:r w:rsidRPr="00A73B0A">
        <w:t>:</w:t>
      </w:r>
    </w:p>
    <w:p w14:paraId="25A33F55" w14:textId="18B3B29C" w:rsidR="004B2524" w:rsidRPr="00A73B0A" w:rsidRDefault="004B2524" w:rsidP="00DC78FB">
      <w:pPr>
        <w:pStyle w:val="KUsmlouva-3rove"/>
      </w:pPr>
      <w:r w:rsidRPr="00A73B0A">
        <w:rPr>
          <w:b/>
        </w:rPr>
        <w:t>10 %</w:t>
      </w:r>
      <w:r w:rsidR="00C92BFD" w:rsidRPr="00A73B0A">
        <w:t xml:space="preserve"> ze smluvní ceny díla bez DPH </w:t>
      </w:r>
      <w:r w:rsidR="00551BE7" w:rsidRPr="00A73B0A">
        <w:t xml:space="preserve">bude uvolněno </w:t>
      </w:r>
      <w:r w:rsidRPr="00A73B0A">
        <w:t>po odstranění všech vad a ned</w:t>
      </w:r>
      <w:r w:rsidR="00551BE7" w:rsidRPr="00A73B0A">
        <w:t xml:space="preserve">odělků, které byly zjištěny v </w:t>
      </w:r>
      <w:r w:rsidRPr="00A73B0A">
        <w:t>rámci přejímacího řízení a uvedeny v protokolu o předání a převzetí díla.</w:t>
      </w:r>
    </w:p>
    <w:p w14:paraId="1BFD8D85" w14:textId="77777777" w:rsidR="00D87D35" w:rsidRPr="00673297" w:rsidRDefault="003166DC" w:rsidP="00DC78FB">
      <w:pPr>
        <w:pStyle w:val="KUsmlouva-2rove"/>
        <w:rPr>
          <w:b/>
        </w:rPr>
      </w:pPr>
      <w:r w:rsidRPr="00673297">
        <w:t>Z</w:t>
      </w:r>
      <w:r w:rsidR="00D87D35" w:rsidRPr="00673297">
        <w:t>hotovitel prohlašuje, že:</w:t>
      </w:r>
    </w:p>
    <w:p w14:paraId="692AD984" w14:textId="77777777" w:rsidR="00D87D35" w:rsidRPr="00673297" w:rsidRDefault="00D87D35" w:rsidP="00DC78FB">
      <w:pPr>
        <w:pStyle w:val="KUsmlouva-3rove"/>
        <w:rPr>
          <w:snapToGrid w:val="0"/>
        </w:rPr>
      </w:pPr>
      <w:r w:rsidRPr="00673297">
        <w:rPr>
          <w:snapToGrid w:val="0"/>
        </w:rPr>
        <w:t>nemá v úmyslu nezaplatit daň z přidané hodnoty u zdanitelného plnění</w:t>
      </w:r>
      <w:r w:rsidR="003628BF" w:rsidRPr="00673297">
        <w:rPr>
          <w:snapToGrid w:val="0"/>
        </w:rPr>
        <w:t xml:space="preserve"> podle této smlouvy,</w:t>
      </w:r>
    </w:p>
    <w:p w14:paraId="2BE7919E" w14:textId="77777777" w:rsidR="003628BF" w:rsidRPr="00673297" w:rsidRDefault="003628BF" w:rsidP="00DC78FB">
      <w:pPr>
        <w:pStyle w:val="KUsmlouva-3rove"/>
        <w:rPr>
          <w:snapToGrid w:val="0"/>
        </w:rPr>
      </w:pPr>
      <w:r w:rsidRPr="00673297">
        <w:rPr>
          <w:snapToGrid w:val="0"/>
        </w:rPr>
        <w:t>mu nejsou známy skutečnosti, nasvědčující tomu, že se dostane do postavení, kdy nemůže daň zaplatit a ani se ke dni podpisu této smlouvy v takovém postavení nenachází,</w:t>
      </w:r>
    </w:p>
    <w:p w14:paraId="6DCA2D1E" w14:textId="77777777" w:rsidR="003628BF" w:rsidRPr="00673297" w:rsidRDefault="003628BF" w:rsidP="00DC78FB">
      <w:pPr>
        <w:pStyle w:val="KUsmlouva-3rove"/>
        <w:rPr>
          <w:snapToGrid w:val="0"/>
        </w:rPr>
      </w:pPr>
      <w:r w:rsidRPr="00673297">
        <w:rPr>
          <w:snapToGrid w:val="0"/>
        </w:rPr>
        <w:t>nezkrátí da</w:t>
      </w:r>
      <w:r w:rsidR="009023CD" w:rsidRPr="00673297">
        <w:rPr>
          <w:snapToGrid w:val="0"/>
        </w:rPr>
        <w:t>ň nebo nevyláká daňovou výhodu</w:t>
      </w:r>
    </w:p>
    <w:p w14:paraId="0031C61F" w14:textId="77777777" w:rsidR="009023CD" w:rsidRPr="00673297" w:rsidRDefault="009023CD" w:rsidP="00DC78FB">
      <w:pPr>
        <w:pStyle w:val="KUsmlouva-3rove"/>
        <w:rPr>
          <w:snapToGrid w:val="0"/>
        </w:rPr>
      </w:pPr>
      <w:r w:rsidRPr="00673297">
        <w:rPr>
          <w:snapToGrid w:val="0"/>
        </w:rPr>
        <w:t>úplata za plnění dle smlouvy není odchylná od obvyklé ceny,</w:t>
      </w:r>
    </w:p>
    <w:p w14:paraId="108A4E3C" w14:textId="77777777" w:rsidR="009023CD" w:rsidRPr="00673297" w:rsidRDefault="009023CD" w:rsidP="00DC78FB">
      <w:pPr>
        <w:pStyle w:val="KUsmlouva-3rove"/>
        <w:rPr>
          <w:snapToGrid w:val="0"/>
        </w:rPr>
      </w:pPr>
      <w:r w:rsidRPr="00673297">
        <w:rPr>
          <w:snapToGrid w:val="0"/>
        </w:rPr>
        <w:t>úplata za plnění dle smlouvy nebude poskytnuta zcela nebo zčásti bezhotovostním převodem na účet vedený poskytovatelem platebních služeb mimo tuzemsko</w:t>
      </w:r>
    </w:p>
    <w:p w14:paraId="24E80567" w14:textId="77777777" w:rsidR="0030301E" w:rsidRPr="00673297" w:rsidRDefault="0030301E" w:rsidP="00DC78FB">
      <w:pPr>
        <w:pStyle w:val="KUsmlouva-3rove"/>
        <w:rPr>
          <w:snapToGrid w:val="0"/>
        </w:rPr>
      </w:pPr>
      <w:r w:rsidRPr="00673297">
        <w:rPr>
          <w:snapToGrid w:val="0"/>
        </w:rPr>
        <w:t>nebude nespolehlivým plátcem,</w:t>
      </w:r>
    </w:p>
    <w:p w14:paraId="74240BB3" w14:textId="77777777" w:rsidR="0030301E" w:rsidRPr="00673297" w:rsidRDefault="0030301E" w:rsidP="00DC78FB">
      <w:pPr>
        <w:pStyle w:val="KUsmlouva-3rove"/>
        <w:rPr>
          <w:snapToGrid w:val="0"/>
        </w:rPr>
      </w:pPr>
      <w:r w:rsidRPr="00673297">
        <w:rPr>
          <w:snapToGrid w:val="0"/>
        </w:rPr>
        <w:t>bude mít u správce daně registrován bankovní účet používaný pro ekonomickou činnost,</w:t>
      </w:r>
    </w:p>
    <w:p w14:paraId="25E1C8CA" w14:textId="77777777" w:rsidR="0030301E" w:rsidRPr="00673297" w:rsidRDefault="0030301E" w:rsidP="00DC78FB">
      <w:pPr>
        <w:pStyle w:val="KUsmlouva-3rove"/>
        <w:rPr>
          <w:snapToGrid w:val="0"/>
        </w:rPr>
      </w:pPr>
      <w:r w:rsidRPr="00673297">
        <w:rPr>
          <w:snapToGrid w:val="0"/>
        </w:rPr>
        <w:t xml:space="preserve">souhlasí s tím, že pokud ke dni uskutečnění zdanitelného plnění </w:t>
      </w:r>
      <w:r w:rsidR="009023CD" w:rsidRPr="00673297">
        <w:rPr>
          <w:snapToGrid w:val="0"/>
        </w:rPr>
        <w:t xml:space="preserve">nebo k okamžiku poskytnutí úplaty na plnění, </w:t>
      </w:r>
      <w:r w:rsidRPr="00673297">
        <w:rPr>
          <w:snapToGrid w:val="0"/>
        </w:rPr>
        <w:t>bude o zhotovite</w:t>
      </w:r>
      <w:r w:rsidR="005C5FA8" w:rsidRPr="00673297">
        <w:rPr>
          <w:snapToGrid w:val="0"/>
        </w:rPr>
        <w:t>li</w:t>
      </w:r>
      <w:r w:rsidRPr="00673297">
        <w:rPr>
          <w:snapToGrid w:val="0"/>
        </w:rPr>
        <w:t xml:space="preserve"> zveřejněna správce</w:t>
      </w:r>
      <w:r w:rsidR="005C5FA8" w:rsidRPr="00673297">
        <w:rPr>
          <w:snapToGrid w:val="0"/>
        </w:rPr>
        <w:t xml:space="preserve">m daně skutečnost, že </w:t>
      </w:r>
      <w:r w:rsidRPr="00673297">
        <w:rPr>
          <w:snapToGrid w:val="0"/>
        </w:rPr>
        <w:t xml:space="preserve">zhotovitel je nespolehlivým plátcem, uhradí </w:t>
      </w:r>
      <w:r w:rsidR="00D07198" w:rsidRPr="00673297">
        <w:rPr>
          <w:snapToGrid w:val="0"/>
        </w:rPr>
        <w:t>objednatel</w:t>
      </w:r>
      <w:r w:rsidRPr="00673297">
        <w:rPr>
          <w:snapToGrid w:val="0"/>
        </w:rPr>
        <w:t xml:space="preserve"> daň z přidané hodnoty z přijatého zdanitelného plnění příslušnému správci daně,</w:t>
      </w:r>
    </w:p>
    <w:p w14:paraId="61E0C379" w14:textId="77777777" w:rsidR="0030301E" w:rsidRPr="00673297" w:rsidRDefault="0030301E" w:rsidP="00DC78FB">
      <w:pPr>
        <w:pStyle w:val="KUsmlouva-3rove"/>
        <w:rPr>
          <w:snapToGrid w:val="0"/>
        </w:rPr>
      </w:pPr>
      <w:r w:rsidRPr="00673297">
        <w:rPr>
          <w:snapToGrid w:val="0"/>
        </w:rPr>
        <w:t xml:space="preserve">souhlasí s tím, že pokud ke dni uskutečnění zdanitelného plnění </w:t>
      </w:r>
      <w:r w:rsidR="009023CD" w:rsidRPr="00673297">
        <w:rPr>
          <w:snapToGrid w:val="0"/>
        </w:rPr>
        <w:t xml:space="preserve">nebo k okamžiku poskytnutí úplaty na plnění </w:t>
      </w:r>
      <w:r w:rsidRPr="00673297">
        <w:rPr>
          <w:snapToGrid w:val="0"/>
        </w:rPr>
        <w:t>bude zjištěna nesrovnalost v regist</w:t>
      </w:r>
      <w:r w:rsidR="005C5FA8" w:rsidRPr="00673297">
        <w:rPr>
          <w:snapToGrid w:val="0"/>
        </w:rPr>
        <w:t xml:space="preserve">raci bankovního účtu </w:t>
      </w:r>
      <w:r w:rsidRPr="00673297">
        <w:rPr>
          <w:snapToGrid w:val="0"/>
        </w:rPr>
        <w:t xml:space="preserve">zhotovitele určeného pro ekonomickou činnost správcem daně, uhradí </w:t>
      </w:r>
      <w:r w:rsidR="00D07198" w:rsidRPr="00673297">
        <w:rPr>
          <w:snapToGrid w:val="0"/>
        </w:rPr>
        <w:t>objednatel</w:t>
      </w:r>
      <w:r w:rsidRPr="00673297">
        <w:rPr>
          <w:snapToGrid w:val="0"/>
        </w:rPr>
        <w:t xml:space="preserve"> daň z přidané hodnoty z přijatého zdanitelného plnění příslušnému správci daně</w:t>
      </w:r>
      <w:r w:rsidR="0052697E" w:rsidRPr="00673297">
        <w:rPr>
          <w:snapToGrid w:val="0"/>
        </w:rPr>
        <w:t>.</w:t>
      </w:r>
    </w:p>
    <w:p w14:paraId="4F69CE74" w14:textId="77777777" w:rsidR="00243EC3" w:rsidRPr="00673297" w:rsidRDefault="00243EC3" w:rsidP="00243EC3">
      <w:pPr>
        <w:pStyle w:val="KUsmlouva-1rove"/>
        <w:numPr>
          <w:ilvl w:val="0"/>
          <w:numId w:val="0"/>
        </w:numPr>
        <w:ind w:left="360" w:hanging="360"/>
        <w:rPr>
          <w:snapToGrid w:val="0"/>
        </w:rPr>
      </w:pPr>
    </w:p>
    <w:p w14:paraId="592C5F18" w14:textId="77777777" w:rsidR="00126CD4" w:rsidRPr="00673297" w:rsidRDefault="00126CD4" w:rsidP="00DC78FB">
      <w:pPr>
        <w:pStyle w:val="KUsmlouva-1rove"/>
      </w:pPr>
      <w:r w:rsidRPr="00673297">
        <w:t>SPOLUPŮSOBENÍ OBJEDNATELE, VÝCHOZÍ PODKLADY</w:t>
      </w:r>
    </w:p>
    <w:p w14:paraId="1648FD94" w14:textId="77777777" w:rsidR="00126CD4" w:rsidRPr="00DD1758" w:rsidRDefault="00126CD4" w:rsidP="00DC78FB">
      <w:pPr>
        <w:pStyle w:val="KUsmlouva-2rove"/>
        <w:rPr>
          <w:b/>
        </w:rPr>
      </w:pPr>
      <w:r w:rsidRPr="00DD1758">
        <w:rPr>
          <w:b/>
        </w:rPr>
        <w:t xml:space="preserve">Objednatel je povinen </w:t>
      </w:r>
      <w:r w:rsidR="0032607F" w:rsidRPr="00DD1758">
        <w:t xml:space="preserve">v rámci svého spolupůsobení bezplatně zhotoviteli předat </w:t>
      </w:r>
      <w:r w:rsidR="00D42AF0" w:rsidRPr="00DD1758">
        <w:t xml:space="preserve">a zhotovitel je povinen převzít </w:t>
      </w:r>
      <w:r w:rsidR="0032607F" w:rsidRPr="00DD1758">
        <w:t>ke dni podpisu smlouvy o dílo:</w:t>
      </w:r>
    </w:p>
    <w:p w14:paraId="4A872F74" w14:textId="03D3D3E3" w:rsidR="0032607F" w:rsidRPr="001D0E82" w:rsidRDefault="007B569C" w:rsidP="00DC78FB">
      <w:pPr>
        <w:pStyle w:val="KUsmlouva-3rove"/>
      </w:pPr>
      <w:r w:rsidRPr="001D0E82">
        <w:t xml:space="preserve">projektovými dokumentacemi pro provádění stavby s názvy GYMNÁZIUM KROMĚŘÍŽ DOKONČENÍ SANACE VLHKÉHO ZDIVA VĚTRÁNÍ ŠATEN a GYMNÁZIUM KROMĚŘÍŽ DOKONČENÍ SANACE VLHKÉHO </w:t>
      </w:r>
      <w:proofErr w:type="gramStart"/>
      <w:r w:rsidRPr="001D0E82">
        <w:t>ZDIVA ,</w:t>
      </w:r>
      <w:proofErr w:type="gramEnd"/>
      <w:r w:rsidRPr="001D0E82">
        <w:t xml:space="preserve"> zpracovanými </w:t>
      </w:r>
      <w:r w:rsidRPr="001D0E82">
        <w:rPr>
          <w:iCs/>
        </w:rPr>
        <w:t xml:space="preserve">Ing. Jakubem </w:t>
      </w:r>
      <w:proofErr w:type="spellStart"/>
      <w:r w:rsidRPr="001D0E82">
        <w:rPr>
          <w:iCs/>
        </w:rPr>
        <w:t>Burým</w:t>
      </w:r>
      <w:proofErr w:type="spellEnd"/>
      <w:r w:rsidRPr="001D0E82">
        <w:rPr>
          <w:iCs/>
        </w:rPr>
        <w:t xml:space="preserve">, se sídlem Vrchoslavice 176, 798 27, IČO: 74298445, </w:t>
      </w:r>
      <w:proofErr w:type="spellStart"/>
      <w:r w:rsidRPr="001D0E82">
        <w:rPr>
          <w:iCs/>
        </w:rPr>
        <w:t>zak.č</w:t>
      </w:r>
      <w:proofErr w:type="spellEnd"/>
      <w:r w:rsidRPr="001D0E82">
        <w:rPr>
          <w:iCs/>
        </w:rPr>
        <w:t>. 31-24</w:t>
      </w:r>
      <w:r w:rsidR="001D0E82" w:rsidRPr="001D0E82">
        <w:rPr>
          <w:iCs/>
        </w:rPr>
        <w:t>,</w:t>
      </w:r>
    </w:p>
    <w:p w14:paraId="196E83BD" w14:textId="77777777" w:rsidR="001922CB" w:rsidRPr="001D0E82" w:rsidRDefault="003A6A0E" w:rsidP="00DC78FB">
      <w:pPr>
        <w:pStyle w:val="KUsmlouva-3rove"/>
      </w:pPr>
      <w:r w:rsidRPr="001D0E82">
        <w:t xml:space="preserve">jméno TDS a koordinátora </w:t>
      </w:r>
      <w:proofErr w:type="gramStart"/>
      <w:r w:rsidR="00E62A80" w:rsidRPr="001D0E82">
        <w:t>BOZP</w:t>
      </w:r>
      <w:r w:rsidR="00B13709" w:rsidRPr="001D0E82">
        <w:t xml:space="preserve"> -</w:t>
      </w:r>
      <w:r w:rsidR="00E62A80" w:rsidRPr="001D0E82">
        <w:t xml:space="preserve"> personální</w:t>
      </w:r>
      <w:proofErr w:type="gramEnd"/>
      <w:r w:rsidR="00E62A80" w:rsidRPr="001D0E82">
        <w:t xml:space="preserve"> zastoupení a oprávnění,</w:t>
      </w:r>
    </w:p>
    <w:p w14:paraId="3FC0B9E9" w14:textId="77777777" w:rsidR="001922CB" w:rsidRPr="001D0E82" w:rsidRDefault="00E62A80" w:rsidP="00DC78FB">
      <w:pPr>
        <w:pStyle w:val="KUsmlouva-3rove"/>
      </w:pPr>
      <w:bookmarkStart w:id="7" w:name="_Ref371945153"/>
      <w:r w:rsidRPr="001D0E82">
        <w:t xml:space="preserve">vzor </w:t>
      </w:r>
      <w:r w:rsidR="00B13709" w:rsidRPr="001D0E82">
        <w:t>z</w:t>
      </w:r>
      <w:r w:rsidRPr="001D0E82">
        <w:t>měnového listu,</w:t>
      </w:r>
      <w:bookmarkEnd w:id="7"/>
    </w:p>
    <w:p w14:paraId="5FA8E7B9" w14:textId="77777777" w:rsidR="00E62A80" w:rsidRPr="001D0E82" w:rsidRDefault="00E62A80" w:rsidP="00DC78FB">
      <w:pPr>
        <w:pStyle w:val="KUsmlouva-3rove"/>
      </w:pPr>
      <w:r w:rsidRPr="001D0E82">
        <w:t>vzor informační tabule označení staveniště pro identifikační údaje stavby.</w:t>
      </w:r>
    </w:p>
    <w:p w14:paraId="6DCE9A5E" w14:textId="77777777" w:rsidR="00E62A80" w:rsidRPr="00673297" w:rsidRDefault="00E62A80" w:rsidP="00FE6222">
      <w:pPr>
        <w:pStyle w:val="KUsmlouva-2rove"/>
      </w:pPr>
      <w:r w:rsidRPr="00673297">
        <w:t>Objednatel je dále v rámci svého spolupůsobení povinen zhotoviteli předat:</w:t>
      </w:r>
    </w:p>
    <w:p w14:paraId="2A04F326" w14:textId="61155114" w:rsidR="00E62A80" w:rsidRPr="00673297" w:rsidRDefault="00E62A80" w:rsidP="00D05435">
      <w:pPr>
        <w:pStyle w:val="KUsmlouva-3rove"/>
      </w:pPr>
      <w:r w:rsidRPr="00673297">
        <w:t>staveniště ke dni zahájení provádění díla,</w:t>
      </w:r>
    </w:p>
    <w:p w14:paraId="20417E7C" w14:textId="0E63BC74" w:rsidR="00126CD4" w:rsidRPr="00673297" w:rsidRDefault="00126CD4" w:rsidP="00DC78FB">
      <w:pPr>
        <w:pStyle w:val="KUsmlouva-2rove"/>
        <w:rPr>
          <w:b/>
        </w:rPr>
      </w:pPr>
      <w:r w:rsidRPr="00673297">
        <w:lastRenderedPageBreak/>
        <w:t>Objednatel odpovídá za to, že doklady, které zhotoviteli předal nebo předá, jsou bez právních vad a</w:t>
      </w:r>
      <w:r w:rsidR="00746C8F" w:rsidRPr="00673297">
        <w:t> </w:t>
      </w:r>
      <w:r w:rsidRPr="00673297">
        <w:t>neporušují práva třetích osob.</w:t>
      </w:r>
      <w:r w:rsidR="0009273A" w:rsidRPr="00673297">
        <w:t xml:space="preserve"> Objednatel odpovídá za správnost a úplnost projektových dokumentací.</w:t>
      </w:r>
    </w:p>
    <w:p w14:paraId="0B9E0BFB" w14:textId="77777777" w:rsidR="004B2524" w:rsidRPr="00673297" w:rsidRDefault="004B2524" w:rsidP="00DC78FB">
      <w:pPr>
        <w:pStyle w:val="KUsmlouva-1rove"/>
      </w:pPr>
      <w:r w:rsidRPr="00673297">
        <w:t>STAVENIŠTĚ</w:t>
      </w:r>
    </w:p>
    <w:p w14:paraId="493E40C0" w14:textId="2A6488D9" w:rsidR="004B2524" w:rsidRPr="00673297" w:rsidRDefault="004B2524" w:rsidP="00DC78FB">
      <w:pPr>
        <w:pStyle w:val="KUsmlouva-2rove"/>
        <w:rPr>
          <w:b/>
        </w:rPr>
      </w:pPr>
      <w:r w:rsidRPr="00673297">
        <w:t xml:space="preserve">Staveništěm se rozumí </w:t>
      </w:r>
      <w:r w:rsidRPr="00673297">
        <w:rPr>
          <w:b/>
        </w:rPr>
        <w:t>prostor pro stavbu a pro zařízení staveniště</w:t>
      </w:r>
      <w:r w:rsidRPr="00673297">
        <w:t xml:space="preserve"> </w:t>
      </w:r>
      <w:r w:rsidR="00C80524" w:rsidRPr="00673297">
        <w:t xml:space="preserve">vymezený </w:t>
      </w:r>
      <w:r w:rsidRPr="00673297">
        <w:t>proje</w:t>
      </w:r>
      <w:r w:rsidR="00FB3D76" w:rsidRPr="00673297">
        <w:t>ktovou dokumentací</w:t>
      </w:r>
      <w:r w:rsidRPr="00673297">
        <w:t>, touto smlouvou a pravomocným stavebním povolením.</w:t>
      </w:r>
      <w:r w:rsidR="00FB3D76" w:rsidRPr="00673297">
        <w:t xml:space="preserve"> </w:t>
      </w:r>
      <w:r w:rsidR="00037198" w:rsidRPr="00673297">
        <w:t xml:space="preserve">Objednatel předá staveniště zhotoviteli v termínu dle této smlouvy o dílo, nedohodnou-li se smluvní strany jinak. </w:t>
      </w:r>
      <w:r w:rsidR="00FB3D76" w:rsidRPr="00673297">
        <w:t>O jeho předání a</w:t>
      </w:r>
      <w:r w:rsidR="00746C8F" w:rsidRPr="00673297">
        <w:t> </w:t>
      </w:r>
      <w:r w:rsidR="00FB3D76" w:rsidRPr="00673297">
        <w:t xml:space="preserve">převzetí vyhotoví smluvní strany podrobný </w:t>
      </w:r>
      <w:r w:rsidR="00FB3D76" w:rsidRPr="00673297">
        <w:rPr>
          <w:b/>
        </w:rPr>
        <w:t>písemný zápis – protokol</w:t>
      </w:r>
      <w:r w:rsidR="00FB3D76" w:rsidRPr="00673297">
        <w:t>.</w:t>
      </w:r>
      <w:r w:rsidR="00FB3D76" w:rsidRPr="00673297">
        <w:rPr>
          <w:b/>
        </w:rPr>
        <w:t xml:space="preserve"> </w:t>
      </w:r>
      <w:r w:rsidR="00FB3D76" w:rsidRPr="00673297">
        <w:t xml:space="preserve">Předání a převzetí </w:t>
      </w:r>
      <w:r w:rsidR="00FB3D76" w:rsidRPr="00673297">
        <w:rPr>
          <w:spacing w:val="-4"/>
        </w:rPr>
        <w:t>staveniště bude zaznamenáno i ve stavebním deníku.</w:t>
      </w:r>
    </w:p>
    <w:p w14:paraId="7446D1CD" w14:textId="77777777" w:rsidR="008D108A" w:rsidRPr="00673297" w:rsidRDefault="009747DC" w:rsidP="00DC78FB">
      <w:pPr>
        <w:pStyle w:val="KUsmlouva-2rove"/>
      </w:pPr>
      <w:r w:rsidRPr="00673297">
        <w:t>Zhotovitel je povinen užívat staveniště jen pro účely související s prováděním díla a při tomto užívání je povinen dodržovat veškeré platné právní předpisy na území České republiky, zejména pak</w:t>
      </w:r>
      <w:r w:rsidR="008D108A" w:rsidRPr="00673297">
        <w:t xml:space="preserve"> zákon č. 309/2006 Sb. a</w:t>
      </w:r>
      <w:r w:rsidRPr="00673297">
        <w:t xml:space="preserve"> nařízení vlády č. 591/2006 Sb., o bližších minimálních požadavcích na bezpečnost a ochranu zdraví při práci na staveništích</w:t>
      </w:r>
      <w:r w:rsidR="008D108A" w:rsidRPr="00673297">
        <w:t xml:space="preserve">. </w:t>
      </w:r>
    </w:p>
    <w:p w14:paraId="5BEB8D52" w14:textId="77777777" w:rsidR="008D108A" w:rsidRPr="00673297" w:rsidRDefault="008D108A" w:rsidP="00DC78FB">
      <w:pPr>
        <w:pStyle w:val="KUsmlouva-2rove"/>
      </w:pPr>
      <w:r w:rsidRPr="00673297">
        <w:t xml:space="preserve">Zhotovitel je povinen vybudovat provozní, sociální a případně i výrobní zařízení staveniště včetně staveništních rozvodů potřebných médií, jejich připojení a odběr </w:t>
      </w:r>
      <w:proofErr w:type="gramStart"/>
      <w:r w:rsidRPr="00673297">
        <w:t>z</w:t>
      </w:r>
      <w:proofErr w:type="gramEnd"/>
      <w:r w:rsidRPr="00673297">
        <w:t> objednatelem určených míst. Zhotovitel uspořádá a bude udržovat staveniště v souladu s projektovou dokumentací, touto smlouvou a platnými právními předpisy Prostor staveniště bude využíván výhradně pro účely související s realizací díla</w:t>
      </w:r>
      <w:r w:rsidR="008A72B3" w:rsidRPr="00673297">
        <w:t>.</w:t>
      </w:r>
    </w:p>
    <w:p w14:paraId="769979B2" w14:textId="77777777" w:rsidR="00EC5289" w:rsidRPr="00673297" w:rsidRDefault="00FB3D76" w:rsidP="00DC78FB">
      <w:pPr>
        <w:pStyle w:val="KUsmlouva-2rove"/>
        <w:rPr>
          <w:b/>
        </w:rPr>
      </w:pPr>
      <w:r w:rsidRPr="00673297">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r w:rsidR="00EC5289" w:rsidRPr="00673297">
        <w:t>, zejména pak se zavazuje:</w:t>
      </w:r>
    </w:p>
    <w:p w14:paraId="78DEABFB" w14:textId="77777777" w:rsidR="00FB3D76" w:rsidRPr="00673297" w:rsidRDefault="00EC5289" w:rsidP="00DC78FB">
      <w:pPr>
        <w:pStyle w:val="KUsmlouva-3rove"/>
      </w:pPr>
      <w:r w:rsidRPr="00673297">
        <w:tab/>
        <w:t>zřídit a následně pak odstranit zařízení staveniště včetně napojení na technickou infrastrukturu a dodržování „Zásad organizace výroby“ a souvisejících dokladů a předpisů</w:t>
      </w:r>
    </w:p>
    <w:p w14:paraId="1178A204" w14:textId="77777777" w:rsidR="00EC5289" w:rsidRPr="00673297" w:rsidRDefault="008D108A" w:rsidP="00DC78FB">
      <w:pPr>
        <w:pStyle w:val="KUsmlouva-3rove"/>
      </w:pPr>
      <w:r w:rsidRPr="00673297">
        <w:t xml:space="preserve"> zajistit </w:t>
      </w:r>
      <w:r w:rsidR="00EC5289" w:rsidRPr="00673297">
        <w:t>důsledný úklid všech prostor stavby, staveniště a jeho okolí v průběhu i po dokončení stavby</w:t>
      </w:r>
    </w:p>
    <w:p w14:paraId="5BEC213C" w14:textId="77777777" w:rsidR="00FB3D76" w:rsidRPr="00673297" w:rsidRDefault="00FB3D76" w:rsidP="00DC78FB">
      <w:pPr>
        <w:pStyle w:val="KUsmlouva-2rove"/>
        <w:rPr>
          <w:b/>
        </w:rPr>
      </w:pPr>
      <w:bookmarkStart w:id="8" w:name="_Ref356221692"/>
      <w:r w:rsidRPr="00673297">
        <w:t xml:space="preserve">Zhotovitel je povinen na vhodném místě u vstupu na staveniště bezprostředně po zahájení realizace umístit štítek v souladu se stavebním zákonem a </w:t>
      </w:r>
      <w:r w:rsidRPr="00673297">
        <w:rPr>
          <w:b/>
        </w:rPr>
        <w:t>informační</w:t>
      </w:r>
      <w:r w:rsidRPr="00673297">
        <w:t xml:space="preserve"> </w:t>
      </w:r>
      <w:r w:rsidRPr="00673297">
        <w:rPr>
          <w:b/>
        </w:rPr>
        <w:t>tabul</w:t>
      </w:r>
      <w:r w:rsidR="003F41A5" w:rsidRPr="00673297">
        <w:rPr>
          <w:b/>
        </w:rPr>
        <w:t>i</w:t>
      </w:r>
      <w:r w:rsidRPr="00673297">
        <w:rPr>
          <w:b/>
        </w:rPr>
        <w:t>:</w:t>
      </w:r>
      <w:bookmarkEnd w:id="8"/>
    </w:p>
    <w:p w14:paraId="0CC3D3F7" w14:textId="2F9FB5FD" w:rsidR="00FB3D76" w:rsidRPr="00673297" w:rsidRDefault="00FB3D76" w:rsidP="00DC78FB">
      <w:pPr>
        <w:pStyle w:val="KUsmlouva-3rove"/>
        <w:rPr>
          <w:b/>
        </w:rPr>
      </w:pPr>
      <w:r w:rsidRPr="00673297">
        <w:rPr>
          <w:b/>
        </w:rPr>
        <w:t>tabuli s identifikačními údaji stavby</w:t>
      </w:r>
      <w:r w:rsidR="00A71AEE">
        <w:t xml:space="preserve"> </w:t>
      </w:r>
      <w:r w:rsidRPr="00673297">
        <w:rPr>
          <w:b/>
        </w:rPr>
        <w:t>dle vzoru předaného objednatelem</w:t>
      </w:r>
      <w:r w:rsidR="003F41A5" w:rsidRPr="00673297">
        <w:t>. Zhotovitel zajistí tabuli na své náklady.</w:t>
      </w:r>
    </w:p>
    <w:p w14:paraId="4FA7640D" w14:textId="77777777" w:rsidR="003F41A5" w:rsidRPr="00673297" w:rsidRDefault="00FB3D76" w:rsidP="00DC78FB">
      <w:pPr>
        <w:pStyle w:val="KUsmlouva-3rove"/>
        <w:rPr>
          <w:b/>
          <w:i/>
        </w:rPr>
      </w:pPr>
      <w:r w:rsidRPr="00673297">
        <w:t>Zh</w:t>
      </w:r>
      <w:r w:rsidR="003F41A5" w:rsidRPr="00673297">
        <w:t>otovitel je povinen návrh tabule včetně její</w:t>
      </w:r>
      <w:r w:rsidRPr="00673297">
        <w:t xml:space="preserve"> velikosti a umístění </w:t>
      </w:r>
      <w:r w:rsidRPr="00673297">
        <w:rPr>
          <w:b/>
        </w:rPr>
        <w:t>předem projednat s objednatelem</w:t>
      </w:r>
      <w:r w:rsidRPr="00673297">
        <w:t xml:space="preserve">. V opačném případě má objednatel </w:t>
      </w:r>
      <w:r w:rsidR="003F41A5" w:rsidRPr="00673297">
        <w:t xml:space="preserve">právo trvat na odstranění </w:t>
      </w:r>
      <w:r w:rsidR="00DE7666" w:rsidRPr="00673297">
        <w:t xml:space="preserve">nebo výměnu </w:t>
      </w:r>
      <w:r w:rsidR="003F41A5" w:rsidRPr="00673297">
        <w:t>tabule</w:t>
      </w:r>
      <w:r w:rsidRPr="00673297">
        <w:t>.</w:t>
      </w:r>
    </w:p>
    <w:p w14:paraId="63B61ED6" w14:textId="77777777" w:rsidR="00FB3D76" w:rsidRPr="00F44B65" w:rsidRDefault="00FB3D76" w:rsidP="00DC78FB">
      <w:pPr>
        <w:pStyle w:val="KUsmlouva-3rove"/>
        <w:rPr>
          <w:b/>
          <w:i/>
        </w:rPr>
      </w:pPr>
      <w:r w:rsidRPr="00673297">
        <w:t>Zhotovit</w:t>
      </w:r>
      <w:r w:rsidR="00F35AC6" w:rsidRPr="00673297">
        <w:t>el se zavazuje informační tabuli</w:t>
      </w:r>
      <w:r w:rsidRPr="00673297">
        <w:t xml:space="preserve"> po celou dobu realizace díla udržovat v aktuálním </w:t>
      </w:r>
      <w:r w:rsidRPr="00F44B65">
        <w:t>a dobrém (čitelném) stavu.</w:t>
      </w:r>
    </w:p>
    <w:p w14:paraId="5CC9E8F5" w14:textId="77777777" w:rsidR="0098166A" w:rsidRPr="00F44B65" w:rsidRDefault="0098166A" w:rsidP="00DC78FB">
      <w:pPr>
        <w:pStyle w:val="KUsmlouva-2rove"/>
        <w:rPr>
          <w:b/>
          <w:i/>
        </w:rPr>
      </w:pPr>
      <w:r w:rsidRPr="00F44B65">
        <w:t xml:space="preserve">Zhotovitel je povinen </w:t>
      </w:r>
      <w:r w:rsidR="00DB1364" w:rsidRPr="00F44B65">
        <w:t xml:space="preserve">zabezpečit </w:t>
      </w:r>
      <w:r w:rsidRPr="00F44B65">
        <w:t>na své náklady jako součást díla:</w:t>
      </w:r>
    </w:p>
    <w:p w14:paraId="48FAEA73" w14:textId="3B2BA87E" w:rsidR="0098166A" w:rsidRPr="00F44B65" w:rsidRDefault="0098166A" w:rsidP="00DC78FB">
      <w:pPr>
        <w:pStyle w:val="KUsmlouva-3rove"/>
        <w:rPr>
          <w:b/>
          <w:i/>
        </w:rPr>
      </w:pPr>
      <w:r w:rsidRPr="00F44B65">
        <w:t>řádnou ochranu všech prostor staveniště, kterého součástí jsou také:</w:t>
      </w:r>
    </w:p>
    <w:p w14:paraId="5D0129BF" w14:textId="77777777" w:rsidR="0098166A" w:rsidRPr="00F44B65" w:rsidRDefault="0098166A" w:rsidP="00DC78FB">
      <w:pPr>
        <w:pStyle w:val="KUsmlouva-4rove"/>
        <w:rPr>
          <w:b/>
          <w:i/>
        </w:rPr>
      </w:pPr>
      <w:r w:rsidRPr="00F44B65">
        <w:t>stávající konstrukce stavby, které nebudou stavebně upravovány, před poškozením a zničením,</w:t>
      </w:r>
    </w:p>
    <w:p w14:paraId="10AB7AC7" w14:textId="77777777" w:rsidR="0098166A" w:rsidRPr="00F44B65" w:rsidRDefault="0098166A" w:rsidP="00DC78FB">
      <w:pPr>
        <w:pStyle w:val="KUsmlouva-4rove"/>
        <w:rPr>
          <w:b/>
          <w:i/>
        </w:rPr>
      </w:pPr>
      <w:r w:rsidRPr="00F44B65">
        <w:t>vlastní realizované práce po celou dobu jejich provádění,</w:t>
      </w:r>
    </w:p>
    <w:p w14:paraId="1D91D779" w14:textId="77777777" w:rsidR="0098166A" w:rsidRPr="00F44B65" w:rsidRDefault="0098166A" w:rsidP="00DC78FB">
      <w:pPr>
        <w:pStyle w:val="KUsmlouva-4rove"/>
        <w:rPr>
          <w:b/>
          <w:i/>
        </w:rPr>
      </w:pPr>
      <w:r w:rsidRPr="00F44B65">
        <w:t>veškeré výrobky, nářadí a materiály, které dopravil na stavbu,</w:t>
      </w:r>
    </w:p>
    <w:p w14:paraId="7F03F2C1" w14:textId="77777777" w:rsidR="0098166A" w:rsidRPr="00F44B65" w:rsidRDefault="0098166A" w:rsidP="00DC78FB">
      <w:pPr>
        <w:pStyle w:val="KUsmlouva-4rove"/>
        <w:rPr>
          <w:b/>
          <w:i/>
        </w:rPr>
      </w:pPr>
      <w:r w:rsidRPr="00F44B65">
        <w:t>stávající nivelační body, jsou-li na budově umístěny,</w:t>
      </w:r>
    </w:p>
    <w:p w14:paraId="5584BFFC" w14:textId="77777777" w:rsidR="0098166A" w:rsidRPr="00F44B65" w:rsidRDefault="0098166A" w:rsidP="00DC78FB">
      <w:pPr>
        <w:pStyle w:val="KUsmlouva-4rove"/>
        <w:rPr>
          <w:b/>
          <w:i/>
        </w:rPr>
      </w:pPr>
      <w:r w:rsidRPr="00F44B65">
        <w:t>optické kabely, jsou-li v budově umístěny,</w:t>
      </w:r>
    </w:p>
    <w:p w14:paraId="5A415B08" w14:textId="77777777" w:rsidR="00E90296" w:rsidRPr="00673297" w:rsidRDefault="00E90296" w:rsidP="00DC78FB">
      <w:pPr>
        <w:pStyle w:val="KUsmlouva-2rove"/>
        <w:rPr>
          <w:b/>
        </w:rPr>
      </w:pPr>
      <w:r w:rsidRPr="00673297">
        <w:lastRenderedPageBreak/>
        <w:t>Zařízení staveniště zabezpečuje zhotovitel v souladu se svými potřebami, příslušnou projektovou dokumentací předanou mu objednatelem a v souladu s požadavky objednatele.</w:t>
      </w:r>
    </w:p>
    <w:p w14:paraId="184E361F" w14:textId="77777777" w:rsidR="006F1A72" w:rsidRPr="00673297" w:rsidRDefault="004B2524" w:rsidP="00DC78FB">
      <w:pPr>
        <w:pStyle w:val="KUsmlouva-2rove"/>
        <w:rPr>
          <w:b/>
        </w:rPr>
      </w:pPr>
      <w:r w:rsidRPr="00673297">
        <w:t xml:space="preserve">Zhotovitel </w:t>
      </w:r>
      <w:r w:rsidR="009647DB" w:rsidRPr="00673297">
        <w:t xml:space="preserve">se zavazuje dbát pokynů objednatele, </w:t>
      </w:r>
      <w:r w:rsidRPr="00673297">
        <w:t xml:space="preserve">udržovat na </w:t>
      </w:r>
      <w:r w:rsidR="009647DB" w:rsidRPr="00673297">
        <w:t xml:space="preserve">převzatém </w:t>
      </w:r>
      <w:r w:rsidRPr="00673297">
        <w:t>staveništi</w:t>
      </w:r>
      <w:r w:rsidR="009647DB" w:rsidRPr="00673297">
        <w:t>, výjezdech z něj, přilehlých chodnících a přenechaných inženýrských sítích</w:t>
      </w:r>
      <w:r w:rsidRPr="00673297">
        <w:t xml:space="preserve"> </w:t>
      </w:r>
      <w:r w:rsidRPr="00673297">
        <w:rPr>
          <w:b/>
        </w:rPr>
        <w:t>pořádek a čistotu</w:t>
      </w:r>
      <w:r w:rsidR="009647DB" w:rsidRPr="00673297">
        <w:rPr>
          <w:b/>
        </w:rPr>
        <w:t xml:space="preserve"> </w:t>
      </w:r>
      <w:r w:rsidR="009647DB" w:rsidRPr="00673297">
        <w:t>a</w:t>
      </w:r>
      <w:r w:rsidRPr="00673297">
        <w:t xml:space="preserve"> je povinen </w:t>
      </w:r>
      <w:r w:rsidR="006F1A72" w:rsidRPr="00673297">
        <w:t xml:space="preserve">denně </w:t>
      </w:r>
      <w:r w:rsidRPr="00673297">
        <w:t>odstraňovat odpady, nečistoty a sta</w:t>
      </w:r>
      <w:r w:rsidR="00DA6998" w:rsidRPr="00673297">
        <w:t>vební suť</w:t>
      </w:r>
      <w:r w:rsidR="006F1A72" w:rsidRPr="00673297">
        <w:t xml:space="preserve"> vzniklé jeho pracemi, a to na své náklady a nebezpečí</w:t>
      </w:r>
      <w:r w:rsidR="00DA6998" w:rsidRPr="00673297">
        <w:t>.</w:t>
      </w:r>
      <w:r w:rsidRPr="00673297">
        <w:t xml:space="preserve"> </w:t>
      </w:r>
    </w:p>
    <w:p w14:paraId="0B7F128A" w14:textId="77777777" w:rsidR="00FD0F90" w:rsidRPr="00673297" w:rsidRDefault="00FD0F90" w:rsidP="00DC78FB">
      <w:pPr>
        <w:pStyle w:val="KUsmlouva-2rove"/>
        <w:rPr>
          <w:b/>
        </w:rPr>
      </w:pPr>
      <w:r w:rsidRPr="00673297">
        <w:t>Zhotovitel odpovídá za škodu způsobenou porušením inženýrských sítí v případě, kdy mu objednatel před zahájením stavebních prací předá dokumentaci o inženýrských sítích vedoucích staveništěm.</w:t>
      </w:r>
    </w:p>
    <w:p w14:paraId="24F6F25B" w14:textId="746A1C1E" w:rsidR="004B2524" w:rsidRPr="00673297" w:rsidRDefault="004B2524" w:rsidP="00DC78FB">
      <w:pPr>
        <w:pStyle w:val="KUsmlouva-2rove"/>
        <w:rPr>
          <w:b/>
        </w:rPr>
      </w:pPr>
      <w:r w:rsidRPr="00673297">
        <w:t xml:space="preserve">Zhotovitel zajistí, aby se vznikajícími odpady bylo nakládáno způsobem, který je v souladu s ustanoveními zákona </w:t>
      </w:r>
      <w:r w:rsidRPr="00673297">
        <w:rPr>
          <w:b/>
        </w:rPr>
        <w:t xml:space="preserve">č. </w:t>
      </w:r>
      <w:r w:rsidR="00B06252" w:rsidRPr="00673297">
        <w:rPr>
          <w:b/>
        </w:rPr>
        <w:t>541/2020</w:t>
      </w:r>
      <w:r w:rsidRPr="00673297">
        <w:rPr>
          <w:b/>
        </w:rPr>
        <w:t xml:space="preserve"> </w:t>
      </w:r>
      <w:r w:rsidRPr="00673297">
        <w:t>Sb.</w:t>
      </w:r>
      <w:r w:rsidR="00DA6998" w:rsidRPr="00673297">
        <w:t>,</w:t>
      </w:r>
      <w:r w:rsidRPr="00673297">
        <w:t xml:space="preserve"> o odpadech</w:t>
      </w:r>
      <w:r w:rsidR="00DA6998" w:rsidRPr="00673297">
        <w:t>,</w:t>
      </w:r>
      <w:r w:rsidRPr="00673297">
        <w:t xml:space="preserve"> </w:t>
      </w:r>
      <w:r w:rsidR="00921938" w:rsidRPr="00673297">
        <w:t xml:space="preserve">v platném znění, </w:t>
      </w:r>
      <w:r w:rsidRPr="00673297">
        <w:t xml:space="preserve">vč. </w:t>
      </w:r>
      <w:r w:rsidR="006F1A72" w:rsidRPr="00673297">
        <w:t xml:space="preserve">jeho </w:t>
      </w:r>
      <w:r w:rsidR="00921938" w:rsidRPr="00673297">
        <w:t xml:space="preserve">platných </w:t>
      </w:r>
      <w:r w:rsidRPr="00673297">
        <w:t>prov</w:t>
      </w:r>
      <w:r w:rsidR="00921938" w:rsidRPr="00673297">
        <w:t>áděcích předpisů</w:t>
      </w:r>
      <w:r w:rsidRPr="00673297">
        <w:t>.</w:t>
      </w:r>
    </w:p>
    <w:p w14:paraId="30BC45B5" w14:textId="7974CDB4" w:rsidR="004B2524" w:rsidRPr="00673297" w:rsidRDefault="00981A93" w:rsidP="00DC78FB">
      <w:pPr>
        <w:pStyle w:val="KUsmlouva-2rove"/>
        <w:rPr>
          <w:b/>
        </w:rPr>
      </w:pPr>
      <w:r w:rsidRPr="00673297">
        <w:rPr>
          <w:b/>
        </w:rPr>
        <w:t xml:space="preserve"> </w:t>
      </w:r>
      <w:r w:rsidR="004B2524" w:rsidRPr="00673297">
        <w:t xml:space="preserve">Zhotovitel nemá dovoleno </w:t>
      </w:r>
      <w:r w:rsidR="004B2524" w:rsidRPr="00673297">
        <w:rPr>
          <w:b/>
        </w:rPr>
        <w:t xml:space="preserve">nechat své zaměstnance </w:t>
      </w:r>
      <w:r w:rsidR="004B2524" w:rsidRPr="00673297">
        <w:t xml:space="preserve">nebo další pracovníky přebývat na žádné </w:t>
      </w:r>
      <w:r w:rsidR="009F129C" w:rsidRPr="00673297">
        <w:t>z</w:t>
      </w:r>
      <w:r w:rsidR="00746C8F" w:rsidRPr="00673297">
        <w:t> </w:t>
      </w:r>
      <w:r w:rsidR="009F129C" w:rsidRPr="00673297">
        <w:t>částí</w:t>
      </w:r>
      <w:r w:rsidR="004B2524" w:rsidRPr="00673297">
        <w:t xml:space="preserve"> staveniště </w:t>
      </w:r>
      <w:r w:rsidR="004B2524" w:rsidRPr="00673297">
        <w:rPr>
          <w:b/>
        </w:rPr>
        <w:t>nad rámec pracovních činností.</w:t>
      </w:r>
    </w:p>
    <w:p w14:paraId="41CAF085" w14:textId="0C6F3EE7" w:rsidR="004B2524" w:rsidRPr="00673297" w:rsidRDefault="00981A93" w:rsidP="00DC78FB">
      <w:pPr>
        <w:pStyle w:val="KUsmlouva-2rove"/>
        <w:rPr>
          <w:b/>
        </w:rPr>
      </w:pPr>
      <w:r w:rsidRPr="00673297">
        <w:rPr>
          <w:b/>
        </w:rPr>
        <w:t xml:space="preserve"> </w:t>
      </w:r>
      <w:r w:rsidR="004B2524" w:rsidRPr="00673297">
        <w:t xml:space="preserve">Zhotovitel vydá </w:t>
      </w:r>
      <w:r w:rsidR="004B2524" w:rsidRPr="00673297">
        <w:rPr>
          <w:b/>
        </w:rPr>
        <w:t>staveništní předpisy</w:t>
      </w:r>
      <w:r w:rsidR="004B2524" w:rsidRPr="00673297">
        <w:t xml:space="preserve"> stanovující pravidla, která musí být zachovávána při provádění díla na staveništi.</w:t>
      </w:r>
      <w:r w:rsidR="00463290" w:rsidRPr="00673297">
        <w:t xml:space="preserve"> </w:t>
      </w:r>
      <w:r w:rsidR="004B2524" w:rsidRPr="00673297">
        <w:t xml:space="preserve">Tyto staveništní předpisy musí být objednateli předány nejpozději </w:t>
      </w:r>
      <w:r w:rsidR="00463290" w:rsidRPr="00673297">
        <w:t xml:space="preserve">v </w:t>
      </w:r>
      <w:r w:rsidR="00463290" w:rsidRPr="00673297">
        <w:rPr>
          <w:b/>
        </w:rPr>
        <w:t>den</w:t>
      </w:r>
      <w:r w:rsidR="004B2524" w:rsidRPr="00673297">
        <w:rPr>
          <w:b/>
        </w:rPr>
        <w:t xml:space="preserve"> předání </w:t>
      </w:r>
      <w:r w:rsidR="00965F67" w:rsidRPr="00673297">
        <w:rPr>
          <w:b/>
        </w:rPr>
        <w:t>a</w:t>
      </w:r>
      <w:r w:rsidR="00746C8F" w:rsidRPr="00673297">
        <w:rPr>
          <w:b/>
        </w:rPr>
        <w:t> </w:t>
      </w:r>
      <w:r w:rsidR="00965F67" w:rsidRPr="00673297">
        <w:rPr>
          <w:b/>
        </w:rPr>
        <w:t xml:space="preserve">převzetí </w:t>
      </w:r>
      <w:r w:rsidR="004B2524" w:rsidRPr="00673297">
        <w:rPr>
          <w:b/>
        </w:rPr>
        <w:t>staveniště</w:t>
      </w:r>
      <w:r w:rsidR="004B2524" w:rsidRPr="00673297">
        <w:t>.</w:t>
      </w:r>
    </w:p>
    <w:p w14:paraId="2179E7E6" w14:textId="77777777" w:rsidR="00024DD6" w:rsidRPr="00673297" w:rsidRDefault="00024DD6" w:rsidP="00DC78FB">
      <w:pPr>
        <w:pStyle w:val="KUsmlouva-2rove"/>
        <w:rPr>
          <w:b/>
        </w:rPr>
      </w:pPr>
      <w:r w:rsidRPr="00673297">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5CC22444" w14:textId="77777777" w:rsidR="004B2524" w:rsidRPr="00673297" w:rsidRDefault="00981A93" w:rsidP="00DC78FB">
      <w:pPr>
        <w:pStyle w:val="KUsmlouva-2rove"/>
        <w:rPr>
          <w:b/>
        </w:rPr>
      </w:pPr>
      <w:r w:rsidRPr="00673297">
        <w:t xml:space="preserve"> </w:t>
      </w:r>
      <w:r w:rsidR="004B2524" w:rsidRPr="00673297">
        <w:t xml:space="preserve">Zhotovitel je povinen </w:t>
      </w:r>
      <w:r w:rsidR="00AE0A41" w:rsidRPr="00673297">
        <w:t xml:space="preserve">odstranit zařízení staveniště a </w:t>
      </w:r>
      <w:r w:rsidR="00AE0A41" w:rsidRPr="00673297">
        <w:rPr>
          <w:b/>
        </w:rPr>
        <w:t xml:space="preserve">staveniště </w:t>
      </w:r>
      <w:r w:rsidR="009B0D13" w:rsidRPr="00673297">
        <w:rPr>
          <w:b/>
        </w:rPr>
        <w:t>vyklidit do 15</w:t>
      </w:r>
      <w:r w:rsidR="004B2524" w:rsidRPr="00673297">
        <w:rPr>
          <w:b/>
        </w:rPr>
        <w:t xml:space="preserve"> pracovních dnů</w:t>
      </w:r>
      <w:r w:rsidR="004B2524" w:rsidRPr="00673297">
        <w:t xml:space="preserve"> ode dne protokol</w:t>
      </w:r>
      <w:r w:rsidR="00463290" w:rsidRPr="00673297">
        <w:t xml:space="preserve">árního předání a převzetí díla </w:t>
      </w:r>
      <w:r w:rsidR="004B2524" w:rsidRPr="00673297">
        <w:t>objednatelem, nebude-li smluvními stranami při přejímacím řízení dohodnuto jinak.</w:t>
      </w:r>
    </w:p>
    <w:p w14:paraId="64B65861" w14:textId="77777777" w:rsidR="008E1C82" w:rsidRPr="00673297" w:rsidRDefault="008E1C82" w:rsidP="00DC78FB">
      <w:pPr>
        <w:pStyle w:val="KUsmlouva-1rove"/>
      </w:pPr>
      <w:r w:rsidRPr="00673297">
        <w:t>PODMÍNKY PROVÁDĚNÍ DÍLA</w:t>
      </w:r>
    </w:p>
    <w:p w14:paraId="42697048" w14:textId="77777777" w:rsidR="008E1C82" w:rsidRPr="00673297" w:rsidRDefault="008E1C82" w:rsidP="00DC78FB">
      <w:pPr>
        <w:pStyle w:val="KUsmlouva-2rove"/>
        <w:rPr>
          <w:b/>
        </w:rPr>
      </w:pPr>
      <w:r w:rsidRPr="00673297">
        <w:t>Objednatel po uzavření této smlouvy seznámí zhotovitele s osobou pověřenou výkonem funkce</w:t>
      </w:r>
      <w:r w:rsidR="00E06FB4" w:rsidRPr="00673297">
        <w:t xml:space="preserve"> autorského dozoru,</w:t>
      </w:r>
      <w:r w:rsidRPr="00673297">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w:t>
      </w:r>
      <w:r w:rsidR="00C7759C" w:rsidRPr="00673297">
        <w:t>, v platném znění (dále jen „zákon č.309/2006 Sb.“)</w:t>
      </w:r>
      <w:r w:rsidRPr="00673297">
        <w:t>. Pokud v průběhu stavby dojde ke změně této osoby je objednatel povinen na toto zhotovitele písemně upozornit.</w:t>
      </w:r>
    </w:p>
    <w:p w14:paraId="62055B56" w14:textId="77777777" w:rsidR="00E06FB4" w:rsidRPr="00673297" w:rsidRDefault="00E06FB4" w:rsidP="00DC78FB">
      <w:pPr>
        <w:pStyle w:val="KUsmlouva-2rove"/>
        <w:rPr>
          <w:b/>
        </w:rPr>
      </w:pPr>
      <w:r w:rsidRPr="00673297">
        <w:t>Zhotovitel je povinen umožnit výkon TDS, autorského dozoru a koordinátora BOZP.</w:t>
      </w:r>
    </w:p>
    <w:p w14:paraId="028DE2A4" w14:textId="03158CF0" w:rsidR="00E06FB4" w:rsidRPr="00673297" w:rsidRDefault="00E06FB4" w:rsidP="00DC78FB">
      <w:pPr>
        <w:pStyle w:val="KUsmlouva-2rove"/>
        <w:rPr>
          <w:b/>
        </w:rPr>
      </w:pPr>
      <w:r w:rsidRPr="00673297">
        <w:t>Zhotovitel tímto prohlašuje</w:t>
      </w:r>
      <w:r w:rsidR="00AF53D6" w:rsidRPr="00673297">
        <w:t xml:space="preserve"> a podpisem této smlouvy stvrzuje</w:t>
      </w:r>
      <w:r w:rsidRPr="00673297">
        <w:t xml:space="preserve">, že si je vědom, že není oprávněn sám ani prostřednictvím propojené osoby ve smyslu </w:t>
      </w:r>
      <w:proofErr w:type="spellStart"/>
      <w:r w:rsidR="00A140ED" w:rsidRPr="00673297">
        <w:t>ust</w:t>
      </w:r>
      <w:proofErr w:type="spellEnd"/>
      <w:r w:rsidR="00A140ED" w:rsidRPr="00673297">
        <w:t xml:space="preserve">. </w:t>
      </w:r>
      <w:r w:rsidRPr="00673297">
        <w:t xml:space="preserve">§ </w:t>
      </w:r>
      <w:r w:rsidR="00EF7600" w:rsidRPr="00673297">
        <w:t>71</w:t>
      </w:r>
      <w:r w:rsidR="00C660F1" w:rsidRPr="00673297">
        <w:t xml:space="preserve"> a n.</w:t>
      </w:r>
      <w:r w:rsidRPr="00673297">
        <w:t xml:space="preserve"> zákona č. </w:t>
      </w:r>
      <w:r w:rsidR="00C660F1" w:rsidRPr="00673297">
        <w:t>90</w:t>
      </w:r>
      <w:r w:rsidRPr="00673297">
        <w:t>/</w:t>
      </w:r>
      <w:r w:rsidR="00C660F1" w:rsidRPr="00673297">
        <w:t>2012</w:t>
      </w:r>
      <w:r w:rsidRPr="00673297">
        <w:t xml:space="preserve"> Sb., </w:t>
      </w:r>
      <w:r w:rsidR="00C660F1" w:rsidRPr="00673297">
        <w:t>zákon o obchodních korporacích</w:t>
      </w:r>
      <w:r w:rsidRPr="00673297">
        <w:t>, v platném znění, vykonávat na stavbě funkci TDS</w:t>
      </w:r>
      <w:r w:rsidR="006B22F8" w:rsidRPr="00673297">
        <w:t>.</w:t>
      </w:r>
    </w:p>
    <w:p w14:paraId="183C4C60" w14:textId="1B172BE8" w:rsidR="003C349C" w:rsidRPr="00673297" w:rsidRDefault="003C349C" w:rsidP="00DC78FB">
      <w:pPr>
        <w:pStyle w:val="KUsmlouva-2rove"/>
        <w:rPr>
          <w:b/>
        </w:rPr>
      </w:pPr>
      <w:r w:rsidRPr="00673297">
        <w:t xml:space="preserve">Zhotovitel dále prohlašuje a podpisem této smlouvy stvrzuje, že není oprávněn sám, ani prostřednictvím svého zaměstnance nebo fyzické osoby, která odborně vede realizaci stavby, ve smyslu </w:t>
      </w:r>
      <w:proofErr w:type="spellStart"/>
      <w:r w:rsidR="00A140ED" w:rsidRPr="00673297">
        <w:t>ust</w:t>
      </w:r>
      <w:proofErr w:type="spellEnd"/>
      <w:r w:rsidR="00A140ED" w:rsidRPr="00673297">
        <w:t xml:space="preserve">. </w:t>
      </w:r>
      <w:r w:rsidRPr="00673297">
        <w:t>§ 14 zákona č. 309/2006 Sb.,</w:t>
      </w:r>
      <w:r w:rsidR="004C5218" w:rsidRPr="00673297">
        <w:t xml:space="preserve"> </w:t>
      </w:r>
      <w:r w:rsidR="004C5218" w:rsidRPr="00673297">
        <w:rPr>
          <w:iCs/>
          <w:color w:val="070707"/>
          <w:shd w:val="clear" w:color="auto" w:fill="FFFFFF"/>
        </w:rPr>
        <w:t>zákon o zajištění dalších podmínek bezpečnosti a ochrany zdraví při práci, v platném znění,</w:t>
      </w:r>
      <w:r w:rsidRPr="00673297">
        <w:t xml:space="preserve"> vykonávat na stavbě funkci koordinátora BOZP.</w:t>
      </w:r>
    </w:p>
    <w:p w14:paraId="5C4ACB74" w14:textId="77777777" w:rsidR="006E1FE7" w:rsidRPr="00673297" w:rsidRDefault="006E1FE7" w:rsidP="00DC78FB">
      <w:pPr>
        <w:pStyle w:val="KUsmlouva-2rove"/>
        <w:rPr>
          <w:b/>
        </w:rPr>
      </w:pPr>
      <w:r w:rsidRPr="00673297">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3C6C040C" w14:textId="1B624AB4" w:rsidR="006E1FE7" w:rsidRPr="00673297" w:rsidRDefault="006E1FE7" w:rsidP="00DC78FB">
      <w:pPr>
        <w:pStyle w:val="KUsmlouva-3rove"/>
        <w:rPr>
          <w:b/>
        </w:rPr>
      </w:pPr>
      <w:r w:rsidRPr="00673297">
        <w:t>Zhotovitel předá objednateli ve lhůtě podle předchozího odstavce soupis zjištěných vad a</w:t>
      </w:r>
      <w:r w:rsidR="00746C8F" w:rsidRPr="00673297">
        <w:t> </w:t>
      </w:r>
      <w:r w:rsidRPr="00673297">
        <w:t xml:space="preserve">nedostatků předané projektové dokumentace včetně návrhu na jejich odstranění. </w:t>
      </w:r>
      <w:r w:rsidRPr="00673297">
        <w:lastRenderedPageBreak/>
        <w:t xml:space="preserve">Případný vliv na předmět díla </w:t>
      </w:r>
      <w:r w:rsidR="00F22E87" w:rsidRPr="00673297">
        <w:t xml:space="preserve">a </w:t>
      </w:r>
      <w:r w:rsidRPr="00673297">
        <w:t>cenu bude řešen obecným postupem pro změny díla dle této smlouvy.</w:t>
      </w:r>
    </w:p>
    <w:p w14:paraId="16E41136" w14:textId="24B8F7BF" w:rsidR="00EC60D5" w:rsidRPr="00673297" w:rsidRDefault="008E1C82" w:rsidP="00DC78FB">
      <w:pPr>
        <w:pStyle w:val="KUsmlouva-2rove"/>
      </w:pPr>
      <w:r w:rsidRPr="00673297">
        <w:t xml:space="preserve">Zhotovitel je povinen jmenovat osobu, která bude odborně řídit provádění stavby (stavbyvedoucí) v souladu se </w:t>
      </w:r>
      <w:r w:rsidR="008F3400">
        <w:t xml:space="preserve">stavebním </w:t>
      </w:r>
      <w:r w:rsidR="008F3400" w:rsidRPr="008C3405">
        <w:t xml:space="preserve">zákonem </w:t>
      </w:r>
      <w:r w:rsidRPr="00673297">
        <w:t>a písemně objednateli oznámit, kdo je</w:t>
      </w:r>
      <w:r w:rsidRPr="00673297">
        <w:rPr>
          <w:b/>
        </w:rPr>
        <w:t xml:space="preserve"> stavbyvedoucí, příp. jeho zástupce.</w:t>
      </w:r>
      <w:r w:rsidR="00EC60D5" w:rsidRPr="00673297">
        <w:t xml:space="preserve"> V případě požadavku objednatele</w:t>
      </w:r>
      <w:r w:rsidR="00535EDB" w:rsidRPr="00673297">
        <w:t xml:space="preserve"> na prokázání technické kvalifikace osoby stavbyvedoucího v rámci zadávacího řízení, je zhotovitel povinen jmenovat stavbyvedoucím osobu, kterou tuto technickou kvalifikaci prokazoval. </w:t>
      </w:r>
      <w:r w:rsidR="00AF636F" w:rsidRPr="00673297">
        <w:t xml:space="preserve">Není – </w:t>
      </w:r>
      <w:proofErr w:type="spellStart"/>
      <w:r w:rsidR="00AF636F" w:rsidRPr="00673297">
        <w:t>li</w:t>
      </w:r>
      <w:proofErr w:type="spellEnd"/>
      <w:r w:rsidR="00EC60D5" w:rsidRPr="00673297">
        <w:t xml:space="preserve"> z objektivních důvodů možné</w:t>
      </w:r>
      <w:r w:rsidR="0012212F" w:rsidRPr="00673297">
        <w:t xml:space="preserve"> tuto osobu jmenovat nebo </w:t>
      </w:r>
      <w:r w:rsidR="008C74CF" w:rsidRPr="00673297">
        <w:t>vzniknou-li v průběhu realizace stavby okolnosti, v </w:t>
      </w:r>
      <w:proofErr w:type="gramStart"/>
      <w:r w:rsidR="008C74CF" w:rsidRPr="00673297">
        <w:t>důsledku</w:t>
      </w:r>
      <w:proofErr w:type="gramEnd"/>
      <w:r w:rsidR="008C74CF" w:rsidRPr="00673297">
        <w:t xml:space="preserve"> nichž není</w:t>
      </w:r>
      <w:r w:rsidR="00EC60D5" w:rsidRPr="00673297">
        <w:t xml:space="preserve"> stavbyvedoucí </w:t>
      </w:r>
      <w:r w:rsidR="008C74CF" w:rsidRPr="00673297">
        <w:t>schopen nadále</w:t>
      </w:r>
      <w:r w:rsidR="00EC60D5" w:rsidRPr="00673297">
        <w:t xml:space="preserve"> vykonáva</w:t>
      </w:r>
      <w:r w:rsidR="008C74CF" w:rsidRPr="00673297">
        <w:t>t</w:t>
      </w:r>
      <w:r w:rsidR="00EC60D5" w:rsidRPr="00673297">
        <w:t xml:space="preserve"> činnost, je možné jej nahradit</w:t>
      </w:r>
      <w:r w:rsidR="008C74CF" w:rsidRPr="00673297">
        <w:t xml:space="preserve"> pouze</w:t>
      </w:r>
      <w:r w:rsidR="00EC60D5" w:rsidRPr="00673297">
        <w:t xml:space="preserve"> osobou s minimálně stejnou </w:t>
      </w:r>
      <w:r w:rsidR="008C74CF" w:rsidRPr="00673297">
        <w:t>technickou</w:t>
      </w:r>
      <w:r w:rsidR="00EC60D5" w:rsidRPr="00673297">
        <w:t xml:space="preserve"> kvalifikací</w:t>
      </w:r>
      <w:r w:rsidR="008C74CF" w:rsidRPr="00673297">
        <w:t>,</w:t>
      </w:r>
      <w:r w:rsidR="00EC60D5" w:rsidRPr="00673297">
        <w:t xml:space="preserve"> </w:t>
      </w:r>
      <w:r w:rsidR="008C74CF" w:rsidRPr="00673297">
        <w:t xml:space="preserve">jaká byla požadována </w:t>
      </w:r>
      <w:r w:rsidR="00EC60D5" w:rsidRPr="00673297">
        <w:t>v rámci zadávacího řízení. Tato změna může být provedena pouze s</w:t>
      </w:r>
      <w:r w:rsidR="008C74CF" w:rsidRPr="00673297">
        <w:t xml:space="preserve"> předchozím </w:t>
      </w:r>
      <w:r w:rsidR="00EC60D5" w:rsidRPr="00673297">
        <w:t>písemným souhlasem objednatele.</w:t>
      </w:r>
    </w:p>
    <w:p w14:paraId="4674F7B8" w14:textId="77777777" w:rsidR="008E1C82" w:rsidRPr="00673297" w:rsidRDefault="008E1C82" w:rsidP="00DC78FB">
      <w:pPr>
        <w:pStyle w:val="KUsmlouva-2rove"/>
        <w:rPr>
          <w:b/>
        </w:rPr>
      </w:pPr>
      <w:r w:rsidRPr="00673297">
        <w:t xml:space="preserve"> Stavbyvedoucí </w:t>
      </w:r>
      <w:r w:rsidRPr="00673297">
        <w:rPr>
          <w:b/>
        </w:rPr>
        <w:t>musí mít sídlo na staveništi</w:t>
      </w:r>
      <w:r w:rsidRPr="00673297">
        <w:t xml:space="preserve"> a </w:t>
      </w:r>
      <w:r w:rsidRPr="00673297">
        <w:rPr>
          <w:b/>
        </w:rPr>
        <w:t>musí</w:t>
      </w:r>
      <w:r w:rsidRPr="00673297">
        <w:t xml:space="preserve"> </w:t>
      </w:r>
      <w:r w:rsidRPr="00673297">
        <w:rPr>
          <w:b/>
        </w:rPr>
        <w:t>být přítomen na stavbě</w:t>
      </w:r>
      <w:r w:rsidRPr="00673297">
        <w:t xml:space="preserve"> denně </w:t>
      </w:r>
      <w:r w:rsidRPr="00673297">
        <w:rPr>
          <w:b/>
        </w:rPr>
        <w:t>po celou dobu výstavby</w:t>
      </w:r>
      <w:r w:rsidRPr="00673297">
        <w:t xml:space="preserve"> až do odstranění vad a nedodělků zjištěných v rámci přejímacího řízení. </w:t>
      </w:r>
    </w:p>
    <w:p w14:paraId="1050230A" w14:textId="77777777" w:rsidR="004750B2" w:rsidRPr="00673297" w:rsidRDefault="004750B2" w:rsidP="00DC78FB">
      <w:pPr>
        <w:pStyle w:val="KUsmlouva-2rove"/>
      </w:pPr>
      <w:r w:rsidRPr="00673297">
        <w:t>Zhotovitel písemně předloží objednateli určení pracovní doby provádění díla a to do 5 dnů po podpisu smlouvy o dílo. V případě potřeby změny pracovní doby provede úpravu pracovní doby na daný den zápisem v</w:t>
      </w:r>
      <w:r w:rsidR="00A823F1" w:rsidRPr="00673297">
        <w:t>e</w:t>
      </w:r>
      <w:r w:rsidRPr="00673297">
        <w:t xml:space="preserve"> </w:t>
      </w:r>
      <w:r w:rsidR="00A823F1" w:rsidRPr="00673297">
        <w:t>stavebním deníku</w:t>
      </w:r>
      <w:r w:rsidRPr="00673297">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6D5CFE43" w14:textId="77777777" w:rsidR="00164972" w:rsidRPr="00673297" w:rsidRDefault="00164972" w:rsidP="00DC78FB">
      <w:pPr>
        <w:pStyle w:val="KUsmlouva-2rove"/>
        <w:rPr>
          <w:b/>
        </w:rPr>
      </w:pPr>
      <w:r w:rsidRPr="00673297">
        <w:t>Z</w:t>
      </w:r>
      <w:r w:rsidR="008A72B3" w:rsidRPr="00673297">
        <w:t>hotovitel zajistí</w:t>
      </w:r>
      <w:r w:rsidR="00ED76FD" w:rsidRPr="00673297">
        <w:t xml:space="preserve"> průběžnou </w:t>
      </w:r>
      <w:r w:rsidRPr="00673297">
        <w:rPr>
          <w:b/>
        </w:rPr>
        <w:t>interní kontrolu jakosti</w:t>
      </w:r>
      <w:r w:rsidRPr="00673297">
        <w:t xml:space="preserve"> díla</w:t>
      </w:r>
      <w:r w:rsidR="00ED76FD" w:rsidRPr="00673297">
        <w:t xml:space="preserve"> dle projektové dokumentace a platných </w:t>
      </w:r>
      <w:r w:rsidR="00885E05" w:rsidRPr="00673297">
        <w:t xml:space="preserve">souvisejících </w:t>
      </w:r>
      <w:r w:rsidR="00B14D10" w:rsidRPr="00673297">
        <w:t>ČSN EN norem</w:t>
      </w:r>
      <w:r w:rsidRPr="00673297">
        <w:t>. Výstupy z těchto kontrol bud</w:t>
      </w:r>
      <w:r w:rsidR="00ED76FD" w:rsidRPr="00673297">
        <w:t xml:space="preserve">ou průběžně předávány </w:t>
      </w:r>
      <w:r w:rsidRPr="00673297">
        <w:t>TDS</w:t>
      </w:r>
      <w:r w:rsidR="00ED76FD" w:rsidRPr="00673297">
        <w:t>, případně budou zaznamenán</w:t>
      </w:r>
      <w:r w:rsidR="00376CC9" w:rsidRPr="00673297">
        <w:t>y v zápisu z KD</w:t>
      </w:r>
      <w:r w:rsidRPr="00673297">
        <w:t>. Objednatel je oprávněn v případě pochybností provést kontrolu kvality díla nezávislou třetí osobou a zhotovitel je povinen poskytnout potřebnou součinnost.</w:t>
      </w:r>
    </w:p>
    <w:p w14:paraId="2393430F" w14:textId="77777777" w:rsidR="00164972" w:rsidRPr="00673297" w:rsidRDefault="00164972" w:rsidP="00DC78FB">
      <w:pPr>
        <w:pStyle w:val="KUsmlouva-2rove"/>
      </w:pPr>
      <w:bookmarkStart w:id="9" w:name="_Ref356221972"/>
      <w:r w:rsidRPr="00673297">
        <w:t>Stavební deník (dále jen SD):</w:t>
      </w:r>
      <w:bookmarkEnd w:id="9"/>
    </w:p>
    <w:p w14:paraId="63804D85" w14:textId="221CE4CC" w:rsidR="00164972" w:rsidRPr="00673297" w:rsidRDefault="00164972" w:rsidP="00DC78FB">
      <w:pPr>
        <w:pStyle w:val="KUsmlouva-3rove"/>
      </w:pPr>
      <w:r w:rsidRPr="00673297">
        <w:t>Zhotovitel povede ode dne převzetí staveniště SD. Tento deník je zhotovitel povinen vést ve smyslu</w:t>
      </w:r>
      <w:r w:rsidR="00AE5325">
        <w:t xml:space="preserve"> stavebního zákona</w:t>
      </w:r>
      <w:r w:rsidRPr="00673297">
        <w:t xml:space="preserve"> a jeho prováděcích předpisů</w:t>
      </w:r>
      <w:r w:rsidR="00114E54" w:rsidRPr="00673297">
        <w:t>.</w:t>
      </w:r>
    </w:p>
    <w:p w14:paraId="4C2AD490" w14:textId="77777777" w:rsidR="00164972" w:rsidRPr="00673297" w:rsidRDefault="00164972" w:rsidP="00DC78FB">
      <w:pPr>
        <w:pStyle w:val="KUsmlouva-3rove"/>
      </w:pPr>
      <w:r w:rsidRPr="00673297">
        <w:t>SD musí být vždy v pracovní době na stavbě trvale dostupný v kanceláři stavbyvedoucího</w:t>
      </w:r>
      <w:r w:rsidR="00641518" w:rsidRPr="00673297">
        <w:t xml:space="preserve"> zhotovitele oprávněným zástupcům účastníků výstavby</w:t>
      </w:r>
      <w:r w:rsidRPr="00673297">
        <w:t>.</w:t>
      </w:r>
    </w:p>
    <w:p w14:paraId="22296BB6" w14:textId="2198BF74" w:rsidR="00641518" w:rsidRPr="00673297" w:rsidRDefault="00641518" w:rsidP="00DC78FB">
      <w:pPr>
        <w:pStyle w:val="KUsmlouva-3rove"/>
      </w:pPr>
      <w:r w:rsidRPr="00673297">
        <w:t xml:space="preserve">K zápisům TDS je zhotovitel povinen se písemně vyjádřit do 5 pracovních dnů, jinak </w:t>
      </w:r>
      <w:r w:rsidR="00BF2C82" w:rsidRPr="00673297">
        <w:t xml:space="preserve">berou smluvní strany na vědomí, že zhotovitel </w:t>
      </w:r>
      <w:r w:rsidRPr="00673297">
        <w:t xml:space="preserve">s uvedeným zápisem souhlasí. </w:t>
      </w:r>
    </w:p>
    <w:p w14:paraId="2A15DEF7" w14:textId="45AA3B4D" w:rsidR="00641518" w:rsidRPr="00673297" w:rsidRDefault="00641518" w:rsidP="00DC78FB">
      <w:pPr>
        <w:pStyle w:val="KUsmlouva-3rove"/>
      </w:pPr>
      <w:r w:rsidRPr="00673297">
        <w:t xml:space="preserve">K zápisům zhotovitele je TDS povinen se písemně vyjádřit do 5 pracovních dnů, jinak </w:t>
      </w:r>
      <w:r w:rsidR="002B2130" w:rsidRPr="00673297">
        <w:t>berou smluvní strany na vědomí,</w:t>
      </w:r>
      <w:r w:rsidRPr="00673297">
        <w:t xml:space="preserve"> že</w:t>
      </w:r>
      <w:r w:rsidR="00BF2C82" w:rsidRPr="00673297">
        <w:t xml:space="preserve"> TDS</w:t>
      </w:r>
      <w:r w:rsidRPr="00673297">
        <w:t xml:space="preserve"> s uvedeným zápisem souhlasí.</w:t>
      </w:r>
    </w:p>
    <w:p w14:paraId="241765E6" w14:textId="77777777" w:rsidR="00164972" w:rsidRPr="00673297" w:rsidRDefault="00641518" w:rsidP="00DC78FB">
      <w:pPr>
        <w:pStyle w:val="KUsmlouva-3rove"/>
      </w:pPr>
      <w:r w:rsidRPr="00673297">
        <w:t xml:space="preserve">Zápisy v SD se nepovažují za změnu smlouvy, ale slouží jako podklad pro vypracování případných změnových listů </w:t>
      </w:r>
      <w:r w:rsidR="00640ED3" w:rsidRPr="00673297">
        <w:t>a</w:t>
      </w:r>
      <w:r w:rsidRPr="00673297">
        <w:t xml:space="preserve"> dodatků ke smlouvě.</w:t>
      </w:r>
    </w:p>
    <w:p w14:paraId="30ACFCED" w14:textId="33AC9A1F" w:rsidR="00694A09" w:rsidRPr="00673297" w:rsidRDefault="00694A09" w:rsidP="00DC78FB">
      <w:pPr>
        <w:pStyle w:val="KUsmlouva-3rove"/>
        <w:rPr>
          <w:b/>
        </w:rPr>
      </w:pPr>
      <w:r w:rsidRPr="00673297">
        <w:t xml:space="preserve">Zhotovitel je povinen vždy písemně vyzvat TDS stavby minimálně </w:t>
      </w:r>
      <w:r w:rsidR="00C87AE0" w:rsidRPr="00673297">
        <w:t>3</w:t>
      </w:r>
      <w:r w:rsidRPr="00673297">
        <w:t xml:space="preserve"> dny předem (zápisem do SD, nebo na KD) k prověření všech prací, které budou v dalším pracovním postupu zakryty nebo se stanou nepřístupnými (izolace proti vodě, armatury, základové konstrukce apod.).</w:t>
      </w:r>
      <w:r w:rsidR="00645AA5" w:rsidRPr="00673297">
        <w:t xml:space="preserve"> Jestliže se technický dozor stavebníka k prověření prací nedostaví do </w:t>
      </w:r>
      <w:r w:rsidR="00C87AE0" w:rsidRPr="00673297">
        <w:rPr>
          <w:b/>
        </w:rPr>
        <w:t>3</w:t>
      </w:r>
      <w:r w:rsidR="00645AA5" w:rsidRPr="00673297">
        <w:rPr>
          <w:b/>
        </w:rPr>
        <w:t xml:space="preserve"> dnů,</w:t>
      </w:r>
      <w:r w:rsidR="00645AA5" w:rsidRPr="00673297">
        <w:t xml:space="preserve"> ačkoliv byl k tomu řádně vyzván, je povinen hradit náklady dodatečného odkrytí. Zjistí-li se však, že práce byly provedeny vadně, nese náklady dodatečného odkrytí zhotovitel.</w:t>
      </w:r>
    </w:p>
    <w:p w14:paraId="6D3D10A8" w14:textId="479E3D6A" w:rsidR="00E940AB" w:rsidRPr="00E940AB" w:rsidRDefault="00E940AB" w:rsidP="00551FA3">
      <w:pPr>
        <w:pStyle w:val="KUsmlouva-2rove"/>
        <w:rPr>
          <w:b/>
        </w:rPr>
      </w:pPr>
      <w:bookmarkStart w:id="10" w:name="_Ref356222075"/>
      <w:r w:rsidRPr="00433A59">
        <w:t>Zhotovitel je povinen průběžně ode dne předání staveniště až do doby protokolárního předání a</w:t>
      </w:r>
      <w:r>
        <w:t> </w:t>
      </w:r>
      <w:r w:rsidRPr="00433A59">
        <w:t xml:space="preserve">převzetí díla pořizovat </w:t>
      </w:r>
      <w:r w:rsidRPr="00E940AB">
        <w:rPr>
          <w:b/>
        </w:rPr>
        <w:t xml:space="preserve">fotodokumentaci postupu stavebních a zejména zakrývaných prací a zateplovaných konstrukcí. </w:t>
      </w:r>
      <w:r w:rsidRPr="00433A59">
        <w:t>Fotodokumentaci předá zhoto</w:t>
      </w:r>
      <w:r w:rsidRPr="00A91611">
        <w:t xml:space="preserve">vitel objednateli v digitální formě </w:t>
      </w:r>
      <w:bookmarkEnd w:id="10"/>
      <w:r w:rsidRPr="008E4315">
        <w:t xml:space="preserve">při </w:t>
      </w:r>
      <w:r w:rsidRPr="00E940AB">
        <w:rPr>
          <w:b/>
          <w:bCs/>
        </w:rPr>
        <w:t>měsíční fakturaci</w:t>
      </w:r>
      <w:r w:rsidRPr="008E4315">
        <w:t xml:space="preserve"> a při předání stavby.</w:t>
      </w:r>
    </w:p>
    <w:p w14:paraId="18B6CD29" w14:textId="77777777" w:rsidR="008E1C82" w:rsidRPr="00673297" w:rsidRDefault="008E1C82" w:rsidP="00DC78FB">
      <w:pPr>
        <w:pStyle w:val="KUsmlouva-2rove"/>
        <w:rPr>
          <w:b/>
        </w:rPr>
      </w:pPr>
      <w:r w:rsidRPr="00673297">
        <w:t xml:space="preserve">Zhotovitel ručí za to, že v rámci provádění prací dle této smlouvy </w:t>
      </w:r>
      <w:r w:rsidRPr="00673297">
        <w:rPr>
          <w:b/>
        </w:rPr>
        <w:t>nepoužije žádný</w:t>
      </w:r>
      <w:r w:rsidRPr="00673297">
        <w:t xml:space="preserve"> </w:t>
      </w:r>
      <w:r w:rsidRPr="00673297">
        <w:rPr>
          <w:b/>
        </w:rPr>
        <w:t>materiál</w:t>
      </w:r>
      <w:r w:rsidRPr="00673297">
        <w:t xml:space="preserve">, o kterém je v době užití známo, že je </w:t>
      </w:r>
      <w:r w:rsidRPr="00673297">
        <w:rPr>
          <w:b/>
        </w:rPr>
        <w:t>škodlivý,</w:t>
      </w:r>
      <w:r w:rsidRPr="00673297">
        <w:t xml:space="preserve"> včetně materiálů, o nichž by měl zhotovitel na základě svých odborných znalostí vědět, že jsou škodlivé. Zhotovitel se zavazuje, že k realizaci díla nepoužije </w:t>
      </w:r>
      <w:r w:rsidRPr="00673297">
        <w:lastRenderedPageBreak/>
        <w:t>materiály, které nemají požadovanou certifikaci či předepsaný průvodní doklad, je-li to pro jejich použití nezbytné podle příslušných předpisů.</w:t>
      </w:r>
    </w:p>
    <w:p w14:paraId="37E950C6" w14:textId="77777777" w:rsidR="008E1C82" w:rsidRPr="00673297" w:rsidRDefault="008E1C82" w:rsidP="00DC78FB">
      <w:pPr>
        <w:pStyle w:val="KUsmlouva-2rove"/>
        <w:rPr>
          <w:rStyle w:val="KUTun"/>
        </w:rPr>
      </w:pPr>
      <w:bookmarkStart w:id="11" w:name="_Hlk131251151"/>
      <w:r w:rsidRPr="00673297">
        <w:rPr>
          <w:rStyle w:val="KUTun"/>
        </w:rPr>
        <w:t>Výkresy a vzorky:</w:t>
      </w:r>
    </w:p>
    <w:p w14:paraId="0CCC7C39" w14:textId="77777777" w:rsidR="008E1C82" w:rsidRPr="00673297" w:rsidRDefault="008E1C82" w:rsidP="00DC78FB">
      <w:pPr>
        <w:pStyle w:val="KUsmlouva-3rove"/>
        <w:rPr>
          <w:b/>
        </w:rPr>
      </w:pPr>
      <w:r w:rsidRPr="00673297">
        <w:t>výkresy:</w:t>
      </w:r>
    </w:p>
    <w:p w14:paraId="1BC64457" w14:textId="77777777" w:rsidR="008E1C82" w:rsidRPr="00673297" w:rsidRDefault="008E1C82" w:rsidP="00DC78FB">
      <w:pPr>
        <w:pStyle w:val="KUsmlouva-4rove"/>
        <w:rPr>
          <w:b/>
        </w:rPr>
      </w:pPr>
      <w:r w:rsidRPr="00673297">
        <w:t xml:space="preserve">pokud bude realizace díla, nebo objednatel požadovat </w:t>
      </w:r>
      <w:r w:rsidRPr="00673297">
        <w:rPr>
          <w:b/>
        </w:rPr>
        <w:t>dokumentaci pro upřesnění</w:t>
      </w:r>
      <w:r w:rsidRPr="00673297">
        <w:t xml:space="preserve"> některých částí</w:t>
      </w:r>
      <w:r w:rsidR="003A5A78" w:rsidRPr="00673297">
        <w:t xml:space="preserve"> díla</w:t>
      </w:r>
      <w:r w:rsidRPr="00673297">
        <w:t xml:space="preserve">, zhotovitel bezodkladně </w:t>
      </w:r>
      <w:r w:rsidR="003A5A78" w:rsidRPr="00673297">
        <w:t>zpracuje nebo zajistí</w:t>
      </w:r>
      <w:r w:rsidRPr="00673297">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w:t>
      </w:r>
      <w:proofErr w:type="gramStart"/>
      <w:r w:rsidRPr="00673297">
        <w:t>objednávek,</w:t>
      </w:r>
      <w:proofErr w:type="gramEnd"/>
      <w:r w:rsidRPr="00673297">
        <w:t xml:space="preserve"> apod.),</w:t>
      </w:r>
      <w:r w:rsidR="003A5A78" w:rsidRPr="00673297">
        <w:t xml:space="preserve"> včetně zajištění odsouhlasení této dokumentace na KD a zapracování případných připomínek.</w:t>
      </w:r>
      <w:r w:rsidRPr="00673297">
        <w:t xml:space="preserve"> </w:t>
      </w:r>
      <w:r w:rsidR="003A5A78" w:rsidRPr="00673297">
        <w:t>Dokumentace</w:t>
      </w:r>
      <w:r w:rsidRPr="00673297">
        <w:t xml:space="preserve"> </w:t>
      </w:r>
      <w:r w:rsidR="003A5A78" w:rsidRPr="00673297">
        <w:t xml:space="preserve">bude po odsouhlasení předána objednateli 2 x v digitální podobě (1x ve formátu </w:t>
      </w:r>
      <w:proofErr w:type="spellStart"/>
      <w:r w:rsidR="003A5A78" w:rsidRPr="00673297">
        <w:t>pdf</w:t>
      </w:r>
      <w:proofErr w:type="spellEnd"/>
      <w:r w:rsidR="003A5A78" w:rsidRPr="00673297">
        <w:t xml:space="preserve">. a 1x ve formátu zpracovaného, </w:t>
      </w:r>
      <w:r w:rsidR="002331E3" w:rsidRPr="00673297">
        <w:t>ed</w:t>
      </w:r>
      <w:r w:rsidR="003A5A78" w:rsidRPr="00673297">
        <w:t>itovatelného programu) a 2x v tištěné podobě.</w:t>
      </w:r>
    </w:p>
    <w:p w14:paraId="203888D6" w14:textId="77777777" w:rsidR="008E1C82" w:rsidRPr="00673297" w:rsidRDefault="008E1C82" w:rsidP="00DC78FB">
      <w:pPr>
        <w:pStyle w:val="KUsmlouva-3rove"/>
        <w:rPr>
          <w:b/>
        </w:rPr>
      </w:pPr>
      <w:r w:rsidRPr="00673297">
        <w:t>vzorky:</w:t>
      </w:r>
    </w:p>
    <w:p w14:paraId="33E63B4E" w14:textId="3070E3FD" w:rsidR="002F460B" w:rsidRPr="00673297" w:rsidRDefault="008E1C82" w:rsidP="00DC78FB">
      <w:pPr>
        <w:pStyle w:val="KUsmlouva-4rove"/>
        <w:rPr>
          <w:color w:val="FF0000"/>
        </w:rPr>
      </w:pPr>
      <w:r w:rsidRPr="00673297">
        <w:t xml:space="preserve">pokud bude realizace díla, nebo objednatel požadovat </w:t>
      </w:r>
      <w:r w:rsidRPr="00673297">
        <w:rPr>
          <w:b/>
        </w:rPr>
        <w:t>vzorky</w:t>
      </w:r>
      <w:r w:rsidRPr="00673297">
        <w:t xml:space="preserve"> zhotovitelem opatřovaných materiálů nebo zařízení, zhotovitel bezodkladně zajistí a předá objednateli určený počet nebo množství těchto vzorků. Vzorky </w:t>
      </w:r>
      <w:r w:rsidR="002F460B" w:rsidRPr="00673297">
        <w:t>jako předmět posouzení</w:t>
      </w:r>
      <w:r w:rsidRPr="00673297">
        <w:t xml:space="preserve"> </w:t>
      </w:r>
      <w:r w:rsidR="002F460B" w:rsidRPr="00673297">
        <w:t>(</w:t>
      </w:r>
      <w:r w:rsidRPr="00673297">
        <w:t>materiály a zařízení, kterých se vzorky týkají</w:t>
      </w:r>
      <w:r w:rsidR="002F460B" w:rsidRPr="00673297">
        <w:t>)</w:t>
      </w:r>
      <w:r w:rsidRPr="00673297">
        <w:t xml:space="preserve"> </w:t>
      </w:r>
      <w:r w:rsidRPr="00673297">
        <w:rPr>
          <w:b/>
        </w:rPr>
        <w:t>nemohou být vyrobeny, dodány nebo zabudovány</w:t>
      </w:r>
      <w:r w:rsidRPr="00673297">
        <w:t xml:space="preserve"> do díla bez tohoto posouzení</w:t>
      </w:r>
      <w:r w:rsidR="002F460B" w:rsidRPr="00673297">
        <w:t xml:space="preserve"> a</w:t>
      </w:r>
      <w:r w:rsidR="00746C8F" w:rsidRPr="00673297">
        <w:t> </w:t>
      </w:r>
      <w:r w:rsidR="002F460B" w:rsidRPr="00673297">
        <w:t>odsouhlasení</w:t>
      </w:r>
      <w:r w:rsidRPr="00673297">
        <w:t>.</w:t>
      </w:r>
    </w:p>
    <w:p w14:paraId="227DF6B4" w14:textId="77777777" w:rsidR="008E1C82" w:rsidRPr="00673297" w:rsidRDefault="002F460B" w:rsidP="00DC78FB">
      <w:pPr>
        <w:pStyle w:val="KUsmlouva-4rove"/>
        <w:rPr>
          <w:color w:val="FF0000"/>
        </w:rPr>
      </w:pPr>
      <w:r w:rsidRPr="00673297">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673297">
        <w:t xml:space="preserve"> Ani opakované odmítnutí předloženého vzorku nemá vliv na sjednané termíny plnění a cenu díla.</w:t>
      </w:r>
    </w:p>
    <w:p w14:paraId="556E2949" w14:textId="77777777" w:rsidR="00A847FE" w:rsidRPr="00F44B65" w:rsidRDefault="00A847FE" w:rsidP="00DC78FB">
      <w:pPr>
        <w:pStyle w:val="KUsmlouva-4rove"/>
        <w:rPr>
          <w:color w:val="FF0000"/>
        </w:rPr>
      </w:pPr>
      <w:r w:rsidRPr="00F44B65">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F44B65">
        <w:t>Zhotovitel je povinen předložit nový nebo upravený vzorek a objednatel se k němu opětovně vyjádří do 14 dní</w:t>
      </w:r>
      <w:r w:rsidR="00422F8D" w:rsidRPr="00F44B65">
        <w:t>, pokud se strany nedohodly jinak</w:t>
      </w:r>
      <w:r w:rsidR="00036743" w:rsidRPr="00F44B65">
        <w:t xml:space="preserve">. </w:t>
      </w:r>
      <w:r w:rsidRPr="00F44B65">
        <w:t>Tento postup se opakuje až do doby odsouhlasení vzorků zástupcem objednatele.</w:t>
      </w:r>
    </w:p>
    <w:p w14:paraId="4592724E" w14:textId="3D027212" w:rsidR="00036743" w:rsidRPr="00673297" w:rsidRDefault="008E1C82" w:rsidP="00DC78FB">
      <w:pPr>
        <w:pStyle w:val="KUsmlouva-3rove"/>
        <w:rPr>
          <w:color w:val="FF0000"/>
        </w:rPr>
      </w:pPr>
      <w:r w:rsidRPr="00673297">
        <w:t>Dodatečné vzorky vyžadované objednatelem, nejsou-li specificky požadovány v projektu, nebo technických přílohách, budou zhotovitelem fakturovány za skutečné náklady a</w:t>
      </w:r>
      <w:r w:rsidR="00746C8F" w:rsidRPr="00673297">
        <w:t> </w:t>
      </w:r>
      <w:r w:rsidRPr="00673297">
        <w:t xml:space="preserve">účtovány v </w:t>
      </w:r>
      <w:r w:rsidR="00036743" w:rsidRPr="00673297">
        <w:t>samostatné</w:t>
      </w:r>
      <w:r w:rsidRPr="00673297">
        <w:t xml:space="preserve"> faktuře. </w:t>
      </w:r>
    </w:p>
    <w:p w14:paraId="1E37F0BB" w14:textId="77777777" w:rsidR="00036743" w:rsidRPr="00673297" w:rsidRDefault="008E1C82" w:rsidP="00DC78FB">
      <w:pPr>
        <w:pStyle w:val="KUsmlouva-3rove"/>
        <w:rPr>
          <w:color w:val="FF0000"/>
        </w:rPr>
      </w:pPr>
      <w:r w:rsidRPr="00673297">
        <w:t xml:space="preserve">Každý vzorek bude </w:t>
      </w:r>
      <w:r w:rsidR="00036743" w:rsidRPr="00673297">
        <w:t>opatřen</w:t>
      </w:r>
      <w:r w:rsidRPr="00673297">
        <w:t xml:space="preserve"> štítkem, na kterém bude vyznačeno jako minimum: jméno zhotovitele, jméno </w:t>
      </w:r>
      <w:r w:rsidR="00FA6FFB" w:rsidRPr="00673297">
        <w:t>pod</w:t>
      </w:r>
      <w:r w:rsidRPr="00673297">
        <w:t>dodavatele, název stavby, místo původu, název a číslo položky</w:t>
      </w:r>
      <w:r w:rsidR="00036743" w:rsidRPr="00673297">
        <w:t xml:space="preserve"> dle výkazu výměr</w:t>
      </w:r>
      <w:r w:rsidRPr="00673297">
        <w:t xml:space="preserve">, jméno výrobce, tovární název, číslo modelu, odkaz na číslo příslušného výkresu, číslo části a článku specifikace a datum předání (údaje se uvádějí, pokud jsou aplikovatelné). </w:t>
      </w:r>
    </w:p>
    <w:p w14:paraId="631AF9F7" w14:textId="77777777" w:rsidR="008E1C82" w:rsidRPr="00673297" w:rsidRDefault="008E1C82" w:rsidP="00DC78FB">
      <w:pPr>
        <w:pStyle w:val="KUsmlouva-3rove"/>
        <w:rPr>
          <w:color w:val="FF0000"/>
        </w:rPr>
      </w:pPr>
      <w:r w:rsidRPr="00673297">
        <w:t>Materiály a zařízení zabudované do díla musí být shodné s odsouhlasenými vzorky.</w:t>
      </w:r>
    </w:p>
    <w:p w14:paraId="1CF4763D" w14:textId="11A5C8D3" w:rsidR="00036743" w:rsidRPr="00673297" w:rsidRDefault="00036743" w:rsidP="00DC78FB">
      <w:pPr>
        <w:pStyle w:val="KUsmlouva-3rove"/>
        <w:rPr>
          <w:color w:val="FF0000"/>
        </w:rPr>
      </w:pPr>
      <w:r w:rsidRPr="00673297">
        <w:t xml:space="preserve">Předložené vzorky budou po jejich odsouhlasení předány do skladu vzorků a v případě potřeby budou za účasti TDS zabudovány do stavby. </w:t>
      </w:r>
      <w:r w:rsidR="00BF2C82" w:rsidRPr="00673297">
        <w:t>Smluvní strany se shodly, že vzorky</w:t>
      </w:r>
      <w:r w:rsidRPr="00673297">
        <w:t xml:space="preserve"> nezabudované do stavby se stávají majetkem objednatele.</w:t>
      </w:r>
    </w:p>
    <w:bookmarkEnd w:id="11"/>
    <w:p w14:paraId="6968BF26" w14:textId="31CD78E3" w:rsidR="00036743" w:rsidRPr="00673297" w:rsidRDefault="00E40567" w:rsidP="00DC78FB">
      <w:pPr>
        <w:pStyle w:val="KUsmlouva-2rove"/>
      </w:pPr>
      <w:r w:rsidRPr="00673297">
        <w:t xml:space="preserve">Zhotovitel se tímto zavazuje, že jakékoli dílo, které bude součástí stavby a které bude naplňovat znaky díla dle </w:t>
      </w:r>
      <w:proofErr w:type="spellStart"/>
      <w:r w:rsidR="00A140ED" w:rsidRPr="00673297">
        <w:t>ust</w:t>
      </w:r>
      <w:proofErr w:type="spellEnd"/>
      <w:r w:rsidR="00A140ED" w:rsidRPr="00673297">
        <w:t xml:space="preserve">. </w:t>
      </w:r>
      <w:r w:rsidRPr="00673297">
        <w:t>§</w:t>
      </w:r>
      <w:r w:rsidR="007A1482" w:rsidRPr="00673297">
        <w:t xml:space="preserve"> </w:t>
      </w:r>
      <w:r w:rsidRPr="00673297">
        <w:t xml:space="preserve">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w:t>
      </w:r>
      <w:r w:rsidRPr="00673297">
        <w:lastRenderedPageBreak/>
        <w:t>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w:t>
      </w:r>
      <w:r w:rsidR="00392109" w:rsidRPr="00673297">
        <w:t xml:space="preserve"> či poskytnout</w:t>
      </w:r>
      <w:r w:rsidRPr="00673297">
        <w:t xml:space="preserve"> třetí osobě a</w:t>
      </w:r>
      <w:r w:rsidR="00746C8F" w:rsidRPr="00673297">
        <w:t> </w:t>
      </w:r>
      <w:r w:rsidRPr="00673297">
        <w:t xml:space="preserve">zhotovitel dává k takovému </w:t>
      </w:r>
      <w:r w:rsidR="00642E93" w:rsidRPr="00673297">
        <w:t xml:space="preserve">postoupení či </w:t>
      </w:r>
      <w:r w:rsidRPr="00673297">
        <w:t>poskytnutí tímto svůj výslovný souhlas</w:t>
      </w:r>
      <w:r w:rsidR="00733A9F" w:rsidRPr="00673297">
        <w:t>. Licence ke všem oprávněním objednatele podle této smlouvy je pro objednatele podle této smlouvy zahrnuta v ceně díla.</w:t>
      </w:r>
    </w:p>
    <w:p w14:paraId="727A0F76" w14:textId="77777777" w:rsidR="00733A9F" w:rsidRPr="00673297" w:rsidRDefault="000A68B5" w:rsidP="00DC78FB">
      <w:pPr>
        <w:pStyle w:val="KUsmlouva-2rove"/>
      </w:pPr>
      <w:r w:rsidRPr="00673297">
        <w:t xml:space="preserve">Zhotovitel je </w:t>
      </w:r>
      <w:r w:rsidR="00733A9F" w:rsidRPr="00673297">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4FB008F8" w14:textId="77777777" w:rsidR="00733A9F" w:rsidRDefault="00733A9F" w:rsidP="00DC78FB">
      <w:pPr>
        <w:pStyle w:val="KUsmlouva-2rove"/>
      </w:pPr>
      <w:r w:rsidRPr="00673297">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77DCA111" w14:textId="49ED5973" w:rsidR="00153C56" w:rsidRPr="00A73B0A" w:rsidRDefault="00153C56" w:rsidP="00153C56">
      <w:pPr>
        <w:pStyle w:val="KUsmlouva-2rove"/>
      </w:pPr>
      <w:r w:rsidRPr="00A73B0A">
        <w:t xml:space="preserve">Vzhledem ke skutečnosti, že dílo bude prováděno </w:t>
      </w:r>
      <w:r w:rsidR="00194171" w:rsidRPr="00A73B0A">
        <w:t xml:space="preserve">od 09/2025 </w:t>
      </w:r>
      <w:r w:rsidRPr="00A73B0A">
        <w:t>za plného provozu gymnázia, je zhotovitel povinen při provádění díla respektovat provozní podmínky objednatele, ze kterých vyplývají zejména následující omezení a požadavky:</w:t>
      </w:r>
    </w:p>
    <w:p w14:paraId="661C094D" w14:textId="77777777" w:rsidR="00153C56" w:rsidRPr="00A73B0A" w:rsidRDefault="00153C56" w:rsidP="00153C56">
      <w:pPr>
        <w:pStyle w:val="KUsmlouva-3rove"/>
      </w:pPr>
      <w:bookmarkStart w:id="12" w:name="_Ref37251319"/>
      <w:bookmarkStart w:id="13" w:name="_Hlk496276970"/>
      <w:r w:rsidRPr="00A73B0A">
        <w:t>Veškeré práce je zhotovitel povinen provádět tak, aby co nejméně omezoval běžný provoz a chod budovy nadměrným hlukem, zápachem, emisemi, prachem, vibracemi, exhalacemi a zastíněním nad míru přiměřenou poměrům, nebezpečím úrazu, výpadkem funkce instalací a technických zařízení a dalšími negativními vlivy.</w:t>
      </w:r>
    </w:p>
    <w:p w14:paraId="5C9DC030" w14:textId="77777777" w:rsidR="00153C56" w:rsidRPr="00A73B0A" w:rsidRDefault="00153C56" w:rsidP="00153C56">
      <w:pPr>
        <w:pStyle w:val="KUsmlouva-3rove"/>
      </w:pPr>
      <w:r w:rsidRPr="00A73B0A">
        <w:t>V pracovních dnech v čase od 8:00 do 15:30 je zhotovitel povinen učinit veškerá opatření k tomu, aby maximálně omezil hlučnost, prašnost, zápach, emise, vibrace, exhalace a zastínění nad míru přiměřenou poměrům, nebezpečí úrazu, výpadek funkce instalací a technických zařízení a další negativní vlivy.</w:t>
      </w:r>
      <w:bookmarkEnd w:id="12"/>
    </w:p>
    <w:p w14:paraId="2AE2DCE3" w14:textId="2E38520A" w:rsidR="00153C56" w:rsidRPr="00A73B0A" w:rsidRDefault="00153C56" w:rsidP="00153C56">
      <w:pPr>
        <w:pStyle w:val="KUsmlouva-3rove"/>
      </w:pPr>
      <w:r w:rsidRPr="00A73B0A">
        <w:t xml:space="preserve">Pracovní doba dodavatele je možná od 7.00 do </w:t>
      </w:r>
      <w:r w:rsidR="00B86F39" w:rsidRPr="00A73B0A">
        <w:t>22</w:t>
      </w:r>
      <w:r w:rsidRPr="00A73B0A">
        <w:t xml:space="preserve">.00 hod. včetně </w:t>
      </w:r>
      <w:r w:rsidR="00174747" w:rsidRPr="00A73B0A">
        <w:t>víkendů a svátků</w:t>
      </w:r>
      <w:r w:rsidRPr="00A73B0A">
        <w:t xml:space="preserve">.  V případě, že práce způsobují nadměrný hluk, zejména hluk roznášející se po konstrukci budovy, nesmí být prováděny v pracovních dnech od 8:00 do 15:30 hodin. </w:t>
      </w:r>
      <w:r w:rsidR="00E81247" w:rsidRPr="00A73B0A">
        <w:t>Tyto práce je možné provádět v odpoledních hodinách, nebo o víkendu a svátcích.</w:t>
      </w:r>
    </w:p>
    <w:p w14:paraId="5C40B612" w14:textId="77777777" w:rsidR="00153C56" w:rsidRPr="00A73B0A" w:rsidRDefault="00153C56" w:rsidP="00153C56">
      <w:pPr>
        <w:pStyle w:val="KUsmlouva-3rove"/>
      </w:pPr>
      <w:r w:rsidRPr="00A73B0A">
        <w:t>Zhotovitel se zavazuje neobtěžovat třetí osoby a okolní prostory budovy nadměrným hlukem, pachem, emisemi, prachem, vibracemi, exhalacemi a zastíněním nad míru přiměřenou poměrům, nebezpečím úrazu, výpadkem funkce instalací a technických zařízení a dalšími negativními vlivy.</w:t>
      </w:r>
    </w:p>
    <w:p w14:paraId="3995C6ED" w14:textId="77777777" w:rsidR="00153C56" w:rsidRPr="00A73B0A" w:rsidRDefault="00153C56" w:rsidP="00153C56">
      <w:pPr>
        <w:pStyle w:val="KUsmlouva-3rove"/>
      </w:pPr>
      <w:r w:rsidRPr="00A73B0A">
        <w:t>Zhotovitel je povinen nepřekračovat povolené hranice hluku stanovené zákonem č. 258/2000 Sb., o ochraně veřejného zdraví a o změně některých souvisejících zákonů, ve znění pozdějších předpisů, včetně prováděcích předpisů k tomuto zákonu.</w:t>
      </w:r>
    </w:p>
    <w:p w14:paraId="41FD4BA3" w14:textId="77777777" w:rsidR="00153C56" w:rsidRPr="00A73B0A" w:rsidRDefault="00153C56" w:rsidP="00153C56">
      <w:pPr>
        <w:pStyle w:val="KUsmlouva-3rove"/>
      </w:pPr>
      <w:r w:rsidRPr="00A73B0A">
        <w:t>Zhotovitel musí dodržovat noční klid, tj. v době od 22:00 do 6:00 neprovádět žádné práce.</w:t>
      </w:r>
    </w:p>
    <w:p w14:paraId="2D4B8861" w14:textId="77777777" w:rsidR="00153C56" w:rsidRPr="00A73B0A" w:rsidRDefault="00153C56" w:rsidP="00153C56">
      <w:pPr>
        <w:pStyle w:val="KUsmlouva-3rove"/>
      </w:pPr>
      <w:r w:rsidRPr="00A73B0A">
        <w:t>Zaměstnanci zhotovitele a jeho poddodavatelů nejsou oprávněni pohybovat se v budově mimo prostory určené k provádění díla bez výslovného souhlasu objednatele.</w:t>
      </w:r>
    </w:p>
    <w:p w14:paraId="45BBB4C0" w14:textId="77777777" w:rsidR="00153C56" w:rsidRPr="00A73B0A" w:rsidRDefault="00153C56" w:rsidP="00153C56">
      <w:pPr>
        <w:pStyle w:val="KUsmlouva-3rove"/>
      </w:pPr>
      <w:r w:rsidRPr="00A73B0A">
        <w:t>Zaměstnanci zhotovitele a jeho poddodavatelů, podílející se na provádění díla, budou v budově označeni identifikační kartou s označením zhotovitele.</w:t>
      </w:r>
    </w:p>
    <w:p w14:paraId="4D11F67A" w14:textId="77777777" w:rsidR="00153C56" w:rsidRPr="00A73B0A" w:rsidRDefault="00153C56" w:rsidP="00153C56">
      <w:pPr>
        <w:pStyle w:val="KUsmlouva-3rove"/>
      </w:pPr>
      <w:r w:rsidRPr="00A73B0A">
        <w:t xml:space="preserve">V místě provádění díla je zhotovitel povinen usměrňovat dopravu svých vozidel a parkování svých vozidel, a to včetně vozidel poddodavatelů nebo jiných osob podílejících se na realizaci díla tak, aby nedocházelo k parkování, či znemožnění přístupu a příjezdu k budově ani k nemovitostem sousedním. Veškeré činnosti, které by mohly jakýmkoliv způsobem </w:t>
      </w:r>
      <w:r w:rsidRPr="00A73B0A">
        <w:lastRenderedPageBreak/>
        <w:t xml:space="preserve">ohrozit nebo omezit přístup či příjezd do budovy, budou v dostatečném předstihu konzultovány a odsouhlaseny objednatelem. </w:t>
      </w:r>
    </w:p>
    <w:p w14:paraId="45298029" w14:textId="77777777" w:rsidR="00153C56" w:rsidRPr="00A73B0A" w:rsidRDefault="00153C56" w:rsidP="00153C56">
      <w:pPr>
        <w:pStyle w:val="KUsmlouva-3rove"/>
      </w:pPr>
      <w:r w:rsidRPr="00A73B0A">
        <w:t>Po celou dobu provádění stavby bude zajištěn bezpečný vstup do budovy a chod celé budovy.</w:t>
      </w:r>
    </w:p>
    <w:p w14:paraId="64267691" w14:textId="77777777" w:rsidR="00153C56" w:rsidRPr="00A73B0A" w:rsidRDefault="00153C56" w:rsidP="00153C56">
      <w:pPr>
        <w:pStyle w:val="KUsmlouva-3rove"/>
      </w:pPr>
      <w:r w:rsidRPr="00A73B0A">
        <w:t>Veškeré práce, zasahující do vnitřních prostor a mající vliv na provoz objektu, musí dodavatel projednat s uživatelem budovy a vždy zajistit odpovídající zakrytí vnitřního vybavení místností, zejména výpočetní a další techniky, nábytku apod.</w:t>
      </w:r>
    </w:p>
    <w:p w14:paraId="329F7211" w14:textId="77777777" w:rsidR="00153C56" w:rsidRPr="00A73B0A" w:rsidRDefault="00153C56" w:rsidP="00153C56">
      <w:pPr>
        <w:pStyle w:val="KUsmlouva-3rove"/>
      </w:pPr>
      <w:r w:rsidRPr="00A73B0A">
        <w:t>Všechny práce, které mohou být realizovány z venkovního prostoru, budou realizované z venkovního prostoru se zásobováním po fasádním lešení.</w:t>
      </w:r>
    </w:p>
    <w:p w14:paraId="29E7C467" w14:textId="77777777" w:rsidR="00153C56" w:rsidRPr="00A73B0A" w:rsidRDefault="00153C56" w:rsidP="00153C56">
      <w:pPr>
        <w:pStyle w:val="KUsmlouva-3rove"/>
      </w:pPr>
      <w:r w:rsidRPr="00A73B0A">
        <w:t>Venkovní staveniště musí být řádně ohraničeno a zabezpečeno tak, aby byl zamezen přístup na staveniště nepovolaným osobám z důvodu bezpečnosti práce. Hranice staveniště musí být postaveny tak, aby umožňovaly bezpečný provoz objektu.</w:t>
      </w:r>
    </w:p>
    <w:p w14:paraId="3B666F2C" w14:textId="77777777" w:rsidR="00153C56" w:rsidRPr="00A73B0A" w:rsidRDefault="00153C56" w:rsidP="00153C56">
      <w:pPr>
        <w:pStyle w:val="KUsmlouva-3rove"/>
      </w:pPr>
      <w:r w:rsidRPr="00A73B0A">
        <w:t>Klíče od vyhrazených nebo společně s objednatelem užívaných prostor převezme dodavatel výhradně písemnou formou. V případě ztráty klíče provede dodavatel výměnu zámku (vložky) a nákup příslušného počtu klíčů na vlastní náklady.</w:t>
      </w:r>
    </w:p>
    <w:p w14:paraId="63C3B6F6" w14:textId="77777777" w:rsidR="00153C56" w:rsidRPr="00A73B0A" w:rsidRDefault="00153C56" w:rsidP="00153C56">
      <w:pPr>
        <w:pStyle w:val="KUsmlouva-3rove"/>
      </w:pPr>
      <w:r w:rsidRPr="00A73B0A">
        <w:t>Práce, které budou prováděny za provozu objektu, nesmí omezovat chod objektu nadměrným hlukem, prachem, pachem, nebezpečím úrazu, výpadkem funkce instalací a technických zařízení apod.</w:t>
      </w:r>
    </w:p>
    <w:p w14:paraId="664EDC3F" w14:textId="77777777" w:rsidR="00153C56" w:rsidRPr="00A73B0A" w:rsidRDefault="00153C56" w:rsidP="00153C56">
      <w:pPr>
        <w:pStyle w:val="KUsmlouva-3rove"/>
      </w:pPr>
      <w:r w:rsidRPr="00A73B0A">
        <w:t>Při provádění prací za provozu objektu se dodavatel zavazuje, že provede úplný úklid přístupových cest do objektu vždy po skončení své každodenní pracovní činnosti.</w:t>
      </w:r>
    </w:p>
    <w:p w14:paraId="7A6457C4" w14:textId="77777777" w:rsidR="00153C56" w:rsidRPr="00A73B0A" w:rsidRDefault="00153C56" w:rsidP="00153C56">
      <w:pPr>
        <w:pStyle w:val="KUsmlouva-3rove"/>
      </w:pPr>
      <w:r w:rsidRPr="00A73B0A">
        <w:t>Veškeré další činnosti, které by mohly jakýmkoliv způsobem ohrozit, nebo omezit provoz v budovách, přístup do budov atd., zejména pak práce zasahující do vnitřních prostor a mající vliv na provoz, budou předem konzultovány a odsouhlaseny objednatelem. Zhotovitel je povinen zajistit bezpečnou manipulaci s odpady v návaznosti na provozní podmínky objednatele.</w:t>
      </w:r>
    </w:p>
    <w:p w14:paraId="7687F635" w14:textId="77777777" w:rsidR="00153C56" w:rsidRPr="00A73B0A" w:rsidRDefault="00153C56" w:rsidP="00153C56">
      <w:pPr>
        <w:pStyle w:val="KUsmlouva-3rove"/>
      </w:pPr>
      <w:r w:rsidRPr="00A73B0A">
        <w:t>Po celou dobu provádění díla bude zajištěn bezpečný vstup a vjezd do budovy, přičemž není možné po celou dobu provádění díla jakkoli znemožnit průchod únikovými východy.</w:t>
      </w:r>
    </w:p>
    <w:p w14:paraId="58FD40C5" w14:textId="7C3D61FC" w:rsidR="00153C56" w:rsidRPr="00A73B0A" w:rsidRDefault="00153C56" w:rsidP="00153C56">
      <w:pPr>
        <w:pStyle w:val="KUsmlouva-3rove"/>
      </w:pPr>
      <w:r w:rsidRPr="00A73B0A">
        <w:t>Veškeré práce zasahující do vnitřních prostor a mající vliv na provoz budovy budou předem projednány a odsouhlaseny objednatelem a vždy bude zajištěno odpovídající zakrytí podlah a vnitřního vybavení místností</w:t>
      </w:r>
      <w:r w:rsidR="0025756D" w:rsidRPr="00A73B0A">
        <w:t>.</w:t>
      </w:r>
    </w:p>
    <w:p w14:paraId="06AAA69A" w14:textId="77777777" w:rsidR="00153C56" w:rsidRPr="00A73B0A" w:rsidRDefault="00153C56" w:rsidP="00153C56">
      <w:pPr>
        <w:pStyle w:val="KUsmlouva-3rove"/>
      </w:pPr>
      <w:r w:rsidRPr="00A73B0A">
        <w:t>Případné přerušení dodávek elektřiny bude prováděno vždy po předchozí dohodě s objednatelem. Veškeré požadavky na nezbytnou odstávku jakýchkoliv zařízení budou v dostatečném předstihu konzultovány a odsouhlaseny objednatelem.</w:t>
      </w:r>
    </w:p>
    <w:p w14:paraId="44D06D4C" w14:textId="36ACD76E" w:rsidR="00A1017C" w:rsidRPr="00A73B0A" w:rsidRDefault="00A1017C" w:rsidP="00153C56">
      <w:pPr>
        <w:pStyle w:val="KUsmlouva-3rove"/>
      </w:pPr>
      <w:r w:rsidRPr="00A73B0A">
        <w:t>Zhotovitel je povinen zajisti</w:t>
      </w:r>
      <w:r w:rsidR="00B934BF" w:rsidRPr="00A73B0A">
        <w:t xml:space="preserve">t, aby práce </w:t>
      </w:r>
      <w:r w:rsidR="00F4162E" w:rsidRPr="00A73B0A">
        <w:t>spojené s o</w:t>
      </w:r>
      <w:r w:rsidR="00B934BF" w:rsidRPr="00A73B0A">
        <w:t>topn</w:t>
      </w:r>
      <w:r w:rsidR="00F4162E" w:rsidRPr="00A73B0A">
        <w:t>ou</w:t>
      </w:r>
      <w:r w:rsidR="00B934BF" w:rsidRPr="00A73B0A">
        <w:t xml:space="preserve"> soustav</w:t>
      </w:r>
      <w:r w:rsidR="00F4162E" w:rsidRPr="00A73B0A">
        <w:t>ou</w:t>
      </w:r>
      <w:r w:rsidR="00B934BF" w:rsidRPr="00A73B0A">
        <w:t xml:space="preserve"> byly provedeny před zahájením topné sezony</w:t>
      </w:r>
      <w:r w:rsidR="007C667E" w:rsidRPr="00A73B0A">
        <w:t>, případně provést taková opatření,</w:t>
      </w:r>
      <w:r w:rsidR="002870D5" w:rsidRPr="00A73B0A">
        <w:t xml:space="preserve"> která </w:t>
      </w:r>
      <w:r w:rsidR="00610D8E" w:rsidRPr="00A73B0A">
        <w:t xml:space="preserve">zajistí, že bude možné vytápět </w:t>
      </w:r>
      <w:r w:rsidR="00864E79" w:rsidRPr="00A73B0A">
        <w:t>prostory objektu,</w:t>
      </w:r>
      <w:r w:rsidR="00854A56" w:rsidRPr="00A73B0A">
        <w:t xml:space="preserve"> ve kterých</w:t>
      </w:r>
      <w:r w:rsidR="00864E79" w:rsidRPr="00A73B0A">
        <w:t xml:space="preserve"> probíhá výuka</w:t>
      </w:r>
      <w:r w:rsidR="00EE067E" w:rsidRPr="00A73B0A">
        <w:t xml:space="preserve">, v kabinetech, </w:t>
      </w:r>
      <w:r w:rsidR="00854A56" w:rsidRPr="00A73B0A">
        <w:t xml:space="preserve">na </w:t>
      </w:r>
      <w:r w:rsidR="00EE067E" w:rsidRPr="00A73B0A">
        <w:t>chodbách, toaletách a v kancelářích školy</w:t>
      </w:r>
      <w:r w:rsidR="00864E79" w:rsidRPr="00A73B0A">
        <w:t>.</w:t>
      </w:r>
    </w:p>
    <w:bookmarkEnd w:id="13"/>
    <w:p w14:paraId="5BC61E09" w14:textId="77777777" w:rsidR="00153C56" w:rsidRPr="00A73B0A" w:rsidRDefault="00153C56" w:rsidP="00153C56">
      <w:pPr>
        <w:pStyle w:val="KUsmlouva-3rove"/>
      </w:pPr>
      <w:r w:rsidRPr="00A73B0A">
        <w:t>Zhotovitel se zavazuje zajistit bezpečnou manipulaci s odpady v návaznosti na provozní podmínky objednatele. Zhotovitel je povinen zajistit likvidaci odpadu vzniklého prováděním díla v souladu se zákonem o odpadech a jeho prováděcími předpisy a doložit doklady o likvidaci odpadu objednateli. Zhotovitel je povinen vést evidenci o všech druzích odpadů vzniklých z jeho činnosti při provádění díla a vést evidenci o způsobu jejich zneškodňování a na výzvu objednatele je neprodleně předložit.</w:t>
      </w:r>
    </w:p>
    <w:p w14:paraId="1B350207" w14:textId="080DFF52" w:rsidR="002F6A5D" w:rsidRPr="00673297" w:rsidRDefault="002F6A5D" w:rsidP="00DC78FB">
      <w:pPr>
        <w:pStyle w:val="KUsmlouva-1rove"/>
      </w:pPr>
      <w:r w:rsidRPr="00673297">
        <w:lastRenderedPageBreak/>
        <w:t>PROVÁDĚNÍ DOZORU NAD PLNĚNÍM PŘEDMĚTU SMLOUVY A</w:t>
      </w:r>
      <w:r w:rsidR="00DC78FB" w:rsidRPr="00673297">
        <w:t xml:space="preserve"> </w:t>
      </w:r>
      <w:r w:rsidRPr="00673297">
        <w:t>BEZPEČNOSTÍ A OCHRANOU ZDRAVÍ PŘI PRÁCI NA STAVENIŠTI</w:t>
      </w:r>
    </w:p>
    <w:p w14:paraId="5B9B88C7" w14:textId="77777777" w:rsidR="002D70D5" w:rsidRPr="00673297" w:rsidRDefault="002D70D5" w:rsidP="00DC78FB">
      <w:pPr>
        <w:pStyle w:val="KUsmlouva-2rove"/>
        <w:rPr>
          <w:b/>
        </w:rPr>
      </w:pPr>
      <w:r w:rsidRPr="00673297">
        <w:t xml:space="preserve">Zhotovitel bude ve věcech plnění předmětu této smlouvy aktivně </w:t>
      </w:r>
      <w:r w:rsidRPr="00673297">
        <w:rPr>
          <w:b/>
        </w:rPr>
        <w:t>spolupracovat</w:t>
      </w:r>
      <w:r w:rsidRPr="00673297">
        <w:t xml:space="preserve"> s objednatelem, technickým dozorem stavebníka, koordinátorem a autorským dozorem.</w:t>
      </w:r>
    </w:p>
    <w:p w14:paraId="78DB2A02" w14:textId="4E91BF27" w:rsidR="00C556F0" w:rsidRPr="00673297" w:rsidRDefault="00C556F0" w:rsidP="00DC78FB">
      <w:pPr>
        <w:pStyle w:val="KUsmlouva-2rove"/>
        <w:rPr>
          <w:b/>
        </w:rPr>
      </w:pPr>
      <w:r w:rsidRPr="00673297">
        <w:t xml:space="preserve">Smluvní strany se dohodly na organizování </w:t>
      </w:r>
      <w:r w:rsidRPr="00673297">
        <w:rPr>
          <w:b/>
        </w:rPr>
        <w:t>kontrolních dnů (KD)</w:t>
      </w:r>
      <w:r w:rsidRPr="00673297">
        <w:t xml:space="preserve"> stavby dle průběhu a potřeb stavby, nejméně však </w:t>
      </w:r>
      <w:r w:rsidRPr="00673297">
        <w:rPr>
          <w:b/>
        </w:rPr>
        <w:t xml:space="preserve">1x za </w:t>
      </w:r>
      <w:r w:rsidR="003D6834" w:rsidRPr="00673297">
        <w:rPr>
          <w:b/>
        </w:rPr>
        <w:t>týden</w:t>
      </w:r>
      <w:r w:rsidRPr="00673297">
        <w:t xml:space="preserve">, a to na staveništi. KD organizuje TDS, který vyhotoví zápis z KD a tento předá dle dohodnutého rozdělovníku. </w:t>
      </w:r>
      <w:r w:rsidRPr="00673297">
        <w:rPr>
          <w:b/>
        </w:rPr>
        <w:t>KD se zaměří na kontrolu kvality, věcného, finančního a časového postupu provádění prací.</w:t>
      </w:r>
      <w:r w:rsidRPr="00673297">
        <w:t xml:space="preserve"> </w:t>
      </w:r>
    </w:p>
    <w:p w14:paraId="0AE78844" w14:textId="77777777" w:rsidR="00C556F0" w:rsidRPr="00673297" w:rsidRDefault="00C556F0" w:rsidP="00DC78FB">
      <w:pPr>
        <w:pStyle w:val="KUsmlouva-3rove"/>
        <w:rPr>
          <w:b/>
        </w:rPr>
      </w:pPr>
      <w:r w:rsidRPr="00673297">
        <w:t xml:space="preserve">Náklady na účast na kontrolních dnech nese každý účastník samostatně ze svého. Požádá-li o to TDS, zúčastní se kontrolního dne statutární zástupce zhotovitele, případně hlavní </w:t>
      </w:r>
      <w:r w:rsidR="007C7F94" w:rsidRPr="00673297">
        <w:t xml:space="preserve">poddodavatelé </w:t>
      </w:r>
      <w:r w:rsidRPr="00673297">
        <w:t>zhotovitele.</w:t>
      </w:r>
    </w:p>
    <w:p w14:paraId="6F633DCA" w14:textId="77777777" w:rsidR="00C37153" w:rsidRPr="00673297" w:rsidRDefault="00C37153" w:rsidP="00DC78FB">
      <w:pPr>
        <w:pStyle w:val="KUsmlouva-2rove"/>
        <w:rPr>
          <w:b/>
        </w:rPr>
      </w:pPr>
      <w:r w:rsidRPr="00673297">
        <w:rPr>
          <w:b/>
        </w:rPr>
        <w:t>TDS a koordinátor BOZP jsou</w:t>
      </w:r>
      <w:r w:rsidRPr="00673297">
        <w:t xml:space="preserve"> oprávněni vykonávat na stavbě dozor nad dodržováním požadované kvality prací i bezpečností a ochranou zdraví při práci na staveništi a jsou oprávněni, pokud není dostupný stavbyvedoucí zhotovitele, </w:t>
      </w:r>
      <w:r w:rsidRPr="00673297">
        <w:rPr>
          <w:b/>
        </w:rPr>
        <w:t>zastavit práce</w:t>
      </w:r>
      <w:r w:rsidRPr="00673297">
        <w:t xml:space="preserve"> v případech kdy zejména:</w:t>
      </w:r>
    </w:p>
    <w:p w14:paraId="7299D9CA" w14:textId="308EE6FC" w:rsidR="00DC78FB" w:rsidRPr="00673297" w:rsidRDefault="00C37153" w:rsidP="004906B9">
      <w:pPr>
        <w:pStyle w:val="KUsmlouva-odrkyk2rovni"/>
        <w:numPr>
          <w:ilvl w:val="0"/>
          <w:numId w:val="8"/>
        </w:numPr>
      </w:pPr>
      <w:r w:rsidRPr="00673297">
        <w:t>hrozí nebezpečí vzniku majetkové škody,</w:t>
      </w:r>
    </w:p>
    <w:p w14:paraId="411B87F9" w14:textId="77777777" w:rsidR="00DC78FB" w:rsidRPr="00673297" w:rsidRDefault="00C37153" w:rsidP="004906B9">
      <w:pPr>
        <w:pStyle w:val="KUsmlouva-odrkyk2rovni"/>
        <w:numPr>
          <w:ilvl w:val="0"/>
          <w:numId w:val="8"/>
        </w:numPr>
      </w:pPr>
      <w:r w:rsidRPr="00673297">
        <w:t>je ohroženo zdraví a bezpečnost zaměstnanců nebo jiných osob,</w:t>
      </w:r>
    </w:p>
    <w:p w14:paraId="34B88DC3" w14:textId="77777777" w:rsidR="00DC78FB" w:rsidRPr="00673297" w:rsidRDefault="00C37153" w:rsidP="004906B9">
      <w:pPr>
        <w:pStyle w:val="KUsmlouva-odrkyk2rovni"/>
        <w:numPr>
          <w:ilvl w:val="0"/>
          <w:numId w:val="8"/>
        </w:numPr>
      </w:pPr>
      <w:r w:rsidRPr="00673297">
        <w:t>je ohrožena bezpečnost stavby,</w:t>
      </w:r>
    </w:p>
    <w:p w14:paraId="340AC386" w14:textId="77777777" w:rsidR="00DC78FB" w:rsidRPr="00673297" w:rsidRDefault="00C37153" w:rsidP="004906B9">
      <w:pPr>
        <w:pStyle w:val="KUsmlouva-odrkyk2rovni"/>
        <w:numPr>
          <w:ilvl w:val="0"/>
          <w:numId w:val="8"/>
        </w:numPr>
      </w:pPr>
      <w:r w:rsidRPr="00673297">
        <w:t>hrozí zhoršení požadované kvality celku i dílčích částí stavby.</w:t>
      </w:r>
    </w:p>
    <w:p w14:paraId="218BE823" w14:textId="0C18F20E" w:rsidR="00C556F0" w:rsidRPr="00673297" w:rsidRDefault="00E10D43" w:rsidP="00DC78FB">
      <w:pPr>
        <w:pStyle w:val="KUsmlouva-2rove"/>
        <w:numPr>
          <w:ilvl w:val="0"/>
          <w:numId w:val="0"/>
        </w:numPr>
        <w:ind w:left="567"/>
        <w:rPr>
          <w:rStyle w:val="KUTun"/>
        </w:rPr>
      </w:pPr>
      <w:r w:rsidRPr="00673297">
        <w:rPr>
          <w:rStyle w:val="KUTun"/>
        </w:rPr>
        <w:t>Bezpečnost a ochrana zdraví při práci na staveništi:</w:t>
      </w:r>
    </w:p>
    <w:p w14:paraId="0F554150" w14:textId="77777777" w:rsidR="007A5D53" w:rsidRPr="00673297" w:rsidRDefault="007A5D53" w:rsidP="00DC78FB">
      <w:pPr>
        <w:pStyle w:val="KUsmlouva-2rove"/>
        <w:numPr>
          <w:ilvl w:val="0"/>
          <w:numId w:val="0"/>
        </w:numPr>
        <w:ind w:left="567"/>
        <w:rPr>
          <w:rStyle w:val="KUTun"/>
        </w:rPr>
      </w:pPr>
      <w:r w:rsidRPr="00673297">
        <w:rPr>
          <w:rStyle w:val="KUTun"/>
        </w:rPr>
        <w:t>Povinností zhotovitele je důsledné zajištění bezpečnosti a ochrany zdraví při práci v souladu s platnými právními předpisy, zejména zákoníkem práce, zákonem č. 309/2006 Sb.,</w:t>
      </w:r>
      <w:r w:rsidR="00334C38" w:rsidRPr="00673297">
        <w:rPr>
          <w:rStyle w:val="KUTun"/>
        </w:rPr>
        <w:t xml:space="preserve"> o zajištění dalších podmínek bezpečnosti a ochrany zdraví při práci, v platném znění (dále jen zákon č. 309/2006 Sb.)</w:t>
      </w:r>
      <w:r w:rsidRPr="00673297">
        <w:rPr>
          <w:rStyle w:val="KUTun"/>
        </w:rPr>
        <w:t xml:space="preserve"> a</w:t>
      </w:r>
      <w:r w:rsidR="00C7759C" w:rsidRPr="00673297">
        <w:rPr>
          <w:rStyle w:val="KUTun"/>
        </w:rPr>
        <w:t xml:space="preserve"> jeho</w:t>
      </w:r>
      <w:r w:rsidRPr="00673297">
        <w:rPr>
          <w:rStyle w:val="KUTun"/>
        </w:rPr>
        <w:t xml:space="preserve"> </w:t>
      </w:r>
      <w:r w:rsidR="00C7759C" w:rsidRPr="00673297">
        <w:rPr>
          <w:rStyle w:val="KUTun"/>
        </w:rPr>
        <w:t xml:space="preserve">platnými </w:t>
      </w:r>
      <w:r w:rsidRPr="00673297">
        <w:rPr>
          <w:rStyle w:val="KUTun"/>
        </w:rPr>
        <w:t xml:space="preserve">prováděcími předpisy, </w:t>
      </w:r>
      <w:r w:rsidR="00C7759C" w:rsidRPr="00673297">
        <w:rPr>
          <w:rStyle w:val="KUTun"/>
        </w:rPr>
        <w:t xml:space="preserve">dále pak platnými hygienickými předpisy a </w:t>
      </w:r>
      <w:r w:rsidRPr="00673297">
        <w:rPr>
          <w:rStyle w:val="KUTun"/>
        </w:rPr>
        <w:t>bezpečnostními opatřeními na ochranu lidí a majetku,</w:t>
      </w:r>
      <w:r w:rsidR="00113EE1" w:rsidRPr="00673297">
        <w:rPr>
          <w:rStyle w:val="KUTun"/>
        </w:rPr>
        <w:t xml:space="preserve"> zejména pak:</w:t>
      </w:r>
    </w:p>
    <w:p w14:paraId="54B74F30" w14:textId="15FB04D3" w:rsidR="007A5D53" w:rsidRPr="00673297" w:rsidRDefault="00D23A22" w:rsidP="00DC78FB">
      <w:pPr>
        <w:pStyle w:val="KUsmlouva-3rove"/>
        <w:rPr>
          <w:b/>
        </w:rPr>
      </w:pPr>
      <w:r w:rsidRPr="00673297">
        <w:t>Splnění</w:t>
      </w:r>
      <w:r w:rsidR="007A5D53" w:rsidRPr="00673297">
        <w:t xml:space="preserve"> povinnost</w:t>
      </w:r>
      <w:r w:rsidRPr="00673297">
        <w:t>i</w:t>
      </w:r>
      <w:r w:rsidR="00334C38" w:rsidRPr="00673297">
        <w:t xml:space="preserve"> dle </w:t>
      </w:r>
      <w:proofErr w:type="spellStart"/>
      <w:r w:rsidR="00A140ED" w:rsidRPr="00673297">
        <w:t>ust</w:t>
      </w:r>
      <w:proofErr w:type="spellEnd"/>
      <w:r w:rsidR="00A140ED" w:rsidRPr="00673297">
        <w:t xml:space="preserve">. </w:t>
      </w:r>
      <w:r w:rsidR="00334C38" w:rsidRPr="00673297">
        <w:t>§ 16 písm.</w:t>
      </w:r>
      <w:r w:rsidR="007A5D53" w:rsidRPr="00673297">
        <w:t xml:space="preserve"> a) zákona č. 309/2006 Sb.</w:t>
      </w:r>
    </w:p>
    <w:p w14:paraId="1765B5F6" w14:textId="12C7F5FF" w:rsidR="007A5D53" w:rsidRPr="00673297" w:rsidRDefault="00113EE1" w:rsidP="00DC78FB">
      <w:pPr>
        <w:pStyle w:val="KUsmlouva-3rove"/>
        <w:rPr>
          <w:b/>
        </w:rPr>
      </w:pPr>
      <w:r w:rsidRPr="00673297">
        <w:rPr>
          <w:szCs w:val="22"/>
        </w:rPr>
        <w:t>Z</w:t>
      </w:r>
      <w:r w:rsidR="007A5D53" w:rsidRPr="00673297">
        <w:rPr>
          <w:szCs w:val="22"/>
        </w:rPr>
        <w:t>hotovitel je povinen p</w:t>
      </w:r>
      <w:r w:rsidR="007A5D53" w:rsidRPr="00673297">
        <w:t xml:space="preserve">oskytnout v souladu s </w:t>
      </w:r>
      <w:proofErr w:type="spellStart"/>
      <w:r w:rsidR="00A140ED" w:rsidRPr="00673297">
        <w:t>ust</w:t>
      </w:r>
      <w:proofErr w:type="spellEnd"/>
      <w:r w:rsidR="00A140ED" w:rsidRPr="00673297">
        <w:t xml:space="preserve">. </w:t>
      </w:r>
      <w:r w:rsidR="007A5D53" w:rsidRPr="00673297">
        <w:t xml:space="preserve">§ 16 písm. b) zákona č. 309/2006 Sb. </w:t>
      </w:r>
      <w:r w:rsidR="007A5D53" w:rsidRPr="00673297">
        <w:rPr>
          <w:b/>
        </w:rPr>
        <w:t>koordinátorovi součinnost</w:t>
      </w:r>
      <w:r w:rsidR="007A5D53" w:rsidRPr="00673297">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340269D2" w14:textId="77777777" w:rsidR="00624564" w:rsidRPr="00673297" w:rsidRDefault="00677001" w:rsidP="00DC78FB">
      <w:pPr>
        <w:pStyle w:val="KUsmlouva-3rove"/>
        <w:rPr>
          <w:b/>
        </w:rPr>
      </w:pPr>
      <w:r w:rsidRPr="00673297">
        <w:t>V</w:t>
      </w:r>
      <w:r w:rsidR="00624564" w:rsidRPr="00673297">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5BA273C1" w14:textId="77777777" w:rsidR="007A5D53" w:rsidRPr="00673297" w:rsidRDefault="00677001" w:rsidP="00DC78FB">
      <w:pPr>
        <w:pStyle w:val="KUsmlouva-3rove"/>
      </w:pPr>
      <w:r w:rsidRPr="00673297">
        <w:t>Z</w:t>
      </w:r>
      <w:r w:rsidR="00AC5461" w:rsidRPr="00673297">
        <w:t>hotovitel zajistí průběžně vlastní kontrolu dodržování bezpečnostních předpisů všech pracovníků při realizaci díla a pokynů koordinátora. Současně bere na vědomí povin</w:t>
      </w:r>
      <w:r w:rsidR="006D198C" w:rsidRPr="00673297">
        <w:t>n</w:t>
      </w:r>
      <w:r w:rsidR="00AC5461" w:rsidRPr="00673297">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23FA47C" w14:textId="01DED0E4" w:rsidR="002F6A5D" w:rsidRPr="00673297" w:rsidRDefault="00677001" w:rsidP="00DC78FB">
      <w:pPr>
        <w:pStyle w:val="KUsmlouva-3rove"/>
        <w:rPr>
          <w:b/>
        </w:rPr>
      </w:pPr>
      <w:r w:rsidRPr="00673297">
        <w:t>Z</w:t>
      </w:r>
      <w:r w:rsidR="002F6A5D" w:rsidRPr="00673297">
        <w:t xml:space="preserve">hotovitel je povinen </w:t>
      </w:r>
      <w:r w:rsidR="002F6A5D" w:rsidRPr="00673297">
        <w:rPr>
          <w:b/>
        </w:rPr>
        <w:t>umožnit v pracovní době provedení kontroly</w:t>
      </w:r>
      <w:r w:rsidR="002F6A5D" w:rsidRPr="00673297">
        <w:t xml:space="preserve"> všem osobám pověřeným objednatelem písemným zmocněním a osobám dle </w:t>
      </w:r>
      <w:r w:rsidR="00F121B8">
        <w:t>stavebního zákona</w:t>
      </w:r>
      <w:r w:rsidR="002F6A5D" w:rsidRPr="00673297">
        <w:t xml:space="preserve"> a</w:t>
      </w:r>
      <w:r w:rsidR="00746C8F" w:rsidRPr="00673297">
        <w:t> </w:t>
      </w:r>
      <w:r w:rsidR="002F6A5D" w:rsidRPr="00673297">
        <w:t>zákona č. 309/2006 Sb. Pro výkon této kontroly bude k nahlédnutí v kanceláři osoby pověřené vedením stavby (stavbyvedoucí) zejména:</w:t>
      </w:r>
    </w:p>
    <w:p w14:paraId="5E95D5B4" w14:textId="77777777" w:rsidR="002F6A5D" w:rsidRPr="00673297" w:rsidRDefault="002F6A5D" w:rsidP="00DC78FB">
      <w:pPr>
        <w:pStyle w:val="KUsmlouva-4rove"/>
      </w:pPr>
      <w:r w:rsidRPr="00673297">
        <w:t>stavební deník</w:t>
      </w:r>
      <w:r w:rsidR="001540CB" w:rsidRPr="00673297">
        <w:t>,</w:t>
      </w:r>
    </w:p>
    <w:p w14:paraId="35343E20" w14:textId="77777777" w:rsidR="002F6A5D" w:rsidRPr="00673297" w:rsidRDefault="002F6A5D" w:rsidP="00DC78FB">
      <w:pPr>
        <w:pStyle w:val="KUsmlouva-4rove"/>
      </w:pPr>
      <w:r w:rsidRPr="00673297">
        <w:t>doklady dle zákona č. 309/2006 Sb. vztahující se ke stavbě</w:t>
      </w:r>
      <w:r w:rsidR="001540CB" w:rsidRPr="00673297">
        <w:t>,</w:t>
      </w:r>
    </w:p>
    <w:p w14:paraId="25273011" w14:textId="77777777" w:rsidR="002F6A5D" w:rsidRPr="00673297" w:rsidRDefault="002F6A5D" w:rsidP="00DC78FB">
      <w:pPr>
        <w:pStyle w:val="KUsmlouva-4rove"/>
        <w:rPr>
          <w:b/>
        </w:rPr>
      </w:pPr>
      <w:r w:rsidRPr="00673297">
        <w:t>seznam dokumentace stavby, změny, doplňky</w:t>
      </w:r>
      <w:r w:rsidR="001540CB" w:rsidRPr="00673297">
        <w:t>,</w:t>
      </w:r>
    </w:p>
    <w:p w14:paraId="6B6BAFF3" w14:textId="77777777" w:rsidR="00113EE1" w:rsidRPr="00673297" w:rsidRDefault="002F6A5D" w:rsidP="00DC78FB">
      <w:pPr>
        <w:pStyle w:val="KUsmlouva-4rove"/>
      </w:pPr>
      <w:r w:rsidRPr="00673297">
        <w:t>přehled a seznam provedených zkoušek.</w:t>
      </w:r>
    </w:p>
    <w:p w14:paraId="1D49EAD3" w14:textId="77777777" w:rsidR="004B2524" w:rsidRPr="00673297" w:rsidRDefault="00431953" w:rsidP="00DC78FB">
      <w:pPr>
        <w:pStyle w:val="KUsmlouva-1rove"/>
      </w:pPr>
      <w:r w:rsidRPr="00673297">
        <w:lastRenderedPageBreak/>
        <w:t xml:space="preserve">PŘEDÁNÍ A PŘEVZETÍ DÍLA, </w:t>
      </w:r>
      <w:r w:rsidR="004B2524" w:rsidRPr="00673297">
        <w:t>PROVEDENÍ ZKOUŠEK</w:t>
      </w:r>
    </w:p>
    <w:p w14:paraId="37C269B5" w14:textId="579D988D" w:rsidR="004B2524" w:rsidRPr="00673297" w:rsidRDefault="004B2524" w:rsidP="00DC78FB">
      <w:pPr>
        <w:pStyle w:val="KUsmlouva-2rove"/>
        <w:rPr>
          <w:b/>
        </w:rPr>
      </w:pPr>
      <w:r w:rsidRPr="00673297">
        <w:t xml:space="preserve">Zhotovitel splní svou povinnost zhotovit dílo jeho řádným a </w:t>
      </w:r>
      <w:r w:rsidRPr="00673297">
        <w:rPr>
          <w:b/>
        </w:rPr>
        <w:t>včasným dokončením</w:t>
      </w:r>
      <w:r w:rsidRPr="00673297">
        <w:t xml:space="preserve"> a předáním objednateli</w:t>
      </w:r>
      <w:r w:rsidR="0040783C" w:rsidRPr="00673297">
        <w:t xml:space="preserve"> jako celku a odstraněním všech vad a nedodělků zjištěných v rámci přejímacího řízení</w:t>
      </w:r>
      <w:r w:rsidRPr="00673297">
        <w:t>. Objednatel je oprávněn řádně provedené dílo převzít</w:t>
      </w:r>
      <w:r w:rsidR="0040783C" w:rsidRPr="00673297">
        <w:t xml:space="preserve"> </w:t>
      </w:r>
      <w:r w:rsidR="003E76C8" w:rsidRPr="00673297">
        <w:t xml:space="preserve">jako celek nebo </w:t>
      </w:r>
      <w:r w:rsidR="0040783C" w:rsidRPr="00673297">
        <w:t>po jednotlivých dílčích plněních</w:t>
      </w:r>
      <w:r w:rsidR="001A49ED" w:rsidRPr="00673297">
        <w:t>, není však povinen tak učinit před ve smlouvě sjednaným termínem plnění</w:t>
      </w:r>
      <w:r w:rsidRPr="00673297">
        <w:t xml:space="preserve">. Toto právo je splněno </w:t>
      </w:r>
      <w:r w:rsidRPr="00673297">
        <w:rPr>
          <w:b/>
        </w:rPr>
        <w:t>podpisem protokolu</w:t>
      </w:r>
      <w:r w:rsidR="00431953" w:rsidRPr="00673297">
        <w:t xml:space="preserve"> </w:t>
      </w:r>
      <w:r w:rsidRPr="00673297">
        <w:t xml:space="preserve">o předání a převzetí díla </w:t>
      </w:r>
      <w:r w:rsidR="0040783C" w:rsidRPr="00673297">
        <w:t xml:space="preserve">nebo dílčího plnění </w:t>
      </w:r>
      <w:r w:rsidRPr="00673297">
        <w:t>oprávněnými zástupci objednatele a zhotovitele.</w:t>
      </w:r>
      <w:r w:rsidR="00A72F1A" w:rsidRPr="00673297">
        <w:t xml:space="preserve"> Objednatel je oprávněn převzít řádně zhotovené dílo, nebo jeho část i před termínem plnění.</w:t>
      </w:r>
    </w:p>
    <w:p w14:paraId="385E226A" w14:textId="77777777" w:rsidR="0044163C" w:rsidRPr="00673297" w:rsidRDefault="0044163C" w:rsidP="00DC78FB">
      <w:pPr>
        <w:pStyle w:val="KUsmlouva-2rove"/>
        <w:rPr>
          <w:b/>
        </w:rPr>
      </w:pPr>
      <w:r w:rsidRPr="00673297">
        <w:t>Místem předání je místo, kde je stavba prováděna.</w:t>
      </w:r>
      <w:r w:rsidR="00D3736C" w:rsidRPr="00673297">
        <w:t xml:space="preserve"> Předání a převzetí se </w:t>
      </w:r>
      <w:r w:rsidR="00EB6F60" w:rsidRPr="00673297">
        <w:t xml:space="preserve">povinně účastní </w:t>
      </w:r>
      <w:r w:rsidR="00D3736C" w:rsidRPr="00673297">
        <w:t xml:space="preserve">zástupci objednatele, TDS a </w:t>
      </w:r>
      <w:r w:rsidR="009E7DAA" w:rsidRPr="00673297">
        <w:t>AD</w:t>
      </w:r>
      <w:r w:rsidR="00D3736C" w:rsidRPr="00673297">
        <w:t>.</w:t>
      </w:r>
      <w:r w:rsidR="00337055" w:rsidRPr="00673297">
        <w:t xml:space="preserve"> Zhotovitel může vyzvat k účasti na předání a převzetí díla své </w:t>
      </w:r>
      <w:r w:rsidR="002A2A10" w:rsidRPr="00673297">
        <w:t>poddodavatele</w:t>
      </w:r>
      <w:r w:rsidR="00337055" w:rsidRPr="00673297">
        <w:t>, zejména technologické části stavby.</w:t>
      </w:r>
    </w:p>
    <w:p w14:paraId="753CFD53" w14:textId="77777777" w:rsidR="004B2524" w:rsidRPr="00673297" w:rsidRDefault="004B2524" w:rsidP="00DC78FB">
      <w:pPr>
        <w:pStyle w:val="KUsmlouva-2rove"/>
        <w:rPr>
          <w:rStyle w:val="KUTun"/>
        </w:rPr>
      </w:pPr>
      <w:r w:rsidRPr="00673297">
        <w:rPr>
          <w:rStyle w:val="KUTun"/>
        </w:rPr>
        <w:t>Přejímací řízení:</w:t>
      </w:r>
    </w:p>
    <w:p w14:paraId="3FCF5B87" w14:textId="0204526B" w:rsidR="004B2524" w:rsidRPr="00673297" w:rsidRDefault="004B2524" w:rsidP="00DC78FB">
      <w:pPr>
        <w:pStyle w:val="KUsmlouva-3rove"/>
        <w:rPr>
          <w:b/>
        </w:rPr>
      </w:pPr>
      <w:r w:rsidRPr="00673297">
        <w:t xml:space="preserve">Zhotovitel zápisem </w:t>
      </w:r>
      <w:r w:rsidR="003E76C8" w:rsidRPr="00673297">
        <w:t>v SD</w:t>
      </w:r>
      <w:r w:rsidRPr="00673297">
        <w:t xml:space="preserve"> učiněném minimálně </w:t>
      </w:r>
      <w:r w:rsidR="007621A3" w:rsidRPr="00673297">
        <w:rPr>
          <w:b/>
        </w:rPr>
        <w:t>5</w:t>
      </w:r>
      <w:r w:rsidRPr="00673297">
        <w:rPr>
          <w:b/>
        </w:rPr>
        <w:t xml:space="preserve"> pracovních dnů před</w:t>
      </w:r>
      <w:r w:rsidR="00586678" w:rsidRPr="00673297">
        <w:rPr>
          <w:b/>
        </w:rPr>
        <w:t xml:space="preserve"> koncem lhůty plnění </w:t>
      </w:r>
      <w:r w:rsidRPr="00673297">
        <w:t xml:space="preserve">písemně oznámí datum dokončení díla a současně </w:t>
      </w:r>
      <w:r w:rsidRPr="00673297">
        <w:rPr>
          <w:b/>
        </w:rPr>
        <w:t>vyzve objednatele</w:t>
      </w:r>
      <w:r w:rsidRPr="00673297">
        <w:t xml:space="preserve"> </w:t>
      </w:r>
      <w:r w:rsidRPr="00673297">
        <w:rPr>
          <w:b/>
        </w:rPr>
        <w:t>k</w:t>
      </w:r>
      <w:r w:rsidR="00735195" w:rsidRPr="00673297">
        <w:t xml:space="preserve"> </w:t>
      </w:r>
      <w:r w:rsidRPr="00673297">
        <w:t xml:space="preserve">převzetí díla. Objednatel je povinen zahájit přejímací řízení nejpozději do </w:t>
      </w:r>
      <w:r w:rsidR="007621A3" w:rsidRPr="00673297">
        <w:rPr>
          <w:b/>
        </w:rPr>
        <w:t>2</w:t>
      </w:r>
      <w:r w:rsidRPr="00673297">
        <w:rPr>
          <w:b/>
        </w:rPr>
        <w:t xml:space="preserve"> pracovních dnů</w:t>
      </w:r>
      <w:r w:rsidRPr="00673297">
        <w:t xml:space="preserve"> od </w:t>
      </w:r>
      <w:r w:rsidR="003E76C8" w:rsidRPr="00673297">
        <w:t xml:space="preserve">data určeného v </w:t>
      </w:r>
      <w:r w:rsidRPr="00673297">
        <w:t>učiněné výzv</w:t>
      </w:r>
      <w:r w:rsidR="006B7AD9" w:rsidRPr="00673297">
        <w:t>ě</w:t>
      </w:r>
      <w:r w:rsidR="001A49ED" w:rsidRPr="00673297">
        <w:t>, pokud objednatel nevyužije svého práva daného mu touto smlouvou dílo nepřevzít před sjednaným termínem plnění</w:t>
      </w:r>
      <w:r w:rsidRPr="00673297">
        <w:t>. Pokud se při přejímacím řízení prokáže, že dílo není dokončeno, je zhotovitel povinen dílo dokončit v </w:t>
      </w:r>
      <w:r w:rsidRPr="00673297">
        <w:rPr>
          <w:b/>
        </w:rPr>
        <w:t>náhradní lhůtě</w:t>
      </w:r>
      <w:r w:rsidRPr="00673297">
        <w:t xml:space="preserve"> stanovené objednatelem a objednateli uhradit veškeré náklady spojené s opakovaným předáním a převzetím díla.</w:t>
      </w:r>
      <w:r w:rsidR="00091CBD" w:rsidRPr="00673297">
        <w:t xml:space="preserve"> Uložení smluvní sankce za prodlení s dokončením díla tímto ustanovením není dotčeno.</w:t>
      </w:r>
    </w:p>
    <w:p w14:paraId="10F725FC" w14:textId="47A477B7" w:rsidR="00171650" w:rsidRPr="00673297" w:rsidRDefault="00171650" w:rsidP="00DC78FB">
      <w:pPr>
        <w:pStyle w:val="KUsmlouva-3rove"/>
        <w:rPr>
          <w:b/>
        </w:rPr>
      </w:pPr>
      <w:r w:rsidRPr="00673297">
        <w:t xml:space="preserve">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673297">
        <w:t xml:space="preserve">se zaznamenanými vadami a nedodělky </w:t>
      </w:r>
      <w:r w:rsidRPr="00673297">
        <w:t>bude uložen na staveništi v kanceláři stavbyvedoucího. Seznam bude předán objednateli po odstranění všech vad a nedodělků.</w:t>
      </w:r>
    </w:p>
    <w:p w14:paraId="7478E326" w14:textId="6F46C42B" w:rsidR="004B2524" w:rsidRPr="00673297" w:rsidRDefault="004B2524" w:rsidP="00DC78FB">
      <w:pPr>
        <w:pStyle w:val="KUsmlouva-3rove"/>
        <w:rPr>
          <w:b/>
        </w:rPr>
      </w:pPr>
      <w:r w:rsidRPr="00673297">
        <w:t xml:space="preserve">Přejímací řízení je </w:t>
      </w:r>
      <w:r w:rsidRPr="00673297">
        <w:rPr>
          <w:b/>
        </w:rPr>
        <w:t xml:space="preserve">ukončeno </w:t>
      </w:r>
      <w:r w:rsidR="0067260B" w:rsidRPr="00673297">
        <w:rPr>
          <w:b/>
        </w:rPr>
        <w:t>podpisem</w:t>
      </w:r>
      <w:r w:rsidRPr="00673297">
        <w:rPr>
          <w:b/>
        </w:rPr>
        <w:t xml:space="preserve"> protokolu</w:t>
      </w:r>
      <w:r w:rsidRPr="00673297">
        <w:t xml:space="preserve"> o předání a převzetí díla </w:t>
      </w:r>
      <w:r w:rsidR="000B3E39" w:rsidRPr="00673297">
        <w:t xml:space="preserve">jako celku </w:t>
      </w:r>
      <w:r w:rsidRPr="00673297">
        <w:t xml:space="preserve">objednatelem. Nedílnou součástí protokolu jsou přílohy včetně </w:t>
      </w:r>
      <w:r w:rsidRPr="00673297">
        <w:rPr>
          <w:b/>
        </w:rPr>
        <w:t xml:space="preserve">soupisu vad a nedodělků </w:t>
      </w:r>
      <w:r w:rsidR="00161E1F" w:rsidRPr="00673297">
        <w:rPr>
          <w:b/>
        </w:rPr>
        <w:t>s termíny odstranění</w:t>
      </w:r>
      <w:r w:rsidR="00010998" w:rsidRPr="00673297">
        <w:t>. Dílo, které není řádně do</w:t>
      </w:r>
      <w:r w:rsidRPr="00673297">
        <w:t xml:space="preserve">končeno, </w:t>
      </w:r>
      <w:r w:rsidRPr="00673297">
        <w:rPr>
          <w:b/>
        </w:rPr>
        <w:t>není objednatel povinen převzít</w:t>
      </w:r>
      <w:r w:rsidRPr="00673297">
        <w:t>. Za</w:t>
      </w:r>
      <w:r w:rsidR="00BE2830" w:rsidRPr="00673297">
        <w:t xml:space="preserve"> nedokončené dílo se považuje </w:t>
      </w:r>
      <w:r w:rsidRPr="00673297">
        <w:t xml:space="preserve">dílo </w:t>
      </w:r>
      <w:r w:rsidR="00BE2830" w:rsidRPr="00673297">
        <w:t xml:space="preserve">i </w:t>
      </w:r>
      <w:r w:rsidRPr="00673297">
        <w:t xml:space="preserve">v případě, že dosažené výsledky nebudou </w:t>
      </w:r>
      <w:r w:rsidR="00776D22" w:rsidRPr="00673297">
        <w:t xml:space="preserve">odpovídat hodnotám a kritériím </w:t>
      </w:r>
      <w:r w:rsidRPr="00673297">
        <w:t>uvedeným v projektové dokumentaci, platným právním předpisům včetně technických norem a této smlouvě.</w:t>
      </w:r>
    </w:p>
    <w:p w14:paraId="5CAF2842" w14:textId="4177F2D2" w:rsidR="004B2524" w:rsidRPr="00673297" w:rsidRDefault="004B2524" w:rsidP="00DC78FB">
      <w:pPr>
        <w:pStyle w:val="KUsmlouva-3rove"/>
      </w:pPr>
      <w:r w:rsidRPr="00673297">
        <w:t xml:space="preserve">K přejímce díla je zhotovitel povinen objednateli předložit následující </w:t>
      </w:r>
      <w:r w:rsidRPr="00673297">
        <w:rPr>
          <w:b/>
        </w:rPr>
        <w:t>doklady</w:t>
      </w:r>
      <w:r w:rsidR="00790951" w:rsidRPr="00673297">
        <w:rPr>
          <w:b/>
        </w:rPr>
        <w:t xml:space="preserve"> ve</w:t>
      </w:r>
      <w:r w:rsidR="00746C8F" w:rsidRPr="00673297">
        <w:rPr>
          <w:b/>
        </w:rPr>
        <w:t> </w:t>
      </w:r>
      <w:r w:rsidR="00562262" w:rsidRPr="00673297">
        <w:rPr>
          <w:b/>
        </w:rPr>
        <w:t>2</w:t>
      </w:r>
      <w:r w:rsidR="00790951" w:rsidRPr="00673297">
        <w:rPr>
          <w:b/>
        </w:rPr>
        <w:t xml:space="preserve"> vyhotoveních</w:t>
      </w:r>
      <w:r w:rsidRPr="00673297">
        <w:t>:</w:t>
      </w:r>
    </w:p>
    <w:p w14:paraId="46A844C4" w14:textId="72E946A1" w:rsidR="004B2524" w:rsidRPr="00673297" w:rsidRDefault="004B2524" w:rsidP="00DC78FB">
      <w:pPr>
        <w:pStyle w:val="KUsmlouva-4rove"/>
      </w:pPr>
      <w:r w:rsidRPr="00673297">
        <w:t>projektovou dokumentaci skutečného provedení</w:t>
      </w:r>
      <w:r w:rsidR="00776D22" w:rsidRPr="00673297">
        <w:t xml:space="preserve"> stavby</w:t>
      </w:r>
      <w:r w:rsidRPr="00673297">
        <w:t xml:space="preserve"> </w:t>
      </w:r>
    </w:p>
    <w:p w14:paraId="57187DD8" w14:textId="7333E3F7" w:rsidR="004B2524" w:rsidRPr="00673297" w:rsidRDefault="004B2524" w:rsidP="00DC78FB">
      <w:pPr>
        <w:pStyle w:val="KUsmlouva-4rove"/>
      </w:pPr>
      <w:r w:rsidRPr="00673297">
        <w:t>osvědčení (protokoly) o provedených zkouškách (tlakových, revizních a</w:t>
      </w:r>
      <w:r w:rsidR="00746C8F" w:rsidRPr="00673297">
        <w:t> </w:t>
      </w:r>
      <w:r w:rsidRPr="00673297">
        <w:t>provozních)</w:t>
      </w:r>
    </w:p>
    <w:p w14:paraId="61A09E29" w14:textId="139E4D05" w:rsidR="004B2524" w:rsidRPr="00673297" w:rsidRDefault="004B2524" w:rsidP="00DC78FB">
      <w:pPr>
        <w:pStyle w:val="KUsmlouva-4rove"/>
      </w:pPr>
      <w:r w:rsidRPr="00673297">
        <w:t xml:space="preserve">doklad o zajištění likvidace odpadů dle zákona č. </w:t>
      </w:r>
      <w:r w:rsidR="0058251E" w:rsidRPr="00673297">
        <w:t>541/2020</w:t>
      </w:r>
      <w:r w:rsidRPr="00673297">
        <w:t xml:space="preserve"> Sb.,</w:t>
      </w:r>
      <w:r w:rsidR="00C327F2" w:rsidRPr="00673297">
        <w:t xml:space="preserve"> o odpadech,</w:t>
      </w:r>
      <w:r w:rsidR="00F50FD3" w:rsidRPr="00673297">
        <w:t xml:space="preserve"> v platném znění,</w:t>
      </w:r>
      <w:r w:rsidR="00776D22" w:rsidRPr="00673297">
        <w:t xml:space="preserve"> a </w:t>
      </w:r>
      <w:r w:rsidR="00C327F2" w:rsidRPr="00673297">
        <w:t xml:space="preserve">jeho </w:t>
      </w:r>
      <w:r w:rsidR="00776D22" w:rsidRPr="00673297">
        <w:t>prováděcích předpisů</w:t>
      </w:r>
    </w:p>
    <w:p w14:paraId="69E06ACD" w14:textId="77777777" w:rsidR="004B2524" w:rsidRPr="00673297" w:rsidRDefault="004B2524" w:rsidP="00DC78FB">
      <w:pPr>
        <w:pStyle w:val="KUsmlouva-4rove"/>
      </w:pPr>
      <w:r w:rsidRPr="00673297">
        <w:t>seznam strojů a zařízení</w:t>
      </w:r>
      <w:r w:rsidR="0043199A" w:rsidRPr="00673297">
        <w:t>, které jsou součástí díla</w:t>
      </w:r>
      <w:r w:rsidRPr="00673297">
        <w:t>, jejich pasporty, záruční listy, návody k obsluze a údržbě v čes</w:t>
      </w:r>
      <w:r w:rsidR="0043199A" w:rsidRPr="00673297">
        <w:t>kém jazyce</w:t>
      </w:r>
    </w:p>
    <w:p w14:paraId="185B73B3" w14:textId="77777777" w:rsidR="004B2524" w:rsidRPr="00673297" w:rsidRDefault="004B2524" w:rsidP="00DC78FB">
      <w:pPr>
        <w:pStyle w:val="KUsmlouva-4rove"/>
      </w:pPr>
      <w:r w:rsidRPr="00673297">
        <w:t>protokol o zaškolení obsluhy</w:t>
      </w:r>
    </w:p>
    <w:p w14:paraId="07725513" w14:textId="77777777" w:rsidR="004B2524" w:rsidRPr="00673297" w:rsidRDefault="004B2524" w:rsidP="00DC78FB">
      <w:pPr>
        <w:pStyle w:val="KUsmlouva-4rove"/>
      </w:pPr>
      <w:r w:rsidRPr="00673297">
        <w:t>stavební deník (deníky)</w:t>
      </w:r>
    </w:p>
    <w:p w14:paraId="48367279" w14:textId="77777777" w:rsidR="004B2524" w:rsidRPr="00673297" w:rsidRDefault="004B2524" w:rsidP="00DC78FB">
      <w:pPr>
        <w:pStyle w:val="KUsmlouva-4rove"/>
      </w:pPr>
      <w:r w:rsidRPr="00673297">
        <w:t>osvědčení o shodě vlastností zabudovaných materiálů a výrobků s technickými požadavky na ně kladenými nebo ujištění dle zákona č. 22/1997 Sb. ve znění pozdějších předpisů</w:t>
      </w:r>
    </w:p>
    <w:p w14:paraId="6BD26B1D" w14:textId="77777777" w:rsidR="004B2524" w:rsidRPr="00673297" w:rsidRDefault="004B2524" w:rsidP="00DC78FB">
      <w:pPr>
        <w:pStyle w:val="KUsmlouva-4rove"/>
      </w:pPr>
      <w:r w:rsidRPr="00673297">
        <w:lastRenderedPageBreak/>
        <w:t>zápisy o provedení a kontrole zakrývaných prací</w:t>
      </w:r>
      <w:r w:rsidR="005E225C" w:rsidRPr="00673297">
        <w:t xml:space="preserve"> včetně fotodokumentace</w:t>
      </w:r>
      <w:r w:rsidR="00595C18" w:rsidRPr="00673297">
        <w:t>, pokud již nebyla předána objednateli dříve</w:t>
      </w:r>
    </w:p>
    <w:p w14:paraId="57E9745B" w14:textId="0A36C330" w:rsidR="00BE1293" w:rsidRPr="00673297" w:rsidRDefault="00BE1293" w:rsidP="00DC78FB">
      <w:pPr>
        <w:pStyle w:val="KUsmlouva-3rove"/>
        <w:rPr>
          <w:rStyle w:val="KUTun"/>
        </w:rPr>
      </w:pPr>
      <w:r w:rsidRPr="00673297">
        <w:rPr>
          <w:rStyle w:val="KUTun"/>
        </w:rPr>
        <w:t>Nedoloží-li zhotovitel sjednané doklady, nepovažuj</w:t>
      </w:r>
      <w:r w:rsidR="00D365B9" w:rsidRPr="00673297">
        <w:rPr>
          <w:rStyle w:val="KUTun"/>
        </w:rPr>
        <w:t>í</w:t>
      </w:r>
      <w:r w:rsidR="002B2130" w:rsidRPr="00673297">
        <w:rPr>
          <w:rStyle w:val="KUTun"/>
        </w:rPr>
        <w:t xml:space="preserve"> </w:t>
      </w:r>
      <w:r w:rsidR="00D365B9" w:rsidRPr="00673297">
        <w:rPr>
          <w:rStyle w:val="KUTun"/>
        </w:rPr>
        <w:t>smluvní strany</w:t>
      </w:r>
      <w:r w:rsidRPr="00673297">
        <w:rPr>
          <w:rStyle w:val="KUTun"/>
        </w:rPr>
        <w:t xml:space="preserve"> dílo za dokončené a schopné předání.</w:t>
      </w:r>
    </w:p>
    <w:p w14:paraId="3221B6DB" w14:textId="786D796C" w:rsidR="004B2524" w:rsidRPr="00673297" w:rsidRDefault="004B2524" w:rsidP="004906B9">
      <w:pPr>
        <w:pStyle w:val="KUsmlouva-3rove"/>
        <w:rPr>
          <w:b/>
        </w:rPr>
      </w:pPr>
      <w:r w:rsidRPr="00673297">
        <w:t xml:space="preserve">Nedohodnou-li </w:t>
      </w:r>
      <w:r w:rsidR="00903FE0" w:rsidRPr="00673297">
        <w:t xml:space="preserve">se </w:t>
      </w:r>
      <w:r w:rsidRPr="00673297">
        <w:t xml:space="preserve">smluvní strany v rámci přejímacího řízení jinak, </w:t>
      </w:r>
      <w:r w:rsidRPr="00673297">
        <w:rPr>
          <w:b/>
        </w:rPr>
        <w:t>vyhotoví protokol</w:t>
      </w:r>
      <w:r w:rsidR="003E16CC" w:rsidRPr="00673297">
        <w:t xml:space="preserve"> o</w:t>
      </w:r>
      <w:r w:rsidR="00746C8F" w:rsidRPr="00673297">
        <w:t> </w:t>
      </w:r>
      <w:r w:rsidR="003E16CC" w:rsidRPr="00673297">
        <w:t xml:space="preserve">předání a </w:t>
      </w:r>
      <w:r w:rsidRPr="00673297">
        <w:t xml:space="preserve">převzetí díla </w:t>
      </w:r>
      <w:r w:rsidRPr="00673297">
        <w:rPr>
          <w:b/>
        </w:rPr>
        <w:t>zhotovitel.</w:t>
      </w:r>
    </w:p>
    <w:p w14:paraId="5270BA56" w14:textId="0C3310BE" w:rsidR="004B2524" w:rsidRPr="00673297" w:rsidRDefault="004B2524" w:rsidP="004906B9">
      <w:pPr>
        <w:pStyle w:val="KUsmlouva-3rove"/>
        <w:rPr>
          <w:b/>
        </w:rPr>
      </w:pPr>
      <w:r w:rsidRPr="00673297">
        <w:t xml:space="preserve">Odmítne-li objednatel řádně a včas zhotovené dílo převzít nebo </w:t>
      </w:r>
      <w:r w:rsidRPr="00673297">
        <w:rPr>
          <w:b/>
        </w:rPr>
        <w:t>nedojde-li k dohodě o</w:t>
      </w:r>
      <w:r w:rsidR="00746C8F" w:rsidRPr="00673297">
        <w:rPr>
          <w:b/>
        </w:rPr>
        <w:t> </w:t>
      </w:r>
      <w:r w:rsidRPr="00673297">
        <w:rPr>
          <w:b/>
        </w:rPr>
        <w:t>předání</w:t>
      </w:r>
      <w:r w:rsidRPr="00673297">
        <w:t xml:space="preserve"> a převzetí díla, sepíšou strany o tom zápis, v </w:t>
      </w:r>
      <w:r w:rsidR="003E16CC" w:rsidRPr="00673297">
        <w:t xml:space="preserve">němž uvedou </w:t>
      </w:r>
      <w:r w:rsidRPr="00673297">
        <w:t>svá stanoviska. Zhotovitel není v prodlení, jestliže objednatel odmítl bezdůvodně převzít řádně zhotovené dílo.</w:t>
      </w:r>
    </w:p>
    <w:p w14:paraId="49A959B9" w14:textId="7F40BA6B" w:rsidR="002D2575" w:rsidRPr="00673297" w:rsidRDefault="002D2575" w:rsidP="004906B9">
      <w:pPr>
        <w:pStyle w:val="KUsmlouva-2rove"/>
        <w:rPr>
          <w:b/>
        </w:rPr>
      </w:pPr>
      <w:r w:rsidRPr="00673297">
        <w:t>Před</w:t>
      </w:r>
      <w:r w:rsidR="00593505" w:rsidRPr="00673297">
        <w:t xml:space="preserve"> předáním díla je povinen zhotovitel zajistit závěrečnou prohlídku stavby za účasti TDS. Ze závěrečné prohlídky bude vyhotoven protokol, ve kterém bude uveden seznam vad a nedodělků a termín </w:t>
      </w:r>
      <w:r w:rsidR="00362306" w:rsidRPr="00673297">
        <w:t xml:space="preserve">jejich </w:t>
      </w:r>
      <w:r w:rsidR="00593505" w:rsidRPr="00673297">
        <w:t>odstranění.</w:t>
      </w:r>
    </w:p>
    <w:p w14:paraId="3FDFE1D6" w14:textId="77777777" w:rsidR="004B2524" w:rsidRPr="00673297" w:rsidRDefault="003F1AF1" w:rsidP="004906B9">
      <w:pPr>
        <w:pStyle w:val="KUsmlouva-1rove"/>
      </w:pPr>
      <w:r w:rsidRPr="00673297">
        <w:t xml:space="preserve">VLASTNICKÁ PRÁVA A </w:t>
      </w:r>
      <w:r w:rsidR="00DC78CA" w:rsidRPr="00673297">
        <w:t xml:space="preserve">NEBEZPEČÍ </w:t>
      </w:r>
      <w:r w:rsidR="004B2524" w:rsidRPr="00673297">
        <w:t>ŠKODY NA DÍLE</w:t>
      </w:r>
    </w:p>
    <w:p w14:paraId="74B6D3B3" w14:textId="06240B93" w:rsidR="004B2524" w:rsidRPr="00673297" w:rsidRDefault="004B2524" w:rsidP="004906B9">
      <w:pPr>
        <w:pStyle w:val="KUsmlouva-2rove"/>
        <w:rPr>
          <w:b/>
        </w:rPr>
      </w:pPr>
      <w:r w:rsidRPr="00673297">
        <w:t xml:space="preserve">Zhotovitel nese nebezpečí škody na díle až </w:t>
      </w:r>
      <w:r w:rsidRPr="00673297">
        <w:rPr>
          <w:b/>
        </w:rPr>
        <w:t>do doby protokolárního předání</w:t>
      </w:r>
      <w:r w:rsidRPr="00673297">
        <w:t xml:space="preserve"> </w:t>
      </w:r>
      <w:r w:rsidRPr="00673297">
        <w:rPr>
          <w:b/>
        </w:rPr>
        <w:t>a převzetí díla</w:t>
      </w:r>
      <w:r w:rsidRPr="00673297">
        <w:t xml:space="preserve"> </w:t>
      </w:r>
      <w:r w:rsidR="001F2BD8" w:rsidRPr="00673297">
        <w:t xml:space="preserve">jako celku </w:t>
      </w:r>
      <w:r w:rsidRPr="00673297">
        <w:t xml:space="preserve">objednatelem. Zhotovitel nese </w:t>
      </w:r>
      <w:r w:rsidR="00C9085D" w:rsidRPr="00673297">
        <w:t xml:space="preserve">do doby protokolárního předání a převzetí díla </w:t>
      </w:r>
      <w:r w:rsidRPr="00673297">
        <w:t>nebezpečí škody (ztráty</w:t>
      </w:r>
      <w:r w:rsidR="000107DB" w:rsidRPr="00673297">
        <w:t>)</w:t>
      </w:r>
      <w:r w:rsidRPr="00673297">
        <w:t xml:space="preserve"> na veškerých ma</w:t>
      </w:r>
      <w:r w:rsidR="000107DB" w:rsidRPr="00673297">
        <w:t>teriálech, hmotách a zařízeních</w:t>
      </w:r>
      <w:r w:rsidRPr="00673297">
        <w:t>, které používá a použije k provedení díla.</w:t>
      </w:r>
    </w:p>
    <w:p w14:paraId="24E48060" w14:textId="4D442BA8" w:rsidR="004B2524" w:rsidRPr="00673297" w:rsidRDefault="008A6CE3" w:rsidP="004906B9">
      <w:pPr>
        <w:pStyle w:val="KUsmlouva-2rove"/>
        <w:rPr>
          <w:b/>
        </w:rPr>
      </w:pPr>
      <w:r w:rsidRPr="00673297">
        <w:t xml:space="preserve"> </w:t>
      </w:r>
      <w:bookmarkStart w:id="14" w:name="_Ref356222540"/>
      <w:r w:rsidR="004B2524" w:rsidRPr="00673297">
        <w:t xml:space="preserve">Zhotovitel předloží </w:t>
      </w:r>
      <w:r w:rsidR="00AA3B9A" w:rsidRPr="00673297">
        <w:t xml:space="preserve">nejpozději ke dni protokolárního převzetí staveniště </w:t>
      </w:r>
      <w:r w:rsidR="004B2524" w:rsidRPr="00673297">
        <w:t xml:space="preserve">objednateli </w:t>
      </w:r>
      <w:r w:rsidR="001129D9" w:rsidRPr="00673297">
        <w:t xml:space="preserve">originál nebo </w:t>
      </w:r>
      <w:r w:rsidR="002E5840" w:rsidRPr="00673297">
        <w:t xml:space="preserve">úředně ověřenou </w:t>
      </w:r>
      <w:r w:rsidR="004B2524" w:rsidRPr="00673297">
        <w:t>kopii pojistné smlouvy</w:t>
      </w:r>
      <w:r w:rsidR="00DE192F" w:rsidRPr="00673297">
        <w:t xml:space="preserve"> (případně pojistný certifikát)</w:t>
      </w:r>
      <w:r w:rsidR="004B2524" w:rsidRPr="00673297">
        <w:t xml:space="preserve">, z níž je zřejmé, že má sjednáno </w:t>
      </w:r>
      <w:r w:rsidR="004B2524" w:rsidRPr="00673297">
        <w:rPr>
          <w:b/>
        </w:rPr>
        <w:t>pojištění</w:t>
      </w:r>
      <w:r w:rsidR="0089246C" w:rsidRPr="00673297">
        <w:rPr>
          <w:b/>
        </w:rPr>
        <w:t xml:space="preserve"> </w:t>
      </w:r>
      <w:r w:rsidR="0089246C" w:rsidRPr="00F44B65">
        <w:rPr>
          <w:b/>
        </w:rPr>
        <w:t>odpovědnosti za škodu způsobenou</w:t>
      </w:r>
      <w:r w:rsidR="004B2524" w:rsidRPr="00F44B65">
        <w:rPr>
          <w:b/>
        </w:rPr>
        <w:t xml:space="preserve"> třetí </w:t>
      </w:r>
      <w:r w:rsidR="00AF636F" w:rsidRPr="00F44B65">
        <w:rPr>
          <w:b/>
        </w:rPr>
        <w:t>osobě s</w:t>
      </w:r>
      <w:r w:rsidR="00270849" w:rsidRPr="00F44B65">
        <w:t> limitem pojistného plnění</w:t>
      </w:r>
      <w:r w:rsidR="004B2524" w:rsidRPr="00F44B65">
        <w:t xml:space="preserve"> </w:t>
      </w:r>
      <w:r w:rsidR="002E5840" w:rsidRPr="00F44B65">
        <w:t>ve</w:t>
      </w:r>
      <w:r w:rsidR="004B2524" w:rsidRPr="00F44B65">
        <w:rPr>
          <w:b/>
        </w:rPr>
        <w:t xml:space="preserve"> výši</w:t>
      </w:r>
      <w:r w:rsidR="002E5840" w:rsidRPr="00F44B65">
        <w:rPr>
          <w:b/>
        </w:rPr>
        <w:t xml:space="preserve"> </w:t>
      </w:r>
      <w:r w:rsidR="002E5840" w:rsidRPr="00F44B65">
        <w:t>minimálně</w:t>
      </w:r>
      <w:r w:rsidR="00746C8F" w:rsidRPr="00F44B65">
        <w:rPr>
          <w:b/>
        </w:rPr>
        <w:t> </w:t>
      </w:r>
      <w:proofErr w:type="gramStart"/>
      <w:r w:rsidR="00F627BA">
        <w:rPr>
          <w:b/>
        </w:rPr>
        <w:t>5</w:t>
      </w:r>
      <w:r w:rsidR="00402D5D" w:rsidRPr="00F44B65">
        <w:rPr>
          <w:b/>
        </w:rPr>
        <w:t>.000.000</w:t>
      </w:r>
      <w:r w:rsidR="004B2524" w:rsidRPr="00F44B65">
        <w:rPr>
          <w:b/>
        </w:rPr>
        <w:t>,-</w:t>
      </w:r>
      <w:proofErr w:type="gramEnd"/>
      <w:r w:rsidR="004B2524" w:rsidRPr="00F44B65">
        <w:rPr>
          <w:b/>
        </w:rPr>
        <w:t xml:space="preserve"> Kč</w:t>
      </w:r>
      <w:r w:rsidR="002E5840" w:rsidRPr="00F44B65">
        <w:rPr>
          <w:b/>
        </w:rPr>
        <w:t>.</w:t>
      </w:r>
      <w:r w:rsidR="004B2524" w:rsidRPr="00F44B65">
        <w:t xml:space="preserve"> Zhotovitel</w:t>
      </w:r>
      <w:r w:rsidR="004B2524" w:rsidRPr="00673297">
        <w:t xml:space="preserve"> se zavazuje udržovat toto pojištění </w:t>
      </w:r>
      <w:r w:rsidR="00173C71" w:rsidRPr="00673297">
        <w:t xml:space="preserve">v limitu pojistného plnění dle předchozí věty </w:t>
      </w:r>
      <w:r w:rsidR="004B2524" w:rsidRPr="00673297">
        <w:t>v</w:t>
      </w:r>
      <w:r w:rsidR="002E5840" w:rsidRPr="00673297">
        <w:t> </w:t>
      </w:r>
      <w:r w:rsidR="004B2524" w:rsidRPr="00673297">
        <w:t>platnosti</w:t>
      </w:r>
      <w:r w:rsidR="002E5840" w:rsidRPr="00673297">
        <w:t xml:space="preserve"> a účinnosti</w:t>
      </w:r>
      <w:r w:rsidR="004B2524" w:rsidRPr="00673297">
        <w:t xml:space="preserve"> po celou dobu </w:t>
      </w:r>
      <w:r w:rsidR="00D04CE4" w:rsidRPr="00673297">
        <w:t>provádění</w:t>
      </w:r>
      <w:r w:rsidR="004B2524" w:rsidRPr="00673297">
        <w:t xml:space="preserve"> díla až do doby jeho protokolárníh</w:t>
      </w:r>
      <w:r w:rsidRPr="00673297">
        <w:t>o předání a převzetí objednatelem</w:t>
      </w:r>
      <w:r w:rsidR="004B2524" w:rsidRPr="00673297">
        <w:t>.</w:t>
      </w:r>
      <w:bookmarkEnd w:id="14"/>
      <w:r w:rsidR="005D1C33" w:rsidRPr="00673297">
        <w:t xml:space="preserve"> </w:t>
      </w:r>
    </w:p>
    <w:p w14:paraId="270BDF1B" w14:textId="5102DDCF" w:rsidR="002E5840" w:rsidRPr="00673297" w:rsidRDefault="002E5840" w:rsidP="004906B9">
      <w:pPr>
        <w:pStyle w:val="KUsmlouva-2rove"/>
        <w:rPr>
          <w:b/>
        </w:rPr>
      </w:pPr>
      <w:r w:rsidRPr="00673297">
        <w:t>V případě, že zhotovitel nepředloží uzavřen</w:t>
      </w:r>
      <w:r w:rsidR="00E9429E" w:rsidRPr="00673297">
        <w:t>ou</w:t>
      </w:r>
      <w:r w:rsidRPr="00673297">
        <w:t xml:space="preserve"> pojistn</w:t>
      </w:r>
      <w:r w:rsidR="00E9429E" w:rsidRPr="00673297">
        <w:t>ou</w:t>
      </w:r>
      <w:r w:rsidRPr="00673297">
        <w:t xml:space="preserve"> smlouv</w:t>
      </w:r>
      <w:r w:rsidR="00E9429E" w:rsidRPr="00673297">
        <w:t>u</w:t>
      </w:r>
      <w:r w:rsidRPr="00673297">
        <w:t xml:space="preserve"> dle tohoto článku smlouvy </w:t>
      </w:r>
      <w:r w:rsidR="00C75DB3" w:rsidRPr="00673297">
        <w:t>ve stanoven</w:t>
      </w:r>
      <w:r w:rsidR="00E9429E" w:rsidRPr="00673297">
        <w:t>é</w:t>
      </w:r>
      <w:r w:rsidR="00C75DB3" w:rsidRPr="00673297">
        <w:t xml:space="preserve"> lhůt</w:t>
      </w:r>
      <w:r w:rsidR="00E9429E" w:rsidRPr="00673297">
        <w:t>ě</w:t>
      </w:r>
      <w:r w:rsidRPr="00673297">
        <w:t xml:space="preserve">, nebo bude pojistná smlouva </w:t>
      </w:r>
      <w:r w:rsidR="00784CB4" w:rsidRPr="00673297">
        <w:t xml:space="preserve">v průběhu provádění díla </w:t>
      </w:r>
      <w:r w:rsidRPr="00673297">
        <w:t>zrušena, vypovězena nebo ukončena dohodou, je objednatel oprávněn od této smlouvy o dílo odstoupit pro podstatné porušení smlouvy</w:t>
      </w:r>
      <w:r w:rsidR="00422231" w:rsidRPr="00673297">
        <w:t>.</w:t>
      </w:r>
    </w:p>
    <w:p w14:paraId="3BBB2254" w14:textId="77777777" w:rsidR="004B2524" w:rsidRPr="00673297" w:rsidRDefault="004B2524" w:rsidP="004906B9">
      <w:pPr>
        <w:pStyle w:val="KUsmlouva-1rove"/>
      </w:pPr>
      <w:r w:rsidRPr="00673297">
        <w:t>ODPOVĚDNOST ZA VADY, ZÁRUČNÍ PODMÍNKY</w:t>
      </w:r>
    </w:p>
    <w:p w14:paraId="1520B753" w14:textId="77777777" w:rsidR="00634290" w:rsidRPr="00673297" w:rsidRDefault="00634290" w:rsidP="004906B9">
      <w:pPr>
        <w:pStyle w:val="KUsmlouva-2rove"/>
      </w:pPr>
      <w:r w:rsidRPr="00673297">
        <w:t xml:space="preserve">Zhotovitel poskytuje objednateli záruku, že veškeré dodané zboží, zařízení a materiály, provedené </w:t>
      </w:r>
      <w:r w:rsidR="00926F29" w:rsidRPr="00673297">
        <w:t>stavební a montážní práce a</w:t>
      </w:r>
      <w:r w:rsidRPr="00673297">
        <w:t xml:space="preserve"> poskytnuté služby </w:t>
      </w:r>
      <w:r w:rsidRPr="00673297">
        <w:rPr>
          <w:b/>
        </w:rPr>
        <w:t>budou prosty jakýchkoliv vad</w:t>
      </w:r>
      <w:r w:rsidRPr="00673297">
        <w:t xml:space="preserve"> a zhotovitel bez zbytečného prodlení a na své vlastní náklady provede znovu tyto činnosti a dodá znovu </w:t>
      </w:r>
      <w:r w:rsidR="00926F29" w:rsidRPr="00673297">
        <w:t xml:space="preserve">ty </w:t>
      </w:r>
      <w:r w:rsidRPr="00673297">
        <w:t>části díla nebo opraví své činnosti a části díla v míře potřebné k odstranění vad.</w:t>
      </w:r>
    </w:p>
    <w:p w14:paraId="2325B795" w14:textId="77777777" w:rsidR="004B2524" w:rsidRPr="00673297" w:rsidRDefault="00940401" w:rsidP="004906B9">
      <w:pPr>
        <w:pStyle w:val="KUsmlouva-2rove"/>
        <w:rPr>
          <w:b/>
        </w:rPr>
      </w:pPr>
      <w:r w:rsidRPr="00673297">
        <w:t xml:space="preserve">Dílo má </w:t>
      </w:r>
      <w:r w:rsidRPr="00673297">
        <w:rPr>
          <w:b/>
        </w:rPr>
        <w:t>vady,</w:t>
      </w:r>
      <w:r w:rsidRPr="00673297">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9008D17" w14:textId="5686057C" w:rsidR="004B2524" w:rsidRPr="00673297" w:rsidRDefault="00940401" w:rsidP="004906B9">
      <w:pPr>
        <w:pStyle w:val="KUsmlouva-2rove"/>
        <w:rPr>
          <w:b/>
        </w:rPr>
      </w:pPr>
      <w:r w:rsidRPr="00673297">
        <w:t xml:space="preserve"> </w:t>
      </w:r>
      <w:r w:rsidR="004B2524" w:rsidRPr="00673297">
        <w:t xml:space="preserve">Zhotovitel odpovídá za vady, které dílo </w:t>
      </w:r>
      <w:r w:rsidR="00084525" w:rsidRPr="00673297">
        <w:t xml:space="preserve">má </w:t>
      </w:r>
      <w:r w:rsidR="004B2524" w:rsidRPr="00673297">
        <w:t>v době jeho předání a které jsou uvedeny v protokolu o</w:t>
      </w:r>
      <w:r w:rsidR="00746C8F" w:rsidRPr="00673297">
        <w:t> </w:t>
      </w:r>
      <w:r w:rsidR="004B2524" w:rsidRPr="00673297">
        <w:t>předání a převzetí díla, popřípadě v příloze k tomuto protokolu (</w:t>
      </w:r>
      <w:r w:rsidR="004B2524" w:rsidRPr="00673297">
        <w:rPr>
          <w:b/>
        </w:rPr>
        <w:t>vady zjevné</w:t>
      </w:r>
      <w:r w:rsidR="004B2524" w:rsidRPr="00673297">
        <w:t>).</w:t>
      </w:r>
    </w:p>
    <w:p w14:paraId="2531B3E0" w14:textId="77777777" w:rsidR="004B2524" w:rsidRPr="00673297" w:rsidRDefault="00940401" w:rsidP="004906B9">
      <w:pPr>
        <w:pStyle w:val="KUsmlouva-2rove"/>
        <w:rPr>
          <w:b/>
        </w:rPr>
      </w:pPr>
      <w:r w:rsidRPr="00673297">
        <w:t xml:space="preserve"> </w:t>
      </w:r>
      <w:r w:rsidR="004B2524" w:rsidRPr="00673297">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673297">
        <w:rPr>
          <w:b/>
        </w:rPr>
        <w:t>vady skryté</w:t>
      </w:r>
      <w:r w:rsidR="004B2524" w:rsidRPr="00673297">
        <w:t>).</w:t>
      </w:r>
    </w:p>
    <w:p w14:paraId="7ECE706A" w14:textId="18EDF74A" w:rsidR="004B2524" w:rsidRPr="00673297" w:rsidRDefault="00940401" w:rsidP="004906B9">
      <w:pPr>
        <w:pStyle w:val="KUsmlouva-2rove"/>
        <w:rPr>
          <w:b/>
        </w:rPr>
      </w:pPr>
      <w:r w:rsidRPr="00673297">
        <w:rPr>
          <w:b/>
        </w:rPr>
        <w:t xml:space="preserve"> </w:t>
      </w:r>
      <w:r w:rsidR="00194DC2" w:rsidRPr="00673297">
        <w:t xml:space="preserve">Zhotovitel odpovídá za to, že předmět díla má </w:t>
      </w:r>
      <w:r w:rsidR="00194DC2" w:rsidRPr="00673297">
        <w:rPr>
          <w:b/>
        </w:rPr>
        <w:t xml:space="preserve">v době jeho předání </w:t>
      </w:r>
      <w:r w:rsidR="00194DC2" w:rsidRPr="00673297">
        <w:t xml:space="preserve">objednateli a </w:t>
      </w:r>
      <w:r w:rsidR="00194DC2" w:rsidRPr="00673297">
        <w:rPr>
          <w:b/>
        </w:rPr>
        <w:t>po dobu záruční doby</w:t>
      </w:r>
      <w:r w:rsidR="00194DC2" w:rsidRPr="00673297">
        <w:t xml:space="preserve"> bude mít vlastnosti stanovené obecně závaznými předpisy, závaznými ustanoveními českých technických norem, </w:t>
      </w:r>
      <w:r w:rsidR="00A922D8" w:rsidRPr="00673297">
        <w:t xml:space="preserve">projektovou dokumentací, </w:t>
      </w:r>
      <w:r w:rsidR="00194DC2" w:rsidRPr="00673297">
        <w:t xml:space="preserve">popřípadě vlastnosti obvyklé, dále za to, že dílo nemá </w:t>
      </w:r>
      <w:r w:rsidR="00194DC2" w:rsidRPr="00673297">
        <w:lastRenderedPageBreak/>
        <w:t>právní vady, je kompletní, splňuje určenou funkci a odpovídá požadavkům sjednaným ve smlouvě.</w:t>
      </w:r>
      <w:r w:rsidR="00A922D8" w:rsidRPr="00673297">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50BB7CC1" w14:textId="7F48A4A9" w:rsidR="003756F2" w:rsidRPr="00673297" w:rsidRDefault="0074346A" w:rsidP="004906B9">
      <w:pPr>
        <w:pStyle w:val="KUsmlouva-2rove"/>
        <w:rPr>
          <w:b/>
        </w:rPr>
      </w:pPr>
      <w:bookmarkStart w:id="15" w:name="_Ref320796570"/>
      <w:r w:rsidRPr="00673297">
        <w:t>Záruční doba</w:t>
      </w:r>
      <w:r w:rsidR="004B2524" w:rsidRPr="00673297">
        <w:t xml:space="preserve"> </w:t>
      </w:r>
      <w:r w:rsidR="00BB4C54" w:rsidRPr="00673297">
        <w:t xml:space="preserve">na dílo jako celek </w:t>
      </w:r>
      <w:r w:rsidR="006D69DF" w:rsidRPr="00673297">
        <w:t>začíná běžet</w:t>
      </w:r>
      <w:r w:rsidR="001D7C2A" w:rsidRPr="00673297">
        <w:t xml:space="preserve"> ode dne podpisu protokolu o </w:t>
      </w:r>
      <w:r w:rsidR="004B2524" w:rsidRPr="00673297">
        <w:t>předání a převzetí díla</w:t>
      </w:r>
      <w:r w:rsidR="003756F2" w:rsidRPr="00673297">
        <w:t xml:space="preserve"> jako celku</w:t>
      </w:r>
      <w:r w:rsidR="004B2524" w:rsidRPr="00673297">
        <w:t xml:space="preserve">, a to v délce </w:t>
      </w:r>
      <w:r w:rsidR="002E1B76" w:rsidRPr="00673297">
        <w:rPr>
          <w:b/>
        </w:rPr>
        <w:t xml:space="preserve">60 </w:t>
      </w:r>
      <w:r w:rsidR="004B2524" w:rsidRPr="00673297">
        <w:rPr>
          <w:b/>
        </w:rPr>
        <w:t>měsíců.</w:t>
      </w:r>
      <w:bookmarkEnd w:id="15"/>
      <w:r w:rsidR="00940401" w:rsidRPr="00673297">
        <w:rPr>
          <w:b/>
        </w:rPr>
        <w:t xml:space="preserve"> </w:t>
      </w:r>
      <w:r w:rsidR="00EA7C77" w:rsidRPr="00673297">
        <w:t>Záruční doba neběží po dobu, po kterou nemůže objednatel dílo užívat pro vady, za které odpovídá zhotovitel.</w:t>
      </w:r>
    </w:p>
    <w:p w14:paraId="43ADE7D5" w14:textId="77777777" w:rsidR="00A2099E" w:rsidRPr="00673297" w:rsidRDefault="004B2524" w:rsidP="004906B9">
      <w:pPr>
        <w:pStyle w:val="KUsmlouva-2rove"/>
        <w:rPr>
          <w:b/>
        </w:rPr>
      </w:pPr>
      <w:r w:rsidRPr="00673297">
        <w:rPr>
          <w:b/>
        </w:rPr>
        <w:t xml:space="preserve">V případě opravy </w:t>
      </w:r>
      <w:r w:rsidRPr="00673297">
        <w:t xml:space="preserve">nebo výměny vadných částí díla se záruční </w:t>
      </w:r>
      <w:r w:rsidR="0074346A" w:rsidRPr="00673297">
        <w:t>doba</w:t>
      </w:r>
      <w:r w:rsidRPr="00673297">
        <w:t xml:space="preserve"> díla nebo jeho části </w:t>
      </w:r>
      <w:r w:rsidRPr="00673297">
        <w:rPr>
          <w:b/>
        </w:rPr>
        <w:t>prodlouží o</w:t>
      </w:r>
      <w:r w:rsidRPr="00673297">
        <w:t xml:space="preserve"> dobu, během které nemohlo být dílo nebo jeho část v </w:t>
      </w:r>
      <w:r w:rsidR="00E14069" w:rsidRPr="00673297">
        <w:t>důsledku zjištěné vady užíváno</w:t>
      </w:r>
      <w:r w:rsidRPr="00673297">
        <w:t xml:space="preserve">. Na </w:t>
      </w:r>
      <w:r w:rsidR="00E87546" w:rsidRPr="00673297">
        <w:t>tyto lokální opravy</w:t>
      </w:r>
      <w:r w:rsidRPr="00673297">
        <w:t xml:space="preserve"> nebo </w:t>
      </w:r>
      <w:r w:rsidR="00A2099E" w:rsidRPr="00673297">
        <w:t>na</w:t>
      </w:r>
      <w:r w:rsidR="00E87546" w:rsidRPr="00673297">
        <w:t xml:space="preserve"> nov</w:t>
      </w:r>
      <w:r w:rsidR="00A2099E" w:rsidRPr="00673297">
        <w:t xml:space="preserve">ě </w:t>
      </w:r>
      <w:r w:rsidRPr="00673297">
        <w:t xml:space="preserve">dodané části díla poskytne zhotovitel </w:t>
      </w:r>
      <w:r w:rsidRPr="00673297">
        <w:rPr>
          <w:b/>
        </w:rPr>
        <w:t>záruku ve stejné délce,</w:t>
      </w:r>
      <w:r w:rsidRPr="00673297">
        <w:t xml:space="preserve"> jaká by se na tyto části vztahovala v den podpisu protokolu o předání a převzetí díla.</w:t>
      </w:r>
    </w:p>
    <w:p w14:paraId="01A3A98E" w14:textId="77777777" w:rsidR="004B2524" w:rsidRPr="00673297" w:rsidRDefault="004B2524" w:rsidP="004906B9">
      <w:pPr>
        <w:pStyle w:val="KUsmlouva-2rove"/>
        <w:rPr>
          <w:b/>
        </w:rPr>
      </w:pPr>
      <w:r w:rsidRPr="00673297">
        <w:t>Za závady vzniklé v důsledku nedodržení</w:t>
      </w:r>
      <w:r w:rsidR="009D5EF1" w:rsidRPr="00673297">
        <w:t xml:space="preserve"> návrhu</w:t>
      </w:r>
      <w:r w:rsidR="00DE7F28" w:rsidRPr="00673297">
        <w:t xml:space="preserve"> </w:t>
      </w:r>
      <w:r w:rsidR="009D5EF1" w:rsidRPr="00673297">
        <w:t xml:space="preserve">provozního řádu, </w:t>
      </w:r>
      <w:r w:rsidR="00DE7F28" w:rsidRPr="00673297">
        <w:t>návodů k obsluze či nedodržení</w:t>
      </w:r>
      <w:r w:rsidR="00727B2E" w:rsidRPr="00673297">
        <w:t>m</w:t>
      </w:r>
      <w:r w:rsidRPr="00673297">
        <w:t xml:space="preserve"> obvyklých způsobů užívání či za závady způsobené nesprávnou údržbou nebo zanedbáním údržby a oprav zhotovitel nenese odpovědnost. Záruka zaniká provedením </w:t>
      </w:r>
      <w:r w:rsidR="005543E1" w:rsidRPr="00673297">
        <w:t xml:space="preserve">zásadních </w:t>
      </w:r>
      <w:r w:rsidRPr="00673297">
        <w:t>změn a úprav bez souhlasu zhotovitele, popř. i provedením oprav objednatelem či uživatelem, pokud nepůjde o opravy drobné, nev</w:t>
      </w:r>
      <w:r w:rsidR="0074346A" w:rsidRPr="00673297">
        <w:t xml:space="preserve">yžadující zvláštní kvalifikaci </w:t>
      </w:r>
      <w:r w:rsidRPr="00673297">
        <w:t>nebo opravy havarijní, které byly způsobeny vadami, za něž zhotovitel neodpovídá.</w:t>
      </w:r>
    </w:p>
    <w:p w14:paraId="7EAC5186" w14:textId="3E9C0EA3" w:rsidR="004B2524" w:rsidRPr="00673297" w:rsidRDefault="00194DC2" w:rsidP="004906B9">
      <w:pPr>
        <w:pStyle w:val="KUsmlouva-2rove"/>
        <w:rPr>
          <w:b/>
        </w:rPr>
      </w:pPr>
      <w:r w:rsidRPr="00673297">
        <w:t>Ustanovení</w:t>
      </w:r>
      <w:r w:rsidR="005543E1" w:rsidRPr="00673297">
        <w:t xml:space="preserve"> o </w:t>
      </w:r>
      <w:r w:rsidR="008922E7" w:rsidRPr="00673297">
        <w:t>právech z vadného plnění</w:t>
      </w:r>
      <w:r w:rsidR="005543E1" w:rsidRPr="00673297">
        <w:t xml:space="preserve"> dle</w:t>
      </w:r>
      <w:r w:rsidRPr="00673297">
        <w:t xml:space="preserve"> </w:t>
      </w:r>
      <w:proofErr w:type="spellStart"/>
      <w:r w:rsidR="00A140ED" w:rsidRPr="00673297">
        <w:t>ust</w:t>
      </w:r>
      <w:proofErr w:type="spellEnd"/>
      <w:r w:rsidR="00A140ED" w:rsidRPr="00673297">
        <w:t xml:space="preserve">. </w:t>
      </w:r>
      <w:r w:rsidRPr="00673297">
        <w:t xml:space="preserve">§ </w:t>
      </w:r>
      <w:r w:rsidR="008922E7" w:rsidRPr="00673297">
        <w:t>2106</w:t>
      </w:r>
      <w:r w:rsidRPr="00673297">
        <w:t xml:space="preserve"> odst. </w:t>
      </w:r>
      <w:smartTag w:uri="urn:schemas-microsoft-com:office:smarttags" w:element="PersonName">
        <w:smartTagPr>
          <w:attr w:name="ProductID" w:val="2 a"/>
        </w:smartTagPr>
        <w:r w:rsidRPr="00673297">
          <w:t>2 a</w:t>
        </w:r>
      </w:smartTag>
      <w:r w:rsidRPr="00673297">
        <w:t xml:space="preserve"> 3, </w:t>
      </w:r>
      <w:proofErr w:type="spellStart"/>
      <w:r w:rsidR="00A140ED" w:rsidRPr="00673297">
        <w:t>ust</w:t>
      </w:r>
      <w:proofErr w:type="spellEnd"/>
      <w:r w:rsidR="00A140ED" w:rsidRPr="00673297">
        <w:t xml:space="preserve">. </w:t>
      </w:r>
      <w:r w:rsidR="008922E7" w:rsidRPr="00673297">
        <w:t xml:space="preserve">§ 2110, </w:t>
      </w:r>
      <w:proofErr w:type="spellStart"/>
      <w:r w:rsidR="00A140ED" w:rsidRPr="00673297">
        <w:t>ust</w:t>
      </w:r>
      <w:proofErr w:type="spellEnd"/>
      <w:r w:rsidR="00A140ED" w:rsidRPr="00673297">
        <w:t xml:space="preserve">. </w:t>
      </w:r>
      <w:r w:rsidR="008922E7" w:rsidRPr="00673297">
        <w:t>§ 2111</w:t>
      </w:r>
      <w:r w:rsidRPr="00673297">
        <w:t xml:space="preserve">, </w:t>
      </w:r>
      <w:proofErr w:type="spellStart"/>
      <w:r w:rsidR="00A140ED" w:rsidRPr="00673297">
        <w:t>ust</w:t>
      </w:r>
      <w:proofErr w:type="spellEnd"/>
      <w:r w:rsidR="00A140ED" w:rsidRPr="00673297">
        <w:t xml:space="preserve">. </w:t>
      </w:r>
      <w:r w:rsidRPr="00673297">
        <w:t xml:space="preserve">§ </w:t>
      </w:r>
      <w:r w:rsidR="008922E7" w:rsidRPr="00673297">
        <w:t>2629</w:t>
      </w:r>
      <w:r w:rsidRPr="00673297">
        <w:t xml:space="preserve"> </w:t>
      </w:r>
      <w:r w:rsidR="008922E7" w:rsidRPr="00673297">
        <w:t>občanského</w:t>
      </w:r>
      <w:r w:rsidRPr="00673297">
        <w:t xml:space="preserve"> zákoníku se ve vztahu založeném touto smlouvou neužijí.</w:t>
      </w:r>
    </w:p>
    <w:p w14:paraId="78AB962F" w14:textId="77777777" w:rsidR="004B2524" w:rsidRPr="00673297" w:rsidRDefault="004B2524" w:rsidP="004906B9">
      <w:pPr>
        <w:pStyle w:val="KUsmlouva-1rove"/>
      </w:pPr>
      <w:r w:rsidRPr="00673297">
        <w:t>REKLAMACE</w:t>
      </w:r>
    </w:p>
    <w:p w14:paraId="69AD80A8" w14:textId="454FA829" w:rsidR="004B2524" w:rsidRPr="00673297" w:rsidRDefault="00167737" w:rsidP="004906B9">
      <w:pPr>
        <w:pStyle w:val="KUsmlouva-2rove"/>
        <w:rPr>
          <w:b/>
          <w:bCs/>
        </w:rPr>
      </w:pPr>
      <w:r w:rsidRPr="00673297">
        <w:t xml:space="preserve"> </w:t>
      </w:r>
      <w:r w:rsidR="004B2524" w:rsidRPr="00673297">
        <w:t xml:space="preserve">Jestliže objednatel zjistí během záruční </w:t>
      </w:r>
      <w:r w:rsidR="00D24C0A" w:rsidRPr="00673297">
        <w:t xml:space="preserve">doby </w:t>
      </w:r>
      <w:r w:rsidR="004B2524" w:rsidRPr="00673297">
        <w:t>jakékoli vady u dodaného díla</w:t>
      </w:r>
      <w:r w:rsidR="008F4A1E" w:rsidRPr="00673297">
        <w:t xml:space="preserve"> </w:t>
      </w:r>
      <w:r w:rsidR="004B2524" w:rsidRPr="00673297">
        <w:t xml:space="preserve">nebo jeho části a zjistí, že </w:t>
      </w:r>
      <w:r w:rsidR="00305914" w:rsidRPr="00673297">
        <w:t>dílo neodpovídá</w:t>
      </w:r>
      <w:r w:rsidR="004B2524" w:rsidRPr="00673297">
        <w:t xml:space="preserve"> smluvním podmínkám, sdělí zjištěné vady </w:t>
      </w:r>
      <w:r w:rsidR="004B2524" w:rsidRPr="00673297">
        <w:rPr>
          <w:b/>
        </w:rPr>
        <w:t>bez zbytečného odkladu</w:t>
      </w:r>
      <w:r w:rsidR="004B2524" w:rsidRPr="00673297">
        <w:t xml:space="preserve"> písemně zhotoviteli </w:t>
      </w:r>
      <w:r w:rsidR="004B2524" w:rsidRPr="00673297">
        <w:rPr>
          <w:b/>
        </w:rPr>
        <w:t>(reklamace)</w:t>
      </w:r>
      <w:r w:rsidR="004B2524" w:rsidRPr="00673297">
        <w:t>. V reklamaci budou shledané vady</w:t>
      </w:r>
      <w:r w:rsidR="00305914" w:rsidRPr="00673297">
        <w:t xml:space="preserve"> popsány</w:t>
      </w:r>
      <w:r w:rsidR="004B2524" w:rsidRPr="00673297">
        <w:t xml:space="preserve">. Reklamaci </w:t>
      </w:r>
      <w:r w:rsidR="004B2524" w:rsidRPr="00673297">
        <w:rPr>
          <w:b/>
        </w:rPr>
        <w:t xml:space="preserve">lze uplatnit do posledního dne záruční </w:t>
      </w:r>
      <w:r w:rsidR="00D24C0A" w:rsidRPr="00673297">
        <w:rPr>
          <w:b/>
        </w:rPr>
        <w:t>doby</w:t>
      </w:r>
      <w:r w:rsidR="00F25A8A" w:rsidRPr="00673297">
        <w:t xml:space="preserve">, přičemž </w:t>
      </w:r>
      <w:r w:rsidR="00D365B9" w:rsidRPr="00673297">
        <w:t xml:space="preserve">smluvní strany považují </w:t>
      </w:r>
      <w:r w:rsidR="00F25A8A" w:rsidRPr="00673297">
        <w:t>i reklamac</w:t>
      </w:r>
      <w:r w:rsidR="00D365B9" w:rsidRPr="00673297">
        <w:t>i</w:t>
      </w:r>
      <w:r w:rsidR="00F25A8A" w:rsidRPr="00673297">
        <w:t xml:space="preserve"> odeslan</w:t>
      </w:r>
      <w:r w:rsidR="00D365B9" w:rsidRPr="00673297">
        <w:t>ou</w:t>
      </w:r>
      <w:r w:rsidR="004B2524" w:rsidRPr="00673297">
        <w:t xml:space="preserve"> objednatelem v poslední den záruční </w:t>
      </w:r>
      <w:r w:rsidR="00D24C0A" w:rsidRPr="00673297">
        <w:t xml:space="preserve">doby </w:t>
      </w:r>
      <w:r w:rsidR="004B2524" w:rsidRPr="00673297">
        <w:t>za včas uplatněnou.</w:t>
      </w:r>
    </w:p>
    <w:p w14:paraId="402DA956" w14:textId="0BBEA89C" w:rsidR="004B2524" w:rsidRPr="00673297" w:rsidRDefault="00167737" w:rsidP="004906B9">
      <w:pPr>
        <w:pStyle w:val="KUsmlouva-2rove"/>
        <w:rPr>
          <w:b/>
          <w:bCs/>
        </w:rPr>
      </w:pPr>
      <w:r w:rsidRPr="00673297">
        <w:t xml:space="preserve"> </w:t>
      </w:r>
      <w:r w:rsidR="004B2524" w:rsidRPr="00673297">
        <w:t xml:space="preserve">Zhotovitel </w:t>
      </w:r>
      <w:r w:rsidR="004B2524" w:rsidRPr="00673297">
        <w:rPr>
          <w:b/>
        </w:rPr>
        <w:t xml:space="preserve">potvrdí </w:t>
      </w:r>
      <w:r w:rsidR="00B657F6" w:rsidRPr="00673297">
        <w:t>objednateli formou e-</w:t>
      </w:r>
      <w:r w:rsidR="004B2524" w:rsidRPr="00673297">
        <w:t xml:space="preserve">mailu, </w:t>
      </w:r>
      <w:r w:rsidR="00305914" w:rsidRPr="00673297">
        <w:t>datovou zprávou do datové schránky</w:t>
      </w:r>
      <w:r w:rsidR="004B2524" w:rsidRPr="00673297">
        <w:t xml:space="preserve"> nebo písemně přijetí reklamace a </w:t>
      </w:r>
      <w:r w:rsidR="004B2524" w:rsidRPr="00673297">
        <w:rPr>
          <w:b/>
        </w:rPr>
        <w:t>do</w:t>
      </w:r>
      <w:r w:rsidR="004B2524" w:rsidRPr="00673297">
        <w:t xml:space="preserve"> </w:t>
      </w:r>
      <w:r w:rsidR="004B2524" w:rsidRPr="00673297">
        <w:rPr>
          <w:b/>
        </w:rPr>
        <w:t>3 pracovních dnů</w:t>
      </w:r>
      <w:r w:rsidR="004B2524" w:rsidRPr="00673297">
        <w:t xml:space="preserve"> od obdržení reklamace začne s</w:t>
      </w:r>
      <w:r w:rsidR="006314CC" w:rsidRPr="00673297">
        <w:t> </w:t>
      </w:r>
      <w:r w:rsidR="004B2524" w:rsidRPr="00673297">
        <w:t>odstraňováním</w:t>
      </w:r>
      <w:r w:rsidR="006314CC" w:rsidRPr="00673297">
        <w:t xml:space="preserve"> vad</w:t>
      </w:r>
      <w:r w:rsidR="004B2524" w:rsidRPr="00673297">
        <w:t xml:space="preserve">, nedohodnou-li se smluvní strany písemně jinak. Bez ohledu na to, zda bylo možné zjistit vadu již dříve, je zhotovitel povinen vadu </w:t>
      </w:r>
      <w:r w:rsidR="004B2524" w:rsidRPr="00673297">
        <w:rPr>
          <w:b/>
        </w:rPr>
        <w:t>v co možná n</w:t>
      </w:r>
      <w:r w:rsidR="00B657F6" w:rsidRPr="00673297">
        <w:rPr>
          <w:b/>
        </w:rPr>
        <w:t>ejkratší technicky obhajitelné lhůtě</w:t>
      </w:r>
      <w:r w:rsidR="004B2524" w:rsidRPr="00673297">
        <w:rPr>
          <w:b/>
        </w:rPr>
        <w:t xml:space="preserve"> odstranit</w:t>
      </w:r>
      <w:r w:rsidR="004B2524" w:rsidRPr="00673297">
        <w:t>, nebude-li dohodnuto jinak, a to buď opravou</w:t>
      </w:r>
      <w:r w:rsidR="00B657F6" w:rsidRPr="00673297">
        <w:t>,</w:t>
      </w:r>
      <w:r w:rsidR="004B2524" w:rsidRPr="00673297">
        <w:t xml:space="preserve"> nebo výměnou vadných částí zařízení za </w:t>
      </w:r>
      <w:r w:rsidR="0078002C" w:rsidRPr="00673297">
        <w:t xml:space="preserve">části </w:t>
      </w:r>
      <w:r w:rsidR="004B2524" w:rsidRPr="00673297">
        <w:t>nové</w:t>
      </w:r>
      <w:r w:rsidR="0078002C" w:rsidRPr="00673297">
        <w:t>. Odstranění vad bude provedeno</w:t>
      </w:r>
      <w:r w:rsidR="004B2524" w:rsidRPr="00673297">
        <w:t xml:space="preserve"> na vlastní náklady</w:t>
      </w:r>
      <w:r w:rsidR="0078002C" w:rsidRPr="00673297">
        <w:t xml:space="preserve"> zhotovitele</w:t>
      </w:r>
      <w:r w:rsidR="004B2524" w:rsidRPr="00673297">
        <w:t>. Nedojde-li mezi oběma smluvními stranami k dohodě o termínu odstranění reklamované vady</w:t>
      </w:r>
      <w:r w:rsidR="009772E5" w:rsidRPr="00673297">
        <w:t>,</w:t>
      </w:r>
      <w:r w:rsidR="004B2524" w:rsidRPr="00673297">
        <w:t xml:space="preserve"> </w:t>
      </w:r>
      <w:r w:rsidR="00C503C3" w:rsidRPr="00673297">
        <w:t>berou smluvní strany na vědomí</w:t>
      </w:r>
      <w:r w:rsidR="004B2524" w:rsidRPr="00673297">
        <w:t xml:space="preserve">, že vada musí být odstraněna </w:t>
      </w:r>
      <w:r w:rsidR="004B2524" w:rsidRPr="00673297">
        <w:rPr>
          <w:b/>
        </w:rPr>
        <w:t>nejpozději do 14 dnů</w:t>
      </w:r>
      <w:r w:rsidR="004B2524" w:rsidRPr="00673297">
        <w:t xml:space="preserve"> ode dne uplatnění reklamace.</w:t>
      </w:r>
    </w:p>
    <w:p w14:paraId="32C62F32" w14:textId="77777777" w:rsidR="004B2524" w:rsidRPr="00673297" w:rsidRDefault="00167737" w:rsidP="004906B9">
      <w:pPr>
        <w:pStyle w:val="KUsmlouva-2rove"/>
        <w:rPr>
          <w:b/>
          <w:bCs/>
        </w:rPr>
      </w:pPr>
      <w:r w:rsidRPr="00673297">
        <w:t xml:space="preserve"> </w:t>
      </w:r>
      <w:r w:rsidR="004B2524" w:rsidRPr="00673297">
        <w:t>Jestliže se během záruční</w:t>
      </w:r>
      <w:r w:rsidR="00B657F6" w:rsidRPr="00673297">
        <w:t xml:space="preserve"> </w:t>
      </w:r>
      <w:r w:rsidR="00D24C0A" w:rsidRPr="00673297">
        <w:t xml:space="preserve">doby </w:t>
      </w:r>
      <w:r w:rsidR="00B657F6" w:rsidRPr="00673297">
        <w:t xml:space="preserve">vyskytnou jakékoli vady </w:t>
      </w:r>
      <w:r w:rsidR="004B2524" w:rsidRPr="00673297">
        <w:t xml:space="preserve">dodaného díla nebo jeho části, které vedou, nebo mohou vést k poškození zdraví osob, nebo majetku, jedná se o </w:t>
      </w:r>
      <w:r w:rsidR="004B2524" w:rsidRPr="00673297">
        <w:rPr>
          <w:b/>
        </w:rPr>
        <w:t>havarijní stav.</w:t>
      </w:r>
      <w:r w:rsidR="004B2524" w:rsidRPr="00673297">
        <w:t xml:space="preserve"> </w:t>
      </w:r>
      <w:r w:rsidR="00AC3A7A" w:rsidRPr="00673297">
        <w:t xml:space="preserve">Po oznámení havarijního stavu </w:t>
      </w:r>
      <w:r w:rsidR="004B2524" w:rsidRPr="00673297">
        <w:t xml:space="preserve">objednatelem zhotovitel </w:t>
      </w:r>
      <w:r w:rsidR="00AC3A7A" w:rsidRPr="00673297">
        <w:t xml:space="preserve">započne s pracemi na odstranění havarijního stavu nejpozději do 24 hodin a je </w:t>
      </w:r>
      <w:r w:rsidR="004B2524" w:rsidRPr="00673297">
        <w:t xml:space="preserve">povinen </w:t>
      </w:r>
      <w:r w:rsidR="00AC3A7A" w:rsidRPr="00673297">
        <w:t xml:space="preserve">tento stav </w:t>
      </w:r>
      <w:r w:rsidR="004B2524" w:rsidRPr="00673297">
        <w:t xml:space="preserve">odstranit </w:t>
      </w:r>
      <w:r w:rsidR="004B2524" w:rsidRPr="00673297">
        <w:rPr>
          <w:b/>
        </w:rPr>
        <w:t>bezodkladně</w:t>
      </w:r>
      <w:r w:rsidR="00AC3A7A" w:rsidRPr="00673297">
        <w:rPr>
          <w:b/>
        </w:rPr>
        <w:t>,</w:t>
      </w:r>
      <w:r w:rsidR="004B2524" w:rsidRPr="00673297">
        <w:rPr>
          <w:b/>
        </w:rPr>
        <w:t xml:space="preserve"> </w:t>
      </w:r>
      <w:r w:rsidR="004B2524" w:rsidRPr="00673297">
        <w:t>nejpozději</w:t>
      </w:r>
      <w:r w:rsidR="004B2524" w:rsidRPr="00673297">
        <w:rPr>
          <w:b/>
        </w:rPr>
        <w:t xml:space="preserve"> </w:t>
      </w:r>
      <w:r w:rsidR="00AC3A7A" w:rsidRPr="00673297">
        <w:rPr>
          <w:b/>
        </w:rPr>
        <w:t xml:space="preserve">však </w:t>
      </w:r>
      <w:r w:rsidR="004B2524" w:rsidRPr="00673297">
        <w:rPr>
          <w:b/>
        </w:rPr>
        <w:t xml:space="preserve">do </w:t>
      </w:r>
      <w:r w:rsidR="00AC3A7A" w:rsidRPr="00673297">
        <w:rPr>
          <w:b/>
        </w:rPr>
        <w:t>48</w:t>
      </w:r>
      <w:r w:rsidR="004B2524" w:rsidRPr="00673297">
        <w:rPr>
          <w:b/>
        </w:rPr>
        <w:t xml:space="preserve"> hodin</w:t>
      </w:r>
      <w:r w:rsidR="00AC3A7A" w:rsidRPr="00673297">
        <w:rPr>
          <w:b/>
        </w:rPr>
        <w:t xml:space="preserve"> od jeho oznámení</w:t>
      </w:r>
      <w:r w:rsidR="004B2524" w:rsidRPr="00673297">
        <w:rPr>
          <w:b/>
        </w:rPr>
        <w:t>.</w:t>
      </w:r>
    </w:p>
    <w:p w14:paraId="780D5AAA" w14:textId="77777777" w:rsidR="004B2524" w:rsidRPr="00673297" w:rsidRDefault="00167737" w:rsidP="004906B9">
      <w:pPr>
        <w:pStyle w:val="KUsmlouva-2rove"/>
        <w:rPr>
          <w:b/>
          <w:bCs/>
        </w:rPr>
      </w:pPr>
      <w:r w:rsidRPr="00673297">
        <w:t xml:space="preserve"> O </w:t>
      </w:r>
      <w:r w:rsidR="004B2524" w:rsidRPr="00673297">
        <w:t xml:space="preserve">odstranění reklamované vady </w:t>
      </w:r>
      <w:proofErr w:type="gramStart"/>
      <w:r w:rsidR="004B2524" w:rsidRPr="00673297">
        <w:t>sepíší</w:t>
      </w:r>
      <w:proofErr w:type="gramEnd"/>
      <w:r w:rsidR="004B2524" w:rsidRPr="00673297">
        <w:t xml:space="preserve"> smluvní strany </w:t>
      </w:r>
      <w:r w:rsidR="004B2524" w:rsidRPr="00673297">
        <w:rPr>
          <w:b/>
        </w:rPr>
        <w:t>protokol</w:t>
      </w:r>
      <w:r w:rsidR="004B2524" w:rsidRPr="00673297">
        <w:t>, ve kterém objednatel potvrdí odstranění vady včetně termínu, nebo uvede důvody, pro které odmítá opravu převzít.</w:t>
      </w:r>
    </w:p>
    <w:p w14:paraId="335C333B" w14:textId="77777777" w:rsidR="004B2524" w:rsidRPr="00673297" w:rsidRDefault="00167737" w:rsidP="004906B9">
      <w:pPr>
        <w:pStyle w:val="KUsmlouva-2rove"/>
        <w:rPr>
          <w:b/>
          <w:bCs/>
        </w:rPr>
      </w:pPr>
      <w:r w:rsidRPr="00673297">
        <w:t xml:space="preserve"> </w:t>
      </w:r>
      <w:r w:rsidR="004B2524" w:rsidRPr="00673297">
        <w:t xml:space="preserve">V případě, že zhotovitel </w:t>
      </w:r>
      <w:r w:rsidR="004B2524" w:rsidRPr="00673297">
        <w:rPr>
          <w:b/>
        </w:rPr>
        <w:t>do</w:t>
      </w:r>
      <w:r w:rsidR="004B2524" w:rsidRPr="00673297">
        <w:t xml:space="preserve"> </w:t>
      </w:r>
      <w:r w:rsidR="004B2524" w:rsidRPr="00673297">
        <w:rPr>
          <w:b/>
        </w:rPr>
        <w:t>3 pracovních dnů nezahájí</w:t>
      </w:r>
      <w:r w:rsidR="004B2524" w:rsidRPr="00673297">
        <w:t xml:space="preserve"> odstraňování vad a tyto </w:t>
      </w:r>
      <w:r w:rsidR="006B0A46" w:rsidRPr="00673297">
        <w:t>ve stanovených, popř. dohodnutých lhůtách neodstraní</w:t>
      </w:r>
      <w:r w:rsidR="004B2524" w:rsidRPr="00673297">
        <w:t>, je objednatel oprávn</w:t>
      </w:r>
      <w:r w:rsidR="00B657F6" w:rsidRPr="00673297">
        <w:t xml:space="preserve">ěn vadu po předchozím oznámení </w:t>
      </w:r>
      <w:r w:rsidR="004B2524" w:rsidRPr="00673297">
        <w:t xml:space="preserve">zhotoviteli odstranit sám nebo ji nechat odstranit, a to </w:t>
      </w:r>
      <w:r w:rsidR="004B2524" w:rsidRPr="00673297">
        <w:rPr>
          <w:b/>
        </w:rPr>
        <w:t>na náklady zhotovitele</w:t>
      </w:r>
      <w:r w:rsidR="004B2524" w:rsidRPr="00673297">
        <w:t>, aniž by tím omezil svá práva, která mu přísluší na základě záruky a zhotovitel je povinen nahradit objednateli náklady s tím spojené.</w:t>
      </w:r>
    </w:p>
    <w:p w14:paraId="7326217E" w14:textId="77777777" w:rsidR="004B2524" w:rsidRPr="00673297" w:rsidRDefault="00167737" w:rsidP="004906B9">
      <w:pPr>
        <w:pStyle w:val="KUsmlouva-2rove"/>
        <w:rPr>
          <w:b/>
          <w:bCs/>
        </w:rPr>
      </w:pPr>
      <w:r w:rsidRPr="00673297">
        <w:rPr>
          <w:b/>
        </w:rPr>
        <w:lastRenderedPageBreak/>
        <w:t xml:space="preserve"> </w:t>
      </w:r>
      <w:r w:rsidR="004B2524" w:rsidRPr="00673297">
        <w:rPr>
          <w:b/>
        </w:rPr>
        <w:t xml:space="preserve">Zhotovitel </w:t>
      </w:r>
      <w:r w:rsidR="005D5DA5" w:rsidRPr="00673297">
        <w:rPr>
          <w:b/>
        </w:rPr>
        <w:t>neodpovídá</w:t>
      </w:r>
      <w:r w:rsidR="004B2524" w:rsidRPr="00673297">
        <w:rPr>
          <w:b/>
        </w:rPr>
        <w:t xml:space="preserve"> za vady</w:t>
      </w:r>
      <w:r w:rsidR="004B2524" w:rsidRPr="00673297">
        <w:t xml:space="preserve">, které byly </w:t>
      </w:r>
      <w:r w:rsidR="005D5DA5" w:rsidRPr="00673297">
        <w:t xml:space="preserve">způsobeny </w:t>
      </w:r>
      <w:r w:rsidR="004B2524" w:rsidRPr="00673297">
        <w:t xml:space="preserve">po převzetí díla objednatelem </w:t>
      </w:r>
      <w:r w:rsidR="005D5DA5" w:rsidRPr="00673297">
        <w:t xml:space="preserve">jeho </w:t>
      </w:r>
      <w:r w:rsidR="004B2524" w:rsidRPr="00673297">
        <w:t xml:space="preserve">nesprávným jednáním nebo </w:t>
      </w:r>
      <w:r w:rsidR="005D5DA5" w:rsidRPr="00673297">
        <w:t xml:space="preserve">nesprávným jednáním </w:t>
      </w:r>
      <w:r w:rsidR="004B2524" w:rsidRPr="00673297">
        <w:t xml:space="preserve">třetích osob, či neodvratitelnými událostmi </w:t>
      </w:r>
      <w:r w:rsidR="005D5DA5" w:rsidRPr="00673297">
        <w:t>bez zapříčinění</w:t>
      </w:r>
      <w:r w:rsidR="004B2524" w:rsidRPr="00673297">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18DFCE6B" w14:textId="77777777" w:rsidR="004B2524" w:rsidRPr="00673297" w:rsidRDefault="00167737" w:rsidP="004906B9">
      <w:pPr>
        <w:pStyle w:val="KUsmlouva-2rove"/>
        <w:rPr>
          <w:b/>
          <w:bCs/>
        </w:rPr>
      </w:pPr>
      <w:r w:rsidRPr="00673297">
        <w:rPr>
          <w:b/>
        </w:rPr>
        <w:t xml:space="preserve"> </w:t>
      </w:r>
      <w:r w:rsidR="007F1CDF" w:rsidRPr="00673297">
        <w:rPr>
          <w:b/>
        </w:rPr>
        <w:t>Smluvní strany se mohou dohodnout, že d</w:t>
      </w:r>
      <w:r w:rsidR="004B2524" w:rsidRPr="00673297">
        <w:rPr>
          <w:b/>
        </w:rPr>
        <w:t>robné odchylky od projektové dokumentace</w:t>
      </w:r>
      <w:r w:rsidR="004B2524" w:rsidRPr="00673297">
        <w:t xml:space="preserve">, které byly dohodnuty alespoň souhlasným zápisem </w:t>
      </w:r>
      <w:r w:rsidR="007F1CDF" w:rsidRPr="00673297">
        <w:t>v SD</w:t>
      </w:r>
      <w:r w:rsidR="004B2524" w:rsidRPr="00673297">
        <w:t xml:space="preserve">, </w:t>
      </w:r>
      <w:r w:rsidR="007F1CDF" w:rsidRPr="00673297">
        <w:t xml:space="preserve">a </w:t>
      </w:r>
      <w:r w:rsidR="004B2524" w:rsidRPr="00673297">
        <w:t xml:space="preserve">které nemají vliv na provozuschopnost a kvalitu díla, </w:t>
      </w:r>
      <w:r w:rsidR="004B2524" w:rsidRPr="00673297">
        <w:rPr>
          <w:b/>
        </w:rPr>
        <w:t>nejsou vadami</w:t>
      </w:r>
      <w:r w:rsidR="004B2524" w:rsidRPr="00673297">
        <w:t>. Tyto odchylky je zhotovitel povinen vyznačit v projektové dokumentaci skutečného provedení díla.</w:t>
      </w:r>
    </w:p>
    <w:p w14:paraId="5CFEAB39" w14:textId="77777777" w:rsidR="004B2524" w:rsidRPr="00673297" w:rsidRDefault="00167737" w:rsidP="004906B9">
      <w:pPr>
        <w:pStyle w:val="KUsmlouva-2rove"/>
        <w:rPr>
          <w:b/>
          <w:bCs/>
        </w:rPr>
      </w:pPr>
      <w:r w:rsidRPr="00673297">
        <w:t xml:space="preserve"> </w:t>
      </w:r>
      <w:r w:rsidR="004B2524" w:rsidRPr="00673297">
        <w:t>Prokáže-li se ve sporných případech, že objednat</w:t>
      </w:r>
      <w:r w:rsidR="009A300B" w:rsidRPr="00673297">
        <w:t xml:space="preserve">el reklamoval neoprávněně, tzn., </w:t>
      </w:r>
      <w:r w:rsidR="004B2524" w:rsidRPr="00673297">
        <w:t xml:space="preserve">že </w:t>
      </w:r>
      <w:r w:rsidR="00DF1FB6" w:rsidRPr="00673297">
        <w:t>za reklamovanou vadu</w:t>
      </w:r>
      <w:r w:rsidR="004B2524" w:rsidRPr="00673297">
        <w:t xml:space="preserve"> </w:t>
      </w:r>
      <w:r w:rsidR="00DF1FB6" w:rsidRPr="00673297">
        <w:t>neodpovídá</w:t>
      </w:r>
      <w:r w:rsidR="004B2524" w:rsidRPr="00673297">
        <w:t xml:space="preserve"> zhotovitel</w:t>
      </w:r>
      <w:r w:rsidR="00DF1FB6" w:rsidRPr="00673297">
        <w:t xml:space="preserve"> a že se na ni</w:t>
      </w:r>
      <w:r w:rsidR="004B2524" w:rsidRPr="00673297">
        <w:t xml:space="preserve"> nevztahuje </w:t>
      </w:r>
      <w:r w:rsidR="00DF1FB6" w:rsidRPr="00673297">
        <w:t>záruka</w:t>
      </w:r>
      <w:r w:rsidR="004B2524" w:rsidRPr="00673297">
        <w:t xml:space="preserve">, resp., že vadu způsobil nevhodným užíváním díla jeho provozovatel nebo </w:t>
      </w:r>
      <w:r w:rsidR="00DF1FB6" w:rsidRPr="00673297">
        <w:t xml:space="preserve">jiná </w:t>
      </w:r>
      <w:r w:rsidR="004B2524" w:rsidRPr="00673297">
        <w:t>třetí osoba, je objednatel povinen uhradit zhotoviteli veškeré jemu, v souvislosti s odstraněním vad, vzniklé náklady.</w:t>
      </w:r>
    </w:p>
    <w:p w14:paraId="3C797D74" w14:textId="77777777" w:rsidR="004B2524" w:rsidRPr="00673297" w:rsidRDefault="004B2524" w:rsidP="004906B9">
      <w:pPr>
        <w:pStyle w:val="KUsmlouva-1rove"/>
        <w:rPr>
          <w:bCs/>
        </w:rPr>
      </w:pPr>
      <w:bookmarkStart w:id="16" w:name="_Ref372283607"/>
      <w:r w:rsidRPr="00673297">
        <w:t>SMLUVNÍ SANKCE</w:t>
      </w:r>
      <w:bookmarkEnd w:id="16"/>
    </w:p>
    <w:p w14:paraId="6142E6DD" w14:textId="3F71460E" w:rsidR="004B2524" w:rsidRPr="00673297" w:rsidRDefault="00A104FE" w:rsidP="004906B9">
      <w:pPr>
        <w:pStyle w:val="KUsmlouva-2rove"/>
      </w:pPr>
      <w:r w:rsidRPr="00673297">
        <w:t>Z</w:t>
      </w:r>
      <w:r w:rsidR="004B2524" w:rsidRPr="00673297">
        <w:t xml:space="preserve">hotovitel zaplatí objednateli smluvní pokutu </w:t>
      </w:r>
      <w:r w:rsidR="004B2524" w:rsidRPr="00673297">
        <w:rPr>
          <w:b/>
          <w:bCs/>
        </w:rPr>
        <w:t>ve výši</w:t>
      </w:r>
      <w:r w:rsidR="00746C8F" w:rsidRPr="00673297">
        <w:t> </w:t>
      </w:r>
      <w:proofErr w:type="gramStart"/>
      <w:r w:rsidR="005E527E" w:rsidRPr="00673297">
        <w:rPr>
          <w:b/>
          <w:bCs/>
        </w:rPr>
        <w:t>5.000</w:t>
      </w:r>
      <w:r w:rsidR="00517B22" w:rsidRPr="00673297">
        <w:rPr>
          <w:b/>
          <w:bCs/>
        </w:rPr>
        <w:t>,-Kč</w:t>
      </w:r>
      <w:r w:rsidR="008B2257" w:rsidRPr="00673297">
        <w:t xml:space="preserve"> </w:t>
      </w:r>
      <w:r w:rsidR="004B2524" w:rsidRPr="00673297">
        <w:rPr>
          <w:bCs/>
        </w:rPr>
        <w:t xml:space="preserve"> </w:t>
      </w:r>
      <w:r w:rsidR="004B2524" w:rsidRPr="00673297">
        <w:t>za</w:t>
      </w:r>
      <w:proofErr w:type="gramEnd"/>
      <w:r w:rsidR="004B2524" w:rsidRPr="00673297">
        <w:t xml:space="preserve"> každý započatý kalendářní den prodlení s předáním díla</w:t>
      </w:r>
      <w:r w:rsidR="008D219E" w:rsidRPr="00673297">
        <w:t xml:space="preserve"> oproti termínu dokončení díla dle této smlouvy</w:t>
      </w:r>
      <w:r w:rsidR="00214E18" w:rsidRPr="00673297">
        <w:t>;</w:t>
      </w:r>
      <w:r w:rsidR="008D219E" w:rsidRPr="00673297">
        <w:t xml:space="preserve"> </w:t>
      </w:r>
    </w:p>
    <w:p w14:paraId="2ABDD638" w14:textId="0AB765C0" w:rsidR="004B2524" w:rsidRPr="00673297" w:rsidRDefault="00207929" w:rsidP="004906B9">
      <w:pPr>
        <w:pStyle w:val="KUsmlouva-2rove"/>
      </w:pPr>
      <w:r w:rsidRPr="00673297">
        <w:t>Z</w:t>
      </w:r>
      <w:r w:rsidR="004B2524" w:rsidRPr="00673297">
        <w:t xml:space="preserve">hotovitel zaplatí objednateli smluvní pokutu za prodlení s termínem </w:t>
      </w:r>
      <w:r w:rsidR="004B2524" w:rsidRPr="00673297">
        <w:rPr>
          <w:b/>
        </w:rPr>
        <w:t>nastoupení k</w:t>
      </w:r>
      <w:r w:rsidR="004B2524" w:rsidRPr="00673297">
        <w:t> </w:t>
      </w:r>
      <w:r w:rsidR="004B2524" w:rsidRPr="00673297">
        <w:rPr>
          <w:b/>
        </w:rPr>
        <w:t>odstranění reklamovaných vad</w:t>
      </w:r>
      <w:r w:rsidR="004B2524" w:rsidRPr="00673297">
        <w:t xml:space="preserve"> v záruční </w:t>
      </w:r>
      <w:r w:rsidR="00554C85" w:rsidRPr="00673297">
        <w:t>době</w:t>
      </w:r>
      <w:r w:rsidR="004B2524" w:rsidRPr="00673297">
        <w:t xml:space="preserve"> </w:t>
      </w:r>
      <w:r w:rsidR="004B2524" w:rsidRPr="00673297">
        <w:rPr>
          <w:b/>
        </w:rPr>
        <w:t>ve výši</w:t>
      </w:r>
      <w:r w:rsidR="00746C8F" w:rsidRPr="00673297">
        <w:rPr>
          <w:b/>
        </w:rPr>
        <w:t> </w:t>
      </w:r>
      <w:proofErr w:type="gramStart"/>
      <w:r w:rsidR="00C2375F" w:rsidRPr="00673297">
        <w:rPr>
          <w:b/>
        </w:rPr>
        <w:t>5.000</w:t>
      </w:r>
      <w:r w:rsidR="004B2524" w:rsidRPr="00673297">
        <w:rPr>
          <w:b/>
          <w:bCs/>
        </w:rPr>
        <w:t>,-</w:t>
      </w:r>
      <w:proofErr w:type="gramEnd"/>
      <w:r w:rsidR="00823F09" w:rsidRPr="00673297">
        <w:rPr>
          <w:b/>
          <w:bCs/>
        </w:rPr>
        <w:t xml:space="preserve"> </w:t>
      </w:r>
      <w:r w:rsidR="004B2524" w:rsidRPr="00673297">
        <w:rPr>
          <w:b/>
          <w:bCs/>
        </w:rPr>
        <w:t xml:space="preserve">Kč </w:t>
      </w:r>
      <w:r w:rsidR="004B2524" w:rsidRPr="00673297">
        <w:t>za každou vadu a kal</w:t>
      </w:r>
      <w:r w:rsidR="00214E18" w:rsidRPr="00673297">
        <w:t>endářní den prodlení;</w:t>
      </w:r>
    </w:p>
    <w:p w14:paraId="4FCFE82D" w14:textId="0AE3F63D" w:rsidR="004B2524" w:rsidRPr="00673297" w:rsidRDefault="00207929" w:rsidP="004906B9">
      <w:pPr>
        <w:pStyle w:val="KUsmlouva-2rove"/>
      </w:pPr>
      <w:r w:rsidRPr="00673297">
        <w:t xml:space="preserve">Zhotovitel </w:t>
      </w:r>
      <w:r w:rsidR="004B2524" w:rsidRPr="00673297">
        <w:t>zaplatí objednateli smluvní pokutu za prodlení s </w:t>
      </w:r>
      <w:r w:rsidR="00814B1B" w:rsidRPr="00673297">
        <w:rPr>
          <w:b/>
        </w:rPr>
        <w:t xml:space="preserve">odstraněním </w:t>
      </w:r>
      <w:r w:rsidR="004B2524" w:rsidRPr="00673297">
        <w:rPr>
          <w:b/>
        </w:rPr>
        <w:t>reklamované vady</w:t>
      </w:r>
      <w:r w:rsidR="004B2524" w:rsidRPr="00673297">
        <w:t xml:space="preserve"> v dohodnuté lhůtě ve výši</w:t>
      </w:r>
      <w:r w:rsidR="00746C8F" w:rsidRPr="00673297">
        <w:t> </w:t>
      </w:r>
      <w:proofErr w:type="gramStart"/>
      <w:r w:rsidR="00C2375F" w:rsidRPr="00673297">
        <w:rPr>
          <w:b/>
        </w:rPr>
        <w:t>5.000</w:t>
      </w:r>
      <w:r w:rsidR="004B2524" w:rsidRPr="00673297">
        <w:rPr>
          <w:b/>
          <w:bCs/>
        </w:rPr>
        <w:t>,-</w:t>
      </w:r>
      <w:proofErr w:type="gramEnd"/>
      <w:r w:rsidR="004B2524" w:rsidRPr="00673297">
        <w:rPr>
          <w:b/>
        </w:rPr>
        <w:t xml:space="preserve"> Kč </w:t>
      </w:r>
      <w:r w:rsidR="004B2524" w:rsidRPr="00673297">
        <w:t>za každou vadu a započatý kalendářní den prodlení od dohodnutého termínu odstranění vady</w:t>
      </w:r>
      <w:r w:rsidR="00214E18" w:rsidRPr="00673297">
        <w:t>;</w:t>
      </w:r>
    </w:p>
    <w:p w14:paraId="760AEB46" w14:textId="14F4503E" w:rsidR="004B2524" w:rsidRPr="00673297" w:rsidRDefault="008C74CF" w:rsidP="004906B9">
      <w:pPr>
        <w:pStyle w:val="KUsmlouva-2rove"/>
        <w:rPr>
          <w:b/>
        </w:rPr>
      </w:pPr>
      <w:r w:rsidRPr="00673297">
        <w:t xml:space="preserve"> </w:t>
      </w:r>
      <w:r w:rsidR="00207929" w:rsidRPr="00673297">
        <w:t xml:space="preserve">Zhotovitel </w:t>
      </w:r>
      <w:r w:rsidR="004B2524" w:rsidRPr="00673297">
        <w:t xml:space="preserve">zaplatí objednateli smluvní pokutu v případě, že po dobu realizace stavby nebude po celou pracovní dobu </w:t>
      </w:r>
      <w:r w:rsidR="004B2524" w:rsidRPr="00673297">
        <w:rPr>
          <w:b/>
        </w:rPr>
        <w:t>přítomna na staveništi osoba odpovědná</w:t>
      </w:r>
      <w:r w:rsidR="004B2524" w:rsidRPr="00673297">
        <w:t xml:space="preserve"> za vedení stavby </w:t>
      </w:r>
      <w:r w:rsidR="004B2524" w:rsidRPr="00673297">
        <w:rPr>
          <w:b/>
        </w:rPr>
        <w:t>(stavbyvedoucí)</w:t>
      </w:r>
      <w:r w:rsidR="004B2524" w:rsidRPr="00673297">
        <w:t xml:space="preserve">, a to za každý jednotlivý případ </w:t>
      </w:r>
      <w:r w:rsidR="004B2524" w:rsidRPr="00673297">
        <w:rPr>
          <w:b/>
        </w:rPr>
        <w:t>ve výši</w:t>
      </w:r>
      <w:r w:rsidR="00746C8F" w:rsidRPr="00673297">
        <w:rPr>
          <w:b/>
        </w:rPr>
        <w:t> </w:t>
      </w:r>
      <w:proofErr w:type="gramStart"/>
      <w:r w:rsidR="003A5D0C" w:rsidRPr="00673297">
        <w:rPr>
          <w:b/>
        </w:rPr>
        <w:t>1.000</w:t>
      </w:r>
      <w:r w:rsidR="004B2524" w:rsidRPr="00673297">
        <w:rPr>
          <w:b/>
        </w:rPr>
        <w:t>,-</w:t>
      </w:r>
      <w:proofErr w:type="gramEnd"/>
      <w:r w:rsidR="00823F09" w:rsidRPr="00673297">
        <w:rPr>
          <w:b/>
        </w:rPr>
        <w:t xml:space="preserve"> </w:t>
      </w:r>
      <w:r w:rsidR="004B2524" w:rsidRPr="00673297">
        <w:rPr>
          <w:b/>
        </w:rPr>
        <w:t>Kč</w:t>
      </w:r>
      <w:r w:rsidR="00214E18" w:rsidRPr="00673297">
        <w:rPr>
          <w:b/>
        </w:rPr>
        <w:t>;</w:t>
      </w:r>
    </w:p>
    <w:p w14:paraId="1BF0CFF9" w14:textId="38928852" w:rsidR="004B2524" w:rsidRPr="00673297" w:rsidRDefault="00207929" w:rsidP="004906B9">
      <w:pPr>
        <w:pStyle w:val="KUsmlouva-2rove"/>
      </w:pPr>
      <w:r w:rsidRPr="00673297">
        <w:t xml:space="preserve">Zhotovitel </w:t>
      </w:r>
      <w:r w:rsidR="004B2524" w:rsidRPr="00673297">
        <w:t xml:space="preserve">zaplatí objednateli smluvní pokutu za </w:t>
      </w:r>
      <w:r w:rsidR="004B2524" w:rsidRPr="00673297">
        <w:rPr>
          <w:b/>
        </w:rPr>
        <w:t>včas nevyklizené staveniště ve výši</w:t>
      </w:r>
      <w:r w:rsidR="00746C8F" w:rsidRPr="00673297">
        <w:rPr>
          <w:b/>
        </w:rPr>
        <w:t> </w:t>
      </w:r>
      <w:proofErr w:type="gramStart"/>
      <w:r w:rsidR="003A5D0C" w:rsidRPr="00673297">
        <w:rPr>
          <w:b/>
        </w:rPr>
        <w:t>1.000</w:t>
      </w:r>
      <w:r w:rsidR="004B2524" w:rsidRPr="00673297">
        <w:rPr>
          <w:b/>
          <w:bCs/>
        </w:rPr>
        <w:t>,</w:t>
      </w:r>
      <w:r w:rsidR="004B2524" w:rsidRPr="00673297">
        <w:rPr>
          <w:b/>
        </w:rPr>
        <w:t>-</w:t>
      </w:r>
      <w:proofErr w:type="gramEnd"/>
      <w:r w:rsidR="00823F09" w:rsidRPr="00673297">
        <w:rPr>
          <w:b/>
        </w:rPr>
        <w:t xml:space="preserve"> </w:t>
      </w:r>
      <w:r w:rsidR="004B2524" w:rsidRPr="00673297">
        <w:rPr>
          <w:b/>
        </w:rPr>
        <w:t xml:space="preserve">Kč </w:t>
      </w:r>
      <w:r w:rsidR="004B2524" w:rsidRPr="00673297">
        <w:t>za každý započatý kalendářní den prodlení</w:t>
      </w:r>
      <w:r w:rsidR="00214E18" w:rsidRPr="00673297">
        <w:t>;</w:t>
      </w:r>
    </w:p>
    <w:p w14:paraId="00673A89" w14:textId="3D35D075" w:rsidR="004B2524" w:rsidRPr="00673297" w:rsidRDefault="00207929" w:rsidP="004906B9">
      <w:pPr>
        <w:pStyle w:val="KUsmlouva-2rove"/>
      </w:pPr>
      <w:r w:rsidRPr="00673297">
        <w:t xml:space="preserve">Zhotovitel </w:t>
      </w:r>
      <w:r w:rsidR="004B2524" w:rsidRPr="00673297">
        <w:t xml:space="preserve">zaplatí objednateli smluvní pokutu za </w:t>
      </w:r>
      <w:r w:rsidR="004B2524" w:rsidRPr="00673297">
        <w:rPr>
          <w:b/>
        </w:rPr>
        <w:t>porušení</w:t>
      </w:r>
      <w:r w:rsidR="004B2524" w:rsidRPr="00673297">
        <w:t xml:space="preserve"> povinností </w:t>
      </w:r>
      <w:r w:rsidR="008401FD" w:rsidRPr="00673297">
        <w:t xml:space="preserve">v rámci BOZP na staveništi </w:t>
      </w:r>
      <w:r w:rsidR="004B2524" w:rsidRPr="00673297">
        <w:t xml:space="preserve">uložených mu touto </w:t>
      </w:r>
      <w:r w:rsidR="004B2524" w:rsidRPr="00673297">
        <w:rPr>
          <w:b/>
        </w:rPr>
        <w:t>smlouvou a zákonem č. 309/2006 Sb</w:t>
      </w:r>
      <w:r w:rsidR="004B2524" w:rsidRPr="00673297">
        <w:t xml:space="preserve">. a prováděcími předpisy, a to za každý jednotlivý případ </w:t>
      </w:r>
      <w:r w:rsidR="004B2524" w:rsidRPr="00673297">
        <w:rPr>
          <w:b/>
        </w:rPr>
        <w:t>ve výši</w:t>
      </w:r>
      <w:r w:rsidR="00746C8F" w:rsidRPr="00673297">
        <w:rPr>
          <w:b/>
        </w:rPr>
        <w:t> </w:t>
      </w:r>
      <w:r w:rsidR="003A5D0C" w:rsidRPr="00673297">
        <w:rPr>
          <w:b/>
        </w:rPr>
        <w:t>500</w:t>
      </w:r>
      <w:r w:rsidR="00214E18" w:rsidRPr="00673297">
        <w:rPr>
          <w:b/>
        </w:rPr>
        <w:t>,- Kč;</w:t>
      </w:r>
      <w:r w:rsidR="004B2524" w:rsidRPr="00673297">
        <w:t xml:space="preserve"> </w:t>
      </w:r>
    </w:p>
    <w:p w14:paraId="133D3A4B" w14:textId="521A478F" w:rsidR="004B2524" w:rsidRPr="00673297" w:rsidRDefault="00207929" w:rsidP="004906B9">
      <w:pPr>
        <w:pStyle w:val="KUsmlouva-2rove"/>
      </w:pPr>
      <w:r w:rsidRPr="00673297">
        <w:t xml:space="preserve">Zhotovitel </w:t>
      </w:r>
      <w:r w:rsidR="004B2524" w:rsidRPr="00673297">
        <w:t>zaplatí objednateli smluvní pokutu za prodlení s termínem nastoupení k </w:t>
      </w:r>
      <w:r w:rsidR="004B2524" w:rsidRPr="00673297">
        <w:rPr>
          <w:b/>
        </w:rPr>
        <w:t>odstranění havárie</w:t>
      </w:r>
      <w:r w:rsidR="004B2524" w:rsidRPr="00673297">
        <w:t xml:space="preserve"> v záruční </w:t>
      </w:r>
      <w:r w:rsidR="005B009C" w:rsidRPr="00673297">
        <w:t>době</w:t>
      </w:r>
      <w:r w:rsidR="004B2524" w:rsidRPr="00673297">
        <w:t xml:space="preserve"> </w:t>
      </w:r>
      <w:r w:rsidR="004B2524" w:rsidRPr="00673297">
        <w:rPr>
          <w:b/>
        </w:rPr>
        <w:t>ve výši</w:t>
      </w:r>
      <w:r w:rsidR="00746C8F" w:rsidRPr="00673297">
        <w:rPr>
          <w:b/>
        </w:rPr>
        <w:t> </w:t>
      </w:r>
      <w:proofErr w:type="gramStart"/>
      <w:r w:rsidR="005B1FA8" w:rsidRPr="00673297">
        <w:rPr>
          <w:b/>
        </w:rPr>
        <w:t>1.000</w:t>
      </w:r>
      <w:r w:rsidR="004B2524" w:rsidRPr="00673297">
        <w:rPr>
          <w:b/>
        </w:rPr>
        <w:t>,-</w:t>
      </w:r>
      <w:proofErr w:type="gramEnd"/>
      <w:r w:rsidR="004B2524" w:rsidRPr="00673297">
        <w:rPr>
          <w:b/>
        </w:rPr>
        <w:t xml:space="preserve"> Kč </w:t>
      </w:r>
      <w:r w:rsidR="004B2524" w:rsidRPr="00673297">
        <w:t>za každých započatých 24 hodin od nahlášení havárie</w:t>
      </w:r>
      <w:r w:rsidR="00214E18" w:rsidRPr="00673297">
        <w:t>;</w:t>
      </w:r>
      <w:r w:rsidR="004B2524" w:rsidRPr="00673297">
        <w:t xml:space="preserve">   </w:t>
      </w:r>
    </w:p>
    <w:p w14:paraId="2EF1FC48" w14:textId="66DB431C" w:rsidR="004B2524" w:rsidRPr="00673297" w:rsidRDefault="00207929" w:rsidP="004906B9">
      <w:pPr>
        <w:pStyle w:val="KUsmlouva-2rove"/>
        <w:rPr>
          <w:b/>
          <w:bCs/>
        </w:rPr>
      </w:pPr>
      <w:r w:rsidRPr="00673297">
        <w:t xml:space="preserve">Zhotovitel </w:t>
      </w:r>
      <w:r w:rsidR="004B2524" w:rsidRPr="00673297">
        <w:t>zaplatí objednateli smluvní pokutu za prodlení s </w:t>
      </w:r>
      <w:r w:rsidR="00A86723" w:rsidRPr="00673297">
        <w:rPr>
          <w:b/>
        </w:rPr>
        <w:t>odstraněním</w:t>
      </w:r>
      <w:r w:rsidR="004B2524" w:rsidRPr="00673297">
        <w:rPr>
          <w:b/>
        </w:rPr>
        <w:t xml:space="preserve"> havárie</w:t>
      </w:r>
      <w:r w:rsidR="004B2524" w:rsidRPr="00673297">
        <w:t xml:space="preserve"> v dohodnuté lhůtě </w:t>
      </w:r>
      <w:r w:rsidR="004B2524" w:rsidRPr="00673297">
        <w:rPr>
          <w:b/>
        </w:rPr>
        <w:t>ve výši</w:t>
      </w:r>
      <w:r w:rsidR="00746C8F" w:rsidRPr="00673297">
        <w:rPr>
          <w:b/>
        </w:rPr>
        <w:t> </w:t>
      </w:r>
      <w:proofErr w:type="gramStart"/>
      <w:r w:rsidR="00165B5E" w:rsidRPr="00673297">
        <w:rPr>
          <w:b/>
        </w:rPr>
        <w:t>1.000</w:t>
      </w:r>
      <w:r w:rsidR="004B2524" w:rsidRPr="00673297">
        <w:rPr>
          <w:b/>
        </w:rPr>
        <w:t>,-</w:t>
      </w:r>
      <w:proofErr w:type="gramEnd"/>
      <w:r w:rsidR="004B2524" w:rsidRPr="00673297">
        <w:rPr>
          <w:b/>
        </w:rPr>
        <w:t xml:space="preserve"> Kč </w:t>
      </w:r>
      <w:r w:rsidR="004B2524" w:rsidRPr="00673297">
        <w:t>za každých započatých 24 hodin prodlení s odstraněním havárie</w:t>
      </w:r>
      <w:r w:rsidR="00214E18" w:rsidRPr="00673297">
        <w:t>;</w:t>
      </w:r>
    </w:p>
    <w:p w14:paraId="3B1E6847" w14:textId="4D4277D0" w:rsidR="00291E83" w:rsidRPr="006D4B51" w:rsidRDefault="00207929" w:rsidP="004906B9">
      <w:pPr>
        <w:pStyle w:val="KUsmlouva-2rove"/>
        <w:rPr>
          <w:b/>
          <w:bCs/>
        </w:rPr>
      </w:pPr>
      <w:r w:rsidRPr="00673297">
        <w:t xml:space="preserve">Zhotovitel </w:t>
      </w:r>
      <w:r w:rsidR="00291E83" w:rsidRPr="00673297">
        <w:t xml:space="preserve">zaplatí objednateli smluvní pokutu, pokud na staveniště neumístí štítek </w:t>
      </w:r>
      <w:r w:rsidR="00214E18" w:rsidRPr="00673297">
        <w:t>stavby nebo</w:t>
      </w:r>
      <w:r w:rsidR="00291E83" w:rsidRPr="00673297">
        <w:t xml:space="preserve"> informační tabuli s identifikačními údaji stavby</w:t>
      </w:r>
      <w:r w:rsidR="009C1CA9" w:rsidRPr="00673297">
        <w:t xml:space="preserve"> v souladu s odst. </w:t>
      </w:r>
      <w:r w:rsidR="009C1CA9" w:rsidRPr="00673297">
        <w:fldChar w:fldCharType="begin"/>
      </w:r>
      <w:r w:rsidR="009C1CA9" w:rsidRPr="00673297">
        <w:instrText xml:space="preserve"> REF _Ref356221692 \r \h </w:instrText>
      </w:r>
      <w:r w:rsidR="00433A59" w:rsidRPr="00673297">
        <w:instrText xml:space="preserve"> \* MERGEFORMAT </w:instrText>
      </w:r>
      <w:r w:rsidR="009C1CA9" w:rsidRPr="00673297">
        <w:fldChar w:fldCharType="separate"/>
      </w:r>
      <w:r w:rsidR="00AF23B3">
        <w:t>8.5</w:t>
      </w:r>
      <w:r w:rsidR="009C1CA9" w:rsidRPr="00673297">
        <w:fldChar w:fldCharType="end"/>
      </w:r>
      <w:r w:rsidR="00AA4833" w:rsidRPr="00673297">
        <w:t xml:space="preserve"> této smlouvy</w:t>
      </w:r>
      <w:r w:rsidR="009C1CA9" w:rsidRPr="00673297">
        <w:t xml:space="preserve">, a to </w:t>
      </w:r>
      <w:r w:rsidR="00D47581" w:rsidRPr="00673297">
        <w:t>ve výši</w:t>
      </w:r>
      <w:r w:rsidR="00746C8F" w:rsidRPr="00673297">
        <w:t> </w:t>
      </w:r>
      <w:r w:rsidR="00583446" w:rsidRPr="00673297">
        <w:t>500</w:t>
      </w:r>
      <w:r w:rsidR="00D47581" w:rsidRPr="00673297">
        <w:t xml:space="preserve">,- </w:t>
      </w:r>
      <w:r w:rsidR="00D47581" w:rsidRPr="006D4B51">
        <w:t xml:space="preserve">Kč </w:t>
      </w:r>
      <w:r w:rsidR="00214E18" w:rsidRPr="006D4B51">
        <w:t>za každý</w:t>
      </w:r>
      <w:r w:rsidR="0051106A" w:rsidRPr="006D4B51">
        <w:t xml:space="preserve"> jednotlivý případ</w:t>
      </w:r>
      <w:r w:rsidR="00214E18" w:rsidRPr="006D4B51">
        <w:t>;</w:t>
      </w:r>
    </w:p>
    <w:p w14:paraId="18934A6E" w14:textId="05A4DF6C" w:rsidR="00CD057C" w:rsidRPr="006D4B51" w:rsidRDefault="00207929" w:rsidP="004906B9">
      <w:pPr>
        <w:pStyle w:val="KUsmlouva-2rove"/>
        <w:rPr>
          <w:b/>
          <w:bCs/>
        </w:rPr>
      </w:pPr>
      <w:r w:rsidRPr="006D4B51">
        <w:t xml:space="preserve">Zhotovitel </w:t>
      </w:r>
      <w:r w:rsidR="00CD057C" w:rsidRPr="006D4B51">
        <w:t xml:space="preserve">zaplatí objednateli smluvní pokutu za nedodržení režimu stavebního deníku dle odst. </w:t>
      </w:r>
      <w:r w:rsidR="00CD057C" w:rsidRPr="006D4B51">
        <w:fldChar w:fldCharType="begin"/>
      </w:r>
      <w:r w:rsidR="00CD057C" w:rsidRPr="006D4B51">
        <w:instrText xml:space="preserve"> REF _Ref356221972 \r \h </w:instrText>
      </w:r>
      <w:r w:rsidR="00433A59" w:rsidRPr="006D4B51">
        <w:instrText xml:space="preserve"> \* MERGEFORMAT </w:instrText>
      </w:r>
      <w:r w:rsidR="00CD057C" w:rsidRPr="006D4B51">
        <w:fldChar w:fldCharType="separate"/>
      </w:r>
      <w:r w:rsidR="00AF23B3">
        <w:t>9.10</w:t>
      </w:r>
      <w:r w:rsidR="00CD057C" w:rsidRPr="006D4B51">
        <w:fldChar w:fldCharType="end"/>
      </w:r>
      <w:r w:rsidR="00CD057C" w:rsidRPr="006D4B51">
        <w:t xml:space="preserve"> této smlouvy, a to ve výši</w:t>
      </w:r>
      <w:r w:rsidR="00746C8F" w:rsidRPr="006D4B51">
        <w:t> </w:t>
      </w:r>
      <w:r w:rsidR="00583446" w:rsidRPr="006D4B51">
        <w:t>500</w:t>
      </w:r>
      <w:r w:rsidR="00CD057C" w:rsidRPr="006D4B51">
        <w:t xml:space="preserve">,- Kč za každý jednotlivý případ; </w:t>
      </w:r>
    </w:p>
    <w:p w14:paraId="659B213F" w14:textId="45FD8C27" w:rsidR="00CD057C" w:rsidRPr="006D4B51" w:rsidRDefault="00207929" w:rsidP="004906B9">
      <w:pPr>
        <w:pStyle w:val="KUsmlouva-2rove"/>
        <w:rPr>
          <w:b/>
          <w:bCs/>
        </w:rPr>
      </w:pPr>
      <w:r w:rsidRPr="006D4B51">
        <w:t xml:space="preserve">Zhotovitel </w:t>
      </w:r>
      <w:r w:rsidR="00034411" w:rsidRPr="006D4B51">
        <w:t xml:space="preserve">zaplatí objednateli smluvní pokutu, pokud nebude průběžně pořizovat fotodokumentaci stavebních a zejména zakrývaných prací dle odst. </w:t>
      </w:r>
      <w:r w:rsidR="00034411" w:rsidRPr="006D4B51">
        <w:fldChar w:fldCharType="begin"/>
      </w:r>
      <w:r w:rsidR="00034411" w:rsidRPr="006D4B51">
        <w:instrText xml:space="preserve"> REF _Ref356222075 \r \h </w:instrText>
      </w:r>
      <w:r w:rsidR="00433A59" w:rsidRPr="006D4B51">
        <w:instrText xml:space="preserve"> \* MERGEFORMAT </w:instrText>
      </w:r>
      <w:r w:rsidR="00034411" w:rsidRPr="006D4B51">
        <w:fldChar w:fldCharType="separate"/>
      </w:r>
      <w:r w:rsidR="00AF23B3">
        <w:t>9.11</w:t>
      </w:r>
      <w:r w:rsidR="00034411" w:rsidRPr="006D4B51">
        <w:fldChar w:fldCharType="end"/>
      </w:r>
      <w:r w:rsidR="00034411" w:rsidRPr="006D4B51">
        <w:t xml:space="preserve"> této smlouvy, a to ve výši</w:t>
      </w:r>
      <w:r w:rsidR="00746C8F" w:rsidRPr="006D4B51">
        <w:t> </w:t>
      </w:r>
      <w:r w:rsidR="00583446" w:rsidRPr="006D4B51">
        <w:t>500</w:t>
      </w:r>
      <w:r w:rsidR="00034411" w:rsidRPr="006D4B51">
        <w:t>,- Kč za každý jednotlivý případ;</w:t>
      </w:r>
    </w:p>
    <w:p w14:paraId="0B574C13" w14:textId="4E70C2E2" w:rsidR="003769C3" w:rsidRPr="006D4B51" w:rsidRDefault="00207929" w:rsidP="004906B9">
      <w:pPr>
        <w:pStyle w:val="KUsmlouva-2rove"/>
        <w:rPr>
          <w:b/>
          <w:bCs/>
        </w:rPr>
      </w:pPr>
      <w:r w:rsidRPr="00673297">
        <w:lastRenderedPageBreak/>
        <w:t xml:space="preserve">Zhotovitel </w:t>
      </w:r>
      <w:r w:rsidR="003769C3" w:rsidRPr="00673297">
        <w:t xml:space="preserve">zaplatí </w:t>
      </w:r>
      <w:r w:rsidR="003769C3" w:rsidRPr="006D4B51">
        <w:t>objednateli smluvní pokutu za prodlení s předáním pojistné smlouvy na odpovědnost za škodu způsobenou třetí osobě</w:t>
      </w:r>
      <w:r w:rsidR="00D47581" w:rsidRPr="006D4B51">
        <w:t xml:space="preserve"> dle odst. </w:t>
      </w:r>
      <w:r w:rsidR="00D47581" w:rsidRPr="006D4B51">
        <w:fldChar w:fldCharType="begin"/>
      </w:r>
      <w:r w:rsidR="00D47581" w:rsidRPr="006D4B51">
        <w:instrText xml:space="preserve"> REF _Ref356222540 \r \h </w:instrText>
      </w:r>
      <w:r w:rsidR="00433A59" w:rsidRPr="006D4B51">
        <w:instrText xml:space="preserve"> \* MERGEFORMAT </w:instrText>
      </w:r>
      <w:r w:rsidR="00D47581" w:rsidRPr="006D4B51">
        <w:fldChar w:fldCharType="separate"/>
      </w:r>
      <w:r w:rsidR="00AF23B3">
        <w:t>12.2</w:t>
      </w:r>
      <w:r w:rsidR="00D47581" w:rsidRPr="006D4B51">
        <w:fldChar w:fldCharType="end"/>
      </w:r>
      <w:r w:rsidR="00D47581" w:rsidRPr="006D4B51">
        <w:t>. této smlouvy,</w:t>
      </w:r>
      <w:r w:rsidR="003769C3" w:rsidRPr="006D4B51">
        <w:t xml:space="preserve"> a to ve výši</w:t>
      </w:r>
      <w:r w:rsidR="00746C8F" w:rsidRPr="006D4B51">
        <w:t> </w:t>
      </w:r>
      <w:r w:rsidR="00D55C2D" w:rsidRPr="006D4B51">
        <w:t>500</w:t>
      </w:r>
      <w:r w:rsidR="003769C3" w:rsidRPr="006D4B51">
        <w:t>,- Kč</w:t>
      </w:r>
      <w:r w:rsidR="00684619" w:rsidRPr="006D4B51">
        <w:t xml:space="preserve"> za každý den prodlení</w:t>
      </w:r>
      <w:r w:rsidR="003769C3" w:rsidRPr="006D4B51">
        <w:t>;</w:t>
      </w:r>
    </w:p>
    <w:p w14:paraId="4F0A2D92" w14:textId="4007E39F" w:rsidR="00642F9E" w:rsidRPr="006D4B51" w:rsidRDefault="00207929" w:rsidP="004906B9">
      <w:pPr>
        <w:pStyle w:val="KUsmlouva-2rove"/>
        <w:rPr>
          <w:b/>
          <w:bCs/>
        </w:rPr>
      </w:pPr>
      <w:r w:rsidRPr="006D4B51">
        <w:t xml:space="preserve">Zhotovitel </w:t>
      </w:r>
      <w:r w:rsidR="00642F9E" w:rsidRPr="006D4B51">
        <w:t>zaplatí objednateli smluvní pokutu ve výši</w:t>
      </w:r>
      <w:r w:rsidR="00746C8F" w:rsidRPr="006D4B51">
        <w:t> </w:t>
      </w:r>
      <w:proofErr w:type="gramStart"/>
      <w:r w:rsidR="00F103F4" w:rsidRPr="006D4B51">
        <w:t>100</w:t>
      </w:r>
      <w:r w:rsidRPr="006D4B51">
        <w:t>.000,-</w:t>
      </w:r>
      <w:proofErr w:type="gramEnd"/>
      <w:r w:rsidR="00642F9E" w:rsidRPr="006D4B51">
        <w:t xml:space="preserve"> Kč v případě neposkytnutí součinnosti a</w:t>
      </w:r>
      <w:r w:rsidR="00746C8F" w:rsidRPr="006D4B51">
        <w:t> </w:t>
      </w:r>
      <w:r w:rsidR="00642F9E" w:rsidRPr="006D4B51">
        <w:t>porušení povinnosti dle odst. 3.5 této smlouvy.</w:t>
      </w:r>
    </w:p>
    <w:p w14:paraId="5FC2EBF5" w14:textId="1F27BB2E" w:rsidR="009370C7" w:rsidRPr="006D4B51" w:rsidRDefault="009370C7" w:rsidP="009370C7">
      <w:pPr>
        <w:pStyle w:val="KUsmlouva-2rove"/>
        <w:rPr>
          <w:b/>
          <w:bCs/>
        </w:rPr>
      </w:pPr>
      <w:r w:rsidRPr="006D4B51">
        <w:t>Zhotovitel zaplatí objednateli smluvní pokutu</w:t>
      </w:r>
      <w:r w:rsidR="0084322F" w:rsidRPr="006D4B51">
        <w:t xml:space="preserve"> za porušení </w:t>
      </w:r>
      <w:r w:rsidR="00F7536E" w:rsidRPr="006D4B51">
        <w:t>povinností dle odst. 2.15 této smlouvy</w:t>
      </w:r>
      <w:r w:rsidRPr="006D4B51">
        <w:t>,</w:t>
      </w:r>
      <w:r w:rsidR="00F7536E" w:rsidRPr="006D4B51">
        <w:t xml:space="preserve"> </w:t>
      </w:r>
      <w:r w:rsidRPr="006D4B51">
        <w:t>a to ve výši </w:t>
      </w:r>
      <w:proofErr w:type="gramStart"/>
      <w:r w:rsidR="002E1C9D" w:rsidRPr="006D4B51">
        <w:t>5.000</w:t>
      </w:r>
      <w:r w:rsidRPr="006D4B51">
        <w:t>,-</w:t>
      </w:r>
      <w:proofErr w:type="gramEnd"/>
      <w:r w:rsidRPr="006D4B51">
        <w:t xml:space="preserve"> Kč za každý jednotlivý případ</w:t>
      </w:r>
      <w:r w:rsidR="002E1C9D" w:rsidRPr="006D4B51">
        <w:t>.</w:t>
      </w:r>
    </w:p>
    <w:p w14:paraId="3C6458BB" w14:textId="2CBE0D86" w:rsidR="00AC7D90" w:rsidRPr="006D4B51" w:rsidRDefault="00AC7D90" w:rsidP="00AC7D90">
      <w:pPr>
        <w:pStyle w:val="KUsmlouva-2rove"/>
        <w:rPr>
          <w:b/>
          <w:bCs/>
        </w:rPr>
      </w:pPr>
      <w:r w:rsidRPr="006D4B51">
        <w:t>Zhotovitel zaplatí objednateli smluvní pokutu za porušení povinností dle odst. 9.17 této smlouvy, a to ve výši </w:t>
      </w:r>
      <w:proofErr w:type="gramStart"/>
      <w:r w:rsidRPr="006D4B51">
        <w:t>5.000,-</w:t>
      </w:r>
      <w:proofErr w:type="gramEnd"/>
      <w:r w:rsidRPr="006D4B51">
        <w:t xml:space="preserve"> Kč za každý jednotlivý případ.</w:t>
      </w:r>
    </w:p>
    <w:p w14:paraId="54831DFE" w14:textId="3DDE6ACB" w:rsidR="004B2524" w:rsidRPr="00673297" w:rsidRDefault="00207929" w:rsidP="004906B9">
      <w:pPr>
        <w:pStyle w:val="KUsmlouva-2rove"/>
        <w:rPr>
          <w:b/>
          <w:bCs/>
        </w:rPr>
      </w:pPr>
      <w:r w:rsidRPr="006D4B51">
        <w:t>O</w:t>
      </w:r>
      <w:r w:rsidR="004B2524" w:rsidRPr="006D4B51">
        <w:t xml:space="preserve">bjednatel zaplatí zhotoviteli za prodlení s úhradou </w:t>
      </w:r>
      <w:r w:rsidR="00125AC6" w:rsidRPr="006D4B51">
        <w:t>úplné</w:t>
      </w:r>
      <w:r w:rsidR="00125AC6" w:rsidRPr="00673297">
        <w:t xml:space="preserve"> </w:t>
      </w:r>
      <w:r w:rsidR="004B2524" w:rsidRPr="00673297">
        <w:t>faktury, oprávněně vystavené po splnění podmínek stanovených touto s</w:t>
      </w:r>
      <w:r w:rsidR="00836E6E" w:rsidRPr="00673297">
        <w:t>mlouvou a doručené objednateli, úrok z prodlení</w:t>
      </w:r>
      <w:r w:rsidR="004B2524" w:rsidRPr="00673297">
        <w:t xml:space="preserve"> ve výši </w:t>
      </w:r>
      <w:proofErr w:type="gramStart"/>
      <w:r w:rsidR="00125AC6" w:rsidRPr="00673297">
        <w:t>0,05%</w:t>
      </w:r>
      <w:proofErr w:type="gramEnd"/>
      <w:r w:rsidR="00125AC6" w:rsidRPr="00673297">
        <w:t xml:space="preserve"> z dlužné částky za každý den prodlení.</w:t>
      </w:r>
    </w:p>
    <w:p w14:paraId="45227EF3" w14:textId="77777777" w:rsidR="007E1227" w:rsidRPr="00673297" w:rsidRDefault="007E1227" w:rsidP="004906B9">
      <w:pPr>
        <w:pStyle w:val="KUsmlouva-2rove"/>
      </w:pPr>
      <w:r w:rsidRPr="00673297">
        <w:t xml:space="preserve">Smluvní strany se dohodly na možnosti </w:t>
      </w:r>
      <w:r w:rsidRPr="00673297">
        <w:rPr>
          <w:b/>
        </w:rPr>
        <w:t>zápočtu pohledávky</w:t>
      </w:r>
      <w:r w:rsidR="008159F2" w:rsidRPr="00673297">
        <w:t xml:space="preserve"> o</w:t>
      </w:r>
      <w:r w:rsidRPr="00673297">
        <w:t xml:space="preserve">bjednatele na zaplacení smluvní pokuty a náhrady škody na </w:t>
      </w:r>
      <w:r w:rsidR="008159F2" w:rsidRPr="00673297">
        <w:t>splatné i nesplatné pohledávky zhotovitele za o</w:t>
      </w:r>
      <w:r w:rsidRPr="00673297">
        <w:t>bjednatelem.</w:t>
      </w:r>
    </w:p>
    <w:p w14:paraId="576D1CC6" w14:textId="77777777" w:rsidR="004B2524" w:rsidRPr="00673297" w:rsidRDefault="00E16CE0" w:rsidP="004906B9">
      <w:pPr>
        <w:pStyle w:val="KUsmlouva-2rove"/>
        <w:rPr>
          <w:b/>
          <w:bCs/>
        </w:rPr>
      </w:pPr>
      <w:r w:rsidRPr="00673297">
        <w:rPr>
          <w:b/>
        </w:rPr>
        <w:t xml:space="preserve"> </w:t>
      </w:r>
      <w:r w:rsidR="006521D4" w:rsidRPr="00673297">
        <w:t>Nebude-li smluvní pokuta započtena, sjednávají smluvní strany</w:t>
      </w:r>
      <w:r w:rsidR="006521D4" w:rsidRPr="00673297">
        <w:rPr>
          <w:b/>
        </w:rPr>
        <w:t xml:space="preserve"> s</w:t>
      </w:r>
      <w:r w:rsidR="004B2524" w:rsidRPr="00673297">
        <w:rPr>
          <w:b/>
        </w:rPr>
        <w:t>platnost smluvních pokut</w:t>
      </w:r>
      <w:r w:rsidR="004B2524" w:rsidRPr="00673297">
        <w:t xml:space="preserve"> na </w:t>
      </w:r>
      <w:r w:rsidR="002C53F6" w:rsidRPr="00673297">
        <w:rPr>
          <w:b/>
        </w:rPr>
        <w:t>14</w:t>
      </w:r>
      <w:r w:rsidR="004B2524" w:rsidRPr="00673297">
        <w:rPr>
          <w:b/>
        </w:rPr>
        <w:t xml:space="preserve"> kalendářních dnů</w:t>
      </w:r>
      <w:r w:rsidR="004B2524" w:rsidRPr="00673297">
        <w:t xml:space="preserve"> ode dne doručení jejich vyúčtování.</w:t>
      </w:r>
    </w:p>
    <w:p w14:paraId="0FF5B25F" w14:textId="77777777" w:rsidR="004B2524" w:rsidRPr="00673297" w:rsidRDefault="00E16CE0" w:rsidP="004906B9">
      <w:pPr>
        <w:pStyle w:val="KUsmlouva-2rove"/>
        <w:rPr>
          <w:b/>
          <w:bCs/>
        </w:rPr>
      </w:pPr>
      <w:r w:rsidRPr="00673297">
        <w:rPr>
          <w:b/>
        </w:rPr>
        <w:t xml:space="preserve"> </w:t>
      </w:r>
      <w:r w:rsidR="004B2524" w:rsidRPr="00673297">
        <w:rPr>
          <w:b/>
        </w:rPr>
        <w:t>Zaplacením</w:t>
      </w:r>
      <w:r w:rsidR="004B2524" w:rsidRPr="00673297">
        <w:t xml:space="preserve"> jakékoli smluvní pokuty dle této smlouvy, </w:t>
      </w:r>
      <w:r w:rsidR="004B2524" w:rsidRPr="00673297">
        <w:rPr>
          <w:b/>
        </w:rPr>
        <w:t>není dotčeno právo</w:t>
      </w:r>
      <w:r w:rsidR="004B2524" w:rsidRPr="00673297">
        <w:t xml:space="preserve"> oprávněné strany na </w:t>
      </w:r>
      <w:r w:rsidR="004B2524" w:rsidRPr="00673297">
        <w:rPr>
          <w:b/>
        </w:rPr>
        <w:t>náhradu škody</w:t>
      </w:r>
      <w:r w:rsidR="004B2524" w:rsidRPr="00673297">
        <w:t xml:space="preserve"> způsobené porušením povinností dle této smlouvy ve výši přesahující uhrazenou smluvní pokutu.</w:t>
      </w:r>
    </w:p>
    <w:p w14:paraId="2F29E0AD" w14:textId="129409CB" w:rsidR="004B2524" w:rsidRPr="00673297" w:rsidRDefault="00BC28B4" w:rsidP="004906B9">
      <w:pPr>
        <w:pStyle w:val="KUsmlouva-1rove"/>
        <w:rPr>
          <w:bCs/>
        </w:rPr>
      </w:pPr>
      <w:r>
        <w:t>ukončení</w:t>
      </w:r>
      <w:r w:rsidR="004B2524" w:rsidRPr="00673297">
        <w:t xml:space="preserve"> SMLOUVY</w:t>
      </w:r>
    </w:p>
    <w:p w14:paraId="749D1E11" w14:textId="7BD62CDC" w:rsidR="004B2524" w:rsidRPr="00673297" w:rsidRDefault="004B2524" w:rsidP="004906B9">
      <w:pPr>
        <w:pStyle w:val="KUsmlouva-2rove"/>
        <w:rPr>
          <w:b/>
          <w:bCs/>
        </w:rPr>
      </w:pPr>
      <w:r w:rsidRPr="00673297">
        <w:t xml:space="preserve">Tato smlouva zanikne </w:t>
      </w:r>
      <w:r w:rsidRPr="00673297">
        <w:rPr>
          <w:b/>
        </w:rPr>
        <w:t>splněním závazku</w:t>
      </w:r>
      <w:r w:rsidR="00C13A37" w:rsidRPr="00673297">
        <w:t xml:space="preserve"> dle ustanovení </w:t>
      </w:r>
      <w:proofErr w:type="spellStart"/>
      <w:r w:rsidR="00A140ED" w:rsidRPr="00673297">
        <w:t>ust</w:t>
      </w:r>
      <w:proofErr w:type="spellEnd"/>
      <w:r w:rsidR="00A140ED" w:rsidRPr="00673297">
        <w:t xml:space="preserve">. </w:t>
      </w:r>
      <w:r w:rsidR="00C13A37" w:rsidRPr="00673297">
        <w:t xml:space="preserve">§ </w:t>
      </w:r>
      <w:r w:rsidR="00ED35B7" w:rsidRPr="00673297">
        <w:t>1908</w:t>
      </w:r>
      <w:r w:rsidR="00C13A37" w:rsidRPr="00673297">
        <w:t xml:space="preserve"> </w:t>
      </w:r>
      <w:r w:rsidR="00ED35B7" w:rsidRPr="00673297">
        <w:t>občanského</w:t>
      </w:r>
      <w:r w:rsidR="00C13A37" w:rsidRPr="00673297">
        <w:t xml:space="preserve"> zákoníku</w:t>
      </w:r>
      <w:r w:rsidRPr="00673297">
        <w:t xml:space="preserve"> nebo před uplynutím lhůty plnění z důvodu podstatného porušení povinností smluvních </w:t>
      </w:r>
      <w:proofErr w:type="gramStart"/>
      <w:r w:rsidRPr="00673297">
        <w:t>stran - jednostranným</w:t>
      </w:r>
      <w:proofErr w:type="gramEnd"/>
      <w:r w:rsidRPr="00673297">
        <w:t xml:space="preserve"> právním úkonem, tj. </w:t>
      </w:r>
      <w:r w:rsidRPr="00673297">
        <w:rPr>
          <w:b/>
        </w:rPr>
        <w:t>odstoupením od smlouvy</w:t>
      </w:r>
      <w:r w:rsidR="00C13A37" w:rsidRPr="00673297">
        <w:t>. Dále může ta</w:t>
      </w:r>
      <w:r w:rsidRPr="00673297">
        <w:t xml:space="preserve">to smlouva zaniknout </w:t>
      </w:r>
      <w:r w:rsidR="00C13A37" w:rsidRPr="00673297">
        <w:t>dohodou, smluvních stran. Návrh</w:t>
      </w:r>
      <w:r w:rsidRPr="00673297">
        <w:t xml:space="preserve"> na zánik smlouvy dohodou je oprávněna vystavit kterákoliv ze smluvních stran.</w:t>
      </w:r>
    </w:p>
    <w:p w14:paraId="4A976E7B" w14:textId="2644F05D" w:rsidR="004B2524" w:rsidRPr="00673297" w:rsidRDefault="004B2524" w:rsidP="004906B9">
      <w:pPr>
        <w:pStyle w:val="KUsmlouva-2rove"/>
        <w:rPr>
          <w:b/>
          <w:bCs/>
        </w:rPr>
      </w:pPr>
      <w:r w:rsidRPr="00673297">
        <w:t xml:space="preserve">Kterákoliv smluvní strana je </w:t>
      </w:r>
      <w:r w:rsidRPr="00673297">
        <w:rPr>
          <w:b/>
        </w:rPr>
        <w:t>povinna písemně oznámit druhé straně</w:t>
      </w:r>
      <w:r w:rsidRPr="00673297">
        <w:t xml:space="preserve">, </w:t>
      </w:r>
      <w:r w:rsidRPr="00673297">
        <w:rPr>
          <w:b/>
        </w:rPr>
        <w:t>že poruší</w:t>
      </w:r>
      <w:r w:rsidRPr="00673297">
        <w:t xml:space="preserve"> své povinnosti plynoucí ze závazkového vztahu. Také je povinna oznámit skutečnosti, které se týkají podstatného zhoršení výrobních poměrů, majetkových poměrů, v případě zhotovitele pak i kapac</w:t>
      </w:r>
      <w:r w:rsidR="00E50A95" w:rsidRPr="00673297">
        <w:t xml:space="preserve">itních či personálních poměrů, </w:t>
      </w:r>
      <w:r w:rsidRPr="00673297">
        <w:t>které by mohly mít i jednotlivě negativn</w:t>
      </w:r>
      <w:r w:rsidR="00E50A95" w:rsidRPr="00673297">
        <w:t>í vliv na plnění jeho povinností</w:t>
      </w:r>
      <w:r w:rsidRPr="00673297">
        <w:t xml:space="preserve"> plynoucí</w:t>
      </w:r>
      <w:r w:rsidR="00E50A95" w:rsidRPr="00673297">
        <w:t>ch</w:t>
      </w:r>
      <w:r w:rsidRPr="00673297">
        <w:t xml:space="preserve"> z předmětné smlouvy. Je tedy povinna druhé straně oznámit povahu překážky vč. důvodů, které jí brání nebo budou bránit v plnění povinností a o jejich důsledcích. </w:t>
      </w:r>
      <w:r w:rsidR="0053175D" w:rsidRPr="00673297">
        <w:t>Oznámení</w:t>
      </w:r>
      <w:r w:rsidRPr="00673297">
        <w:t xml:space="preserve"> musí být </w:t>
      </w:r>
      <w:r w:rsidR="0053175D" w:rsidRPr="00673297">
        <w:t>učiněno</w:t>
      </w:r>
      <w:r w:rsidRPr="00673297">
        <w:t xml:space="preserve"> </w:t>
      </w:r>
      <w:r w:rsidRPr="00673297">
        <w:rPr>
          <w:b/>
        </w:rPr>
        <w:t>písemně</w:t>
      </w:r>
      <w:r w:rsidRPr="00673297">
        <w:t xml:space="preserve"> bez zbytečného odkladu poté, kdy se oznamující strana o překážce dozvěděla nebo při náležité péči mohla dozvědět</w:t>
      </w:r>
      <w:r w:rsidR="00C503C3" w:rsidRPr="00673297">
        <w:t>, přičemž se smluvní strany dohodly, že za lhůtu</w:t>
      </w:r>
      <w:r w:rsidRPr="00673297">
        <w:t xml:space="preserve"> bez zbytečného odkladu </w:t>
      </w:r>
      <w:r w:rsidR="00C503C3" w:rsidRPr="00673297">
        <w:t>pokládají lhůtu v délce</w:t>
      </w:r>
      <w:r w:rsidRPr="00673297">
        <w:t xml:space="preserve"> </w:t>
      </w:r>
      <w:r w:rsidRPr="00673297">
        <w:rPr>
          <w:b/>
        </w:rPr>
        <w:t xml:space="preserve">10 </w:t>
      </w:r>
      <w:r w:rsidR="00C503C3" w:rsidRPr="00673297">
        <w:rPr>
          <w:b/>
        </w:rPr>
        <w:t xml:space="preserve">kalendářních </w:t>
      </w:r>
      <w:r w:rsidRPr="00673297">
        <w:rPr>
          <w:b/>
        </w:rPr>
        <w:t>dnů</w:t>
      </w:r>
      <w:r w:rsidRPr="00673297">
        <w:t xml:space="preserve">. Oznámením se oznamující strana nezbavuje svých závazků ze smlouvy nebo </w:t>
      </w:r>
      <w:r w:rsidR="003D7C3B" w:rsidRPr="00673297">
        <w:t xml:space="preserve">povinností plynoucích z </w:t>
      </w:r>
      <w:r w:rsidRPr="00673297">
        <w:t xml:space="preserve">obecně závazných předpisů. Jestliže tuto povinnost oznamující strana nesplní, nebo není druhé straně zpráva doručena </w:t>
      </w:r>
      <w:r w:rsidR="00066E00" w:rsidRPr="00673297">
        <w:t>včas, má druhá strana nárok na ná</w:t>
      </w:r>
      <w:r w:rsidRPr="00673297">
        <w:t>hrad</w:t>
      </w:r>
      <w:r w:rsidR="00A63C06" w:rsidRPr="00673297">
        <w:t xml:space="preserve">u škody, která jí tím vzniká a </w:t>
      </w:r>
      <w:r w:rsidRPr="00673297">
        <w:t>nárok na odstoupení od smlouvy.</w:t>
      </w:r>
    </w:p>
    <w:p w14:paraId="2E764BB6" w14:textId="48376B4D" w:rsidR="004B2524" w:rsidRPr="00673297" w:rsidRDefault="004B2524" w:rsidP="004906B9">
      <w:pPr>
        <w:pStyle w:val="KUsmlouva-2rove"/>
        <w:rPr>
          <w:b/>
          <w:bCs/>
        </w:rPr>
      </w:pPr>
      <w:r w:rsidRPr="00673297">
        <w:rPr>
          <w:b/>
        </w:rPr>
        <w:t>Odstoupení</w:t>
      </w:r>
      <w:r w:rsidRPr="00673297">
        <w:t xml:space="preserve"> od smlouvy musí strana </w:t>
      </w:r>
      <w:r w:rsidR="00A63C06" w:rsidRPr="00673297">
        <w:t xml:space="preserve">odstupující </w:t>
      </w:r>
      <w:r w:rsidRPr="00673297">
        <w:t xml:space="preserve">oznámit druhé straně </w:t>
      </w:r>
      <w:r w:rsidRPr="00673297">
        <w:rPr>
          <w:b/>
        </w:rPr>
        <w:t xml:space="preserve">písemně bez zbytečného odkladu </w:t>
      </w:r>
      <w:r w:rsidRPr="00673297">
        <w:t>poté, co se d</w:t>
      </w:r>
      <w:r w:rsidR="00A63C06" w:rsidRPr="00673297">
        <w:t xml:space="preserve">ozvěděla o podstatném porušení smlouvy. Lhůta pro doručení písemného oznámení o </w:t>
      </w:r>
      <w:r w:rsidRPr="00673297">
        <w:t xml:space="preserve">odstoupení od smlouvy se stanovuje pro obě strany </w:t>
      </w:r>
      <w:r w:rsidR="00A63C06" w:rsidRPr="00673297">
        <w:t xml:space="preserve">na </w:t>
      </w:r>
      <w:r w:rsidR="002F5432" w:rsidRPr="00673297">
        <w:rPr>
          <w:b/>
        </w:rPr>
        <w:t>3</w:t>
      </w:r>
      <w:r w:rsidRPr="00673297">
        <w:rPr>
          <w:b/>
        </w:rPr>
        <w:t>0 dnů</w:t>
      </w:r>
      <w:r w:rsidRPr="00673297">
        <w:t xml:space="preserve"> ode dne, kdy jedna ze smluvních stran zjistila</w:t>
      </w:r>
      <w:r w:rsidR="001B0F46" w:rsidRPr="00673297">
        <w:t xml:space="preserve"> podstatné porušení smlouvy. V oznámení o odstoupení musí být </w:t>
      </w:r>
      <w:r w:rsidRPr="00673297">
        <w:t>uveden důvod, pro který strana od smlouvy odstupuje</w:t>
      </w:r>
      <w:r w:rsidR="001B0F46" w:rsidRPr="00673297">
        <w:t>,</w:t>
      </w:r>
      <w:r w:rsidRPr="00673297">
        <w:t xml:space="preserve"> a přesná citace toho bodu smlouvy, který ji k takovému kroku opravňuje. Bez těchto náležitostí je odstoupení od smlouvy neplatné.</w:t>
      </w:r>
    </w:p>
    <w:p w14:paraId="0B435598" w14:textId="0CBD252A" w:rsidR="004B2524" w:rsidRPr="00673297" w:rsidRDefault="004B2524" w:rsidP="004906B9">
      <w:pPr>
        <w:pStyle w:val="KUsmlouva-2rove"/>
        <w:rPr>
          <w:b/>
          <w:bCs/>
        </w:rPr>
      </w:pPr>
      <w:r w:rsidRPr="00673297">
        <w:lastRenderedPageBreak/>
        <w:t>Stanoví-li strana oprávněná pro dodatečné plnění lhůtu, což u po</w:t>
      </w:r>
      <w:r w:rsidR="00A25141" w:rsidRPr="00673297">
        <w:t xml:space="preserve">dstatného porušení smlouvy dle </w:t>
      </w:r>
      <w:r w:rsidR="00E9669B" w:rsidRPr="00673297">
        <w:t>občanského zákoníku</w:t>
      </w:r>
      <w:r w:rsidRPr="00673297">
        <w:t xml:space="preserve"> učinit nemusí, vzniká jí právo o</w:t>
      </w:r>
      <w:r w:rsidR="00A25141" w:rsidRPr="00673297">
        <w:t xml:space="preserve">dstoupit od smlouvy až po </w:t>
      </w:r>
      <w:r w:rsidRPr="00673297">
        <w:t>uplynutí</w:t>
      </w:r>
      <w:r w:rsidR="00A25141" w:rsidRPr="00673297">
        <w:t xml:space="preserve"> této dodatečně stanovené lhůty</w:t>
      </w:r>
      <w:r w:rsidRPr="00673297">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1375ED8" w14:textId="7CE9A356" w:rsidR="004B2524" w:rsidRPr="00673297" w:rsidRDefault="00A71510" w:rsidP="004906B9">
      <w:pPr>
        <w:pStyle w:val="KUsmlouva-2rove"/>
        <w:rPr>
          <w:b/>
          <w:bCs/>
        </w:rPr>
      </w:pPr>
      <w:r w:rsidRPr="00673297">
        <w:rPr>
          <w:b/>
        </w:rPr>
        <w:t>Za podstatné porušení</w:t>
      </w:r>
      <w:r w:rsidR="004B2524" w:rsidRPr="00673297">
        <w:rPr>
          <w:b/>
        </w:rPr>
        <w:t xml:space="preserve"> smlouvy</w:t>
      </w:r>
      <w:r w:rsidRPr="00673297">
        <w:t xml:space="preserve"> opravňující</w:t>
      </w:r>
      <w:r w:rsidR="004B2524" w:rsidRPr="00673297">
        <w:t xml:space="preserve"> </w:t>
      </w:r>
      <w:r w:rsidR="004B2524" w:rsidRPr="00673297">
        <w:rPr>
          <w:b/>
        </w:rPr>
        <w:t>objednatele</w:t>
      </w:r>
      <w:r w:rsidR="004B2524" w:rsidRPr="00673297">
        <w:t xml:space="preserve"> odstoupit od smlouvy mimo ujednání uvedená v jiných článcích </w:t>
      </w:r>
      <w:r w:rsidRPr="00673297">
        <w:t xml:space="preserve">této </w:t>
      </w:r>
      <w:r w:rsidR="004B2524" w:rsidRPr="00673297">
        <w:t>smlouvy</w:t>
      </w:r>
      <w:r w:rsidRPr="00673297">
        <w:t xml:space="preserve"> je považováno</w:t>
      </w:r>
      <w:r w:rsidR="004B2524" w:rsidRPr="00673297">
        <w:t>:</w:t>
      </w:r>
    </w:p>
    <w:p w14:paraId="343E47E8" w14:textId="77777777" w:rsidR="004B2524" w:rsidRPr="00673297" w:rsidRDefault="004B2524" w:rsidP="004906B9">
      <w:pPr>
        <w:pStyle w:val="KUsmlouva-3rove"/>
      </w:pPr>
      <w:r w:rsidRPr="00673297">
        <w:t>prodlení zhotovitele se zahájením prací na realizaci díla delší než</w:t>
      </w:r>
      <w:r w:rsidR="002D2CE3" w:rsidRPr="00673297">
        <w:t xml:space="preserve"> 1</w:t>
      </w:r>
      <w:r w:rsidR="006438C6" w:rsidRPr="00673297">
        <w:t>5</w:t>
      </w:r>
      <w:r w:rsidR="002D2CE3" w:rsidRPr="00673297">
        <w:t xml:space="preserve"> </w:t>
      </w:r>
      <w:r w:rsidRPr="00673297">
        <w:t>kalendářních dnů</w:t>
      </w:r>
    </w:p>
    <w:p w14:paraId="5459550A" w14:textId="77777777" w:rsidR="004B2524" w:rsidRPr="00673297" w:rsidRDefault="004B2524" w:rsidP="004906B9">
      <w:pPr>
        <w:pStyle w:val="KUsmlouva-3rove"/>
      </w:pPr>
      <w:r w:rsidRPr="00673297">
        <w:t xml:space="preserve">prodlení zhotovitele s ukončením realizace díla delší než 30 kalendářních dnů </w:t>
      </w:r>
    </w:p>
    <w:p w14:paraId="02203E99" w14:textId="42695863" w:rsidR="004B2524" w:rsidRPr="00673297" w:rsidRDefault="004B2524" w:rsidP="004906B9">
      <w:pPr>
        <w:pStyle w:val="KUsmlouva-3rove"/>
      </w:pPr>
      <w:r w:rsidRPr="00673297">
        <w:t>případ</w:t>
      </w:r>
      <w:r w:rsidR="002D2CE3" w:rsidRPr="00673297">
        <w:t>y, kdy</w:t>
      </w:r>
      <w:r w:rsidRPr="00673297">
        <w:t xml:space="preserve"> zhotovitel provádí dílo </w:t>
      </w:r>
      <w:r w:rsidRPr="00673297">
        <w:rPr>
          <w:b/>
        </w:rPr>
        <w:t>v rozporu se zadáním</w:t>
      </w:r>
      <w:r w:rsidRPr="00673297">
        <w:t xml:space="preserve"> objednatele, projektovou dokumentací</w:t>
      </w:r>
      <w:r w:rsidR="008F5B7F" w:rsidRPr="00673297">
        <w:t xml:space="preserve"> </w:t>
      </w:r>
      <w:r w:rsidR="002D2CE3" w:rsidRPr="00673297">
        <w:t xml:space="preserve">a </w:t>
      </w:r>
      <w:r w:rsidRPr="00673297">
        <w:t>zhotovitel přes písemnou výzvu objednatele nedostatky neodstraní</w:t>
      </w:r>
    </w:p>
    <w:p w14:paraId="2A0E1E85" w14:textId="77777777" w:rsidR="004B2524" w:rsidRPr="00673297" w:rsidRDefault="004B2524" w:rsidP="004906B9">
      <w:pPr>
        <w:pStyle w:val="KUsmlouva-3rove"/>
      </w:pPr>
      <w:r w:rsidRPr="00673297">
        <w:rPr>
          <w:b/>
        </w:rPr>
        <w:t>neposkytnutí náležité součinnosti</w:t>
      </w:r>
      <w:r w:rsidRPr="00673297">
        <w:t xml:space="preserve"> zhotovitele technickému dozoru objednatele, autorskému dozoru, nebo koordinátorovi bezpečnosti práce i přes písemné upozornění objednatele</w:t>
      </w:r>
    </w:p>
    <w:p w14:paraId="7AB58ADD" w14:textId="77777777" w:rsidR="004B2524" w:rsidRPr="00673297" w:rsidRDefault="004B2524" w:rsidP="004906B9">
      <w:pPr>
        <w:pStyle w:val="KUsmlouva-3rove"/>
        <w:rPr>
          <w:b/>
          <w:bCs/>
        </w:rPr>
      </w:pPr>
      <w:r w:rsidRPr="00673297">
        <w:rPr>
          <w:b/>
        </w:rPr>
        <w:t>neumožnění kontroly</w:t>
      </w:r>
      <w:r w:rsidRPr="00673297">
        <w:t xml:space="preserve"> provádění díla a postupu prací na něm</w:t>
      </w:r>
    </w:p>
    <w:p w14:paraId="219D3A1F" w14:textId="77777777" w:rsidR="004B2524" w:rsidRPr="00673297" w:rsidRDefault="005E19AD" w:rsidP="004906B9">
      <w:pPr>
        <w:pStyle w:val="KUsmlouva-3rove"/>
        <w:rPr>
          <w:rStyle w:val="KUTun"/>
        </w:rPr>
      </w:pPr>
      <w:r w:rsidRPr="00673297">
        <w:rPr>
          <w:rStyle w:val="KUTun"/>
        </w:rPr>
        <w:t>byl-li podán insolvenční návrh na zahájení ins</w:t>
      </w:r>
      <w:r w:rsidR="00E40B25" w:rsidRPr="00673297">
        <w:rPr>
          <w:rStyle w:val="KUTun"/>
        </w:rPr>
        <w:t>o</w:t>
      </w:r>
      <w:r w:rsidRPr="00673297">
        <w:rPr>
          <w:rStyle w:val="KUTun"/>
        </w:rPr>
        <w:t>lvenčního řízení vůči maj</w:t>
      </w:r>
      <w:r w:rsidR="00E40B25" w:rsidRPr="00673297">
        <w:rPr>
          <w:rStyle w:val="KUTun"/>
        </w:rPr>
        <w:t>e</w:t>
      </w:r>
      <w:r w:rsidRPr="00673297">
        <w:rPr>
          <w:rStyle w:val="KUTun"/>
        </w:rPr>
        <w:t>tku zhotovitele, nebo probíhá-li insolvenční řízení v němž je řešen úpadek nebo hrozící úpadek zhotovitele, a dále likvidace podniku nebo prodej podniku zhotovitele</w:t>
      </w:r>
    </w:p>
    <w:p w14:paraId="27CB783A" w14:textId="10EF57FD" w:rsidR="004B2524" w:rsidRPr="00673297" w:rsidRDefault="004B2524" w:rsidP="00D5663C">
      <w:pPr>
        <w:pStyle w:val="KUsmlouva-2rove"/>
        <w:rPr>
          <w:b/>
          <w:bCs/>
        </w:rPr>
      </w:pPr>
      <w:r w:rsidRPr="00673297">
        <w:rPr>
          <w:b/>
        </w:rPr>
        <w:t>Podstatným porušením</w:t>
      </w:r>
      <w:r w:rsidRPr="00673297">
        <w:t xml:space="preserve"> </w:t>
      </w:r>
      <w:r w:rsidRPr="00673297">
        <w:rPr>
          <w:b/>
        </w:rPr>
        <w:t>smlouvy</w:t>
      </w:r>
      <w:r w:rsidRPr="00673297">
        <w:t xml:space="preserve"> opravňujícím </w:t>
      </w:r>
      <w:r w:rsidRPr="00673297">
        <w:rPr>
          <w:b/>
        </w:rPr>
        <w:t>zhotovitele</w:t>
      </w:r>
      <w:r w:rsidRPr="00673297">
        <w:t xml:space="preserve"> odstoupit od smlouvy je:</w:t>
      </w:r>
    </w:p>
    <w:p w14:paraId="43D00F0E" w14:textId="77777777" w:rsidR="004B2524" w:rsidRPr="00673297" w:rsidRDefault="004B2524" w:rsidP="004906B9">
      <w:pPr>
        <w:pStyle w:val="KUsmlouva-3rove"/>
      </w:pPr>
      <w:r w:rsidRPr="00673297">
        <w:rPr>
          <w:b/>
        </w:rPr>
        <w:t>prodlení objednatele s předáním staveniště</w:t>
      </w:r>
      <w:r w:rsidR="00754E2B" w:rsidRPr="00673297">
        <w:t xml:space="preserve"> a zařízení staveniště </w:t>
      </w:r>
      <w:r w:rsidRPr="00673297">
        <w:t xml:space="preserve">větší jak </w:t>
      </w:r>
      <w:r w:rsidR="00BB2598" w:rsidRPr="00673297">
        <w:t>1</w:t>
      </w:r>
      <w:r w:rsidR="006438C6" w:rsidRPr="00673297">
        <w:t>5</w:t>
      </w:r>
      <w:r w:rsidRPr="00673297">
        <w:t xml:space="preserve"> kalendářních dnů od smluvně potvrzeného termínu</w:t>
      </w:r>
    </w:p>
    <w:p w14:paraId="1FDE5897" w14:textId="77777777" w:rsidR="004B2524" w:rsidRPr="00673297" w:rsidRDefault="004B2524" w:rsidP="004906B9">
      <w:pPr>
        <w:pStyle w:val="KUsmlouva-3rove"/>
        <w:rPr>
          <w:b/>
          <w:bCs/>
        </w:rPr>
      </w:pPr>
      <w:r w:rsidRPr="00673297">
        <w:rPr>
          <w:b/>
        </w:rPr>
        <w:t>prodlení objednatele s platbami</w:t>
      </w:r>
      <w:r w:rsidRPr="00673297">
        <w:t xml:space="preserve"> dle platebního režimu </w:t>
      </w:r>
      <w:r w:rsidR="00164381" w:rsidRPr="00673297">
        <w:t>dohodnutého v této smlouvě delší</w:t>
      </w:r>
      <w:r w:rsidRPr="00673297">
        <w:t xml:space="preserve"> jak </w:t>
      </w:r>
      <w:r w:rsidRPr="00673297">
        <w:rPr>
          <w:b/>
        </w:rPr>
        <w:t>30 dní</w:t>
      </w:r>
      <w:r w:rsidR="00164381" w:rsidRPr="00673297">
        <w:t xml:space="preserve"> (počítáno</w:t>
      </w:r>
      <w:r w:rsidRPr="00673297">
        <w:t xml:space="preserve"> ode dne jejich splatnosti</w:t>
      </w:r>
      <w:r w:rsidR="00164381" w:rsidRPr="00673297">
        <w:t>)</w:t>
      </w:r>
    </w:p>
    <w:p w14:paraId="2FF95DCA" w14:textId="7BCE8C04" w:rsidR="004B2524" w:rsidRPr="00673297" w:rsidRDefault="004B2524" w:rsidP="004906B9">
      <w:pPr>
        <w:pStyle w:val="KUsmlouva-3rove"/>
        <w:rPr>
          <w:b/>
          <w:bCs/>
        </w:rPr>
      </w:pPr>
      <w:r w:rsidRPr="00673297">
        <w:t xml:space="preserve">trvá-li </w:t>
      </w:r>
      <w:r w:rsidRPr="00673297">
        <w:rPr>
          <w:b/>
        </w:rPr>
        <w:t>přerušení prací</w:t>
      </w:r>
      <w:r w:rsidR="00164381" w:rsidRPr="00673297">
        <w:t xml:space="preserve"> ze strany objednatele déle</w:t>
      </w:r>
      <w:r w:rsidRPr="00673297">
        <w:t xml:space="preserve"> jak </w:t>
      </w:r>
      <w:r w:rsidRPr="00673297">
        <w:rPr>
          <w:b/>
        </w:rPr>
        <w:t>6 měsíců</w:t>
      </w:r>
      <w:r w:rsidRPr="00673297">
        <w:t>.</w:t>
      </w:r>
    </w:p>
    <w:p w14:paraId="0C8FEC6C" w14:textId="77777777" w:rsidR="006C182E" w:rsidRPr="00673297" w:rsidRDefault="005747E2" w:rsidP="004906B9">
      <w:pPr>
        <w:pStyle w:val="KUsmlouva-2rove"/>
        <w:rPr>
          <w:b/>
          <w:bCs/>
        </w:rPr>
      </w:pPr>
      <w:r w:rsidRPr="00673297">
        <w:t xml:space="preserve">Objednatel je oprávněn odstoupit od smlouvy, pokud při provádění díla zhotovitel opakovaně (tj. více než 2x) porušuje své povinnosti vyplývající z této smlouvy nebo z právních či technických předpisů. </w:t>
      </w:r>
    </w:p>
    <w:p w14:paraId="086D9D24" w14:textId="77777777" w:rsidR="006C182E" w:rsidRPr="00673297" w:rsidRDefault="005747E2" w:rsidP="004906B9">
      <w:pPr>
        <w:pStyle w:val="KUsmlouva-2rove"/>
        <w:rPr>
          <w:b/>
          <w:bCs/>
        </w:rPr>
      </w:pPr>
      <w:r w:rsidRPr="00673297">
        <w:t xml:space="preserve">Objednatel je oprávněn odstoupit od smlouvy též v případě, že zhotovitel provádí dílo takovým způsobem, že se lze oprávněně domnívat, že </w:t>
      </w:r>
      <w:r w:rsidR="009A0093" w:rsidRPr="00673297">
        <w:t>jsou porušovány dané či zavedené technologické postupy</w:t>
      </w:r>
      <w:r w:rsidR="003D2805" w:rsidRPr="00673297">
        <w:t>, což může mít za následek, že dílo nebude zhotoveno v jakosti obvyklé nebo očekávané.</w:t>
      </w:r>
      <w:r w:rsidR="006C182E" w:rsidRPr="00673297">
        <w:t xml:space="preserve"> </w:t>
      </w:r>
    </w:p>
    <w:p w14:paraId="70322081" w14:textId="77777777" w:rsidR="005747E2" w:rsidRPr="00673297" w:rsidRDefault="006C182E" w:rsidP="004906B9">
      <w:pPr>
        <w:pStyle w:val="KUsmlouva-2rove"/>
        <w:rPr>
          <w:b/>
          <w:bCs/>
        </w:rPr>
      </w:pPr>
      <w:r w:rsidRPr="00673297">
        <w:t xml:space="preserve">Objednatel si před odstoupením od smlouvy může vyžádat vyjádření TDS, v takovém případě bude toto vyjádření součástí oznámení o odstoupení od smlouvy, kterým objednatel oznamuje odstoupení zhotoviteli. </w:t>
      </w:r>
    </w:p>
    <w:p w14:paraId="4E15D811" w14:textId="77777777" w:rsidR="004B2524" w:rsidRPr="00673297" w:rsidRDefault="004B2524" w:rsidP="004906B9">
      <w:pPr>
        <w:pStyle w:val="KUsmlouva-2rove"/>
        <w:rPr>
          <w:bCs/>
        </w:rPr>
      </w:pPr>
      <w:r w:rsidRPr="00673297">
        <w:t>Důsledky odstoupení od smlouvy:</w:t>
      </w:r>
    </w:p>
    <w:p w14:paraId="370EF0E6" w14:textId="77777777" w:rsidR="004B2524" w:rsidRPr="00673297" w:rsidRDefault="00EE58DE" w:rsidP="004906B9">
      <w:pPr>
        <w:pStyle w:val="KUsmlouva-3rove"/>
        <w:rPr>
          <w:b/>
        </w:rPr>
      </w:pPr>
      <w:r w:rsidRPr="00673297">
        <w:t>Smlouva zaniká o</w:t>
      </w:r>
      <w:r w:rsidR="004B2524" w:rsidRPr="00673297">
        <w:t>dstoupením od smlouvy, tj. doručením projevu vůle o</w:t>
      </w:r>
      <w:r w:rsidRPr="00673297">
        <w:t xml:space="preserve"> odstoupení druhému účastníkovi. </w:t>
      </w:r>
      <w:r w:rsidR="004B2524" w:rsidRPr="00673297">
        <w:t xml:space="preserve">Odstoupení od smlouvy se však </w:t>
      </w:r>
      <w:r w:rsidR="004B2524" w:rsidRPr="00673297">
        <w:rPr>
          <w:b/>
        </w:rPr>
        <w:t>nedotýká nároku na náhradu škody,</w:t>
      </w:r>
      <w:r w:rsidR="00576AD7" w:rsidRPr="00673297">
        <w:t xml:space="preserve"> ledaže </w:t>
      </w:r>
      <w:r w:rsidR="004B2524" w:rsidRPr="00673297">
        <w:t xml:space="preserve">důvodem vzniku škody </w:t>
      </w:r>
      <w:r w:rsidR="00576AD7" w:rsidRPr="00673297">
        <w:t>byly okolnosti, které je možno v souladu s touto smlouvou považovat za "vyšší moc</w:t>
      </w:r>
      <w:r w:rsidR="004B2524" w:rsidRPr="00673297">
        <w:t>"</w:t>
      </w:r>
      <w:r w:rsidR="00576AD7" w:rsidRPr="00673297">
        <w:t>,</w:t>
      </w:r>
      <w:r w:rsidR="004B2524" w:rsidRPr="00673297">
        <w:t xml:space="preserve"> a smluvních pokut vzniklých porušením smlouvy; </w:t>
      </w:r>
      <w:r w:rsidR="00354093" w:rsidRPr="00673297">
        <w:t xml:space="preserve">odstoupení od smlouvy se nedotýká ani </w:t>
      </w:r>
      <w:r w:rsidR="004B2524" w:rsidRPr="00673297">
        <w:t xml:space="preserve">řešení sporů </w:t>
      </w:r>
      <w:r w:rsidRPr="00673297">
        <w:t>mezi smluvními stranami a jin</w:t>
      </w:r>
      <w:r w:rsidR="00354093" w:rsidRPr="00673297">
        <w:t>ých</w:t>
      </w:r>
      <w:r w:rsidR="004B2524" w:rsidRPr="00673297">
        <w:t xml:space="preserve"> ustanovení</w:t>
      </w:r>
      <w:r w:rsidRPr="00673297">
        <w:t xml:space="preserve"> této smlouvy</w:t>
      </w:r>
      <w:r w:rsidR="004B2524" w:rsidRPr="00673297">
        <w:t>, která podle projevené vůle stran nebo vzhledem ke své povaze mají trvat i po ukončení smlouvy. Je-li však smluvní pokuta závislá na délce prodlení, nenarůstá její výše po zániku smlouvy.</w:t>
      </w:r>
    </w:p>
    <w:p w14:paraId="533C7089" w14:textId="77777777" w:rsidR="004B2524" w:rsidRPr="00673297" w:rsidRDefault="004B2524" w:rsidP="004906B9">
      <w:pPr>
        <w:pStyle w:val="KUsmlouva-3rove"/>
        <w:rPr>
          <w:b/>
        </w:rPr>
      </w:pPr>
      <w:r w:rsidRPr="00673297">
        <w:rPr>
          <w:b/>
        </w:rPr>
        <w:t>Zhotovitelovy závazky</w:t>
      </w:r>
      <w:r w:rsidRPr="00673297">
        <w:t>, pokud jde o jakost, odstraňování vad a nedodělků, a také záruky z</w:t>
      </w:r>
      <w:r w:rsidR="00F872E3" w:rsidRPr="00673297">
        <w:t xml:space="preserve">a jakost prací, které byly zhotovitelem provedeny </w:t>
      </w:r>
      <w:r w:rsidRPr="00673297">
        <w:t>do doby jakéhokoliv odstoupení od smlouvy</w:t>
      </w:r>
      <w:r w:rsidR="00F872E3" w:rsidRPr="00673297">
        <w:t>,</w:t>
      </w:r>
      <w:r w:rsidRPr="00673297">
        <w:rPr>
          <w:b/>
        </w:rPr>
        <w:t xml:space="preserve"> platí i po takovém odstoupení</w:t>
      </w:r>
      <w:r w:rsidRPr="00673297">
        <w:t xml:space="preserve">, a to pro </w:t>
      </w:r>
      <w:r w:rsidR="00F872E3" w:rsidRPr="00673297">
        <w:t xml:space="preserve">tu </w:t>
      </w:r>
      <w:r w:rsidRPr="00673297">
        <w:t>část díla, kterou zhotovitel do takového odstoupení realizoval.</w:t>
      </w:r>
    </w:p>
    <w:p w14:paraId="50B60E76" w14:textId="77777777" w:rsidR="004B2524" w:rsidRPr="00673297" w:rsidRDefault="004B2524" w:rsidP="004906B9">
      <w:pPr>
        <w:pStyle w:val="KUsmlouva-3rove"/>
        <w:rPr>
          <w:b/>
        </w:rPr>
      </w:pPr>
      <w:r w:rsidRPr="00673297">
        <w:lastRenderedPageBreak/>
        <w:t xml:space="preserve">Odstoupí-li některá ze stran od této smlouvy na základě ujednání z této smlouvy vyplývajících, smluvní strany </w:t>
      </w:r>
      <w:r w:rsidRPr="00673297">
        <w:rPr>
          <w:b/>
        </w:rPr>
        <w:t>vypořádají své závazky</w:t>
      </w:r>
      <w:r w:rsidRPr="00673297">
        <w:t xml:space="preserve"> z předmětné smlouvy takto:</w:t>
      </w:r>
    </w:p>
    <w:p w14:paraId="7355A4C6" w14:textId="77777777" w:rsidR="00E02445" w:rsidRPr="00673297" w:rsidRDefault="004B2524" w:rsidP="004906B9">
      <w:pPr>
        <w:pStyle w:val="KUsmlouva-4rove"/>
      </w:pPr>
      <w:r w:rsidRPr="00673297">
        <w:t xml:space="preserve">zhotovitel provede </w:t>
      </w:r>
      <w:r w:rsidRPr="00673297">
        <w:rPr>
          <w:b/>
        </w:rPr>
        <w:t>soupis všech provedených prací</w:t>
      </w:r>
      <w:r w:rsidR="004B2E34" w:rsidRPr="00673297">
        <w:t xml:space="preserve"> a činností oceněných </w:t>
      </w:r>
      <w:r w:rsidRPr="00673297">
        <w:t>způs</w:t>
      </w:r>
      <w:r w:rsidR="004B2E34" w:rsidRPr="00673297">
        <w:t>obem</w:t>
      </w:r>
      <w:r w:rsidRPr="00673297">
        <w:t>, kterým je stanovena cena díla;</w:t>
      </w:r>
    </w:p>
    <w:p w14:paraId="379F2CF4" w14:textId="0CE02AC2" w:rsidR="004B2524" w:rsidRPr="00673297" w:rsidRDefault="004B2524" w:rsidP="004906B9">
      <w:pPr>
        <w:pStyle w:val="KUsmlouva-4rove"/>
      </w:pPr>
      <w:r w:rsidRPr="00673297">
        <w:t>zhotovitel provede</w:t>
      </w:r>
      <w:r w:rsidR="004B2E34" w:rsidRPr="00673297">
        <w:t xml:space="preserve"> finanční vyčíslení provedených</w:t>
      </w:r>
      <w:r w:rsidRPr="00673297">
        <w:t xml:space="preserve"> prací, poskytnutých záloh a</w:t>
      </w:r>
      <w:r w:rsidR="00746C8F" w:rsidRPr="00673297">
        <w:t> </w:t>
      </w:r>
      <w:r w:rsidRPr="00673297">
        <w:t xml:space="preserve">zpracuje </w:t>
      </w:r>
      <w:r w:rsidR="00431AF7" w:rsidRPr="00673297">
        <w:rPr>
          <w:b/>
        </w:rPr>
        <w:t>"dílčí“ konečnou fakturu</w:t>
      </w:r>
      <w:r w:rsidRPr="00673297">
        <w:rPr>
          <w:b/>
        </w:rPr>
        <w:t>;</w:t>
      </w:r>
    </w:p>
    <w:p w14:paraId="708C4B34" w14:textId="77777777" w:rsidR="004B2524" w:rsidRPr="00673297" w:rsidRDefault="004B2524" w:rsidP="004906B9">
      <w:pPr>
        <w:pStyle w:val="KUsmlouva-4rove"/>
      </w:pPr>
      <w:r w:rsidRPr="00673297">
        <w:t xml:space="preserve">zhotovitel vyzve objednatele k </w:t>
      </w:r>
      <w:r w:rsidRPr="00673297">
        <w:rPr>
          <w:b/>
        </w:rPr>
        <w:t>"dílčímu předání díla"</w:t>
      </w:r>
      <w:r w:rsidR="00544C0D" w:rsidRPr="00673297">
        <w:t xml:space="preserve"> </w:t>
      </w:r>
      <w:r w:rsidRPr="00673297">
        <w:t>a objednatel je povi</w:t>
      </w:r>
      <w:r w:rsidR="00AA74D2" w:rsidRPr="00673297">
        <w:t>nen do 3 dnů od obdržení výzvy</w:t>
      </w:r>
      <w:r w:rsidRPr="00673297">
        <w:t xml:space="preserve"> zahájit </w:t>
      </w:r>
      <w:r w:rsidRPr="00673297">
        <w:rPr>
          <w:b/>
        </w:rPr>
        <w:t>"dílčí přejímací řízení";</w:t>
      </w:r>
      <w:r w:rsidRPr="00673297">
        <w:t xml:space="preserve"> </w:t>
      </w:r>
    </w:p>
    <w:p w14:paraId="512DFD6E" w14:textId="77777777" w:rsidR="004B2524" w:rsidRPr="00673297" w:rsidRDefault="004B2524" w:rsidP="004906B9">
      <w:pPr>
        <w:pStyle w:val="KUsmlouva-4rove"/>
        <w:rPr>
          <w:b/>
        </w:rPr>
      </w:pPr>
      <w:r w:rsidRPr="00673297">
        <w:t xml:space="preserve">objednatel uhradí zhotoviteli práce </w:t>
      </w:r>
      <w:r w:rsidR="0032681B" w:rsidRPr="00673297">
        <w:t xml:space="preserve">provedené </w:t>
      </w:r>
      <w:r w:rsidRPr="00673297">
        <w:t>do doby odstoupení od smlouvy na základě vystavené faktury.</w:t>
      </w:r>
    </w:p>
    <w:p w14:paraId="6C604265" w14:textId="7E327AED" w:rsidR="004B2524" w:rsidRPr="00673297" w:rsidRDefault="004B2524" w:rsidP="004906B9">
      <w:pPr>
        <w:pStyle w:val="KUsmlouva-3rove"/>
        <w:rPr>
          <w:b/>
        </w:rPr>
      </w:pPr>
      <w:r w:rsidRPr="00673297">
        <w:t>V případě, že nedojde mezi zhotovitelem a ob</w:t>
      </w:r>
      <w:r w:rsidR="000A0B32" w:rsidRPr="00673297">
        <w:t xml:space="preserve">jednatelem dle výše uvedeného </w:t>
      </w:r>
      <w:r w:rsidRPr="00673297">
        <w:t xml:space="preserve">postupu ke shodě a písemné dohodě, bude postupováno dle čl. </w:t>
      </w:r>
      <w:r w:rsidR="00A44415" w:rsidRPr="00673297">
        <w:fldChar w:fldCharType="begin"/>
      </w:r>
      <w:r w:rsidR="00A44415" w:rsidRPr="00673297">
        <w:instrText xml:space="preserve"> REF _Ref319914761 \r \h </w:instrText>
      </w:r>
      <w:r w:rsidR="00433A59" w:rsidRPr="00673297">
        <w:instrText xml:space="preserve"> \* MERGEFORMAT </w:instrText>
      </w:r>
      <w:r w:rsidR="00A44415" w:rsidRPr="00673297">
        <w:fldChar w:fldCharType="separate"/>
      </w:r>
      <w:r w:rsidR="00AF23B3">
        <w:t>17</w:t>
      </w:r>
      <w:r w:rsidR="00A44415" w:rsidRPr="00673297">
        <w:fldChar w:fldCharType="end"/>
      </w:r>
      <w:r w:rsidR="00A44415" w:rsidRPr="00673297">
        <w:t xml:space="preserve"> </w:t>
      </w:r>
      <w:r w:rsidRPr="00673297">
        <w:t>této smlouvy.</w:t>
      </w:r>
    </w:p>
    <w:p w14:paraId="04EA0FBD" w14:textId="77777777" w:rsidR="004B2524" w:rsidRPr="00673297" w:rsidRDefault="004B2524" w:rsidP="004906B9">
      <w:pPr>
        <w:pStyle w:val="KUsmlouva-1rove"/>
      </w:pPr>
      <w:bookmarkStart w:id="17" w:name="_Ref319914761"/>
      <w:r w:rsidRPr="00673297">
        <w:t>SPORY</w:t>
      </w:r>
      <w:bookmarkEnd w:id="17"/>
    </w:p>
    <w:p w14:paraId="226A6715" w14:textId="168ED11E" w:rsidR="004B2524" w:rsidRPr="00673297" w:rsidRDefault="00892BD7" w:rsidP="00D81253">
      <w:pPr>
        <w:pStyle w:val="KUsmlouva-2rove"/>
      </w:pPr>
      <w:r w:rsidRPr="00673297">
        <w:t xml:space="preserve"> </w:t>
      </w:r>
      <w:r w:rsidR="00DA57D0" w:rsidRPr="00673297">
        <w:t xml:space="preserve">Jakýkoliv spor vzniklý z této smlouvy, pokud se jej nepodaří urovnat jednáním mezi </w:t>
      </w:r>
      <w:r w:rsidR="00D81253" w:rsidRPr="00673297">
        <w:t>smluvními stranami</w:t>
      </w:r>
      <w:r w:rsidR="00DA57D0" w:rsidRPr="00673297">
        <w:t xml:space="preserve">, bude projednán a rozhodnut k tomu věcně a místně příslušným </w:t>
      </w:r>
      <w:r w:rsidR="00DA57D0" w:rsidRPr="00673297">
        <w:rPr>
          <w:b/>
        </w:rPr>
        <w:t>soudem</w:t>
      </w:r>
      <w:r w:rsidR="00DA57D0" w:rsidRPr="00673297">
        <w:t xml:space="preserve"> dle příslušných ustanovení </w:t>
      </w:r>
      <w:r w:rsidR="00D81253" w:rsidRPr="00673297">
        <w:t>zákona č. 99/1963 Sb., občanského soudního řádu, ve znění pozdějších předpisů</w:t>
      </w:r>
      <w:r w:rsidR="004B2524" w:rsidRPr="00673297">
        <w:t>.</w:t>
      </w:r>
    </w:p>
    <w:p w14:paraId="36AFD0B5" w14:textId="77777777" w:rsidR="004B2524" w:rsidRPr="00673297" w:rsidRDefault="004B2524" w:rsidP="004906B9">
      <w:pPr>
        <w:pStyle w:val="KUsmlouva-1rove"/>
      </w:pPr>
      <w:r w:rsidRPr="00673297">
        <w:t>DODATKY A ZMĚNY SMLOUVY</w:t>
      </w:r>
    </w:p>
    <w:p w14:paraId="01C27364" w14:textId="77777777" w:rsidR="00282956" w:rsidRPr="00433A59" w:rsidRDefault="00282956" w:rsidP="00282956">
      <w:pPr>
        <w:pStyle w:val="KUsmlouva-2rove"/>
        <w:spacing w:after="0"/>
      </w:pPr>
      <w:r w:rsidRPr="00433A59">
        <w:t>Tuto smlouvu</w:t>
      </w:r>
      <w:r>
        <w:t>, není-li v ní výslovně</w:t>
      </w:r>
      <w:r w:rsidRPr="00433A59">
        <w:t xml:space="preserve"> </w:t>
      </w:r>
      <w:r>
        <w:t xml:space="preserve">uvedeno jinak, </w:t>
      </w:r>
      <w:r w:rsidRPr="00433A59">
        <w:t xml:space="preserve">lze měnit, doplnit nebo zrušit </w:t>
      </w:r>
      <w:r w:rsidRPr="00433A59">
        <w:rPr>
          <w:b/>
        </w:rPr>
        <w:t>pouze písemnými průběžně číslovanými smluvními dodatky</w:t>
      </w:r>
      <w:r w:rsidRPr="00433A59">
        <w:t>, jež musí být jako takové označeny a potvrzeny oběma stranami smlouvy. Tyto dodatky podléhají témuž smluvnímu režimu jako tato smlouva.</w:t>
      </w:r>
    </w:p>
    <w:p w14:paraId="7B68D1F4" w14:textId="77777777" w:rsidR="004B2524" w:rsidRPr="00673297" w:rsidRDefault="004B2524" w:rsidP="004906B9">
      <w:pPr>
        <w:pStyle w:val="KUsmlouva-1rove"/>
      </w:pPr>
      <w:r w:rsidRPr="00673297">
        <w:t>DŮV</w:t>
      </w:r>
      <w:r w:rsidR="006F3728" w:rsidRPr="00673297">
        <w:t xml:space="preserve">ĚRNÁ POVAHA INFORMACÍ, DUŠEVNÍ </w:t>
      </w:r>
      <w:r w:rsidRPr="00673297">
        <w:t>VLASTNICTVÍ</w:t>
      </w:r>
    </w:p>
    <w:p w14:paraId="7E0ED259" w14:textId="77777777" w:rsidR="0050037B" w:rsidRPr="00400BDB" w:rsidRDefault="0050037B" w:rsidP="0050037B">
      <w:pPr>
        <w:pStyle w:val="KUsmlouva-2rove"/>
      </w:pPr>
      <w:r w:rsidRPr="00400BDB">
        <w:t>Zhotovitel je povinen zachovávat mlčenlivost o všech informacích a skutečnostech získaných v souvislosti s touto smlouvou. To neplatí pro splnění zákonem uložené povinnosti.</w:t>
      </w:r>
    </w:p>
    <w:p w14:paraId="19A8A329" w14:textId="77777777" w:rsidR="0050037B" w:rsidRPr="00433A59" w:rsidRDefault="0050037B" w:rsidP="0050037B">
      <w:pPr>
        <w:pStyle w:val="KUsmlouva-2rove"/>
      </w:pPr>
      <w:r w:rsidRPr="00433A59">
        <w:t xml:space="preserve">Výjimku z důvěrných informací tvoří ty informace, podklady a znalosti, které jsou všeobecně známé a dostupné. </w:t>
      </w:r>
    </w:p>
    <w:p w14:paraId="75881510" w14:textId="77777777" w:rsidR="0050037B" w:rsidRPr="00624DD4" w:rsidRDefault="0050037B" w:rsidP="0050037B">
      <w:pPr>
        <w:pStyle w:val="KUsmlouva-2rove"/>
      </w:pPr>
      <w:r w:rsidRPr="00624DD4">
        <w:t xml:space="preserve">Zhotovitel </w:t>
      </w:r>
      <w:r>
        <w:t>bere na vědomí, že smlouva či její části mohou být zveřejněny či zpřístupněny třetí osobě za účelem splnění povinnosti stanovené Z</w:t>
      </w:r>
      <w:r w:rsidRPr="00624DD4">
        <w:t>ákon</w:t>
      </w:r>
      <w:r>
        <w:t>em</w:t>
      </w:r>
      <w:r w:rsidRPr="00624DD4">
        <w:t xml:space="preserve"> č. 134/2016 Sb., zákon</w:t>
      </w:r>
      <w:r>
        <w:t>em</w:t>
      </w:r>
      <w:r w:rsidRPr="00624DD4">
        <w:t xml:space="preserve"> č. 340/2015 Sb., </w:t>
      </w:r>
      <w:r w:rsidRPr="001D73EF">
        <w:t>o zvláštních podmínkách účinnosti některých smluv, uveřejňování těchto smluv a</w:t>
      </w:r>
      <w:r w:rsidRPr="00372811">
        <w:rPr>
          <w:i/>
          <w:iCs/>
        </w:rPr>
        <w:t xml:space="preserve"> </w:t>
      </w:r>
      <w:r w:rsidRPr="00624DD4">
        <w:t xml:space="preserve">o registru smluv, </w:t>
      </w:r>
      <w:r>
        <w:t>ve</w:t>
      </w:r>
      <w:r w:rsidRPr="00624DD4">
        <w:t xml:space="preserve"> znění </w:t>
      </w:r>
      <w:r>
        <w:t>pozdějších předpisů (dále jen „</w:t>
      </w:r>
      <w:r w:rsidRPr="00BB7F19">
        <w:rPr>
          <w:b/>
        </w:rPr>
        <w:t>zákon o registru smluv</w:t>
      </w:r>
      <w:r>
        <w:t xml:space="preserve">“) </w:t>
      </w:r>
      <w:r w:rsidRPr="00624DD4">
        <w:t>a zákon</w:t>
      </w:r>
      <w:r>
        <w:t>em</w:t>
      </w:r>
      <w:r w:rsidRPr="00624DD4">
        <w:t xml:space="preserve"> č. 106/1999 Sb., o svobodném přístupu k informacím, v</w:t>
      </w:r>
      <w:r>
        <w:t>e</w:t>
      </w:r>
      <w:r w:rsidRPr="00624DD4">
        <w:t xml:space="preserve"> znění</w:t>
      </w:r>
      <w:r>
        <w:t xml:space="preserve"> pozdějších předpisů</w:t>
      </w:r>
      <w:r w:rsidRPr="00624DD4">
        <w:t>.</w:t>
      </w:r>
    </w:p>
    <w:p w14:paraId="009CF75C" w14:textId="77777777" w:rsidR="0050037B" w:rsidRPr="009A6A9A" w:rsidRDefault="0050037B" w:rsidP="0050037B">
      <w:pPr>
        <w:pStyle w:val="KUsmlouva-2rove"/>
        <w:spacing w:after="0"/>
        <w:rPr>
          <w:i/>
        </w:rPr>
      </w:pPr>
      <w:r w:rsidRPr="00624DD4">
        <w:t xml:space="preserve">Smluvní strany prohlašují, že žádná část smlouvy nenaplňuje znaky obchodního tajemství dle </w:t>
      </w:r>
      <w:proofErr w:type="gramStart"/>
      <w:r w:rsidRPr="00624DD4">
        <w:t xml:space="preserve">§ </w:t>
      </w:r>
      <w:r>
        <w:t> </w:t>
      </w:r>
      <w:r w:rsidRPr="00624DD4">
        <w:t>504</w:t>
      </w:r>
      <w:proofErr w:type="gramEnd"/>
      <w:r w:rsidRPr="00624DD4">
        <w:t xml:space="preserve"> občanského zákoníku</w:t>
      </w:r>
      <w:r>
        <w:t>.</w:t>
      </w:r>
    </w:p>
    <w:p w14:paraId="380E7319" w14:textId="77777777" w:rsidR="00A037D0" w:rsidRPr="00673297" w:rsidRDefault="004B2524" w:rsidP="004906B9">
      <w:pPr>
        <w:pStyle w:val="KUsmlouva-1rove"/>
      </w:pPr>
      <w:r w:rsidRPr="00673297">
        <w:t>VYŠŠÍ MOC</w:t>
      </w:r>
    </w:p>
    <w:p w14:paraId="590B0091" w14:textId="77777777" w:rsidR="00E87707" w:rsidRPr="00400BDB" w:rsidRDefault="00E87707" w:rsidP="00E87707">
      <w:pPr>
        <w:pStyle w:val="KUsmlouva-2rove"/>
      </w:pPr>
      <w:r w:rsidRPr="00400BDB">
        <w:t xml:space="preserve">Za případy vyšší moci jsou považovány takové neobvyklé okolnosti, které brání trvale nebo dočasně plnění </w:t>
      </w:r>
      <w:r>
        <w:t xml:space="preserve">touto </w:t>
      </w:r>
      <w:r w:rsidRPr="00400BDB">
        <w:t>smlouvou stanoven</w:t>
      </w:r>
      <w:r>
        <w:t>ých</w:t>
      </w:r>
      <w:r w:rsidRPr="00400BDB">
        <w:t xml:space="preserve"> povinnost</w:t>
      </w:r>
      <w:r>
        <w:t>í</w:t>
      </w:r>
      <w:r w:rsidRPr="00400BDB">
        <w:t xml:space="preserve">, jež nastaly po nabytí účinnosti </w:t>
      </w:r>
      <w:r>
        <w:t xml:space="preserve">této </w:t>
      </w:r>
      <w:r w:rsidRPr="00400BDB">
        <w:t xml:space="preserve">smlouvy nezávisle na vůli osoby, jež se dovolává vyšší moci, a které </w:t>
      </w:r>
      <w:r w:rsidRPr="00400BDB">
        <w:rPr>
          <w:b/>
        </w:rPr>
        <w:t xml:space="preserve">nemohly být danou osobou, jež se dovolává vyšší moci, objektivně předvídány nebo odvráceny či překonány. </w:t>
      </w:r>
      <w:r w:rsidRPr="00400BDB">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w:t>
      </w:r>
      <w:r w:rsidRPr="00400BDB">
        <w:lastRenderedPageBreak/>
        <w:t>odborného institutu. Náklady na odborné posouzení uhradí ta ze smluvních stran, která existenci dané nepříznivé klimatické podmínky tvrdí.</w:t>
      </w:r>
    </w:p>
    <w:p w14:paraId="1621A8D3" w14:textId="77777777" w:rsidR="00E87707" w:rsidRPr="00400BDB" w:rsidRDefault="00E87707" w:rsidP="00E87707">
      <w:pPr>
        <w:pStyle w:val="KUsmlouva-2rove"/>
      </w:pPr>
      <w:r w:rsidRPr="00400BDB">
        <w:t xml:space="preserve">Smluvní strana, které je vyšší mocí znemožněno plnění smluvních povinností, bude neprodleně informovat při vzniku takových okolností druhou smluvní stranu a předloží jí vhodné doklady příp. informace o tom, že tyto okolnosti mají vliv na plnění smluvních povinností. </w:t>
      </w:r>
    </w:p>
    <w:p w14:paraId="24565A94" w14:textId="77777777" w:rsidR="00E87707" w:rsidRPr="004D0ECC" w:rsidRDefault="00E87707" w:rsidP="00E87707">
      <w:pPr>
        <w:pStyle w:val="KUsmlouva-2rove"/>
        <w:spacing w:after="0"/>
      </w:pPr>
      <w:r w:rsidRPr="00400BDB">
        <w:t xml:space="preserve">V případě, že působení vyšší moci trvá déle </w:t>
      </w:r>
      <w:r w:rsidRPr="00400BDB">
        <w:rPr>
          <w:b/>
        </w:rPr>
        <w:t>než 90 dní</w:t>
      </w:r>
      <w:r w:rsidRPr="00400BDB">
        <w:t xml:space="preserve">, </w:t>
      </w:r>
      <w:r>
        <w:t xml:space="preserve">dohodnou </w:t>
      </w:r>
      <w:r w:rsidRPr="00400BDB">
        <w:t>obě smluvní strany další postup provádění díla, resp. změnu smluvních povinností, a uzavřou příslušný dodatek k této smlouvě. Smluvní strany nejsou odpovědné za prodlení (tj. nehradí</w:t>
      </w:r>
      <w:r w:rsidRPr="004D0ECC">
        <w:t xml:space="preserve"> sankce, škody atd.) v případě, že prodlení je způsobeno v důsledku okolnosti vyšší moci.</w:t>
      </w:r>
    </w:p>
    <w:p w14:paraId="17C77A31" w14:textId="77777777" w:rsidR="004B2524" w:rsidRPr="00673297" w:rsidRDefault="004B2524" w:rsidP="004906B9">
      <w:pPr>
        <w:pStyle w:val="KUsmlouva-1rove"/>
      </w:pPr>
      <w:r w:rsidRPr="00673297">
        <w:t>ROZHODNÉ PRÁVO</w:t>
      </w:r>
    </w:p>
    <w:p w14:paraId="5AA766B7" w14:textId="77777777" w:rsidR="001143BF" w:rsidRPr="00673297" w:rsidRDefault="000E7D0E" w:rsidP="004906B9">
      <w:pPr>
        <w:pStyle w:val="KUsmlouva-2rove"/>
      </w:pPr>
      <w:r w:rsidRPr="00673297">
        <w:t xml:space="preserve"> </w:t>
      </w:r>
      <w:r w:rsidR="004B2524" w:rsidRPr="00673297">
        <w:t xml:space="preserve">Smluvní vztah upravený touto smlouvou se řídí a vykládá dle zákonů </w:t>
      </w:r>
      <w:r w:rsidR="00E64FDF" w:rsidRPr="00673297">
        <w:t>účinných</w:t>
      </w:r>
      <w:r w:rsidR="004B2524" w:rsidRPr="00673297">
        <w:t xml:space="preserve"> v České republice.</w:t>
      </w:r>
    </w:p>
    <w:p w14:paraId="631C6E2B" w14:textId="3057DB21" w:rsidR="00E91E7E" w:rsidRPr="00673297" w:rsidRDefault="00E91E7E" w:rsidP="004906B9">
      <w:pPr>
        <w:pStyle w:val="KUsmlouva-2rove"/>
        <w:rPr>
          <w:b/>
        </w:rPr>
      </w:pPr>
      <w:r w:rsidRPr="00673297">
        <w:t xml:space="preserve">V souladu s </w:t>
      </w:r>
      <w:proofErr w:type="spellStart"/>
      <w:r w:rsidR="00A140ED" w:rsidRPr="00673297">
        <w:t>ust</w:t>
      </w:r>
      <w:proofErr w:type="spellEnd"/>
      <w:r w:rsidR="00A140ED" w:rsidRPr="00673297">
        <w:t xml:space="preserve">. </w:t>
      </w:r>
      <w:r w:rsidRPr="00673297">
        <w:t xml:space="preserve">§ 1801 zákona č. 89/2012 Sb., občanský zákoník, v platném znění, se ve smluvním vztahu založeném touto smlouvou vylučuje použití </w:t>
      </w:r>
      <w:proofErr w:type="spellStart"/>
      <w:r w:rsidR="00A140ED" w:rsidRPr="00673297">
        <w:t>ust</w:t>
      </w:r>
      <w:proofErr w:type="spellEnd"/>
      <w:r w:rsidR="00A140ED" w:rsidRPr="00673297">
        <w:t xml:space="preserve">. </w:t>
      </w:r>
      <w:r w:rsidRPr="00673297">
        <w:t xml:space="preserve">§ 1799 a </w:t>
      </w:r>
      <w:proofErr w:type="spellStart"/>
      <w:r w:rsidR="00A140ED" w:rsidRPr="00673297">
        <w:t>ust</w:t>
      </w:r>
      <w:proofErr w:type="spellEnd"/>
      <w:r w:rsidR="00A140ED" w:rsidRPr="00673297">
        <w:t xml:space="preserve">. </w:t>
      </w:r>
      <w:r w:rsidRPr="00673297">
        <w:t xml:space="preserve">§ 1800 </w:t>
      </w:r>
      <w:r w:rsidR="006F56F4" w:rsidRPr="00673297">
        <w:t>občanského zákoníku.</w:t>
      </w:r>
    </w:p>
    <w:p w14:paraId="5740C0BB" w14:textId="77777777" w:rsidR="004B2524" w:rsidRPr="00673297" w:rsidRDefault="004B2524" w:rsidP="004906B9">
      <w:pPr>
        <w:pStyle w:val="KUsmlouva-1rove"/>
      </w:pPr>
      <w:r w:rsidRPr="00673297">
        <w:t>ZÁVĚREČNÁ USTANOVENÍ</w:t>
      </w:r>
    </w:p>
    <w:p w14:paraId="59FD1BBA" w14:textId="77777777" w:rsidR="007143D4" w:rsidRPr="007143D4" w:rsidRDefault="007143D4" w:rsidP="007143D4">
      <w:pPr>
        <w:pStyle w:val="KUsmlouva-2rove"/>
      </w:pPr>
      <w:r w:rsidRPr="00D66CAC">
        <w:t>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w:t>
      </w:r>
      <w:r w:rsidRPr="00A227DE">
        <w:t xml:space="preserve"> </w:t>
      </w:r>
      <w:r w:rsidRPr="00C9743B">
        <w:t xml:space="preserve">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w:t>
      </w:r>
      <w:r w:rsidRPr="003F4629">
        <w:t>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w:t>
      </w:r>
      <w:r>
        <w:t>.</w:t>
      </w:r>
    </w:p>
    <w:p w14:paraId="6A2EA996" w14:textId="1245C8A6" w:rsidR="00E93742" w:rsidRPr="00673297" w:rsidRDefault="00853953" w:rsidP="004906B9">
      <w:pPr>
        <w:pStyle w:val="KUsmlouva-2rove"/>
        <w:rPr>
          <w:b/>
        </w:rPr>
      </w:pPr>
      <w:r w:rsidRPr="00673297">
        <w:t xml:space="preserve"> </w:t>
      </w:r>
      <w:r w:rsidR="00E93742" w:rsidRPr="00673297">
        <w:t xml:space="preserve">Smluvní strany se dohodly, že </w:t>
      </w:r>
      <w:r w:rsidR="00302BD4" w:rsidRPr="00673297">
        <w:t>objednatel</w:t>
      </w:r>
      <w:r w:rsidR="00E93742" w:rsidRPr="00673297">
        <w:t xml:space="preserve"> v zákonné lhůtě odešle smlouvu k řádnému uveřejnění do registru smluv vedeného Ministerstvem vnitra ČR.</w:t>
      </w:r>
    </w:p>
    <w:p w14:paraId="1B2CCFAA" w14:textId="77777777" w:rsidR="004B2524" w:rsidRPr="00673297" w:rsidRDefault="004B2524" w:rsidP="004906B9">
      <w:pPr>
        <w:pStyle w:val="KUsmlouva-2rove"/>
        <w:rPr>
          <w:b/>
        </w:rPr>
      </w:pPr>
      <w:r w:rsidRPr="00673297">
        <w:t xml:space="preserve">Zhotovitel </w:t>
      </w:r>
      <w:r w:rsidRPr="00673297">
        <w:rPr>
          <w:b/>
        </w:rPr>
        <w:t>nesmí převádět</w:t>
      </w:r>
      <w:r w:rsidR="00E262E0" w:rsidRPr="00673297">
        <w:t xml:space="preserve"> </w:t>
      </w:r>
      <w:r w:rsidRPr="00673297">
        <w:t xml:space="preserve">plně ani zčásti své </w:t>
      </w:r>
      <w:r w:rsidRPr="00673297">
        <w:rPr>
          <w:b/>
        </w:rPr>
        <w:t>závazky ani práva a povinnosti</w:t>
      </w:r>
      <w:r w:rsidRPr="00673297">
        <w:t xml:space="preserve">, které má plnit podle této smlouvy, aniž by </w:t>
      </w:r>
      <w:r w:rsidR="00C44630" w:rsidRPr="00673297">
        <w:t xml:space="preserve">předem </w:t>
      </w:r>
      <w:r w:rsidRPr="00673297">
        <w:t xml:space="preserve">obdržel od objednatele písemný </w:t>
      </w:r>
      <w:r w:rsidR="00C44630" w:rsidRPr="00673297">
        <w:t xml:space="preserve">souhlas s převodem. To se netýká </w:t>
      </w:r>
      <w:r w:rsidRPr="00673297">
        <w:t xml:space="preserve">práv a povinností </w:t>
      </w:r>
      <w:r w:rsidR="00C44630" w:rsidRPr="00673297">
        <w:t>vyplývajících ze</w:t>
      </w:r>
      <w:r w:rsidRPr="00673297">
        <w:t xml:space="preserve"> </w:t>
      </w:r>
      <w:r w:rsidR="00C44630" w:rsidRPr="00673297">
        <w:t xml:space="preserve">Smluv o dílo uzavřených mezi zhotovitelem a jeho </w:t>
      </w:r>
      <w:r w:rsidR="004C43EC" w:rsidRPr="00673297">
        <w:t xml:space="preserve">poddodavateli </w:t>
      </w:r>
      <w:r w:rsidRPr="00673297">
        <w:t>díla.</w:t>
      </w:r>
    </w:p>
    <w:p w14:paraId="21275D04" w14:textId="45042B7F" w:rsidR="00CF60E8" w:rsidRDefault="00CF60E8" w:rsidP="004906B9">
      <w:pPr>
        <w:pStyle w:val="KUsmlouva-2rove"/>
        <w:rPr>
          <w:w w:val="0"/>
        </w:rPr>
      </w:pPr>
      <w:r w:rsidRPr="00673297">
        <w:rPr>
          <w:w w:val="0"/>
        </w:rPr>
        <w:t>Tato smlouva nabývá platnosti dnem uzavření smlouvy, tj</w:t>
      </w:r>
      <w:r w:rsidR="00F91454" w:rsidRPr="00673297">
        <w:rPr>
          <w:w w:val="0"/>
        </w:rPr>
        <w:t>.</w:t>
      </w:r>
      <w:r w:rsidRPr="00673297">
        <w:rPr>
          <w:w w:val="0"/>
        </w:rPr>
        <w:t xml:space="preserve"> dnem podpisu obou smluvních stran, nebo osobami jimi zmocněnými. </w:t>
      </w:r>
      <w:r w:rsidR="00D6368C" w:rsidRPr="00673297">
        <w:rPr>
          <w:w w:val="0"/>
        </w:rPr>
        <w:t>Tato smlouva</w:t>
      </w:r>
      <w:r w:rsidRPr="00673297">
        <w:rPr>
          <w:w w:val="0"/>
        </w:rPr>
        <w:t xml:space="preserve"> nabývá účinnosti dnem jejího uveřejnění v registru smlu</w:t>
      </w:r>
      <w:r w:rsidR="006F56F4" w:rsidRPr="00673297">
        <w:rPr>
          <w:w w:val="0"/>
        </w:rPr>
        <w:t xml:space="preserve">v dle </w:t>
      </w:r>
      <w:proofErr w:type="spellStart"/>
      <w:r w:rsidR="00A140ED" w:rsidRPr="00673297">
        <w:t>ust</w:t>
      </w:r>
      <w:proofErr w:type="spellEnd"/>
      <w:r w:rsidR="00A140ED" w:rsidRPr="00673297">
        <w:t xml:space="preserve">. </w:t>
      </w:r>
      <w:r w:rsidR="006F56F4" w:rsidRPr="00673297">
        <w:rPr>
          <w:w w:val="0"/>
        </w:rPr>
        <w:t>§ 6 zákona č. 340/2015 Sb</w:t>
      </w:r>
      <w:r w:rsidR="00F91454" w:rsidRPr="00673297">
        <w:rPr>
          <w:w w:val="0"/>
        </w:rPr>
        <w:t>.</w:t>
      </w:r>
      <w:r w:rsidR="006F56F4" w:rsidRPr="00673297">
        <w:rPr>
          <w:w w:val="0"/>
        </w:rPr>
        <w:t>, o registru smluv, v platném znění.</w:t>
      </w:r>
    </w:p>
    <w:p w14:paraId="5F3A719C" w14:textId="002E6924" w:rsidR="00A6640B" w:rsidRPr="006931C3" w:rsidRDefault="00A6640B" w:rsidP="00A6640B">
      <w:pPr>
        <w:pStyle w:val="KUsmlouva-2rove"/>
        <w:rPr>
          <w:w w:val="0"/>
        </w:rPr>
      </w:pPr>
      <w:r w:rsidRPr="00A6640B">
        <w:rPr>
          <w:w w:val="0"/>
        </w:rPr>
        <w:t xml:space="preserve">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w:t>
      </w:r>
      <w:r w:rsidRPr="00A6640B">
        <w:rPr>
          <w:w w:val="0"/>
        </w:rPr>
        <w:lastRenderedPageBreak/>
        <w:t xml:space="preserve">osobních údajů, informace o právech subjektu údajů a další informace ke zpracování osobních údajů jsou dostupné na webových stránkách </w:t>
      </w:r>
      <w:r w:rsidR="008442B4" w:rsidRPr="008442B4">
        <w:rPr>
          <w:w w:val="0"/>
        </w:rPr>
        <w:t>https://www.gymkrom.cz/ochrana-osobnich-udaju</w:t>
      </w:r>
      <w:r w:rsidRPr="00A6640B">
        <w:rPr>
          <w:w w:val="0"/>
        </w:rPr>
        <w:t>.</w:t>
      </w:r>
    </w:p>
    <w:p w14:paraId="602558F8" w14:textId="77777777" w:rsidR="00A6640B" w:rsidRPr="00A6640B" w:rsidRDefault="00A6640B" w:rsidP="00A6640B">
      <w:pPr>
        <w:pStyle w:val="KUsmlouva-2rove"/>
        <w:rPr>
          <w:w w:val="0"/>
        </w:rPr>
      </w:pPr>
      <w:r w:rsidRPr="00A6640B">
        <w:rPr>
          <w:w w:val="0"/>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„nařízení Rady (EU) č. 2022/576“):</w:t>
      </w:r>
    </w:p>
    <w:p w14:paraId="13D30022" w14:textId="77777777" w:rsidR="00A6640B" w:rsidRPr="00CE2B4E" w:rsidRDefault="00A6640B" w:rsidP="00A6640B">
      <w:pPr>
        <w:pStyle w:val="odrkyChar"/>
        <w:numPr>
          <w:ilvl w:val="0"/>
          <w:numId w:val="44"/>
        </w:numPr>
        <w:suppressAutoHyphens/>
        <w:ind w:left="1560" w:hanging="426"/>
        <w:rPr>
          <w:sz w:val="20"/>
          <w:szCs w:val="20"/>
        </w:rPr>
      </w:pPr>
      <w:r w:rsidRPr="00CE2B4E">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CE2B4E">
        <w:rPr>
          <w:sz w:val="20"/>
          <w:szCs w:val="20"/>
        </w:rPr>
        <w:t>ii</w:t>
      </w:r>
      <w:proofErr w:type="spellEnd"/>
      <w:r w:rsidRPr="00CE2B4E">
        <w:rPr>
          <w:sz w:val="20"/>
          <w:szCs w:val="20"/>
        </w:rPr>
        <w:t xml:space="preserve">) kterákoli z osob, jejichž kapacity bude zhotovitel využívat, a to v rozsahu více než 10 % celkové ceny díla uvedené v článku </w:t>
      </w:r>
      <w:r>
        <w:rPr>
          <w:sz w:val="20"/>
          <w:szCs w:val="20"/>
        </w:rPr>
        <w:t>5</w:t>
      </w:r>
      <w:r w:rsidRPr="00CE2B4E">
        <w:rPr>
          <w:sz w:val="20"/>
          <w:szCs w:val="20"/>
        </w:rPr>
        <w:t xml:space="preserve">. odst. </w:t>
      </w:r>
      <w:r>
        <w:rPr>
          <w:sz w:val="20"/>
          <w:szCs w:val="20"/>
        </w:rPr>
        <w:t>5.2</w:t>
      </w:r>
      <w:r w:rsidRPr="00CE2B4E">
        <w:rPr>
          <w:sz w:val="20"/>
          <w:szCs w:val="20"/>
        </w:rPr>
        <w:t xml:space="preserve"> této smlouvy:</w:t>
      </w:r>
    </w:p>
    <w:p w14:paraId="20B8CA42" w14:textId="77777777" w:rsidR="00A6640B" w:rsidRPr="00CE2B4E" w:rsidRDefault="00A6640B" w:rsidP="00A6640B">
      <w:pPr>
        <w:pStyle w:val="odrkyChar"/>
        <w:ind w:left="1560" w:hanging="426"/>
        <w:rPr>
          <w:sz w:val="20"/>
          <w:szCs w:val="20"/>
        </w:rPr>
      </w:pPr>
      <w:proofErr w:type="spellStart"/>
      <w:r w:rsidRPr="00CE2B4E">
        <w:rPr>
          <w:sz w:val="20"/>
          <w:szCs w:val="20"/>
        </w:rPr>
        <w:t>aa</w:t>
      </w:r>
      <w:proofErr w:type="spellEnd"/>
      <w:r w:rsidRPr="00CE2B4E">
        <w:rPr>
          <w:sz w:val="20"/>
          <w:szCs w:val="20"/>
        </w:rPr>
        <w:t>)</w:t>
      </w:r>
      <w:r w:rsidRPr="00CE2B4E">
        <w:rPr>
          <w:sz w:val="20"/>
          <w:szCs w:val="20"/>
        </w:rPr>
        <w:tab/>
        <w:t>není ruským státním příslušníkem, fyzickou či právnickou osobou nebo subjektem či orgánem se sídlem v Rusku,</w:t>
      </w:r>
    </w:p>
    <w:p w14:paraId="6C33F867" w14:textId="77777777" w:rsidR="00A6640B" w:rsidRPr="00CE2B4E" w:rsidRDefault="00A6640B" w:rsidP="00A6640B">
      <w:pPr>
        <w:pStyle w:val="odrkyChar"/>
        <w:ind w:left="1560" w:hanging="426"/>
        <w:rPr>
          <w:sz w:val="20"/>
          <w:szCs w:val="20"/>
        </w:rPr>
      </w:pPr>
      <w:r w:rsidRPr="00CE2B4E">
        <w:rPr>
          <w:sz w:val="20"/>
          <w:szCs w:val="20"/>
        </w:rPr>
        <w:t>ab)</w:t>
      </w:r>
      <w:r w:rsidRPr="00CE2B4E">
        <w:rPr>
          <w:sz w:val="20"/>
          <w:szCs w:val="20"/>
        </w:rPr>
        <w:tab/>
        <w:t xml:space="preserve">není z více než 50 % přímo či nepřímo vlastněn některým ze subjektů uvedených v písmeni </w:t>
      </w:r>
      <w:proofErr w:type="spellStart"/>
      <w:r w:rsidRPr="00CE2B4E">
        <w:rPr>
          <w:sz w:val="20"/>
          <w:szCs w:val="20"/>
        </w:rPr>
        <w:t>aa</w:t>
      </w:r>
      <w:proofErr w:type="spellEnd"/>
      <w:r w:rsidRPr="00CE2B4E">
        <w:rPr>
          <w:sz w:val="20"/>
          <w:szCs w:val="20"/>
        </w:rPr>
        <w:t>), ani</w:t>
      </w:r>
    </w:p>
    <w:p w14:paraId="20CD6AA0" w14:textId="77777777" w:rsidR="00A6640B" w:rsidRDefault="00A6640B" w:rsidP="00A6640B">
      <w:pPr>
        <w:pStyle w:val="odrkyChar"/>
        <w:ind w:left="1560" w:hanging="426"/>
        <w:rPr>
          <w:sz w:val="20"/>
          <w:szCs w:val="20"/>
        </w:rPr>
      </w:pPr>
      <w:proofErr w:type="spellStart"/>
      <w:r w:rsidRPr="00CE2B4E">
        <w:rPr>
          <w:sz w:val="20"/>
          <w:szCs w:val="20"/>
        </w:rPr>
        <w:t>ac</w:t>
      </w:r>
      <w:proofErr w:type="spellEnd"/>
      <w:r w:rsidRPr="00CE2B4E">
        <w:rPr>
          <w:sz w:val="20"/>
          <w:szCs w:val="20"/>
        </w:rPr>
        <w:t>)</w:t>
      </w:r>
      <w:r w:rsidRPr="00CE2B4E">
        <w:rPr>
          <w:sz w:val="20"/>
          <w:szCs w:val="20"/>
        </w:rPr>
        <w:tab/>
        <w:t xml:space="preserve">nejedná jménem nebo na pokyn některého ze subjektů uvedených v písmeni </w:t>
      </w:r>
      <w:proofErr w:type="spellStart"/>
      <w:r w:rsidRPr="00CE2B4E">
        <w:rPr>
          <w:sz w:val="20"/>
          <w:szCs w:val="20"/>
        </w:rPr>
        <w:t>aa</w:t>
      </w:r>
      <w:proofErr w:type="spellEnd"/>
      <w:r w:rsidRPr="00CE2B4E">
        <w:rPr>
          <w:sz w:val="20"/>
          <w:szCs w:val="20"/>
        </w:rPr>
        <w:t>) nebo ab);</w:t>
      </w:r>
    </w:p>
    <w:p w14:paraId="0380427D" w14:textId="77777777" w:rsidR="00A6640B" w:rsidRPr="00CE2B4E" w:rsidRDefault="00A6640B" w:rsidP="00A6640B">
      <w:pPr>
        <w:pStyle w:val="odrkyChar"/>
        <w:numPr>
          <w:ilvl w:val="0"/>
          <w:numId w:val="43"/>
        </w:numPr>
        <w:suppressAutoHyphens/>
        <w:ind w:left="1560" w:hanging="426"/>
        <w:rPr>
          <w:sz w:val="20"/>
          <w:szCs w:val="20"/>
        </w:rPr>
      </w:pPr>
      <w:r w:rsidRPr="00CE2B4E">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CE2B4E">
        <w:rPr>
          <w:b/>
          <w:sz w:val="20"/>
          <w:szCs w:val="20"/>
        </w:rPr>
        <w:t>nařízení Rady (EU) č. 269/2014</w:t>
      </w:r>
      <w:r w:rsidRPr="00CE2B4E">
        <w:rPr>
          <w:sz w:val="20"/>
          <w:szCs w:val="20"/>
        </w:rPr>
        <w:t>“) nebo nařízení Rady (ES) č. 765/2006 ze dne 18. května 2006 o omezujících opatřeních vůči prezidentu Lukašenkovi a některým představitelům Běloruska (ve znění pozdějších aktualizací)</w:t>
      </w:r>
      <w:r w:rsidRPr="00CE2B4E">
        <w:rPr>
          <w:rStyle w:val="Ukotvenpoznmkypodarou"/>
          <w:sz w:val="20"/>
          <w:szCs w:val="20"/>
        </w:rPr>
        <w:footnoteReference w:id="3"/>
      </w:r>
      <w:r w:rsidRPr="00CE2B4E">
        <w:rPr>
          <w:sz w:val="20"/>
          <w:szCs w:val="20"/>
        </w:rPr>
        <w:t xml:space="preserve"> (dále jen „</w:t>
      </w:r>
      <w:r w:rsidRPr="00CE2B4E">
        <w:rPr>
          <w:b/>
          <w:sz w:val="20"/>
          <w:szCs w:val="20"/>
        </w:rPr>
        <w:t>nařízení Rady (ES) č. 765/2006</w:t>
      </w:r>
      <w:r w:rsidRPr="00CE2B4E">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CE2B4E">
        <w:rPr>
          <w:b/>
          <w:sz w:val="20"/>
          <w:szCs w:val="20"/>
        </w:rPr>
        <w:t>nařízení Rady (EU) č.  208/2014</w:t>
      </w:r>
      <w:r w:rsidRPr="00CE2B4E">
        <w:rPr>
          <w:sz w:val="20"/>
          <w:szCs w:val="20"/>
        </w:rPr>
        <w:t>“);</w:t>
      </w:r>
    </w:p>
    <w:p w14:paraId="6A835806" w14:textId="77777777" w:rsidR="00A6640B" w:rsidRPr="00CE2B4E" w:rsidRDefault="00A6640B" w:rsidP="00A6640B">
      <w:pPr>
        <w:pStyle w:val="odrkyChar"/>
        <w:numPr>
          <w:ilvl w:val="0"/>
          <w:numId w:val="43"/>
        </w:numPr>
        <w:suppressAutoHyphens/>
        <w:ind w:left="1560" w:hanging="426"/>
        <w:rPr>
          <w:sz w:val="20"/>
          <w:szCs w:val="20"/>
        </w:rPr>
      </w:pPr>
      <w:r w:rsidRPr="00CE2B4E">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CE2B4E">
        <w:rPr>
          <w:rFonts w:eastAsia="Arial"/>
          <w:sz w:val="20"/>
          <w:szCs w:val="20"/>
        </w:rPr>
        <w:t xml:space="preserve">ve spojení s prováděcím nařízením Rady (EU) č. 2022/581 ze dne 8. dubna 2022, </w:t>
      </w:r>
      <w:r w:rsidRPr="00CE2B4E">
        <w:rPr>
          <w:bCs/>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CE2B4E">
        <w:rPr>
          <w:b/>
          <w:bCs/>
          <w:sz w:val="20"/>
          <w:szCs w:val="20"/>
          <w:shd w:val="clear" w:color="auto" w:fill="FFFFFF"/>
        </w:rPr>
        <w:t>prováděcí nařízení Rady (EU) č. 2022/581</w:t>
      </w:r>
      <w:r w:rsidRPr="00CE2B4E">
        <w:rPr>
          <w:bCs/>
          <w:sz w:val="20"/>
          <w:szCs w:val="20"/>
          <w:shd w:val="clear" w:color="auto" w:fill="FFFFFF"/>
        </w:rPr>
        <w:t>“)</w:t>
      </w:r>
      <w:r w:rsidRPr="00CE2B4E">
        <w:rPr>
          <w:bCs/>
          <w:i/>
          <w:sz w:val="20"/>
          <w:szCs w:val="20"/>
          <w:shd w:val="clear" w:color="auto" w:fill="FFFFFF"/>
        </w:rPr>
        <w:t xml:space="preserve">, </w:t>
      </w:r>
      <w:r w:rsidRPr="00CE2B4E">
        <w:rPr>
          <w:rFonts w:eastAsia="Arial"/>
          <w:sz w:val="20"/>
          <w:szCs w:val="20"/>
        </w:rPr>
        <w:t xml:space="preserve">nařízení Rady (EU) č. 208/2014 </w:t>
      </w:r>
      <w:r w:rsidRPr="00CE2B4E">
        <w:rPr>
          <w:sz w:val="20"/>
          <w:szCs w:val="20"/>
        </w:rPr>
        <w:t>nebo nařízení Rady (ES) č. 765/2006.</w:t>
      </w:r>
    </w:p>
    <w:p w14:paraId="4BD4DB3C" w14:textId="77777777" w:rsidR="00A6640B" w:rsidRPr="00CE2B4E" w:rsidRDefault="00A6640B" w:rsidP="00A6640B">
      <w:pPr>
        <w:pStyle w:val="odrkyChar"/>
        <w:numPr>
          <w:ilvl w:val="0"/>
          <w:numId w:val="43"/>
        </w:numPr>
        <w:suppressAutoHyphens/>
        <w:ind w:left="1560" w:hanging="426"/>
        <w:rPr>
          <w:sz w:val="20"/>
          <w:szCs w:val="20"/>
        </w:rPr>
      </w:pPr>
      <w:r w:rsidRPr="00CE2B4E">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3FEB6CB5" w14:textId="77777777" w:rsidR="00A6640B" w:rsidRPr="00CE2B4E" w:rsidRDefault="00A6640B" w:rsidP="00A6640B">
      <w:pPr>
        <w:pStyle w:val="odrkyChar"/>
        <w:numPr>
          <w:ilvl w:val="0"/>
          <w:numId w:val="43"/>
        </w:numPr>
        <w:suppressAutoHyphens/>
        <w:ind w:left="1560" w:hanging="426"/>
        <w:rPr>
          <w:sz w:val="20"/>
          <w:szCs w:val="20"/>
        </w:rPr>
      </w:pPr>
      <w:r w:rsidRPr="00CE2B4E">
        <w:rPr>
          <w:rFonts w:eastAsia="Arial"/>
          <w:sz w:val="20"/>
          <w:szCs w:val="20"/>
        </w:rPr>
        <w:t xml:space="preserve">s ohledem na výše uvedené se zavazuje dodržovat mezinárodní sankce Evropské unie, přijaté v souvislosti s ruskou agresí na území Ukrajiny vůči Rusku a Bělorusku, zejména nařízení Rady EU č. 2022/576, nařízení Rady (EU) č. 269/2014 ve spojení s prováděcím </w:t>
      </w:r>
      <w:r w:rsidRPr="00CE2B4E">
        <w:rPr>
          <w:rFonts w:eastAsia="Arial"/>
          <w:sz w:val="20"/>
          <w:szCs w:val="20"/>
        </w:rPr>
        <w:lastRenderedPageBreak/>
        <w:t>nařízením Rady (EU) č. 2022/581, nařízení Rady (EU) č. 208/2014 a nařízení Rady (ES) č. 765/2006.</w:t>
      </w:r>
    </w:p>
    <w:p w14:paraId="63A4097E" w14:textId="11A38244" w:rsidR="006F5FFB" w:rsidRPr="006F5FFB" w:rsidRDefault="006F5FFB" w:rsidP="006F5FFB">
      <w:pPr>
        <w:pStyle w:val="KUsmlouva-2rove"/>
      </w:pPr>
      <w:r w:rsidRPr="00CE2B4E">
        <w:t>V případě změny skutečností uvedených v odstavci 22.</w:t>
      </w:r>
      <w:r>
        <w:t>6</w:t>
      </w:r>
      <w:r w:rsidRPr="00CE2B4E">
        <w:t xml:space="preserve"> tohoto článku </w:t>
      </w:r>
      <w:r>
        <w:t xml:space="preserve">smlouvy </w:t>
      </w:r>
      <w:r w:rsidRPr="00CE2B4E">
        <w:t>se zhotovitel zavazuje o těchto změnách objednatele neprodleně informovat. Zhotovitel se rovněž zavazuje nevyužít pro plnění předmětu této smlouvy osoby nebo poddodavatele, na které se vztahují mezinárodní sankce uvedené pod písmenem e) odstavce 22.</w:t>
      </w:r>
      <w:r>
        <w:t>6</w:t>
      </w:r>
      <w:r w:rsidRPr="00CE2B4E">
        <w:t xml:space="preserve"> tohoto článku</w:t>
      </w:r>
      <w:r>
        <w:t xml:space="preserve"> smlouvy</w:t>
      </w:r>
      <w:r w:rsidRPr="00CE2B4E">
        <w:t>.</w:t>
      </w:r>
    </w:p>
    <w:p w14:paraId="270D1A77" w14:textId="77777777" w:rsidR="006F5FFB" w:rsidRPr="006931C3" w:rsidRDefault="006F5FFB" w:rsidP="006F5FFB">
      <w:pPr>
        <w:pStyle w:val="KUsmlouva-2rove"/>
        <w:rPr>
          <w:b/>
        </w:rPr>
      </w:pPr>
      <w:r w:rsidRPr="002A33DE">
        <w:t>Zhotovitel je povinen v rámci plnění předmětu této smlouvy poskytnout objednateli informaci o všech skutečných majitelích zhotovitele ve smyslu čl. 3 bodu 6 směrnice (EU) 2015/849, a sice jméno (jména) a příjmení, datum narození a identifikační číslo (čísla) pro účely DPH nebo daňové identifikační číslo (čísla) těchto skutečných majitelů, a rovněž bez zbytečného odkladu informace o změnách v osobách skutečných majitelů</w:t>
      </w:r>
      <w:r>
        <w:t>.</w:t>
      </w:r>
    </w:p>
    <w:p w14:paraId="7E281507" w14:textId="77777777" w:rsidR="004B2524" w:rsidRPr="00673297" w:rsidRDefault="004B2524" w:rsidP="004906B9">
      <w:pPr>
        <w:pStyle w:val="KUsmlouva-2rove"/>
        <w:rPr>
          <w:b/>
        </w:rPr>
      </w:pPr>
      <w:r w:rsidRPr="00673297">
        <w:t>Obě strany prohlašují, že došlo k dohodě o celém rozsahu této smlouvy.</w:t>
      </w:r>
    </w:p>
    <w:p w14:paraId="62BB9EAF" w14:textId="4221A1ED" w:rsidR="004B2524" w:rsidRPr="00673297" w:rsidRDefault="00853953" w:rsidP="004906B9">
      <w:pPr>
        <w:pStyle w:val="KUsmlouva-2rove"/>
        <w:rPr>
          <w:b/>
        </w:rPr>
      </w:pPr>
      <w:bookmarkStart w:id="18" w:name="_Toc527338719"/>
      <w:r w:rsidRPr="00673297">
        <w:t xml:space="preserve"> </w:t>
      </w:r>
      <w:r w:rsidR="004B2524" w:rsidRPr="00673297">
        <w:t>Dnem podpisu této smlouvy pozbývají platnosti všechna předchozí písemná i ústní ujednání smluvních stran vztahující se k dílu.</w:t>
      </w:r>
      <w:bookmarkEnd w:id="18"/>
    </w:p>
    <w:p w14:paraId="52C38434" w14:textId="77777777" w:rsidR="007311B0" w:rsidRPr="00673297" w:rsidRDefault="00853953" w:rsidP="004906B9">
      <w:pPr>
        <w:pStyle w:val="KUsmlouva-2rove"/>
        <w:rPr>
          <w:b/>
        </w:rPr>
      </w:pPr>
      <w:r w:rsidRPr="00673297">
        <w:t xml:space="preserve"> </w:t>
      </w:r>
      <w:r w:rsidR="007311B0" w:rsidRPr="00673297">
        <w:t xml:space="preserve">Případná neplatnost některého ustanovení této smlouvy nemá za následek neplatnost ostatních ustanovení. </w:t>
      </w:r>
    </w:p>
    <w:p w14:paraId="31B3968F" w14:textId="77777777" w:rsidR="004B2524" w:rsidRPr="00673297" w:rsidRDefault="004B2524" w:rsidP="004906B9">
      <w:pPr>
        <w:pStyle w:val="KUsmlouva-2rove"/>
        <w:rPr>
          <w:b/>
        </w:rPr>
      </w:pPr>
      <w:r w:rsidRPr="00673297">
        <w:t>Objednatel i zhotovitel potvrzují správnost svých ú</w:t>
      </w:r>
      <w:r w:rsidR="006B4AC0" w:rsidRPr="00673297">
        <w:t>dajů, které jsou uvedeny v čl. 1</w:t>
      </w:r>
      <w:r w:rsidRPr="00673297">
        <w:t>. této smlouvy. V případě, že dojde v průběhu smluvního vztahu ke z</w:t>
      </w:r>
      <w:r w:rsidR="006B4AC0" w:rsidRPr="00673297">
        <w:t xml:space="preserve">měnám </w:t>
      </w:r>
      <w:r w:rsidR="000B6484" w:rsidRPr="00673297">
        <w:t>uvedených údajů, zavazují se st</w:t>
      </w:r>
      <w:r w:rsidR="006B4AC0" w:rsidRPr="00673297">
        <w:t>r</w:t>
      </w:r>
      <w:r w:rsidR="000B6484" w:rsidRPr="00673297">
        <w:t>a</w:t>
      </w:r>
      <w:r w:rsidR="006B4AC0" w:rsidRPr="00673297">
        <w:t xml:space="preserve">ny oznámit </w:t>
      </w:r>
      <w:r w:rsidRPr="00673297">
        <w:t>druhé straně bez zbytečného odkladu aktualizaci těchto údajů.</w:t>
      </w:r>
    </w:p>
    <w:p w14:paraId="51A3B35B" w14:textId="2CC869D4" w:rsidR="004B2524" w:rsidRPr="00673297" w:rsidRDefault="00853953" w:rsidP="004906B9">
      <w:pPr>
        <w:pStyle w:val="KUsmlouva-2rove"/>
        <w:rPr>
          <w:b/>
        </w:rPr>
      </w:pPr>
      <w:r w:rsidRPr="00673297">
        <w:t xml:space="preserve"> </w:t>
      </w:r>
      <w:r w:rsidR="004B2524" w:rsidRPr="00673297">
        <w:t xml:space="preserve">Přílohou č. 1 této smlouvy je </w:t>
      </w:r>
      <w:r w:rsidR="0084707B" w:rsidRPr="00673297">
        <w:t>oceněný soupis prací (položkový rozpočet)</w:t>
      </w:r>
      <w:r w:rsidR="00FA5535" w:rsidRPr="00673297">
        <w:t xml:space="preserve"> </w:t>
      </w:r>
    </w:p>
    <w:p w14:paraId="21256CE5" w14:textId="62B95A6A" w:rsidR="00A53C5B" w:rsidRDefault="00A53C5B" w:rsidP="00A53C5B">
      <w:pPr>
        <w:pStyle w:val="KUsmlouva-2rove"/>
        <w:numPr>
          <w:ilvl w:val="1"/>
          <w:numId w:val="48"/>
        </w:numPr>
        <w:spacing w:before="0" w:after="0"/>
      </w:pPr>
      <w:r>
        <w:t xml:space="preserve">V případě, že tato smlouva bude vyhotovena a podepsána v analogové formě, bude vyhotovena ve čtyřech stejnopisech, kdy objednatel obdrží tři a zhotovitel jeden. V případě, že tato smlouva bude </w:t>
      </w:r>
      <w:r w:rsidRPr="001C1320">
        <w:t>vyhotovena a podepsána v elektronické/digitální podobě, každá smluvní strana ji bude mít k dispozici, a to po jejím podepsání příslušnými elektronickými podpisy oběma smluvními</w:t>
      </w:r>
      <w:r>
        <w:t xml:space="preserve"> stranami</w:t>
      </w:r>
      <w:r w:rsidRPr="00433A59">
        <w:t>.</w:t>
      </w:r>
    </w:p>
    <w:p w14:paraId="1CBC6DE4" w14:textId="77777777" w:rsidR="005661AD" w:rsidRPr="00673297" w:rsidRDefault="005661AD" w:rsidP="005661AD">
      <w:pPr>
        <w:pStyle w:val="KUsmlouva-2rove"/>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06B9" w:rsidRPr="00673297" w14:paraId="77DC7B89" w14:textId="77777777" w:rsidTr="00746C8F">
        <w:tc>
          <w:tcPr>
            <w:tcW w:w="4531" w:type="dxa"/>
          </w:tcPr>
          <w:p w14:paraId="4F16C30A" w14:textId="44866C1C" w:rsidR="004906B9" w:rsidRPr="00673297" w:rsidRDefault="004906B9" w:rsidP="00A53C5B">
            <w:pPr>
              <w:spacing w:after="0"/>
              <w:rPr>
                <w:sz w:val="20"/>
                <w:szCs w:val="20"/>
              </w:rPr>
            </w:pPr>
            <w:r w:rsidRPr="00673297">
              <w:rPr>
                <w:sz w:val="20"/>
                <w:szCs w:val="20"/>
              </w:rPr>
              <w:t>V</w:t>
            </w:r>
            <w:r w:rsidR="00C54C8B">
              <w:rPr>
                <w:sz w:val="20"/>
                <w:szCs w:val="20"/>
              </w:rPr>
              <w:t xml:space="preserve"> Kroměříži</w:t>
            </w:r>
            <w:r w:rsidRPr="00673297">
              <w:rPr>
                <w:sz w:val="20"/>
                <w:szCs w:val="20"/>
              </w:rPr>
              <w:t xml:space="preserve"> </w:t>
            </w:r>
            <w:r w:rsidR="00217714">
              <w:rPr>
                <w:sz w:val="20"/>
                <w:szCs w:val="20"/>
              </w:rPr>
              <w:t xml:space="preserve">08.08.2025                                              </w:t>
            </w:r>
          </w:p>
        </w:tc>
        <w:tc>
          <w:tcPr>
            <w:tcW w:w="4531" w:type="dxa"/>
          </w:tcPr>
          <w:p w14:paraId="374547B3" w14:textId="558BA032" w:rsidR="004906B9" w:rsidRPr="00673297" w:rsidRDefault="004906B9" w:rsidP="00A53C5B">
            <w:pPr>
              <w:spacing w:after="0"/>
              <w:rPr>
                <w:sz w:val="20"/>
                <w:szCs w:val="20"/>
              </w:rPr>
            </w:pPr>
            <w:r w:rsidRPr="00673297">
              <w:rPr>
                <w:sz w:val="20"/>
                <w:szCs w:val="20"/>
              </w:rPr>
              <w:t>V</w:t>
            </w:r>
            <w:r w:rsidR="001746AF">
              <w:rPr>
                <w:sz w:val="20"/>
                <w:szCs w:val="20"/>
              </w:rPr>
              <w:t xml:space="preserve"> </w:t>
            </w:r>
            <w:proofErr w:type="spellStart"/>
            <w:r w:rsidR="001746AF">
              <w:rPr>
                <w:sz w:val="20"/>
                <w:szCs w:val="20"/>
              </w:rPr>
              <w:t>Napajedlích</w:t>
            </w:r>
            <w:proofErr w:type="spellEnd"/>
            <w:r w:rsidR="00A10254">
              <w:rPr>
                <w:sz w:val="20"/>
                <w:szCs w:val="20"/>
              </w:rPr>
              <w:t xml:space="preserve"> </w:t>
            </w:r>
            <w:r w:rsidR="00217714">
              <w:rPr>
                <w:sz w:val="20"/>
                <w:szCs w:val="20"/>
              </w:rPr>
              <w:t>01.08.2025</w:t>
            </w:r>
          </w:p>
        </w:tc>
      </w:tr>
      <w:tr w:rsidR="004906B9" w:rsidRPr="00673297" w14:paraId="40B93CBE" w14:textId="77777777" w:rsidTr="00746C8F">
        <w:trPr>
          <w:trHeight w:val="1425"/>
        </w:trPr>
        <w:tc>
          <w:tcPr>
            <w:tcW w:w="4531" w:type="dxa"/>
            <w:vAlign w:val="bottom"/>
          </w:tcPr>
          <w:p w14:paraId="607C2AFB" w14:textId="77777777" w:rsidR="004906B9" w:rsidRPr="00673297" w:rsidRDefault="004906B9" w:rsidP="00A53C5B">
            <w:pPr>
              <w:spacing w:after="0"/>
              <w:jc w:val="center"/>
              <w:rPr>
                <w:sz w:val="20"/>
                <w:szCs w:val="20"/>
              </w:rPr>
            </w:pPr>
            <w:r w:rsidRPr="00673297">
              <w:rPr>
                <w:sz w:val="20"/>
                <w:szCs w:val="20"/>
              </w:rPr>
              <w:t>____________________________</w:t>
            </w:r>
          </w:p>
        </w:tc>
        <w:tc>
          <w:tcPr>
            <w:tcW w:w="4531" w:type="dxa"/>
            <w:vAlign w:val="bottom"/>
          </w:tcPr>
          <w:p w14:paraId="1689D4E6" w14:textId="77777777" w:rsidR="004906B9" w:rsidRPr="00673297" w:rsidRDefault="004906B9" w:rsidP="00A53C5B">
            <w:pPr>
              <w:spacing w:after="0"/>
              <w:jc w:val="center"/>
              <w:rPr>
                <w:sz w:val="20"/>
                <w:szCs w:val="20"/>
              </w:rPr>
            </w:pPr>
            <w:r w:rsidRPr="00673297">
              <w:rPr>
                <w:sz w:val="20"/>
                <w:szCs w:val="20"/>
              </w:rPr>
              <w:t>____________________________</w:t>
            </w:r>
          </w:p>
        </w:tc>
      </w:tr>
      <w:tr w:rsidR="004906B9" w:rsidRPr="00673297" w14:paraId="45AEBBDD" w14:textId="77777777" w:rsidTr="00746C8F">
        <w:tc>
          <w:tcPr>
            <w:tcW w:w="4531" w:type="dxa"/>
          </w:tcPr>
          <w:p w14:paraId="67C20835" w14:textId="77777777" w:rsidR="004906B9" w:rsidRPr="00673297" w:rsidRDefault="004906B9" w:rsidP="00A53C5B">
            <w:pPr>
              <w:spacing w:after="0"/>
              <w:jc w:val="center"/>
              <w:rPr>
                <w:sz w:val="20"/>
                <w:szCs w:val="20"/>
              </w:rPr>
            </w:pPr>
            <w:r w:rsidRPr="00673297">
              <w:rPr>
                <w:sz w:val="20"/>
                <w:szCs w:val="20"/>
              </w:rPr>
              <w:t>Objednatel</w:t>
            </w:r>
          </w:p>
          <w:p w14:paraId="1D5C1FEA" w14:textId="33B78ABB" w:rsidR="00FA6348" w:rsidRPr="00673297" w:rsidRDefault="00C54C8B" w:rsidP="00A53C5B">
            <w:pPr>
              <w:spacing w:after="0"/>
              <w:jc w:val="center"/>
              <w:rPr>
                <w:sz w:val="20"/>
                <w:szCs w:val="20"/>
              </w:rPr>
            </w:pPr>
            <w:r w:rsidRPr="00C54C8B">
              <w:rPr>
                <w:sz w:val="20"/>
                <w:szCs w:val="20"/>
              </w:rPr>
              <w:t>Mgr. Eliška Floriánová – ředitelka školy</w:t>
            </w:r>
          </w:p>
        </w:tc>
        <w:tc>
          <w:tcPr>
            <w:tcW w:w="4531" w:type="dxa"/>
          </w:tcPr>
          <w:p w14:paraId="47F04265" w14:textId="77777777" w:rsidR="004906B9" w:rsidRPr="00673297" w:rsidRDefault="004906B9" w:rsidP="00A53C5B">
            <w:pPr>
              <w:spacing w:after="0"/>
              <w:jc w:val="center"/>
              <w:rPr>
                <w:sz w:val="20"/>
                <w:szCs w:val="20"/>
              </w:rPr>
            </w:pPr>
            <w:r w:rsidRPr="00673297">
              <w:rPr>
                <w:sz w:val="20"/>
                <w:szCs w:val="20"/>
              </w:rPr>
              <w:t>Zhotovitel</w:t>
            </w:r>
          </w:p>
          <w:p w14:paraId="72411425" w14:textId="2F16220C" w:rsidR="00FA6348" w:rsidRPr="00673297" w:rsidRDefault="001746AF" w:rsidP="00A53C5B">
            <w:pPr>
              <w:spacing w:after="0"/>
              <w:jc w:val="center"/>
              <w:rPr>
                <w:sz w:val="20"/>
                <w:szCs w:val="20"/>
              </w:rPr>
            </w:pPr>
            <w:r>
              <w:rPr>
                <w:sz w:val="20"/>
                <w:szCs w:val="20"/>
              </w:rPr>
              <w:t>Aleš Sychra, jednatel</w:t>
            </w:r>
          </w:p>
        </w:tc>
      </w:tr>
    </w:tbl>
    <w:p w14:paraId="4DFE4C88" w14:textId="293BE289" w:rsidR="000A6A1D" w:rsidRPr="00FA6348" w:rsidRDefault="000A6A1D" w:rsidP="00810554">
      <w:pPr>
        <w:pStyle w:val="Textvbloku"/>
        <w:rPr>
          <w:rFonts w:cs="Arial"/>
          <w:sz w:val="20"/>
        </w:rPr>
      </w:pPr>
    </w:p>
    <w:sectPr w:rsidR="000A6A1D" w:rsidRPr="00FA6348" w:rsidSect="00FE6222">
      <w:headerReference w:type="default" r:id="rId13"/>
      <w:footerReference w:type="default" r:id="rId14"/>
      <w:pgSz w:w="12240" w:h="15840"/>
      <w:pgMar w:top="993" w:right="1417" w:bottom="1417" w:left="1418" w:header="56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7A30" w14:textId="77777777" w:rsidR="0008390F" w:rsidRDefault="0008390F">
      <w:r>
        <w:separator/>
      </w:r>
    </w:p>
  </w:endnote>
  <w:endnote w:type="continuationSeparator" w:id="0">
    <w:p w14:paraId="066CB7F3" w14:textId="77777777" w:rsidR="0008390F" w:rsidRDefault="000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0292" w14:textId="77777777" w:rsidR="00F957CE" w:rsidRDefault="00F957CE"/>
  <w:p w14:paraId="69B3539C" w14:textId="77777777" w:rsidR="00F957CE" w:rsidRDefault="00F957CE"/>
  <w:p w14:paraId="1F9B66D5" w14:textId="5F58CE03" w:rsidR="00F957CE" w:rsidRDefault="00F957CE">
    <w:pPr>
      <w:pStyle w:val="Zpat"/>
      <w:jc w:val="center"/>
      <w:rPr>
        <w:rStyle w:val="slostrnky"/>
      </w:rPr>
    </w:pPr>
    <w:r>
      <w:rPr>
        <w:rStyle w:val="slostrnky"/>
        <w:sz w:val="20"/>
      </w:rPr>
      <w:t xml:space="preserve">Strana  </w:t>
    </w:r>
    <w:r>
      <w:rPr>
        <w:rStyle w:val="slostrnky"/>
      </w:rPr>
      <w:fldChar w:fldCharType="begin"/>
    </w:r>
    <w:r>
      <w:rPr>
        <w:rStyle w:val="slostrnky"/>
      </w:rPr>
      <w:instrText xml:space="preserve">PAGE  </w:instrText>
    </w:r>
    <w:r>
      <w:rPr>
        <w:rStyle w:val="slostrnky"/>
      </w:rPr>
      <w:fldChar w:fldCharType="separate"/>
    </w:r>
    <w:r>
      <w:rPr>
        <w:rStyle w:val="slostrnky"/>
        <w:noProof/>
      </w:rPr>
      <w:t>25</w:t>
    </w:r>
    <w:r>
      <w:rPr>
        <w:rStyle w:val="slostrnky"/>
      </w:rPr>
      <w:fldChar w:fldCharType="end"/>
    </w:r>
  </w:p>
  <w:p w14:paraId="27C4C715" w14:textId="77777777" w:rsidR="00F957CE" w:rsidRDefault="00F957CE">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02AD" w14:textId="77777777" w:rsidR="0008390F" w:rsidRDefault="0008390F">
      <w:r>
        <w:separator/>
      </w:r>
    </w:p>
  </w:footnote>
  <w:footnote w:type="continuationSeparator" w:id="0">
    <w:p w14:paraId="1B73CA80" w14:textId="77777777" w:rsidR="0008390F" w:rsidRDefault="0008390F">
      <w:r>
        <w:continuationSeparator/>
      </w:r>
    </w:p>
  </w:footnote>
  <w:footnote w:id="1">
    <w:p w14:paraId="3EDEB7E8" w14:textId="24989EA8" w:rsidR="00F957CE" w:rsidRPr="00240608" w:rsidRDefault="00F957CE">
      <w:pPr>
        <w:pStyle w:val="Textpoznpodarou"/>
        <w:rPr>
          <w:i/>
          <w:iCs/>
          <w:sz w:val="18"/>
          <w:szCs w:val="18"/>
        </w:rPr>
      </w:pPr>
      <w:r w:rsidRPr="00240608">
        <w:rPr>
          <w:rStyle w:val="Znakapoznpodarou"/>
          <w:i/>
          <w:iCs/>
          <w:sz w:val="18"/>
          <w:szCs w:val="18"/>
        </w:rPr>
        <w:footnoteRef/>
      </w:r>
      <w:r w:rsidRPr="00240608">
        <w:rPr>
          <w:i/>
          <w:iCs/>
          <w:sz w:val="18"/>
          <w:szCs w:val="18"/>
        </w:rPr>
        <w:t xml:space="preserve"> </w:t>
      </w:r>
      <w:r w:rsidRPr="00240608">
        <w:rPr>
          <w:b/>
          <w:bCs/>
          <w:i/>
          <w:iCs/>
          <w:sz w:val="18"/>
          <w:szCs w:val="18"/>
        </w:rPr>
        <w:t>Účastník/Zhotovitel</w:t>
      </w:r>
      <w:r w:rsidRPr="00240608">
        <w:rPr>
          <w:i/>
          <w:iCs/>
          <w:sz w:val="18"/>
          <w:szCs w:val="18"/>
        </w:rPr>
        <w:t xml:space="preserve"> ponechá jen jednu z možností dle skutečnosti, tedy zda je nebo není plátcem DPH</w:t>
      </w:r>
    </w:p>
  </w:footnote>
  <w:footnote w:id="2">
    <w:p w14:paraId="3E7F6A77" w14:textId="655D2D58" w:rsidR="00F957CE" w:rsidRPr="00240608" w:rsidRDefault="00F957CE">
      <w:pPr>
        <w:pStyle w:val="Textpoznpodarou"/>
        <w:rPr>
          <w:i/>
          <w:iCs/>
          <w:sz w:val="18"/>
          <w:szCs w:val="18"/>
        </w:rPr>
      </w:pPr>
      <w:r w:rsidRPr="00240608">
        <w:rPr>
          <w:rStyle w:val="Znakapoznpodarou"/>
          <w:i/>
          <w:iCs/>
          <w:sz w:val="18"/>
          <w:szCs w:val="18"/>
        </w:rPr>
        <w:footnoteRef/>
      </w:r>
      <w:r w:rsidRPr="00240608">
        <w:rPr>
          <w:i/>
          <w:iCs/>
          <w:sz w:val="18"/>
          <w:szCs w:val="18"/>
        </w:rPr>
        <w:t xml:space="preserve"> Bankovní účet se musí shodovat s </w:t>
      </w:r>
      <w:r w:rsidRPr="00240608">
        <w:rPr>
          <w:i/>
          <w:iCs/>
          <w:sz w:val="18"/>
          <w:szCs w:val="18"/>
          <w:u w:val="single"/>
        </w:rPr>
        <w:t>účtem používaným pro ekonomickou činnost registrovaným u správce daně</w:t>
      </w:r>
    </w:p>
  </w:footnote>
  <w:footnote w:id="3">
    <w:p w14:paraId="45B62269" w14:textId="77777777" w:rsidR="00A6640B" w:rsidRDefault="00A6640B" w:rsidP="00A6640B">
      <w:pPr>
        <w:pStyle w:val="Textpoznpodarou"/>
        <w:widowControl w:val="0"/>
        <w:jc w:val="both"/>
        <w:rPr>
          <w:rFonts w:cs="Arial"/>
          <w:sz w:val="18"/>
          <w:szCs w:val="18"/>
        </w:rPr>
      </w:pPr>
      <w:r>
        <w:rPr>
          <w:rStyle w:val="Znakypropoznmkupodarou"/>
        </w:rPr>
        <w:footnoteRef/>
      </w:r>
      <w:r>
        <w:rPr>
          <w:rFonts w:cs="Arial"/>
          <w:sz w:val="18"/>
          <w:szCs w:val="18"/>
        </w:rPr>
        <w:t xml:space="preserve"> Aktualizovaný seznam sankcionovaných osob je uveden například na internetových stránkách Finančního </w:t>
      </w:r>
      <w:r w:rsidRPr="008F4BDC">
        <w:rPr>
          <w:rFonts w:cs="Arial"/>
          <w:sz w:val="16"/>
          <w:szCs w:val="16"/>
        </w:rPr>
        <w:t xml:space="preserve">analytického úřadu zde </w:t>
      </w:r>
      <w:hyperlink r:id="rId1">
        <w:r w:rsidRPr="008F4BDC">
          <w:rPr>
            <w:rStyle w:val="Internetovodkaz"/>
            <w:sz w:val="16"/>
            <w:szCs w:val="16"/>
          </w:rPr>
          <w:t>https://www.financnianalytickyurad.cz/blog/zarazeni-dalsich-osob-na-sankcni-seznam-proti-rusku</w:t>
        </w:r>
      </w:hyperlink>
      <w:r w:rsidRPr="008F4BDC">
        <w:rPr>
          <w:rFonts w:cs="Arial"/>
          <w:sz w:val="16"/>
          <w:szCs w:val="16"/>
        </w:rPr>
        <w:t>.</w:t>
      </w:r>
      <w:r>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CF1C" w14:textId="5ACD0DC6" w:rsidR="00F957CE" w:rsidRPr="00BB6E9B" w:rsidRDefault="00F957CE">
    <w:pPr>
      <w:pStyle w:val="Zhlav"/>
      <w:tabs>
        <w:tab w:val="clear" w:pos="9072"/>
      </w:tabs>
      <w:jc w:val="left"/>
      <w:rPr>
        <w:rFonts w:cs="Arial"/>
        <w:b/>
        <w:sz w:val="20"/>
      </w:rPr>
    </w:pPr>
    <w:r w:rsidRPr="00BB6E9B">
      <w:rPr>
        <w:b/>
      </w:rPr>
      <w:tab/>
    </w:r>
    <w:r w:rsidRPr="00BB6E9B">
      <w:rPr>
        <w:b/>
      </w:rPr>
      <w:tab/>
    </w:r>
  </w:p>
  <w:p w14:paraId="13FA5232" w14:textId="048FA0B8" w:rsidR="00F957CE" w:rsidRDefault="00F957CE" w:rsidP="00E01257">
    <w:pPr>
      <w:pStyle w:val="Zhlav"/>
      <w:tabs>
        <w:tab w:val="clear" w:pos="4536"/>
        <w:tab w:val="clear" w:pos="9072"/>
        <w:tab w:val="left" w:pos="615"/>
        <w:tab w:val="center" w:pos="7230"/>
      </w:tabs>
      <w:jc w:val="left"/>
      <w:rPr>
        <w:rFonts w:cs="Arial"/>
        <w:b/>
      </w:rPr>
    </w:pPr>
    <w:r>
      <w:rPr>
        <w:rFonts w:cs="Arial"/>
        <w:sz w:val="20"/>
      </w:rPr>
      <w:tab/>
    </w:r>
    <w:r w:rsidR="00E01257">
      <w:rPr>
        <w:rFonts w:cs="Arial"/>
        <w:sz w:val="20"/>
      </w:rPr>
      <w:tab/>
    </w:r>
  </w:p>
  <w:p w14:paraId="053006A8" w14:textId="77777777" w:rsidR="00F957CE" w:rsidRDefault="00F957CE" w:rsidP="004B2524">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31"/>
    <w:multiLevelType w:val="hybridMultilevel"/>
    <w:tmpl w:val="E090ADFC"/>
    <w:lvl w:ilvl="0" w:tplc="2BFCB4C0">
      <w:start w:val="1"/>
      <w:numFmt w:val="lowerLetter"/>
      <w:lvlText w:val="%1)"/>
      <w:lvlJc w:val="left"/>
      <w:pPr>
        <w:ind w:left="1448" w:hanging="360"/>
      </w:pPr>
      <w:rPr>
        <w:rFonts w:hint="default"/>
        <w:b w:val="0"/>
      </w:rPr>
    </w:lvl>
    <w:lvl w:ilvl="1" w:tplc="04050019">
      <w:start w:val="1"/>
      <w:numFmt w:val="lowerLetter"/>
      <w:lvlText w:val="%2."/>
      <w:lvlJc w:val="left"/>
      <w:pPr>
        <w:ind w:left="2168" w:hanging="360"/>
      </w:pPr>
    </w:lvl>
    <w:lvl w:ilvl="2" w:tplc="0405001B" w:tentative="1">
      <w:start w:val="1"/>
      <w:numFmt w:val="lowerRoman"/>
      <w:lvlText w:val="%3."/>
      <w:lvlJc w:val="right"/>
      <w:pPr>
        <w:ind w:left="2888" w:hanging="180"/>
      </w:pPr>
    </w:lvl>
    <w:lvl w:ilvl="3" w:tplc="0405000F" w:tentative="1">
      <w:start w:val="1"/>
      <w:numFmt w:val="decimal"/>
      <w:lvlText w:val="%4."/>
      <w:lvlJc w:val="left"/>
      <w:pPr>
        <w:ind w:left="3608" w:hanging="360"/>
      </w:pPr>
    </w:lvl>
    <w:lvl w:ilvl="4" w:tplc="04050019" w:tentative="1">
      <w:start w:val="1"/>
      <w:numFmt w:val="lowerLetter"/>
      <w:lvlText w:val="%5."/>
      <w:lvlJc w:val="left"/>
      <w:pPr>
        <w:ind w:left="4328" w:hanging="360"/>
      </w:pPr>
    </w:lvl>
    <w:lvl w:ilvl="5" w:tplc="0405001B" w:tentative="1">
      <w:start w:val="1"/>
      <w:numFmt w:val="lowerRoman"/>
      <w:lvlText w:val="%6."/>
      <w:lvlJc w:val="right"/>
      <w:pPr>
        <w:ind w:left="5048" w:hanging="180"/>
      </w:pPr>
    </w:lvl>
    <w:lvl w:ilvl="6" w:tplc="0405000F" w:tentative="1">
      <w:start w:val="1"/>
      <w:numFmt w:val="decimal"/>
      <w:lvlText w:val="%7."/>
      <w:lvlJc w:val="left"/>
      <w:pPr>
        <w:ind w:left="5768" w:hanging="360"/>
      </w:pPr>
    </w:lvl>
    <w:lvl w:ilvl="7" w:tplc="04050019" w:tentative="1">
      <w:start w:val="1"/>
      <w:numFmt w:val="lowerLetter"/>
      <w:lvlText w:val="%8."/>
      <w:lvlJc w:val="left"/>
      <w:pPr>
        <w:ind w:left="6488" w:hanging="360"/>
      </w:pPr>
    </w:lvl>
    <w:lvl w:ilvl="8" w:tplc="0405001B" w:tentative="1">
      <w:start w:val="1"/>
      <w:numFmt w:val="lowerRoman"/>
      <w:lvlText w:val="%9."/>
      <w:lvlJc w:val="right"/>
      <w:pPr>
        <w:ind w:left="7208" w:hanging="180"/>
      </w:pPr>
    </w:lvl>
  </w:abstractNum>
  <w:abstractNum w:abstractNumId="1" w15:restartNumberingAfterBreak="0">
    <w:nsid w:val="00D50E09"/>
    <w:multiLevelType w:val="hybridMultilevel"/>
    <w:tmpl w:val="23B2F0EE"/>
    <w:lvl w:ilvl="0" w:tplc="04050001">
      <w:start w:val="1"/>
      <w:numFmt w:val="bullet"/>
      <w:lvlText w:val=""/>
      <w:lvlJc w:val="left"/>
      <w:pPr>
        <w:ind w:left="1721" w:hanging="360"/>
      </w:pPr>
      <w:rPr>
        <w:rFonts w:ascii="Symbol" w:hAnsi="Symbol"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2"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EC6376"/>
    <w:multiLevelType w:val="multilevel"/>
    <w:tmpl w:val="4BB0F7C6"/>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FC4EF6"/>
    <w:multiLevelType w:val="multilevel"/>
    <w:tmpl w:val="EB3E5542"/>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960717"/>
    <w:multiLevelType w:val="multilevel"/>
    <w:tmpl w:val="6B947D4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2"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F749B8"/>
    <w:multiLevelType w:val="multilevel"/>
    <w:tmpl w:val="764828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B144BD"/>
    <w:multiLevelType w:val="hybridMultilevel"/>
    <w:tmpl w:val="8340B4AA"/>
    <w:lvl w:ilvl="0" w:tplc="4A228DD8">
      <w:start w:val="1"/>
      <w:numFmt w:val="ordinal"/>
      <w:lvlText w:val="3.3.2.1.%1"/>
      <w:lvlJc w:val="left"/>
      <w:pPr>
        <w:ind w:left="2771" w:hanging="360"/>
      </w:pPr>
      <w:rPr>
        <w:rFonts w:hint="default"/>
        <w:b w:val="0"/>
        <w:i w:val="0"/>
        <w:sz w:val="20"/>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15"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7"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76548B"/>
    <w:multiLevelType w:val="multilevel"/>
    <w:tmpl w:val="8B408400"/>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1960669">
    <w:abstractNumId w:val="16"/>
  </w:num>
  <w:num w:numId="2" w16cid:durableId="354697237">
    <w:abstractNumId w:val="8"/>
  </w:num>
  <w:num w:numId="3" w16cid:durableId="781071517">
    <w:abstractNumId w:val="9"/>
  </w:num>
  <w:num w:numId="4" w16cid:durableId="986591750">
    <w:abstractNumId w:val="7"/>
  </w:num>
  <w:num w:numId="5" w16cid:durableId="659430412">
    <w:abstractNumId w:val="6"/>
  </w:num>
  <w:num w:numId="6" w16cid:durableId="1499885724">
    <w:abstractNumId w:val="12"/>
  </w:num>
  <w:num w:numId="7" w16cid:durableId="1143814008">
    <w:abstractNumId w:val="18"/>
  </w:num>
  <w:num w:numId="8" w16cid:durableId="1216772738">
    <w:abstractNumId w:val="15"/>
  </w:num>
  <w:num w:numId="9" w16cid:durableId="1312293606">
    <w:abstractNumId w:val="2"/>
  </w:num>
  <w:num w:numId="10" w16cid:durableId="716516479">
    <w:abstractNumId w:val="12"/>
  </w:num>
  <w:num w:numId="11" w16cid:durableId="1024089106">
    <w:abstractNumId w:val="19"/>
  </w:num>
  <w:num w:numId="12" w16cid:durableId="1927493713">
    <w:abstractNumId w:val="17"/>
  </w:num>
  <w:num w:numId="13" w16cid:durableId="1101032449">
    <w:abstractNumId w:val="12"/>
  </w:num>
  <w:num w:numId="14" w16cid:durableId="706688100">
    <w:abstractNumId w:val="12"/>
  </w:num>
  <w:num w:numId="15" w16cid:durableId="159734473">
    <w:abstractNumId w:val="12"/>
  </w:num>
  <w:num w:numId="16" w16cid:durableId="176769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690506">
    <w:abstractNumId w:val="1"/>
  </w:num>
  <w:num w:numId="18" w16cid:durableId="100803533">
    <w:abstractNumId w:val="3"/>
  </w:num>
  <w:num w:numId="19" w16cid:durableId="314267090">
    <w:abstractNumId w:val="13"/>
  </w:num>
  <w:num w:numId="20" w16cid:durableId="890073782">
    <w:abstractNumId w:val="12"/>
  </w:num>
  <w:num w:numId="21" w16cid:durableId="1441415282">
    <w:abstractNumId w:val="12"/>
  </w:num>
  <w:num w:numId="22" w16cid:durableId="1314484135">
    <w:abstractNumId w:val="12"/>
  </w:num>
  <w:num w:numId="23" w16cid:durableId="1469202724">
    <w:abstractNumId w:val="12"/>
  </w:num>
  <w:num w:numId="24" w16cid:durableId="1715807010">
    <w:abstractNumId w:val="12"/>
  </w:num>
  <w:num w:numId="25" w16cid:durableId="724139287">
    <w:abstractNumId w:val="12"/>
  </w:num>
  <w:num w:numId="26" w16cid:durableId="1517185071">
    <w:abstractNumId w:val="12"/>
  </w:num>
  <w:num w:numId="27" w16cid:durableId="2086292677">
    <w:abstractNumId w:val="20"/>
  </w:num>
  <w:num w:numId="28" w16cid:durableId="718436880">
    <w:abstractNumId w:val="12"/>
  </w:num>
  <w:num w:numId="29" w16cid:durableId="108664644">
    <w:abstractNumId w:val="12"/>
  </w:num>
  <w:num w:numId="30" w16cid:durableId="1541742004">
    <w:abstractNumId w:val="4"/>
  </w:num>
  <w:num w:numId="31" w16cid:durableId="1061560643">
    <w:abstractNumId w:val="0"/>
  </w:num>
  <w:num w:numId="32" w16cid:durableId="1356737559">
    <w:abstractNumId w:val="12"/>
  </w:num>
  <w:num w:numId="33" w16cid:durableId="1818105373">
    <w:abstractNumId w:val="21"/>
  </w:num>
  <w:num w:numId="34" w16cid:durableId="379716261">
    <w:abstractNumId w:val="12"/>
  </w:num>
  <w:num w:numId="35" w16cid:durableId="361784193">
    <w:abstractNumId w:val="11"/>
  </w:num>
  <w:num w:numId="36" w16cid:durableId="392436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4258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8670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4963484">
    <w:abstractNumId w:val="14"/>
  </w:num>
  <w:num w:numId="40" w16cid:durableId="1465807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1442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659157">
    <w:abstractNumId w:val="12"/>
  </w:num>
  <w:num w:numId="43" w16cid:durableId="1581599326">
    <w:abstractNumId w:val="5"/>
  </w:num>
  <w:num w:numId="44" w16cid:durableId="387806709">
    <w:abstractNumId w:val="10"/>
  </w:num>
  <w:num w:numId="45" w16cid:durableId="241644373">
    <w:abstractNumId w:val="12"/>
  </w:num>
  <w:num w:numId="46" w16cid:durableId="1441102348">
    <w:abstractNumId w:val="12"/>
  </w:num>
  <w:num w:numId="47" w16cid:durableId="854660196">
    <w:abstractNumId w:val="12"/>
  </w:num>
  <w:num w:numId="48" w16cid:durableId="422411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995904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4"/>
    <w:rsid w:val="00002F7B"/>
    <w:rsid w:val="00003073"/>
    <w:rsid w:val="00003DDB"/>
    <w:rsid w:val="00004F04"/>
    <w:rsid w:val="00005DD2"/>
    <w:rsid w:val="00005F5C"/>
    <w:rsid w:val="000107DB"/>
    <w:rsid w:val="00010998"/>
    <w:rsid w:val="00011CED"/>
    <w:rsid w:val="00012B8B"/>
    <w:rsid w:val="000130D4"/>
    <w:rsid w:val="000133AB"/>
    <w:rsid w:val="00013871"/>
    <w:rsid w:val="00013929"/>
    <w:rsid w:val="0001410D"/>
    <w:rsid w:val="0001425A"/>
    <w:rsid w:val="0001646D"/>
    <w:rsid w:val="00016AFB"/>
    <w:rsid w:val="00017B1E"/>
    <w:rsid w:val="000206FF"/>
    <w:rsid w:val="000210AD"/>
    <w:rsid w:val="00022D92"/>
    <w:rsid w:val="00023D1C"/>
    <w:rsid w:val="00024DD6"/>
    <w:rsid w:val="00025E0E"/>
    <w:rsid w:val="00026D2C"/>
    <w:rsid w:val="00027602"/>
    <w:rsid w:val="00032065"/>
    <w:rsid w:val="0003310F"/>
    <w:rsid w:val="000331C9"/>
    <w:rsid w:val="00033482"/>
    <w:rsid w:val="00033F35"/>
    <w:rsid w:val="00034411"/>
    <w:rsid w:val="00034EE6"/>
    <w:rsid w:val="000361EF"/>
    <w:rsid w:val="00036743"/>
    <w:rsid w:val="00037198"/>
    <w:rsid w:val="00037320"/>
    <w:rsid w:val="00042180"/>
    <w:rsid w:val="00042C9C"/>
    <w:rsid w:val="000431EE"/>
    <w:rsid w:val="000434E8"/>
    <w:rsid w:val="000501F7"/>
    <w:rsid w:val="000507FB"/>
    <w:rsid w:val="00051A28"/>
    <w:rsid w:val="00054165"/>
    <w:rsid w:val="00054677"/>
    <w:rsid w:val="0005515B"/>
    <w:rsid w:val="00055638"/>
    <w:rsid w:val="00055B29"/>
    <w:rsid w:val="00056351"/>
    <w:rsid w:val="00056647"/>
    <w:rsid w:val="00057BF0"/>
    <w:rsid w:val="00057C77"/>
    <w:rsid w:val="00060CB7"/>
    <w:rsid w:val="00061C54"/>
    <w:rsid w:val="0006526A"/>
    <w:rsid w:val="000661E4"/>
    <w:rsid w:val="00066E00"/>
    <w:rsid w:val="000703BA"/>
    <w:rsid w:val="000719CF"/>
    <w:rsid w:val="000727B4"/>
    <w:rsid w:val="00073338"/>
    <w:rsid w:val="000738B0"/>
    <w:rsid w:val="00075112"/>
    <w:rsid w:val="000751EC"/>
    <w:rsid w:val="0007701C"/>
    <w:rsid w:val="0007773E"/>
    <w:rsid w:val="0007788F"/>
    <w:rsid w:val="00077F82"/>
    <w:rsid w:val="00080217"/>
    <w:rsid w:val="00083752"/>
    <w:rsid w:val="0008390F"/>
    <w:rsid w:val="00084525"/>
    <w:rsid w:val="00084DD0"/>
    <w:rsid w:val="00085896"/>
    <w:rsid w:val="00085B04"/>
    <w:rsid w:val="00086A42"/>
    <w:rsid w:val="00091CBD"/>
    <w:rsid w:val="00091F4D"/>
    <w:rsid w:val="0009273A"/>
    <w:rsid w:val="000941FB"/>
    <w:rsid w:val="00094389"/>
    <w:rsid w:val="000947F2"/>
    <w:rsid w:val="00094D08"/>
    <w:rsid w:val="00095440"/>
    <w:rsid w:val="00097E72"/>
    <w:rsid w:val="000A0B32"/>
    <w:rsid w:val="000A205C"/>
    <w:rsid w:val="000A221B"/>
    <w:rsid w:val="000A2F25"/>
    <w:rsid w:val="000A3BF5"/>
    <w:rsid w:val="000A68B5"/>
    <w:rsid w:val="000A6A1D"/>
    <w:rsid w:val="000A6D1B"/>
    <w:rsid w:val="000A7402"/>
    <w:rsid w:val="000A7944"/>
    <w:rsid w:val="000A7C73"/>
    <w:rsid w:val="000B0273"/>
    <w:rsid w:val="000B0E04"/>
    <w:rsid w:val="000B2021"/>
    <w:rsid w:val="000B3E39"/>
    <w:rsid w:val="000B6484"/>
    <w:rsid w:val="000B6565"/>
    <w:rsid w:val="000B7863"/>
    <w:rsid w:val="000C0C77"/>
    <w:rsid w:val="000C0D78"/>
    <w:rsid w:val="000C12FA"/>
    <w:rsid w:val="000C1775"/>
    <w:rsid w:val="000C26F8"/>
    <w:rsid w:val="000C4796"/>
    <w:rsid w:val="000C60A7"/>
    <w:rsid w:val="000D033C"/>
    <w:rsid w:val="000D2627"/>
    <w:rsid w:val="000D27C8"/>
    <w:rsid w:val="000D2BE8"/>
    <w:rsid w:val="000D490C"/>
    <w:rsid w:val="000D6059"/>
    <w:rsid w:val="000D68A4"/>
    <w:rsid w:val="000D76C5"/>
    <w:rsid w:val="000D78EC"/>
    <w:rsid w:val="000E07A6"/>
    <w:rsid w:val="000E1755"/>
    <w:rsid w:val="000E1B62"/>
    <w:rsid w:val="000E20CA"/>
    <w:rsid w:val="000E2E64"/>
    <w:rsid w:val="000E5BF8"/>
    <w:rsid w:val="000E6081"/>
    <w:rsid w:val="000E70AE"/>
    <w:rsid w:val="000E7D0E"/>
    <w:rsid w:val="000F0A09"/>
    <w:rsid w:val="000F159C"/>
    <w:rsid w:val="000F1E65"/>
    <w:rsid w:val="000F1E86"/>
    <w:rsid w:val="000F2BC1"/>
    <w:rsid w:val="000F318D"/>
    <w:rsid w:val="000F4280"/>
    <w:rsid w:val="000F6792"/>
    <w:rsid w:val="000F7FB3"/>
    <w:rsid w:val="00100F06"/>
    <w:rsid w:val="00102A19"/>
    <w:rsid w:val="001043C8"/>
    <w:rsid w:val="00104873"/>
    <w:rsid w:val="00104BEF"/>
    <w:rsid w:val="00104E6E"/>
    <w:rsid w:val="0010533A"/>
    <w:rsid w:val="00106BF4"/>
    <w:rsid w:val="00107633"/>
    <w:rsid w:val="0010798F"/>
    <w:rsid w:val="001106D5"/>
    <w:rsid w:val="0011081D"/>
    <w:rsid w:val="001128AC"/>
    <w:rsid w:val="001129D9"/>
    <w:rsid w:val="00113093"/>
    <w:rsid w:val="00113169"/>
    <w:rsid w:val="00113EE1"/>
    <w:rsid w:val="001143BF"/>
    <w:rsid w:val="00114C3B"/>
    <w:rsid w:val="00114E54"/>
    <w:rsid w:val="00116348"/>
    <w:rsid w:val="001164A1"/>
    <w:rsid w:val="00117035"/>
    <w:rsid w:val="001209FE"/>
    <w:rsid w:val="0012212F"/>
    <w:rsid w:val="0012339F"/>
    <w:rsid w:val="00123BE4"/>
    <w:rsid w:val="001254F1"/>
    <w:rsid w:val="00125AC6"/>
    <w:rsid w:val="00125E36"/>
    <w:rsid w:val="00126CD4"/>
    <w:rsid w:val="00126DF1"/>
    <w:rsid w:val="00127E26"/>
    <w:rsid w:val="00131444"/>
    <w:rsid w:val="001360C9"/>
    <w:rsid w:val="00136652"/>
    <w:rsid w:val="00136ECA"/>
    <w:rsid w:val="00137BE2"/>
    <w:rsid w:val="00141F6C"/>
    <w:rsid w:val="00142AA8"/>
    <w:rsid w:val="0014482F"/>
    <w:rsid w:val="00146137"/>
    <w:rsid w:val="0014740C"/>
    <w:rsid w:val="001479BF"/>
    <w:rsid w:val="00152625"/>
    <w:rsid w:val="00153C56"/>
    <w:rsid w:val="001540CB"/>
    <w:rsid w:val="00154F4F"/>
    <w:rsid w:val="001553EB"/>
    <w:rsid w:val="001566DB"/>
    <w:rsid w:val="00160768"/>
    <w:rsid w:val="00161E1F"/>
    <w:rsid w:val="00162FA1"/>
    <w:rsid w:val="00164381"/>
    <w:rsid w:val="0016477D"/>
    <w:rsid w:val="00164972"/>
    <w:rsid w:val="00165B5E"/>
    <w:rsid w:val="00166732"/>
    <w:rsid w:val="00166A27"/>
    <w:rsid w:val="00167086"/>
    <w:rsid w:val="00167466"/>
    <w:rsid w:val="00167737"/>
    <w:rsid w:val="00167FA2"/>
    <w:rsid w:val="00171650"/>
    <w:rsid w:val="00171CF1"/>
    <w:rsid w:val="00172DD1"/>
    <w:rsid w:val="001737ED"/>
    <w:rsid w:val="00173C71"/>
    <w:rsid w:val="001746AF"/>
    <w:rsid w:val="00174747"/>
    <w:rsid w:val="00175008"/>
    <w:rsid w:val="00176452"/>
    <w:rsid w:val="001776B2"/>
    <w:rsid w:val="00180936"/>
    <w:rsid w:val="00182E98"/>
    <w:rsid w:val="0018697A"/>
    <w:rsid w:val="00190C14"/>
    <w:rsid w:val="00190C90"/>
    <w:rsid w:val="001913D0"/>
    <w:rsid w:val="00191C77"/>
    <w:rsid w:val="001922CB"/>
    <w:rsid w:val="00192CA8"/>
    <w:rsid w:val="00193542"/>
    <w:rsid w:val="0019407A"/>
    <w:rsid w:val="00194171"/>
    <w:rsid w:val="00194650"/>
    <w:rsid w:val="00194DC2"/>
    <w:rsid w:val="00195267"/>
    <w:rsid w:val="00195C09"/>
    <w:rsid w:val="0019615A"/>
    <w:rsid w:val="001A2348"/>
    <w:rsid w:val="001A2D3F"/>
    <w:rsid w:val="001A36D2"/>
    <w:rsid w:val="001A49ED"/>
    <w:rsid w:val="001A7EB7"/>
    <w:rsid w:val="001B0F46"/>
    <w:rsid w:val="001B1C65"/>
    <w:rsid w:val="001B1D2B"/>
    <w:rsid w:val="001B20F8"/>
    <w:rsid w:val="001B26D8"/>
    <w:rsid w:val="001B4AC6"/>
    <w:rsid w:val="001B6676"/>
    <w:rsid w:val="001C0BCF"/>
    <w:rsid w:val="001C1B35"/>
    <w:rsid w:val="001C2E31"/>
    <w:rsid w:val="001C375F"/>
    <w:rsid w:val="001C3F0C"/>
    <w:rsid w:val="001C4DE9"/>
    <w:rsid w:val="001D0E82"/>
    <w:rsid w:val="001D1945"/>
    <w:rsid w:val="001D2B20"/>
    <w:rsid w:val="001D50DA"/>
    <w:rsid w:val="001D6C9F"/>
    <w:rsid w:val="001D7918"/>
    <w:rsid w:val="001D7C2A"/>
    <w:rsid w:val="001E07CE"/>
    <w:rsid w:val="001E0974"/>
    <w:rsid w:val="001E2452"/>
    <w:rsid w:val="001E251B"/>
    <w:rsid w:val="001E3619"/>
    <w:rsid w:val="001E404E"/>
    <w:rsid w:val="001E4FB1"/>
    <w:rsid w:val="001E7B82"/>
    <w:rsid w:val="001E7EA3"/>
    <w:rsid w:val="001F0C75"/>
    <w:rsid w:val="001F22AF"/>
    <w:rsid w:val="001F2566"/>
    <w:rsid w:val="001F2576"/>
    <w:rsid w:val="001F2BD8"/>
    <w:rsid w:val="001F491B"/>
    <w:rsid w:val="001F4BE1"/>
    <w:rsid w:val="001F5552"/>
    <w:rsid w:val="001F6A15"/>
    <w:rsid w:val="001F7BCB"/>
    <w:rsid w:val="0020032B"/>
    <w:rsid w:val="00202709"/>
    <w:rsid w:val="00204A5C"/>
    <w:rsid w:val="00205394"/>
    <w:rsid w:val="00205AD2"/>
    <w:rsid w:val="002078CD"/>
    <w:rsid w:val="00207929"/>
    <w:rsid w:val="00210B08"/>
    <w:rsid w:val="00212521"/>
    <w:rsid w:val="002139FD"/>
    <w:rsid w:val="00213A4F"/>
    <w:rsid w:val="00213FEF"/>
    <w:rsid w:val="00214E18"/>
    <w:rsid w:val="00215FF1"/>
    <w:rsid w:val="00216AED"/>
    <w:rsid w:val="00217108"/>
    <w:rsid w:val="002173D9"/>
    <w:rsid w:val="00217714"/>
    <w:rsid w:val="00221CAE"/>
    <w:rsid w:val="002220C8"/>
    <w:rsid w:val="002225D1"/>
    <w:rsid w:val="0022310F"/>
    <w:rsid w:val="00223BDA"/>
    <w:rsid w:val="00224A47"/>
    <w:rsid w:val="00224B35"/>
    <w:rsid w:val="002253B8"/>
    <w:rsid w:val="002331E3"/>
    <w:rsid w:val="00233A9A"/>
    <w:rsid w:val="00237A53"/>
    <w:rsid w:val="00237B31"/>
    <w:rsid w:val="00240608"/>
    <w:rsid w:val="00241C2B"/>
    <w:rsid w:val="002424D1"/>
    <w:rsid w:val="00243EC3"/>
    <w:rsid w:val="0024736D"/>
    <w:rsid w:val="00250A89"/>
    <w:rsid w:val="00251583"/>
    <w:rsid w:val="00251AB5"/>
    <w:rsid w:val="0025255F"/>
    <w:rsid w:val="00252AA7"/>
    <w:rsid w:val="0025420F"/>
    <w:rsid w:val="002548B2"/>
    <w:rsid w:val="002550B1"/>
    <w:rsid w:val="002552BA"/>
    <w:rsid w:val="002561F8"/>
    <w:rsid w:val="0025632B"/>
    <w:rsid w:val="0025756D"/>
    <w:rsid w:val="0025776C"/>
    <w:rsid w:val="002578DD"/>
    <w:rsid w:val="00257BE2"/>
    <w:rsid w:val="002609F2"/>
    <w:rsid w:val="002610D6"/>
    <w:rsid w:val="00266371"/>
    <w:rsid w:val="00266423"/>
    <w:rsid w:val="00267835"/>
    <w:rsid w:val="00270849"/>
    <w:rsid w:val="00271068"/>
    <w:rsid w:val="00272CF4"/>
    <w:rsid w:val="00273352"/>
    <w:rsid w:val="002738D2"/>
    <w:rsid w:val="00273DE4"/>
    <w:rsid w:val="00276112"/>
    <w:rsid w:val="0027715E"/>
    <w:rsid w:val="00281125"/>
    <w:rsid w:val="002828ED"/>
    <w:rsid w:val="00282956"/>
    <w:rsid w:val="002831A3"/>
    <w:rsid w:val="0028645E"/>
    <w:rsid w:val="002870D5"/>
    <w:rsid w:val="00287100"/>
    <w:rsid w:val="00290FE4"/>
    <w:rsid w:val="00291E83"/>
    <w:rsid w:val="002928C6"/>
    <w:rsid w:val="002942AB"/>
    <w:rsid w:val="00294D0F"/>
    <w:rsid w:val="002A06A3"/>
    <w:rsid w:val="002A0C6A"/>
    <w:rsid w:val="002A18F1"/>
    <w:rsid w:val="002A1E47"/>
    <w:rsid w:val="002A29F0"/>
    <w:rsid w:val="002A2A10"/>
    <w:rsid w:val="002A35B6"/>
    <w:rsid w:val="002A4067"/>
    <w:rsid w:val="002A45A7"/>
    <w:rsid w:val="002A4E24"/>
    <w:rsid w:val="002A4EDD"/>
    <w:rsid w:val="002A500C"/>
    <w:rsid w:val="002A787C"/>
    <w:rsid w:val="002A79C5"/>
    <w:rsid w:val="002A7C22"/>
    <w:rsid w:val="002A7D1A"/>
    <w:rsid w:val="002B06F2"/>
    <w:rsid w:val="002B2130"/>
    <w:rsid w:val="002B59B3"/>
    <w:rsid w:val="002B7A9C"/>
    <w:rsid w:val="002C1583"/>
    <w:rsid w:val="002C2ABF"/>
    <w:rsid w:val="002C33BB"/>
    <w:rsid w:val="002C3FD5"/>
    <w:rsid w:val="002C53F6"/>
    <w:rsid w:val="002C5451"/>
    <w:rsid w:val="002C7C7A"/>
    <w:rsid w:val="002C7EDA"/>
    <w:rsid w:val="002D1885"/>
    <w:rsid w:val="002D2575"/>
    <w:rsid w:val="002D2CE3"/>
    <w:rsid w:val="002D3EA6"/>
    <w:rsid w:val="002D67F0"/>
    <w:rsid w:val="002D70D5"/>
    <w:rsid w:val="002D7746"/>
    <w:rsid w:val="002E0F29"/>
    <w:rsid w:val="002E1346"/>
    <w:rsid w:val="002E1B76"/>
    <w:rsid w:val="002E1C9D"/>
    <w:rsid w:val="002E1D13"/>
    <w:rsid w:val="002E240C"/>
    <w:rsid w:val="002E2769"/>
    <w:rsid w:val="002E3A6B"/>
    <w:rsid w:val="002E4314"/>
    <w:rsid w:val="002E4412"/>
    <w:rsid w:val="002E5840"/>
    <w:rsid w:val="002E5DED"/>
    <w:rsid w:val="002E6B69"/>
    <w:rsid w:val="002F13C0"/>
    <w:rsid w:val="002F1D8F"/>
    <w:rsid w:val="002F295B"/>
    <w:rsid w:val="002F2A06"/>
    <w:rsid w:val="002F3D68"/>
    <w:rsid w:val="002F44A6"/>
    <w:rsid w:val="002F460B"/>
    <w:rsid w:val="002F5170"/>
    <w:rsid w:val="002F5432"/>
    <w:rsid w:val="002F5621"/>
    <w:rsid w:val="002F6922"/>
    <w:rsid w:val="002F6A5D"/>
    <w:rsid w:val="002F6D92"/>
    <w:rsid w:val="002F7E33"/>
    <w:rsid w:val="00300015"/>
    <w:rsid w:val="003020D6"/>
    <w:rsid w:val="003026B0"/>
    <w:rsid w:val="00302BD4"/>
    <w:rsid w:val="0030301E"/>
    <w:rsid w:val="00303038"/>
    <w:rsid w:val="003035AE"/>
    <w:rsid w:val="00303C06"/>
    <w:rsid w:val="00303CEE"/>
    <w:rsid w:val="003043C8"/>
    <w:rsid w:val="003048E1"/>
    <w:rsid w:val="00305914"/>
    <w:rsid w:val="0030668D"/>
    <w:rsid w:val="00307C14"/>
    <w:rsid w:val="00307FA5"/>
    <w:rsid w:val="00310F51"/>
    <w:rsid w:val="00311319"/>
    <w:rsid w:val="00311AB9"/>
    <w:rsid w:val="00312D0B"/>
    <w:rsid w:val="003133CF"/>
    <w:rsid w:val="003139E1"/>
    <w:rsid w:val="00315FA8"/>
    <w:rsid w:val="003166DC"/>
    <w:rsid w:val="003174F3"/>
    <w:rsid w:val="00317E01"/>
    <w:rsid w:val="00321C9D"/>
    <w:rsid w:val="003222A0"/>
    <w:rsid w:val="003249BF"/>
    <w:rsid w:val="0032607F"/>
    <w:rsid w:val="00326375"/>
    <w:rsid w:val="00326807"/>
    <w:rsid w:val="0032681B"/>
    <w:rsid w:val="00326F54"/>
    <w:rsid w:val="00327271"/>
    <w:rsid w:val="00330525"/>
    <w:rsid w:val="00331EDD"/>
    <w:rsid w:val="0033491E"/>
    <w:rsid w:val="00334C38"/>
    <w:rsid w:val="00334D4A"/>
    <w:rsid w:val="00335766"/>
    <w:rsid w:val="003360F8"/>
    <w:rsid w:val="0033618C"/>
    <w:rsid w:val="00337055"/>
    <w:rsid w:val="00337C15"/>
    <w:rsid w:val="0034006B"/>
    <w:rsid w:val="00340259"/>
    <w:rsid w:val="003409F7"/>
    <w:rsid w:val="00341753"/>
    <w:rsid w:val="00341D2C"/>
    <w:rsid w:val="00342DB0"/>
    <w:rsid w:val="00346EE4"/>
    <w:rsid w:val="0034753F"/>
    <w:rsid w:val="003477A7"/>
    <w:rsid w:val="0035123D"/>
    <w:rsid w:val="00352319"/>
    <w:rsid w:val="00352991"/>
    <w:rsid w:val="00353844"/>
    <w:rsid w:val="00353E82"/>
    <w:rsid w:val="00354093"/>
    <w:rsid w:val="0035506C"/>
    <w:rsid w:val="003554B4"/>
    <w:rsid w:val="0035690E"/>
    <w:rsid w:val="00357288"/>
    <w:rsid w:val="00357828"/>
    <w:rsid w:val="00362306"/>
    <w:rsid w:val="003628BF"/>
    <w:rsid w:val="00362C1E"/>
    <w:rsid w:val="00363FD8"/>
    <w:rsid w:val="00366A17"/>
    <w:rsid w:val="00366F02"/>
    <w:rsid w:val="003756F2"/>
    <w:rsid w:val="003769C3"/>
    <w:rsid w:val="00376CC9"/>
    <w:rsid w:val="003803B0"/>
    <w:rsid w:val="0038102E"/>
    <w:rsid w:val="00381685"/>
    <w:rsid w:val="00381726"/>
    <w:rsid w:val="00382DA6"/>
    <w:rsid w:val="00384FE0"/>
    <w:rsid w:val="00385698"/>
    <w:rsid w:val="003860EF"/>
    <w:rsid w:val="003905E3"/>
    <w:rsid w:val="00390C59"/>
    <w:rsid w:val="00391051"/>
    <w:rsid w:val="00392109"/>
    <w:rsid w:val="0039537E"/>
    <w:rsid w:val="003A0F87"/>
    <w:rsid w:val="003A281E"/>
    <w:rsid w:val="003A2C17"/>
    <w:rsid w:val="003A3C75"/>
    <w:rsid w:val="003A4A16"/>
    <w:rsid w:val="003A4A85"/>
    <w:rsid w:val="003A4BD6"/>
    <w:rsid w:val="003A4C75"/>
    <w:rsid w:val="003A5A78"/>
    <w:rsid w:val="003A5D0C"/>
    <w:rsid w:val="003A6333"/>
    <w:rsid w:val="003A643E"/>
    <w:rsid w:val="003A65E6"/>
    <w:rsid w:val="003A6A0E"/>
    <w:rsid w:val="003A6AF3"/>
    <w:rsid w:val="003A738C"/>
    <w:rsid w:val="003A773E"/>
    <w:rsid w:val="003B027A"/>
    <w:rsid w:val="003B613C"/>
    <w:rsid w:val="003B653D"/>
    <w:rsid w:val="003C1820"/>
    <w:rsid w:val="003C2F3D"/>
    <w:rsid w:val="003C349C"/>
    <w:rsid w:val="003C3630"/>
    <w:rsid w:val="003C3F85"/>
    <w:rsid w:val="003C42C0"/>
    <w:rsid w:val="003C6AE8"/>
    <w:rsid w:val="003D06BB"/>
    <w:rsid w:val="003D104F"/>
    <w:rsid w:val="003D156D"/>
    <w:rsid w:val="003D2488"/>
    <w:rsid w:val="003D24F9"/>
    <w:rsid w:val="003D2772"/>
    <w:rsid w:val="003D2805"/>
    <w:rsid w:val="003D32B2"/>
    <w:rsid w:val="003D6834"/>
    <w:rsid w:val="003D7C3B"/>
    <w:rsid w:val="003E1055"/>
    <w:rsid w:val="003E16CC"/>
    <w:rsid w:val="003E1D3E"/>
    <w:rsid w:val="003E5D99"/>
    <w:rsid w:val="003E6FF1"/>
    <w:rsid w:val="003E76C8"/>
    <w:rsid w:val="003F0EF5"/>
    <w:rsid w:val="003F1AF1"/>
    <w:rsid w:val="003F2C84"/>
    <w:rsid w:val="003F2D5F"/>
    <w:rsid w:val="003F41A5"/>
    <w:rsid w:val="003F57A0"/>
    <w:rsid w:val="004009A9"/>
    <w:rsid w:val="00402D5D"/>
    <w:rsid w:val="00403AAD"/>
    <w:rsid w:val="004059C9"/>
    <w:rsid w:val="00405D9B"/>
    <w:rsid w:val="004067F0"/>
    <w:rsid w:val="00406BAF"/>
    <w:rsid w:val="0040783C"/>
    <w:rsid w:val="00410191"/>
    <w:rsid w:val="0041039F"/>
    <w:rsid w:val="004110B1"/>
    <w:rsid w:val="00412756"/>
    <w:rsid w:val="00413425"/>
    <w:rsid w:val="004136D3"/>
    <w:rsid w:val="004136F8"/>
    <w:rsid w:val="00413890"/>
    <w:rsid w:val="004139FF"/>
    <w:rsid w:val="004147D5"/>
    <w:rsid w:val="00414A43"/>
    <w:rsid w:val="004155D4"/>
    <w:rsid w:val="0041633D"/>
    <w:rsid w:val="00416DC7"/>
    <w:rsid w:val="004206DA"/>
    <w:rsid w:val="004213CC"/>
    <w:rsid w:val="00421547"/>
    <w:rsid w:val="00422231"/>
    <w:rsid w:val="00422F8D"/>
    <w:rsid w:val="00423B48"/>
    <w:rsid w:val="00426385"/>
    <w:rsid w:val="00431797"/>
    <w:rsid w:val="00431953"/>
    <w:rsid w:val="0043199A"/>
    <w:rsid w:val="00431AF7"/>
    <w:rsid w:val="0043208D"/>
    <w:rsid w:val="004334F1"/>
    <w:rsid w:val="00433A59"/>
    <w:rsid w:val="00434901"/>
    <w:rsid w:val="00435F20"/>
    <w:rsid w:val="00436019"/>
    <w:rsid w:val="004373DA"/>
    <w:rsid w:val="004379E9"/>
    <w:rsid w:val="00437F9D"/>
    <w:rsid w:val="0044163C"/>
    <w:rsid w:val="00444B6C"/>
    <w:rsid w:val="004458E2"/>
    <w:rsid w:val="00447C74"/>
    <w:rsid w:val="00450125"/>
    <w:rsid w:val="00450D64"/>
    <w:rsid w:val="00451492"/>
    <w:rsid w:val="00451B9F"/>
    <w:rsid w:val="004550FD"/>
    <w:rsid w:val="004567E0"/>
    <w:rsid w:val="00457906"/>
    <w:rsid w:val="004601F0"/>
    <w:rsid w:val="00460CF8"/>
    <w:rsid w:val="0046278C"/>
    <w:rsid w:val="00462D1D"/>
    <w:rsid w:val="00463017"/>
    <w:rsid w:val="00463290"/>
    <w:rsid w:val="00465EEA"/>
    <w:rsid w:val="00470241"/>
    <w:rsid w:val="0047141D"/>
    <w:rsid w:val="00472D3A"/>
    <w:rsid w:val="00473090"/>
    <w:rsid w:val="00473C09"/>
    <w:rsid w:val="00474495"/>
    <w:rsid w:val="0047460B"/>
    <w:rsid w:val="00474A60"/>
    <w:rsid w:val="004750B2"/>
    <w:rsid w:val="004755AC"/>
    <w:rsid w:val="00475660"/>
    <w:rsid w:val="00475DDB"/>
    <w:rsid w:val="004764D7"/>
    <w:rsid w:val="00480C75"/>
    <w:rsid w:val="00480DF2"/>
    <w:rsid w:val="00482048"/>
    <w:rsid w:val="0048328B"/>
    <w:rsid w:val="004836F2"/>
    <w:rsid w:val="004847D5"/>
    <w:rsid w:val="00485DC4"/>
    <w:rsid w:val="004868B7"/>
    <w:rsid w:val="00486E1E"/>
    <w:rsid w:val="00487245"/>
    <w:rsid w:val="004906B9"/>
    <w:rsid w:val="00490FD3"/>
    <w:rsid w:val="004925EC"/>
    <w:rsid w:val="0049328D"/>
    <w:rsid w:val="00493592"/>
    <w:rsid w:val="00493995"/>
    <w:rsid w:val="00495FD0"/>
    <w:rsid w:val="004A143B"/>
    <w:rsid w:val="004A1C4A"/>
    <w:rsid w:val="004A1F71"/>
    <w:rsid w:val="004A235A"/>
    <w:rsid w:val="004A274B"/>
    <w:rsid w:val="004A6F93"/>
    <w:rsid w:val="004B0BA3"/>
    <w:rsid w:val="004B1438"/>
    <w:rsid w:val="004B1A3D"/>
    <w:rsid w:val="004B2524"/>
    <w:rsid w:val="004B2711"/>
    <w:rsid w:val="004B2E34"/>
    <w:rsid w:val="004B3223"/>
    <w:rsid w:val="004B3A56"/>
    <w:rsid w:val="004B4F1E"/>
    <w:rsid w:val="004B51E4"/>
    <w:rsid w:val="004C172F"/>
    <w:rsid w:val="004C1DD4"/>
    <w:rsid w:val="004C43EC"/>
    <w:rsid w:val="004C512F"/>
    <w:rsid w:val="004C5218"/>
    <w:rsid w:val="004C5783"/>
    <w:rsid w:val="004C665B"/>
    <w:rsid w:val="004C6863"/>
    <w:rsid w:val="004C6D0B"/>
    <w:rsid w:val="004C771B"/>
    <w:rsid w:val="004D0736"/>
    <w:rsid w:val="004D085E"/>
    <w:rsid w:val="004D0F24"/>
    <w:rsid w:val="004D177C"/>
    <w:rsid w:val="004D1CE5"/>
    <w:rsid w:val="004D1FAE"/>
    <w:rsid w:val="004D208D"/>
    <w:rsid w:val="004D2F7D"/>
    <w:rsid w:val="004D4F26"/>
    <w:rsid w:val="004D5E96"/>
    <w:rsid w:val="004D66D7"/>
    <w:rsid w:val="004D78E3"/>
    <w:rsid w:val="004E0B38"/>
    <w:rsid w:val="004E12A2"/>
    <w:rsid w:val="004E241F"/>
    <w:rsid w:val="004E2912"/>
    <w:rsid w:val="004E3560"/>
    <w:rsid w:val="004E359A"/>
    <w:rsid w:val="004E5220"/>
    <w:rsid w:val="004E525F"/>
    <w:rsid w:val="004E58E0"/>
    <w:rsid w:val="004E7080"/>
    <w:rsid w:val="004E7ACC"/>
    <w:rsid w:val="004F0B1A"/>
    <w:rsid w:val="004F0EDD"/>
    <w:rsid w:val="004F11A0"/>
    <w:rsid w:val="004F11CE"/>
    <w:rsid w:val="004F2626"/>
    <w:rsid w:val="004F2B01"/>
    <w:rsid w:val="004F40E9"/>
    <w:rsid w:val="004F76EC"/>
    <w:rsid w:val="004F7AC6"/>
    <w:rsid w:val="0050037B"/>
    <w:rsid w:val="0050123C"/>
    <w:rsid w:val="005026BF"/>
    <w:rsid w:val="005052BB"/>
    <w:rsid w:val="0050568B"/>
    <w:rsid w:val="00505BD0"/>
    <w:rsid w:val="00505D8A"/>
    <w:rsid w:val="0051106A"/>
    <w:rsid w:val="0051281A"/>
    <w:rsid w:val="00513B19"/>
    <w:rsid w:val="00516272"/>
    <w:rsid w:val="0051650B"/>
    <w:rsid w:val="0051737C"/>
    <w:rsid w:val="00517B22"/>
    <w:rsid w:val="0052068F"/>
    <w:rsid w:val="00524551"/>
    <w:rsid w:val="00524C9A"/>
    <w:rsid w:val="0052679D"/>
    <w:rsid w:val="0052697E"/>
    <w:rsid w:val="0052719C"/>
    <w:rsid w:val="00527455"/>
    <w:rsid w:val="005306A8"/>
    <w:rsid w:val="0053175D"/>
    <w:rsid w:val="00534D33"/>
    <w:rsid w:val="00535EDB"/>
    <w:rsid w:val="005428FB"/>
    <w:rsid w:val="00542F3C"/>
    <w:rsid w:val="00543BD1"/>
    <w:rsid w:val="00544C0D"/>
    <w:rsid w:val="00545C53"/>
    <w:rsid w:val="0054677D"/>
    <w:rsid w:val="00547C38"/>
    <w:rsid w:val="005503D7"/>
    <w:rsid w:val="00551BE7"/>
    <w:rsid w:val="00551FA3"/>
    <w:rsid w:val="005529DB"/>
    <w:rsid w:val="00552F50"/>
    <w:rsid w:val="005531D4"/>
    <w:rsid w:val="005543E1"/>
    <w:rsid w:val="00554C85"/>
    <w:rsid w:val="0055640C"/>
    <w:rsid w:val="0055756B"/>
    <w:rsid w:val="00557601"/>
    <w:rsid w:val="00562262"/>
    <w:rsid w:val="00565EF4"/>
    <w:rsid w:val="005661AD"/>
    <w:rsid w:val="00566D70"/>
    <w:rsid w:val="00567005"/>
    <w:rsid w:val="005703EC"/>
    <w:rsid w:val="0057112F"/>
    <w:rsid w:val="005714F8"/>
    <w:rsid w:val="00571E02"/>
    <w:rsid w:val="00571E40"/>
    <w:rsid w:val="00572444"/>
    <w:rsid w:val="005728BF"/>
    <w:rsid w:val="00572A1D"/>
    <w:rsid w:val="00572F4B"/>
    <w:rsid w:val="00574258"/>
    <w:rsid w:val="005747E2"/>
    <w:rsid w:val="0057586D"/>
    <w:rsid w:val="005763DC"/>
    <w:rsid w:val="00576AD7"/>
    <w:rsid w:val="00577A48"/>
    <w:rsid w:val="00577D98"/>
    <w:rsid w:val="0058251E"/>
    <w:rsid w:val="005826DB"/>
    <w:rsid w:val="00582969"/>
    <w:rsid w:val="00582E3E"/>
    <w:rsid w:val="00583446"/>
    <w:rsid w:val="005834B1"/>
    <w:rsid w:val="00586678"/>
    <w:rsid w:val="00586F62"/>
    <w:rsid w:val="00587A77"/>
    <w:rsid w:val="005913CB"/>
    <w:rsid w:val="00591CDC"/>
    <w:rsid w:val="00592D93"/>
    <w:rsid w:val="0059311E"/>
    <w:rsid w:val="00593505"/>
    <w:rsid w:val="0059494E"/>
    <w:rsid w:val="00595C18"/>
    <w:rsid w:val="00595F28"/>
    <w:rsid w:val="005961A6"/>
    <w:rsid w:val="00596DAD"/>
    <w:rsid w:val="00597562"/>
    <w:rsid w:val="00597EA5"/>
    <w:rsid w:val="00597F74"/>
    <w:rsid w:val="005A00E6"/>
    <w:rsid w:val="005A2C2B"/>
    <w:rsid w:val="005A3A0D"/>
    <w:rsid w:val="005A3E77"/>
    <w:rsid w:val="005A496D"/>
    <w:rsid w:val="005A7200"/>
    <w:rsid w:val="005A7B0E"/>
    <w:rsid w:val="005B009C"/>
    <w:rsid w:val="005B0AA7"/>
    <w:rsid w:val="005B0C04"/>
    <w:rsid w:val="005B1A39"/>
    <w:rsid w:val="005B1FA8"/>
    <w:rsid w:val="005B21C5"/>
    <w:rsid w:val="005B22EC"/>
    <w:rsid w:val="005B26AA"/>
    <w:rsid w:val="005B2B7E"/>
    <w:rsid w:val="005B39C6"/>
    <w:rsid w:val="005B4A41"/>
    <w:rsid w:val="005B57F9"/>
    <w:rsid w:val="005B5F38"/>
    <w:rsid w:val="005B6DF7"/>
    <w:rsid w:val="005C250D"/>
    <w:rsid w:val="005C3E39"/>
    <w:rsid w:val="005C3E57"/>
    <w:rsid w:val="005C444F"/>
    <w:rsid w:val="005C4536"/>
    <w:rsid w:val="005C5FA8"/>
    <w:rsid w:val="005C64EE"/>
    <w:rsid w:val="005D0220"/>
    <w:rsid w:val="005D071E"/>
    <w:rsid w:val="005D1C33"/>
    <w:rsid w:val="005D1E5A"/>
    <w:rsid w:val="005D1EF5"/>
    <w:rsid w:val="005D33BF"/>
    <w:rsid w:val="005D3ECF"/>
    <w:rsid w:val="005D4F73"/>
    <w:rsid w:val="005D5B1F"/>
    <w:rsid w:val="005D5C65"/>
    <w:rsid w:val="005D5DA5"/>
    <w:rsid w:val="005D7116"/>
    <w:rsid w:val="005D7743"/>
    <w:rsid w:val="005E10AC"/>
    <w:rsid w:val="005E19AD"/>
    <w:rsid w:val="005E213B"/>
    <w:rsid w:val="005E225C"/>
    <w:rsid w:val="005E319A"/>
    <w:rsid w:val="005E4900"/>
    <w:rsid w:val="005E4AB0"/>
    <w:rsid w:val="005E4CA7"/>
    <w:rsid w:val="005E527E"/>
    <w:rsid w:val="005E5BA8"/>
    <w:rsid w:val="005E6DEE"/>
    <w:rsid w:val="005E7CAA"/>
    <w:rsid w:val="005F2B01"/>
    <w:rsid w:val="005F2B57"/>
    <w:rsid w:val="005F3EB7"/>
    <w:rsid w:val="005F46D7"/>
    <w:rsid w:val="005F4ABE"/>
    <w:rsid w:val="005F4CD9"/>
    <w:rsid w:val="005F4D70"/>
    <w:rsid w:val="005F6CDA"/>
    <w:rsid w:val="006003C9"/>
    <w:rsid w:val="0060226E"/>
    <w:rsid w:val="00604DDA"/>
    <w:rsid w:val="00610BB6"/>
    <w:rsid w:val="00610D8E"/>
    <w:rsid w:val="00611257"/>
    <w:rsid w:val="006121D4"/>
    <w:rsid w:val="006134A2"/>
    <w:rsid w:val="00613518"/>
    <w:rsid w:val="00614E1D"/>
    <w:rsid w:val="00615AB0"/>
    <w:rsid w:val="00616018"/>
    <w:rsid w:val="006203BF"/>
    <w:rsid w:val="00621025"/>
    <w:rsid w:val="0062160B"/>
    <w:rsid w:val="00621BE5"/>
    <w:rsid w:val="00623754"/>
    <w:rsid w:val="00624564"/>
    <w:rsid w:val="0062463E"/>
    <w:rsid w:val="0062531E"/>
    <w:rsid w:val="00626262"/>
    <w:rsid w:val="006269AB"/>
    <w:rsid w:val="006269E5"/>
    <w:rsid w:val="00627BF9"/>
    <w:rsid w:val="0063060F"/>
    <w:rsid w:val="00630A98"/>
    <w:rsid w:val="006314CC"/>
    <w:rsid w:val="00631D72"/>
    <w:rsid w:val="00634290"/>
    <w:rsid w:val="0063471A"/>
    <w:rsid w:val="006366C0"/>
    <w:rsid w:val="00636910"/>
    <w:rsid w:val="00640A56"/>
    <w:rsid w:val="00640ED3"/>
    <w:rsid w:val="00641518"/>
    <w:rsid w:val="00642E93"/>
    <w:rsid w:val="00642F9E"/>
    <w:rsid w:val="00643812"/>
    <w:rsid w:val="006438C6"/>
    <w:rsid w:val="00643C54"/>
    <w:rsid w:val="00644064"/>
    <w:rsid w:val="00645AA5"/>
    <w:rsid w:val="00645D4E"/>
    <w:rsid w:val="006462A2"/>
    <w:rsid w:val="00650EFE"/>
    <w:rsid w:val="0065152E"/>
    <w:rsid w:val="006521D4"/>
    <w:rsid w:val="006525A0"/>
    <w:rsid w:val="00653E56"/>
    <w:rsid w:val="006541B9"/>
    <w:rsid w:val="00656159"/>
    <w:rsid w:val="00656B94"/>
    <w:rsid w:val="00657435"/>
    <w:rsid w:val="0066095D"/>
    <w:rsid w:val="00660EE3"/>
    <w:rsid w:val="00661A13"/>
    <w:rsid w:val="0066232B"/>
    <w:rsid w:val="00663415"/>
    <w:rsid w:val="00664D35"/>
    <w:rsid w:val="0066559C"/>
    <w:rsid w:val="00666925"/>
    <w:rsid w:val="00666CDA"/>
    <w:rsid w:val="006707D3"/>
    <w:rsid w:val="0067260B"/>
    <w:rsid w:val="0067323E"/>
    <w:rsid w:val="00673297"/>
    <w:rsid w:val="00674A87"/>
    <w:rsid w:val="00677001"/>
    <w:rsid w:val="00677588"/>
    <w:rsid w:val="006807D8"/>
    <w:rsid w:val="00681267"/>
    <w:rsid w:val="006818F3"/>
    <w:rsid w:val="00683EC6"/>
    <w:rsid w:val="00684619"/>
    <w:rsid w:val="0068472F"/>
    <w:rsid w:val="00685D64"/>
    <w:rsid w:val="00686D16"/>
    <w:rsid w:val="006902F0"/>
    <w:rsid w:val="006907EB"/>
    <w:rsid w:val="00690C08"/>
    <w:rsid w:val="00691D58"/>
    <w:rsid w:val="006927E0"/>
    <w:rsid w:val="00693063"/>
    <w:rsid w:val="00694A09"/>
    <w:rsid w:val="00694CB8"/>
    <w:rsid w:val="00696A37"/>
    <w:rsid w:val="006971A6"/>
    <w:rsid w:val="0069723B"/>
    <w:rsid w:val="006A025C"/>
    <w:rsid w:val="006A0A07"/>
    <w:rsid w:val="006A0E7E"/>
    <w:rsid w:val="006A1D92"/>
    <w:rsid w:val="006A6CA9"/>
    <w:rsid w:val="006A740D"/>
    <w:rsid w:val="006B0A46"/>
    <w:rsid w:val="006B16A5"/>
    <w:rsid w:val="006B1F6B"/>
    <w:rsid w:val="006B22F8"/>
    <w:rsid w:val="006B3976"/>
    <w:rsid w:val="006B4AC0"/>
    <w:rsid w:val="006B7AD9"/>
    <w:rsid w:val="006B7AF9"/>
    <w:rsid w:val="006C1209"/>
    <w:rsid w:val="006C1363"/>
    <w:rsid w:val="006C182E"/>
    <w:rsid w:val="006C3258"/>
    <w:rsid w:val="006C603F"/>
    <w:rsid w:val="006C629D"/>
    <w:rsid w:val="006D198C"/>
    <w:rsid w:val="006D2A9D"/>
    <w:rsid w:val="006D4B51"/>
    <w:rsid w:val="006D6448"/>
    <w:rsid w:val="006D69DF"/>
    <w:rsid w:val="006D70F8"/>
    <w:rsid w:val="006E0B71"/>
    <w:rsid w:val="006E0F29"/>
    <w:rsid w:val="006E1DE4"/>
    <w:rsid w:val="006E1FE7"/>
    <w:rsid w:val="006E31A8"/>
    <w:rsid w:val="006E3C80"/>
    <w:rsid w:val="006E459A"/>
    <w:rsid w:val="006E6897"/>
    <w:rsid w:val="006E7AC2"/>
    <w:rsid w:val="006F01DF"/>
    <w:rsid w:val="006F1A72"/>
    <w:rsid w:val="006F28DF"/>
    <w:rsid w:val="006F3728"/>
    <w:rsid w:val="006F39C0"/>
    <w:rsid w:val="006F56F4"/>
    <w:rsid w:val="006F5FFB"/>
    <w:rsid w:val="006F6C60"/>
    <w:rsid w:val="006F73D6"/>
    <w:rsid w:val="00700C4B"/>
    <w:rsid w:val="0070219C"/>
    <w:rsid w:val="00704CF4"/>
    <w:rsid w:val="00706693"/>
    <w:rsid w:val="00706D41"/>
    <w:rsid w:val="00706FBB"/>
    <w:rsid w:val="007133CF"/>
    <w:rsid w:val="007140D5"/>
    <w:rsid w:val="007142FB"/>
    <w:rsid w:val="007143D4"/>
    <w:rsid w:val="00715AFF"/>
    <w:rsid w:val="00717A00"/>
    <w:rsid w:val="007200DC"/>
    <w:rsid w:val="00722024"/>
    <w:rsid w:val="00724818"/>
    <w:rsid w:val="00725BDC"/>
    <w:rsid w:val="00726BF7"/>
    <w:rsid w:val="00727B2E"/>
    <w:rsid w:val="00730EC3"/>
    <w:rsid w:val="007311B0"/>
    <w:rsid w:val="00732775"/>
    <w:rsid w:val="00733A9F"/>
    <w:rsid w:val="00733CFE"/>
    <w:rsid w:val="00734A24"/>
    <w:rsid w:val="00734A9A"/>
    <w:rsid w:val="00735195"/>
    <w:rsid w:val="007357DE"/>
    <w:rsid w:val="00735DF1"/>
    <w:rsid w:val="00736323"/>
    <w:rsid w:val="0074090C"/>
    <w:rsid w:val="0074161C"/>
    <w:rsid w:val="00741663"/>
    <w:rsid w:val="007424C4"/>
    <w:rsid w:val="0074295B"/>
    <w:rsid w:val="0074346A"/>
    <w:rsid w:val="0074512E"/>
    <w:rsid w:val="00745407"/>
    <w:rsid w:val="00746946"/>
    <w:rsid w:val="00746C8F"/>
    <w:rsid w:val="00750A91"/>
    <w:rsid w:val="0075374C"/>
    <w:rsid w:val="007537EA"/>
    <w:rsid w:val="007541AD"/>
    <w:rsid w:val="00754E2B"/>
    <w:rsid w:val="00756650"/>
    <w:rsid w:val="00761332"/>
    <w:rsid w:val="007621A3"/>
    <w:rsid w:val="007634B9"/>
    <w:rsid w:val="00763A31"/>
    <w:rsid w:val="00763BA8"/>
    <w:rsid w:val="007652EF"/>
    <w:rsid w:val="00766BB9"/>
    <w:rsid w:val="00766D7F"/>
    <w:rsid w:val="007677BC"/>
    <w:rsid w:val="00770826"/>
    <w:rsid w:val="00770D6B"/>
    <w:rsid w:val="007731F3"/>
    <w:rsid w:val="0077352F"/>
    <w:rsid w:val="007739DD"/>
    <w:rsid w:val="00774C8D"/>
    <w:rsid w:val="00775D7D"/>
    <w:rsid w:val="00776D22"/>
    <w:rsid w:val="00777018"/>
    <w:rsid w:val="0078002C"/>
    <w:rsid w:val="0078081B"/>
    <w:rsid w:val="00783E18"/>
    <w:rsid w:val="00784CB4"/>
    <w:rsid w:val="00784EF4"/>
    <w:rsid w:val="00785634"/>
    <w:rsid w:val="00785A15"/>
    <w:rsid w:val="00785DF3"/>
    <w:rsid w:val="0078658E"/>
    <w:rsid w:val="00786FA2"/>
    <w:rsid w:val="00787973"/>
    <w:rsid w:val="00790951"/>
    <w:rsid w:val="00793771"/>
    <w:rsid w:val="00794BFB"/>
    <w:rsid w:val="007A1482"/>
    <w:rsid w:val="007A1793"/>
    <w:rsid w:val="007A1996"/>
    <w:rsid w:val="007A3290"/>
    <w:rsid w:val="007A5D53"/>
    <w:rsid w:val="007A5DDC"/>
    <w:rsid w:val="007A609D"/>
    <w:rsid w:val="007A6CF0"/>
    <w:rsid w:val="007B0A01"/>
    <w:rsid w:val="007B2B05"/>
    <w:rsid w:val="007B3DC4"/>
    <w:rsid w:val="007B569C"/>
    <w:rsid w:val="007B6FF8"/>
    <w:rsid w:val="007C0176"/>
    <w:rsid w:val="007C0AB0"/>
    <w:rsid w:val="007C19E5"/>
    <w:rsid w:val="007C57A6"/>
    <w:rsid w:val="007C60F5"/>
    <w:rsid w:val="007C630C"/>
    <w:rsid w:val="007C667E"/>
    <w:rsid w:val="007C6D20"/>
    <w:rsid w:val="007C73CD"/>
    <w:rsid w:val="007C7909"/>
    <w:rsid w:val="007C7B11"/>
    <w:rsid w:val="007C7F94"/>
    <w:rsid w:val="007D0CB3"/>
    <w:rsid w:val="007D1DA7"/>
    <w:rsid w:val="007D4E42"/>
    <w:rsid w:val="007D52DF"/>
    <w:rsid w:val="007D6516"/>
    <w:rsid w:val="007D71E9"/>
    <w:rsid w:val="007E03F1"/>
    <w:rsid w:val="007E1227"/>
    <w:rsid w:val="007E2803"/>
    <w:rsid w:val="007E35E2"/>
    <w:rsid w:val="007E6AC8"/>
    <w:rsid w:val="007E6DD5"/>
    <w:rsid w:val="007E77B9"/>
    <w:rsid w:val="007F0903"/>
    <w:rsid w:val="007F1CDF"/>
    <w:rsid w:val="007F4714"/>
    <w:rsid w:val="007F4BEB"/>
    <w:rsid w:val="007F5750"/>
    <w:rsid w:val="007F63F7"/>
    <w:rsid w:val="007F7114"/>
    <w:rsid w:val="007F764A"/>
    <w:rsid w:val="007F789D"/>
    <w:rsid w:val="00800412"/>
    <w:rsid w:val="00800996"/>
    <w:rsid w:val="00802662"/>
    <w:rsid w:val="00803486"/>
    <w:rsid w:val="008041CD"/>
    <w:rsid w:val="00805C20"/>
    <w:rsid w:val="00805D31"/>
    <w:rsid w:val="00806163"/>
    <w:rsid w:val="00806723"/>
    <w:rsid w:val="00807136"/>
    <w:rsid w:val="00810554"/>
    <w:rsid w:val="0081092B"/>
    <w:rsid w:val="0081285A"/>
    <w:rsid w:val="00814B1B"/>
    <w:rsid w:val="008159F2"/>
    <w:rsid w:val="00815B05"/>
    <w:rsid w:val="00815C64"/>
    <w:rsid w:val="00817963"/>
    <w:rsid w:val="00817B05"/>
    <w:rsid w:val="00822B2A"/>
    <w:rsid w:val="00822EDF"/>
    <w:rsid w:val="008237C6"/>
    <w:rsid w:val="00823F09"/>
    <w:rsid w:val="00826125"/>
    <w:rsid w:val="00826A10"/>
    <w:rsid w:val="00826E97"/>
    <w:rsid w:val="00830B77"/>
    <w:rsid w:val="00830E88"/>
    <w:rsid w:val="00831ECA"/>
    <w:rsid w:val="008336D3"/>
    <w:rsid w:val="00835F39"/>
    <w:rsid w:val="008364FD"/>
    <w:rsid w:val="00836E6E"/>
    <w:rsid w:val="008379CC"/>
    <w:rsid w:val="0084000B"/>
    <w:rsid w:val="008401FD"/>
    <w:rsid w:val="00840997"/>
    <w:rsid w:val="00840D11"/>
    <w:rsid w:val="008419A8"/>
    <w:rsid w:val="0084322F"/>
    <w:rsid w:val="00843828"/>
    <w:rsid w:val="008442B4"/>
    <w:rsid w:val="00844EBD"/>
    <w:rsid w:val="00846826"/>
    <w:rsid w:val="00846911"/>
    <w:rsid w:val="00846B81"/>
    <w:rsid w:val="00846CAB"/>
    <w:rsid w:val="0084707B"/>
    <w:rsid w:val="00850B67"/>
    <w:rsid w:val="0085250F"/>
    <w:rsid w:val="00852A9E"/>
    <w:rsid w:val="00852F54"/>
    <w:rsid w:val="00853953"/>
    <w:rsid w:val="00853B0B"/>
    <w:rsid w:val="00854A56"/>
    <w:rsid w:val="00856696"/>
    <w:rsid w:val="0085709B"/>
    <w:rsid w:val="008603E4"/>
    <w:rsid w:val="0086241F"/>
    <w:rsid w:val="00863AE1"/>
    <w:rsid w:val="00864C3B"/>
    <w:rsid w:val="00864E79"/>
    <w:rsid w:val="008662C2"/>
    <w:rsid w:val="008665E2"/>
    <w:rsid w:val="00867017"/>
    <w:rsid w:val="0086745F"/>
    <w:rsid w:val="00867AE6"/>
    <w:rsid w:val="00870BAD"/>
    <w:rsid w:val="00871C11"/>
    <w:rsid w:val="008734A9"/>
    <w:rsid w:val="00873DF3"/>
    <w:rsid w:val="00873F3A"/>
    <w:rsid w:val="00875506"/>
    <w:rsid w:val="0087575D"/>
    <w:rsid w:val="00876CCE"/>
    <w:rsid w:val="008778BB"/>
    <w:rsid w:val="008809E5"/>
    <w:rsid w:val="00881686"/>
    <w:rsid w:val="00882781"/>
    <w:rsid w:val="00884337"/>
    <w:rsid w:val="00885911"/>
    <w:rsid w:val="00885E05"/>
    <w:rsid w:val="00887F9B"/>
    <w:rsid w:val="008913F4"/>
    <w:rsid w:val="008922E7"/>
    <w:rsid w:val="0089246C"/>
    <w:rsid w:val="008929C6"/>
    <w:rsid w:val="00892BD7"/>
    <w:rsid w:val="00892F3C"/>
    <w:rsid w:val="008934C1"/>
    <w:rsid w:val="00897C34"/>
    <w:rsid w:val="008A06F9"/>
    <w:rsid w:val="008A377A"/>
    <w:rsid w:val="008A4F73"/>
    <w:rsid w:val="008A596A"/>
    <w:rsid w:val="008A5D76"/>
    <w:rsid w:val="008A632E"/>
    <w:rsid w:val="008A6B9F"/>
    <w:rsid w:val="008A6CE3"/>
    <w:rsid w:val="008A72B3"/>
    <w:rsid w:val="008A7665"/>
    <w:rsid w:val="008B0837"/>
    <w:rsid w:val="008B2257"/>
    <w:rsid w:val="008B3831"/>
    <w:rsid w:val="008B48A0"/>
    <w:rsid w:val="008B6376"/>
    <w:rsid w:val="008B6868"/>
    <w:rsid w:val="008B7865"/>
    <w:rsid w:val="008C00EA"/>
    <w:rsid w:val="008C1CD8"/>
    <w:rsid w:val="008C1DA3"/>
    <w:rsid w:val="008C3981"/>
    <w:rsid w:val="008C3B59"/>
    <w:rsid w:val="008C40E2"/>
    <w:rsid w:val="008C4C5C"/>
    <w:rsid w:val="008C6267"/>
    <w:rsid w:val="008C6588"/>
    <w:rsid w:val="008C74CF"/>
    <w:rsid w:val="008C7501"/>
    <w:rsid w:val="008C7593"/>
    <w:rsid w:val="008D05EF"/>
    <w:rsid w:val="008D108A"/>
    <w:rsid w:val="008D12C2"/>
    <w:rsid w:val="008D1D7C"/>
    <w:rsid w:val="008D219E"/>
    <w:rsid w:val="008D3AB7"/>
    <w:rsid w:val="008D6219"/>
    <w:rsid w:val="008D7A6F"/>
    <w:rsid w:val="008E1C82"/>
    <w:rsid w:val="008E27C2"/>
    <w:rsid w:val="008E7E64"/>
    <w:rsid w:val="008F1697"/>
    <w:rsid w:val="008F3400"/>
    <w:rsid w:val="008F459D"/>
    <w:rsid w:val="008F4A1E"/>
    <w:rsid w:val="008F5B7F"/>
    <w:rsid w:val="008F62B6"/>
    <w:rsid w:val="008F693E"/>
    <w:rsid w:val="0090091C"/>
    <w:rsid w:val="00901098"/>
    <w:rsid w:val="0090118D"/>
    <w:rsid w:val="00901D70"/>
    <w:rsid w:val="009023CD"/>
    <w:rsid w:val="00902446"/>
    <w:rsid w:val="00903FE0"/>
    <w:rsid w:val="00904C2A"/>
    <w:rsid w:val="00905004"/>
    <w:rsid w:val="009050ED"/>
    <w:rsid w:val="00905BFE"/>
    <w:rsid w:val="0090793F"/>
    <w:rsid w:val="00907E46"/>
    <w:rsid w:val="00911B52"/>
    <w:rsid w:val="00912241"/>
    <w:rsid w:val="00912889"/>
    <w:rsid w:val="00914548"/>
    <w:rsid w:val="00915E5C"/>
    <w:rsid w:val="00920943"/>
    <w:rsid w:val="009211CA"/>
    <w:rsid w:val="0092164A"/>
    <w:rsid w:val="00921938"/>
    <w:rsid w:val="0092339D"/>
    <w:rsid w:val="009236D0"/>
    <w:rsid w:val="0092492D"/>
    <w:rsid w:val="009261D3"/>
    <w:rsid w:val="00926797"/>
    <w:rsid w:val="00926F29"/>
    <w:rsid w:val="009272DF"/>
    <w:rsid w:val="00930D66"/>
    <w:rsid w:val="00930DDD"/>
    <w:rsid w:val="00934487"/>
    <w:rsid w:val="0093476E"/>
    <w:rsid w:val="00934DCF"/>
    <w:rsid w:val="0093514B"/>
    <w:rsid w:val="00935FC5"/>
    <w:rsid w:val="00936221"/>
    <w:rsid w:val="009370C7"/>
    <w:rsid w:val="0094011A"/>
    <w:rsid w:val="00940401"/>
    <w:rsid w:val="009420DA"/>
    <w:rsid w:val="00943468"/>
    <w:rsid w:val="00946D4A"/>
    <w:rsid w:val="0095149B"/>
    <w:rsid w:val="009520B2"/>
    <w:rsid w:val="009535D7"/>
    <w:rsid w:val="00954AF6"/>
    <w:rsid w:val="009602B9"/>
    <w:rsid w:val="00962472"/>
    <w:rsid w:val="009625D5"/>
    <w:rsid w:val="009647DB"/>
    <w:rsid w:val="00965F67"/>
    <w:rsid w:val="00966676"/>
    <w:rsid w:val="0096694B"/>
    <w:rsid w:val="00966985"/>
    <w:rsid w:val="00967366"/>
    <w:rsid w:val="0097114C"/>
    <w:rsid w:val="009719DC"/>
    <w:rsid w:val="0097336E"/>
    <w:rsid w:val="009736CC"/>
    <w:rsid w:val="009736F8"/>
    <w:rsid w:val="009747DC"/>
    <w:rsid w:val="009767A0"/>
    <w:rsid w:val="0097682F"/>
    <w:rsid w:val="009772E5"/>
    <w:rsid w:val="009805EB"/>
    <w:rsid w:val="0098166A"/>
    <w:rsid w:val="00981A93"/>
    <w:rsid w:val="00984277"/>
    <w:rsid w:val="00984F5A"/>
    <w:rsid w:val="009871F5"/>
    <w:rsid w:val="00987706"/>
    <w:rsid w:val="00991923"/>
    <w:rsid w:val="00991D64"/>
    <w:rsid w:val="009924D9"/>
    <w:rsid w:val="009970E1"/>
    <w:rsid w:val="00997671"/>
    <w:rsid w:val="009976D8"/>
    <w:rsid w:val="00997716"/>
    <w:rsid w:val="009A0093"/>
    <w:rsid w:val="009A03BF"/>
    <w:rsid w:val="009A0720"/>
    <w:rsid w:val="009A1D44"/>
    <w:rsid w:val="009A2A3B"/>
    <w:rsid w:val="009A2E6A"/>
    <w:rsid w:val="009A300B"/>
    <w:rsid w:val="009A542F"/>
    <w:rsid w:val="009A54E3"/>
    <w:rsid w:val="009A637D"/>
    <w:rsid w:val="009A6B37"/>
    <w:rsid w:val="009A7167"/>
    <w:rsid w:val="009B0D13"/>
    <w:rsid w:val="009B0DAB"/>
    <w:rsid w:val="009B3324"/>
    <w:rsid w:val="009B385A"/>
    <w:rsid w:val="009B4E95"/>
    <w:rsid w:val="009C1CA9"/>
    <w:rsid w:val="009C22E1"/>
    <w:rsid w:val="009C5E10"/>
    <w:rsid w:val="009C662E"/>
    <w:rsid w:val="009C789D"/>
    <w:rsid w:val="009C7AFB"/>
    <w:rsid w:val="009D1346"/>
    <w:rsid w:val="009D22B4"/>
    <w:rsid w:val="009D3557"/>
    <w:rsid w:val="009D510E"/>
    <w:rsid w:val="009D5908"/>
    <w:rsid w:val="009D5EF1"/>
    <w:rsid w:val="009E0323"/>
    <w:rsid w:val="009E0583"/>
    <w:rsid w:val="009E0DA6"/>
    <w:rsid w:val="009E1B8A"/>
    <w:rsid w:val="009E2E14"/>
    <w:rsid w:val="009E42F2"/>
    <w:rsid w:val="009E7DAA"/>
    <w:rsid w:val="009F0142"/>
    <w:rsid w:val="009F0D8D"/>
    <w:rsid w:val="009F129C"/>
    <w:rsid w:val="009F26B9"/>
    <w:rsid w:val="009F7D20"/>
    <w:rsid w:val="00A01CD4"/>
    <w:rsid w:val="00A0287D"/>
    <w:rsid w:val="00A037D0"/>
    <w:rsid w:val="00A04606"/>
    <w:rsid w:val="00A04674"/>
    <w:rsid w:val="00A06395"/>
    <w:rsid w:val="00A06F69"/>
    <w:rsid w:val="00A07370"/>
    <w:rsid w:val="00A075D3"/>
    <w:rsid w:val="00A1017C"/>
    <w:rsid w:val="00A10254"/>
    <w:rsid w:val="00A104FE"/>
    <w:rsid w:val="00A12ABA"/>
    <w:rsid w:val="00A134E6"/>
    <w:rsid w:val="00A13BD0"/>
    <w:rsid w:val="00A140ED"/>
    <w:rsid w:val="00A1444D"/>
    <w:rsid w:val="00A156A8"/>
    <w:rsid w:val="00A15BA1"/>
    <w:rsid w:val="00A166E9"/>
    <w:rsid w:val="00A16D9D"/>
    <w:rsid w:val="00A2099E"/>
    <w:rsid w:val="00A20C17"/>
    <w:rsid w:val="00A21A51"/>
    <w:rsid w:val="00A238DB"/>
    <w:rsid w:val="00A25141"/>
    <w:rsid w:val="00A27A97"/>
    <w:rsid w:val="00A316F3"/>
    <w:rsid w:val="00A3370B"/>
    <w:rsid w:val="00A344A8"/>
    <w:rsid w:val="00A344FB"/>
    <w:rsid w:val="00A3575F"/>
    <w:rsid w:val="00A3673A"/>
    <w:rsid w:val="00A36ADE"/>
    <w:rsid w:val="00A377EC"/>
    <w:rsid w:val="00A42160"/>
    <w:rsid w:val="00A424EB"/>
    <w:rsid w:val="00A43A8E"/>
    <w:rsid w:val="00A44415"/>
    <w:rsid w:val="00A459A8"/>
    <w:rsid w:val="00A46075"/>
    <w:rsid w:val="00A46C5F"/>
    <w:rsid w:val="00A46D47"/>
    <w:rsid w:val="00A5096A"/>
    <w:rsid w:val="00A50C18"/>
    <w:rsid w:val="00A50E93"/>
    <w:rsid w:val="00A53C5B"/>
    <w:rsid w:val="00A54221"/>
    <w:rsid w:val="00A54A4B"/>
    <w:rsid w:val="00A54BC3"/>
    <w:rsid w:val="00A55ED1"/>
    <w:rsid w:val="00A56AB5"/>
    <w:rsid w:val="00A609A8"/>
    <w:rsid w:val="00A60AC7"/>
    <w:rsid w:val="00A60F59"/>
    <w:rsid w:val="00A612FC"/>
    <w:rsid w:val="00A6243E"/>
    <w:rsid w:val="00A63314"/>
    <w:rsid w:val="00A633B9"/>
    <w:rsid w:val="00A637A4"/>
    <w:rsid w:val="00A63C06"/>
    <w:rsid w:val="00A64909"/>
    <w:rsid w:val="00A65F61"/>
    <w:rsid w:val="00A66330"/>
    <w:rsid w:val="00A6640B"/>
    <w:rsid w:val="00A70AF5"/>
    <w:rsid w:val="00A71510"/>
    <w:rsid w:val="00A71AEE"/>
    <w:rsid w:val="00A72F1A"/>
    <w:rsid w:val="00A737E3"/>
    <w:rsid w:val="00A73B0A"/>
    <w:rsid w:val="00A73EA1"/>
    <w:rsid w:val="00A7490F"/>
    <w:rsid w:val="00A76C7B"/>
    <w:rsid w:val="00A80123"/>
    <w:rsid w:val="00A81FCD"/>
    <w:rsid w:val="00A823F1"/>
    <w:rsid w:val="00A828C0"/>
    <w:rsid w:val="00A8323F"/>
    <w:rsid w:val="00A83B61"/>
    <w:rsid w:val="00A84663"/>
    <w:rsid w:val="00A847FE"/>
    <w:rsid w:val="00A84B97"/>
    <w:rsid w:val="00A850C9"/>
    <w:rsid w:val="00A85CB8"/>
    <w:rsid w:val="00A85CF9"/>
    <w:rsid w:val="00A86723"/>
    <w:rsid w:val="00A87FB7"/>
    <w:rsid w:val="00A9000F"/>
    <w:rsid w:val="00A903C6"/>
    <w:rsid w:val="00A919D8"/>
    <w:rsid w:val="00A922D8"/>
    <w:rsid w:val="00A964BF"/>
    <w:rsid w:val="00AA186E"/>
    <w:rsid w:val="00AA1BE8"/>
    <w:rsid w:val="00AA3990"/>
    <w:rsid w:val="00AA3B9A"/>
    <w:rsid w:val="00AA3E94"/>
    <w:rsid w:val="00AA4833"/>
    <w:rsid w:val="00AA55B6"/>
    <w:rsid w:val="00AA5F4F"/>
    <w:rsid w:val="00AA68D2"/>
    <w:rsid w:val="00AA69F1"/>
    <w:rsid w:val="00AA6D37"/>
    <w:rsid w:val="00AA74D2"/>
    <w:rsid w:val="00AB24DA"/>
    <w:rsid w:val="00AB29FA"/>
    <w:rsid w:val="00AB3C99"/>
    <w:rsid w:val="00AB4DCF"/>
    <w:rsid w:val="00AB5292"/>
    <w:rsid w:val="00AB54B9"/>
    <w:rsid w:val="00AC0796"/>
    <w:rsid w:val="00AC0B2E"/>
    <w:rsid w:val="00AC2294"/>
    <w:rsid w:val="00AC2A21"/>
    <w:rsid w:val="00AC3A7A"/>
    <w:rsid w:val="00AC3E0A"/>
    <w:rsid w:val="00AC406B"/>
    <w:rsid w:val="00AC5461"/>
    <w:rsid w:val="00AC5CC8"/>
    <w:rsid w:val="00AC63DF"/>
    <w:rsid w:val="00AC6504"/>
    <w:rsid w:val="00AC7D90"/>
    <w:rsid w:val="00AC7F64"/>
    <w:rsid w:val="00AD13C7"/>
    <w:rsid w:val="00AD2BED"/>
    <w:rsid w:val="00AD347F"/>
    <w:rsid w:val="00AD4225"/>
    <w:rsid w:val="00AD4E18"/>
    <w:rsid w:val="00AD6973"/>
    <w:rsid w:val="00AD6C55"/>
    <w:rsid w:val="00AD6E4E"/>
    <w:rsid w:val="00AE0A41"/>
    <w:rsid w:val="00AE0D39"/>
    <w:rsid w:val="00AE17E5"/>
    <w:rsid w:val="00AE1F31"/>
    <w:rsid w:val="00AE3A04"/>
    <w:rsid w:val="00AE46B3"/>
    <w:rsid w:val="00AE51FF"/>
    <w:rsid w:val="00AE5325"/>
    <w:rsid w:val="00AE5D1C"/>
    <w:rsid w:val="00AE65DE"/>
    <w:rsid w:val="00AF1ED2"/>
    <w:rsid w:val="00AF23B3"/>
    <w:rsid w:val="00AF4C3C"/>
    <w:rsid w:val="00AF53D6"/>
    <w:rsid w:val="00AF5898"/>
    <w:rsid w:val="00AF5FC8"/>
    <w:rsid w:val="00AF636F"/>
    <w:rsid w:val="00AF6628"/>
    <w:rsid w:val="00AF6781"/>
    <w:rsid w:val="00B005AD"/>
    <w:rsid w:val="00B01238"/>
    <w:rsid w:val="00B01479"/>
    <w:rsid w:val="00B01ECC"/>
    <w:rsid w:val="00B0300D"/>
    <w:rsid w:val="00B03B7B"/>
    <w:rsid w:val="00B03CD0"/>
    <w:rsid w:val="00B04773"/>
    <w:rsid w:val="00B06252"/>
    <w:rsid w:val="00B0671E"/>
    <w:rsid w:val="00B103DC"/>
    <w:rsid w:val="00B10E31"/>
    <w:rsid w:val="00B11437"/>
    <w:rsid w:val="00B13709"/>
    <w:rsid w:val="00B148B7"/>
    <w:rsid w:val="00B14D10"/>
    <w:rsid w:val="00B179DA"/>
    <w:rsid w:val="00B21E24"/>
    <w:rsid w:val="00B21FB9"/>
    <w:rsid w:val="00B23715"/>
    <w:rsid w:val="00B25085"/>
    <w:rsid w:val="00B26860"/>
    <w:rsid w:val="00B307F2"/>
    <w:rsid w:val="00B30C5D"/>
    <w:rsid w:val="00B311BC"/>
    <w:rsid w:val="00B331D5"/>
    <w:rsid w:val="00B33548"/>
    <w:rsid w:val="00B33CC7"/>
    <w:rsid w:val="00B33E83"/>
    <w:rsid w:val="00B33F4F"/>
    <w:rsid w:val="00B344B6"/>
    <w:rsid w:val="00B35278"/>
    <w:rsid w:val="00B41879"/>
    <w:rsid w:val="00B44561"/>
    <w:rsid w:val="00B45E5B"/>
    <w:rsid w:val="00B47262"/>
    <w:rsid w:val="00B5002A"/>
    <w:rsid w:val="00B51400"/>
    <w:rsid w:val="00B520CA"/>
    <w:rsid w:val="00B5510E"/>
    <w:rsid w:val="00B5641A"/>
    <w:rsid w:val="00B56439"/>
    <w:rsid w:val="00B6003A"/>
    <w:rsid w:val="00B610A2"/>
    <w:rsid w:val="00B62B9D"/>
    <w:rsid w:val="00B62F74"/>
    <w:rsid w:val="00B64241"/>
    <w:rsid w:val="00B657F6"/>
    <w:rsid w:val="00B65D99"/>
    <w:rsid w:val="00B66CF6"/>
    <w:rsid w:val="00B72948"/>
    <w:rsid w:val="00B741DB"/>
    <w:rsid w:val="00B768B3"/>
    <w:rsid w:val="00B76FE6"/>
    <w:rsid w:val="00B7774F"/>
    <w:rsid w:val="00B7797B"/>
    <w:rsid w:val="00B77B45"/>
    <w:rsid w:val="00B77DF4"/>
    <w:rsid w:val="00B803E1"/>
    <w:rsid w:val="00B80890"/>
    <w:rsid w:val="00B80B40"/>
    <w:rsid w:val="00B83DE9"/>
    <w:rsid w:val="00B85526"/>
    <w:rsid w:val="00B86F39"/>
    <w:rsid w:val="00B90528"/>
    <w:rsid w:val="00B92083"/>
    <w:rsid w:val="00B92851"/>
    <w:rsid w:val="00B934BF"/>
    <w:rsid w:val="00B937D4"/>
    <w:rsid w:val="00B9385D"/>
    <w:rsid w:val="00B93ECE"/>
    <w:rsid w:val="00B945C7"/>
    <w:rsid w:val="00B970C7"/>
    <w:rsid w:val="00B9753B"/>
    <w:rsid w:val="00BA0B0A"/>
    <w:rsid w:val="00BA11DE"/>
    <w:rsid w:val="00BA1982"/>
    <w:rsid w:val="00BA1E85"/>
    <w:rsid w:val="00BA30AA"/>
    <w:rsid w:val="00BA62B7"/>
    <w:rsid w:val="00BB0806"/>
    <w:rsid w:val="00BB11BE"/>
    <w:rsid w:val="00BB165C"/>
    <w:rsid w:val="00BB2598"/>
    <w:rsid w:val="00BB3CEF"/>
    <w:rsid w:val="00BB4C54"/>
    <w:rsid w:val="00BB6E9B"/>
    <w:rsid w:val="00BC15E5"/>
    <w:rsid w:val="00BC28B4"/>
    <w:rsid w:val="00BC34DE"/>
    <w:rsid w:val="00BC4242"/>
    <w:rsid w:val="00BC5CA1"/>
    <w:rsid w:val="00BC6409"/>
    <w:rsid w:val="00BC703D"/>
    <w:rsid w:val="00BD147E"/>
    <w:rsid w:val="00BD2CE1"/>
    <w:rsid w:val="00BD6F4D"/>
    <w:rsid w:val="00BE0539"/>
    <w:rsid w:val="00BE1293"/>
    <w:rsid w:val="00BE200D"/>
    <w:rsid w:val="00BE2830"/>
    <w:rsid w:val="00BE38F0"/>
    <w:rsid w:val="00BE3C6B"/>
    <w:rsid w:val="00BE40E7"/>
    <w:rsid w:val="00BE6E31"/>
    <w:rsid w:val="00BF013D"/>
    <w:rsid w:val="00BF0627"/>
    <w:rsid w:val="00BF0EF9"/>
    <w:rsid w:val="00BF2C82"/>
    <w:rsid w:val="00BF36D5"/>
    <w:rsid w:val="00BF431D"/>
    <w:rsid w:val="00BF4B2A"/>
    <w:rsid w:val="00BF4E02"/>
    <w:rsid w:val="00BF5185"/>
    <w:rsid w:val="00BF5325"/>
    <w:rsid w:val="00BF58C8"/>
    <w:rsid w:val="00BF6879"/>
    <w:rsid w:val="00C0245F"/>
    <w:rsid w:val="00C051BE"/>
    <w:rsid w:val="00C05CEB"/>
    <w:rsid w:val="00C06314"/>
    <w:rsid w:val="00C0646A"/>
    <w:rsid w:val="00C11C60"/>
    <w:rsid w:val="00C12B92"/>
    <w:rsid w:val="00C13A37"/>
    <w:rsid w:val="00C13A50"/>
    <w:rsid w:val="00C13EAF"/>
    <w:rsid w:val="00C15A27"/>
    <w:rsid w:val="00C16150"/>
    <w:rsid w:val="00C1732E"/>
    <w:rsid w:val="00C17BAF"/>
    <w:rsid w:val="00C200DD"/>
    <w:rsid w:val="00C2065B"/>
    <w:rsid w:val="00C222D6"/>
    <w:rsid w:val="00C2375F"/>
    <w:rsid w:val="00C237F9"/>
    <w:rsid w:val="00C23B5A"/>
    <w:rsid w:val="00C24079"/>
    <w:rsid w:val="00C2447C"/>
    <w:rsid w:val="00C2735C"/>
    <w:rsid w:val="00C32305"/>
    <w:rsid w:val="00C327F2"/>
    <w:rsid w:val="00C34351"/>
    <w:rsid w:val="00C36B43"/>
    <w:rsid w:val="00C37153"/>
    <w:rsid w:val="00C42241"/>
    <w:rsid w:val="00C42755"/>
    <w:rsid w:val="00C42AB4"/>
    <w:rsid w:val="00C44630"/>
    <w:rsid w:val="00C447AE"/>
    <w:rsid w:val="00C44FCB"/>
    <w:rsid w:val="00C4505C"/>
    <w:rsid w:val="00C46C74"/>
    <w:rsid w:val="00C47209"/>
    <w:rsid w:val="00C4727E"/>
    <w:rsid w:val="00C47694"/>
    <w:rsid w:val="00C476E0"/>
    <w:rsid w:val="00C47CDD"/>
    <w:rsid w:val="00C47EAD"/>
    <w:rsid w:val="00C503C3"/>
    <w:rsid w:val="00C5088A"/>
    <w:rsid w:val="00C50E9C"/>
    <w:rsid w:val="00C52B01"/>
    <w:rsid w:val="00C54C8B"/>
    <w:rsid w:val="00C55516"/>
    <w:rsid w:val="00C556F0"/>
    <w:rsid w:val="00C55D16"/>
    <w:rsid w:val="00C5620F"/>
    <w:rsid w:val="00C574CF"/>
    <w:rsid w:val="00C57700"/>
    <w:rsid w:val="00C57F21"/>
    <w:rsid w:val="00C60357"/>
    <w:rsid w:val="00C61B77"/>
    <w:rsid w:val="00C61B78"/>
    <w:rsid w:val="00C634DA"/>
    <w:rsid w:val="00C63A4A"/>
    <w:rsid w:val="00C63FD1"/>
    <w:rsid w:val="00C643C1"/>
    <w:rsid w:val="00C6476D"/>
    <w:rsid w:val="00C6551B"/>
    <w:rsid w:val="00C658F4"/>
    <w:rsid w:val="00C660F1"/>
    <w:rsid w:val="00C66A69"/>
    <w:rsid w:val="00C67716"/>
    <w:rsid w:val="00C70405"/>
    <w:rsid w:val="00C73203"/>
    <w:rsid w:val="00C7551E"/>
    <w:rsid w:val="00C7566F"/>
    <w:rsid w:val="00C75DB3"/>
    <w:rsid w:val="00C76574"/>
    <w:rsid w:val="00C766DB"/>
    <w:rsid w:val="00C76C92"/>
    <w:rsid w:val="00C7759C"/>
    <w:rsid w:val="00C80360"/>
    <w:rsid w:val="00C80396"/>
    <w:rsid w:val="00C80524"/>
    <w:rsid w:val="00C815F0"/>
    <w:rsid w:val="00C83137"/>
    <w:rsid w:val="00C85174"/>
    <w:rsid w:val="00C86DD5"/>
    <w:rsid w:val="00C87AE0"/>
    <w:rsid w:val="00C9085D"/>
    <w:rsid w:val="00C90F0D"/>
    <w:rsid w:val="00C92BFD"/>
    <w:rsid w:val="00C92D5B"/>
    <w:rsid w:val="00C95B93"/>
    <w:rsid w:val="00C95D39"/>
    <w:rsid w:val="00C96C58"/>
    <w:rsid w:val="00CA237D"/>
    <w:rsid w:val="00CA4A70"/>
    <w:rsid w:val="00CA4AA8"/>
    <w:rsid w:val="00CA5EC4"/>
    <w:rsid w:val="00CA7B90"/>
    <w:rsid w:val="00CB1195"/>
    <w:rsid w:val="00CB1EBB"/>
    <w:rsid w:val="00CB248C"/>
    <w:rsid w:val="00CB7163"/>
    <w:rsid w:val="00CC1652"/>
    <w:rsid w:val="00CC5A1B"/>
    <w:rsid w:val="00CC6A8F"/>
    <w:rsid w:val="00CC73A3"/>
    <w:rsid w:val="00CD057C"/>
    <w:rsid w:val="00CD062B"/>
    <w:rsid w:val="00CD193F"/>
    <w:rsid w:val="00CD1A6F"/>
    <w:rsid w:val="00CD2FDD"/>
    <w:rsid w:val="00CD3298"/>
    <w:rsid w:val="00CD38F3"/>
    <w:rsid w:val="00CD62F8"/>
    <w:rsid w:val="00CD7341"/>
    <w:rsid w:val="00CE3188"/>
    <w:rsid w:val="00CE6477"/>
    <w:rsid w:val="00CE7215"/>
    <w:rsid w:val="00CE747E"/>
    <w:rsid w:val="00CE7EBF"/>
    <w:rsid w:val="00CF15EF"/>
    <w:rsid w:val="00CF25B8"/>
    <w:rsid w:val="00CF2F49"/>
    <w:rsid w:val="00CF347F"/>
    <w:rsid w:val="00CF3DE3"/>
    <w:rsid w:val="00CF413B"/>
    <w:rsid w:val="00CF60E8"/>
    <w:rsid w:val="00CF6E3A"/>
    <w:rsid w:val="00CF78BB"/>
    <w:rsid w:val="00D002CD"/>
    <w:rsid w:val="00D02B53"/>
    <w:rsid w:val="00D02E36"/>
    <w:rsid w:val="00D03EDA"/>
    <w:rsid w:val="00D041C5"/>
    <w:rsid w:val="00D04CE4"/>
    <w:rsid w:val="00D04E50"/>
    <w:rsid w:val="00D05024"/>
    <w:rsid w:val="00D05435"/>
    <w:rsid w:val="00D07198"/>
    <w:rsid w:val="00D10346"/>
    <w:rsid w:val="00D11F99"/>
    <w:rsid w:val="00D16568"/>
    <w:rsid w:val="00D1691A"/>
    <w:rsid w:val="00D177A7"/>
    <w:rsid w:val="00D17B49"/>
    <w:rsid w:val="00D22E7B"/>
    <w:rsid w:val="00D23420"/>
    <w:rsid w:val="00D234B8"/>
    <w:rsid w:val="00D23A22"/>
    <w:rsid w:val="00D2486F"/>
    <w:rsid w:val="00D24C0A"/>
    <w:rsid w:val="00D2790F"/>
    <w:rsid w:val="00D319F2"/>
    <w:rsid w:val="00D3378E"/>
    <w:rsid w:val="00D33BD0"/>
    <w:rsid w:val="00D342B1"/>
    <w:rsid w:val="00D354B3"/>
    <w:rsid w:val="00D354E5"/>
    <w:rsid w:val="00D35C3D"/>
    <w:rsid w:val="00D365B9"/>
    <w:rsid w:val="00D3736C"/>
    <w:rsid w:val="00D37A03"/>
    <w:rsid w:val="00D37A43"/>
    <w:rsid w:val="00D42AF0"/>
    <w:rsid w:val="00D43C68"/>
    <w:rsid w:val="00D47581"/>
    <w:rsid w:val="00D479C1"/>
    <w:rsid w:val="00D502CF"/>
    <w:rsid w:val="00D50769"/>
    <w:rsid w:val="00D51675"/>
    <w:rsid w:val="00D55C2D"/>
    <w:rsid w:val="00D5663C"/>
    <w:rsid w:val="00D56708"/>
    <w:rsid w:val="00D5679E"/>
    <w:rsid w:val="00D57D60"/>
    <w:rsid w:val="00D61D05"/>
    <w:rsid w:val="00D622F7"/>
    <w:rsid w:val="00D62E68"/>
    <w:rsid w:val="00D6368C"/>
    <w:rsid w:val="00D63FB7"/>
    <w:rsid w:val="00D700F5"/>
    <w:rsid w:val="00D7074C"/>
    <w:rsid w:val="00D70935"/>
    <w:rsid w:val="00D72275"/>
    <w:rsid w:val="00D73E21"/>
    <w:rsid w:val="00D74F5D"/>
    <w:rsid w:val="00D75EE0"/>
    <w:rsid w:val="00D76652"/>
    <w:rsid w:val="00D767AC"/>
    <w:rsid w:val="00D7732A"/>
    <w:rsid w:val="00D7796A"/>
    <w:rsid w:val="00D77E0E"/>
    <w:rsid w:val="00D801B4"/>
    <w:rsid w:val="00D80461"/>
    <w:rsid w:val="00D80B02"/>
    <w:rsid w:val="00D81253"/>
    <w:rsid w:val="00D83BFF"/>
    <w:rsid w:val="00D83FDD"/>
    <w:rsid w:val="00D87D35"/>
    <w:rsid w:val="00D90689"/>
    <w:rsid w:val="00D91E91"/>
    <w:rsid w:val="00D92724"/>
    <w:rsid w:val="00D94B26"/>
    <w:rsid w:val="00D96592"/>
    <w:rsid w:val="00D96952"/>
    <w:rsid w:val="00D9723E"/>
    <w:rsid w:val="00DA2E9A"/>
    <w:rsid w:val="00DA37A1"/>
    <w:rsid w:val="00DA3AFB"/>
    <w:rsid w:val="00DA57D0"/>
    <w:rsid w:val="00DA64B2"/>
    <w:rsid w:val="00DA6998"/>
    <w:rsid w:val="00DA70A9"/>
    <w:rsid w:val="00DA719B"/>
    <w:rsid w:val="00DB044B"/>
    <w:rsid w:val="00DB0AC9"/>
    <w:rsid w:val="00DB1364"/>
    <w:rsid w:val="00DB191F"/>
    <w:rsid w:val="00DB46E9"/>
    <w:rsid w:val="00DB57C9"/>
    <w:rsid w:val="00DB5CFE"/>
    <w:rsid w:val="00DB5F56"/>
    <w:rsid w:val="00DB6976"/>
    <w:rsid w:val="00DC0711"/>
    <w:rsid w:val="00DC1073"/>
    <w:rsid w:val="00DC3563"/>
    <w:rsid w:val="00DC4ACE"/>
    <w:rsid w:val="00DC671D"/>
    <w:rsid w:val="00DC681C"/>
    <w:rsid w:val="00DC6862"/>
    <w:rsid w:val="00DC78CA"/>
    <w:rsid w:val="00DC78FB"/>
    <w:rsid w:val="00DC7CB3"/>
    <w:rsid w:val="00DD1758"/>
    <w:rsid w:val="00DD2016"/>
    <w:rsid w:val="00DD215F"/>
    <w:rsid w:val="00DD22EB"/>
    <w:rsid w:val="00DD31A8"/>
    <w:rsid w:val="00DD4EC6"/>
    <w:rsid w:val="00DD5BAA"/>
    <w:rsid w:val="00DD694C"/>
    <w:rsid w:val="00DE12B7"/>
    <w:rsid w:val="00DE192F"/>
    <w:rsid w:val="00DE3EB8"/>
    <w:rsid w:val="00DE6423"/>
    <w:rsid w:val="00DE7666"/>
    <w:rsid w:val="00DE7D39"/>
    <w:rsid w:val="00DE7F28"/>
    <w:rsid w:val="00DE7F96"/>
    <w:rsid w:val="00DF01C9"/>
    <w:rsid w:val="00DF04F6"/>
    <w:rsid w:val="00DF06C7"/>
    <w:rsid w:val="00DF1FB6"/>
    <w:rsid w:val="00DF251E"/>
    <w:rsid w:val="00DF4083"/>
    <w:rsid w:val="00DF617E"/>
    <w:rsid w:val="00DF6EAF"/>
    <w:rsid w:val="00DF74E9"/>
    <w:rsid w:val="00E00596"/>
    <w:rsid w:val="00E01257"/>
    <w:rsid w:val="00E0131F"/>
    <w:rsid w:val="00E018CD"/>
    <w:rsid w:val="00E01B1B"/>
    <w:rsid w:val="00E02445"/>
    <w:rsid w:val="00E02D1C"/>
    <w:rsid w:val="00E03059"/>
    <w:rsid w:val="00E03E89"/>
    <w:rsid w:val="00E0456A"/>
    <w:rsid w:val="00E052F8"/>
    <w:rsid w:val="00E0576E"/>
    <w:rsid w:val="00E06FB4"/>
    <w:rsid w:val="00E105AB"/>
    <w:rsid w:val="00E10D43"/>
    <w:rsid w:val="00E110FA"/>
    <w:rsid w:val="00E14069"/>
    <w:rsid w:val="00E14BCC"/>
    <w:rsid w:val="00E16CE0"/>
    <w:rsid w:val="00E223A4"/>
    <w:rsid w:val="00E25746"/>
    <w:rsid w:val="00E25B49"/>
    <w:rsid w:val="00E262E0"/>
    <w:rsid w:val="00E2786D"/>
    <w:rsid w:val="00E31082"/>
    <w:rsid w:val="00E3121D"/>
    <w:rsid w:val="00E32655"/>
    <w:rsid w:val="00E32B7B"/>
    <w:rsid w:val="00E336A9"/>
    <w:rsid w:val="00E33E21"/>
    <w:rsid w:val="00E35752"/>
    <w:rsid w:val="00E36619"/>
    <w:rsid w:val="00E36D55"/>
    <w:rsid w:val="00E40567"/>
    <w:rsid w:val="00E40B25"/>
    <w:rsid w:val="00E41289"/>
    <w:rsid w:val="00E4294F"/>
    <w:rsid w:val="00E432FB"/>
    <w:rsid w:val="00E44DD4"/>
    <w:rsid w:val="00E451EC"/>
    <w:rsid w:val="00E4766D"/>
    <w:rsid w:val="00E50919"/>
    <w:rsid w:val="00E50A95"/>
    <w:rsid w:val="00E50E7D"/>
    <w:rsid w:val="00E5128D"/>
    <w:rsid w:val="00E5515E"/>
    <w:rsid w:val="00E5524B"/>
    <w:rsid w:val="00E56222"/>
    <w:rsid w:val="00E57509"/>
    <w:rsid w:val="00E60471"/>
    <w:rsid w:val="00E60C18"/>
    <w:rsid w:val="00E60E06"/>
    <w:rsid w:val="00E61837"/>
    <w:rsid w:val="00E62A80"/>
    <w:rsid w:val="00E62B73"/>
    <w:rsid w:val="00E62EBB"/>
    <w:rsid w:val="00E64A18"/>
    <w:rsid w:val="00E64FDF"/>
    <w:rsid w:val="00E65293"/>
    <w:rsid w:val="00E65913"/>
    <w:rsid w:val="00E6752E"/>
    <w:rsid w:val="00E703CE"/>
    <w:rsid w:val="00E715F6"/>
    <w:rsid w:val="00E71D5C"/>
    <w:rsid w:val="00E732DC"/>
    <w:rsid w:val="00E73995"/>
    <w:rsid w:val="00E739AF"/>
    <w:rsid w:val="00E739F9"/>
    <w:rsid w:val="00E74B1C"/>
    <w:rsid w:val="00E75A4E"/>
    <w:rsid w:val="00E77501"/>
    <w:rsid w:val="00E81247"/>
    <w:rsid w:val="00E81489"/>
    <w:rsid w:val="00E820E0"/>
    <w:rsid w:val="00E86AE4"/>
    <w:rsid w:val="00E86EAD"/>
    <w:rsid w:val="00E87546"/>
    <w:rsid w:val="00E87707"/>
    <w:rsid w:val="00E87C5D"/>
    <w:rsid w:val="00E90296"/>
    <w:rsid w:val="00E91C0F"/>
    <w:rsid w:val="00E91E7E"/>
    <w:rsid w:val="00E92103"/>
    <w:rsid w:val="00E921F9"/>
    <w:rsid w:val="00E93742"/>
    <w:rsid w:val="00E93BC6"/>
    <w:rsid w:val="00E93FD9"/>
    <w:rsid w:val="00E940AB"/>
    <w:rsid w:val="00E9429E"/>
    <w:rsid w:val="00E945B4"/>
    <w:rsid w:val="00E947F1"/>
    <w:rsid w:val="00E9669B"/>
    <w:rsid w:val="00E96BFA"/>
    <w:rsid w:val="00E9761C"/>
    <w:rsid w:val="00E976F1"/>
    <w:rsid w:val="00EA0CF9"/>
    <w:rsid w:val="00EA11FF"/>
    <w:rsid w:val="00EA39CB"/>
    <w:rsid w:val="00EA521C"/>
    <w:rsid w:val="00EA57C1"/>
    <w:rsid w:val="00EA6981"/>
    <w:rsid w:val="00EA7A9F"/>
    <w:rsid w:val="00EA7AEA"/>
    <w:rsid w:val="00EA7C77"/>
    <w:rsid w:val="00EB11FC"/>
    <w:rsid w:val="00EB2DD1"/>
    <w:rsid w:val="00EB56D5"/>
    <w:rsid w:val="00EB64C6"/>
    <w:rsid w:val="00EB6F60"/>
    <w:rsid w:val="00EB729C"/>
    <w:rsid w:val="00EB739B"/>
    <w:rsid w:val="00EC2E74"/>
    <w:rsid w:val="00EC5289"/>
    <w:rsid w:val="00EC60D5"/>
    <w:rsid w:val="00EC771C"/>
    <w:rsid w:val="00ED18D2"/>
    <w:rsid w:val="00ED35B7"/>
    <w:rsid w:val="00ED5FE7"/>
    <w:rsid w:val="00ED6CC4"/>
    <w:rsid w:val="00ED76FD"/>
    <w:rsid w:val="00ED7E51"/>
    <w:rsid w:val="00EE05AB"/>
    <w:rsid w:val="00EE067E"/>
    <w:rsid w:val="00EE0FF8"/>
    <w:rsid w:val="00EE1FD4"/>
    <w:rsid w:val="00EE25CF"/>
    <w:rsid w:val="00EE3F74"/>
    <w:rsid w:val="00EE4374"/>
    <w:rsid w:val="00EE4C6B"/>
    <w:rsid w:val="00EE58DE"/>
    <w:rsid w:val="00EE5EE1"/>
    <w:rsid w:val="00EE66E3"/>
    <w:rsid w:val="00EF1539"/>
    <w:rsid w:val="00EF3BFE"/>
    <w:rsid w:val="00EF46D9"/>
    <w:rsid w:val="00EF6051"/>
    <w:rsid w:val="00EF71F4"/>
    <w:rsid w:val="00EF7318"/>
    <w:rsid w:val="00EF7600"/>
    <w:rsid w:val="00F00A94"/>
    <w:rsid w:val="00F02B8A"/>
    <w:rsid w:val="00F03049"/>
    <w:rsid w:val="00F03B4F"/>
    <w:rsid w:val="00F04C2B"/>
    <w:rsid w:val="00F06119"/>
    <w:rsid w:val="00F070CC"/>
    <w:rsid w:val="00F079FC"/>
    <w:rsid w:val="00F07FCB"/>
    <w:rsid w:val="00F103F4"/>
    <w:rsid w:val="00F109B8"/>
    <w:rsid w:val="00F10D20"/>
    <w:rsid w:val="00F10D5B"/>
    <w:rsid w:val="00F121B8"/>
    <w:rsid w:val="00F12614"/>
    <w:rsid w:val="00F133D5"/>
    <w:rsid w:val="00F144BB"/>
    <w:rsid w:val="00F144D4"/>
    <w:rsid w:val="00F17F3F"/>
    <w:rsid w:val="00F20AAB"/>
    <w:rsid w:val="00F22E87"/>
    <w:rsid w:val="00F24864"/>
    <w:rsid w:val="00F25A8A"/>
    <w:rsid w:val="00F26784"/>
    <w:rsid w:val="00F26A67"/>
    <w:rsid w:val="00F26DC5"/>
    <w:rsid w:val="00F33033"/>
    <w:rsid w:val="00F3335D"/>
    <w:rsid w:val="00F35813"/>
    <w:rsid w:val="00F35AC6"/>
    <w:rsid w:val="00F3625A"/>
    <w:rsid w:val="00F36858"/>
    <w:rsid w:val="00F405A2"/>
    <w:rsid w:val="00F412AA"/>
    <w:rsid w:val="00F4162E"/>
    <w:rsid w:val="00F43411"/>
    <w:rsid w:val="00F4389C"/>
    <w:rsid w:val="00F44315"/>
    <w:rsid w:val="00F4447F"/>
    <w:rsid w:val="00F445AD"/>
    <w:rsid w:val="00F44B65"/>
    <w:rsid w:val="00F44C90"/>
    <w:rsid w:val="00F44E58"/>
    <w:rsid w:val="00F44FA8"/>
    <w:rsid w:val="00F45027"/>
    <w:rsid w:val="00F45F0E"/>
    <w:rsid w:val="00F50834"/>
    <w:rsid w:val="00F50FD3"/>
    <w:rsid w:val="00F51C9C"/>
    <w:rsid w:val="00F52A39"/>
    <w:rsid w:val="00F52D65"/>
    <w:rsid w:val="00F53458"/>
    <w:rsid w:val="00F53A99"/>
    <w:rsid w:val="00F54282"/>
    <w:rsid w:val="00F54AD5"/>
    <w:rsid w:val="00F55BD9"/>
    <w:rsid w:val="00F5717B"/>
    <w:rsid w:val="00F60BD6"/>
    <w:rsid w:val="00F62006"/>
    <w:rsid w:val="00F627BA"/>
    <w:rsid w:val="00F642B2"/>
    <w:rsid w:val="00F67CE2"/>
    <w:rsid w:val="00F73C2A"/>
    <w:rsid w:val="00F73E95"/>
    <w:rsid w:val="00F74659"/>
    <w:rsid w:val="00F74E91"/>
    <w:rsid w:val="00F7536E"/>
    <w:rsid w:val="00F765D4"/>
    <w:rsid w:val="00F76660"/>
    <w:rsid w:val="00F767AD"/>
    <w:rsid w:val="00F771A5"/>
    <w:rsid w:val="00F8103E"/>
    <w:rsid w:val="00F81A2B"/>
    <w:rsid w:val="00F83124"/>
    <w:rsid w:val="00F842B4"/>
    <w:rsid w:val="00F84F61"/>
    <w:rsid w:val="00F853F2"/>
    <w:rsid w:val="00F85523"/>
    <w:rsid w:val="00F87143"/>
    <w:rsid w:val="00F872E3"/>
    <w:rsid w:val="00F90668"/>
    <w:rsid w:val="00F91454"/>
    <w:rsid w:val="00F93878"/>
    <w:rsid w:val="00F957CE"/>
    <w:rsid w:val="00F962EC"/>
    <w:rsid w:val="00F97E7A"/>
    <w:rsid w:val="00FA13D5"/>
    <w:rsid w:val="00FA164E"/>
    <w:rsid w:val="00FA175F"/>
    <w:rsid w:val="00FA1DCD"/>
    <w:rsid w:val="00FA3E80"/>
    <w:rsid w:val="00FA3FCF"/>
    <w:rsid w:val="00FA4A7E"/>
    <w:rsid w:val="00FA5535"/>
    <w:rsid w:val="00FA5B40"/>
    <w:rsid w:val="00FA6348"/>
    <w:rsid w:val="00FA6FFB"/>
    <w:rsid w:val="00FB0EEA"/>
    <w:rsid w:val="00FB29ED"/>
    <w:rsid w:val="00FB2E2E"/>
    <w:rsid w:val="00FB34B2"/>
    <w:rsid w:val="00FB3D76"/>
    <w:rsid w:val="00FB3D85"/>
    <w:rsid w:val="00FB5118"/>
    <w:rsid w:val="00FB6BB4"/>
    <w:rsid w:val="00FB7346"/>
    <w:rsid w:val="00FC1BA1"/>
    <w:rsid w:val="00FC2134"/>
    <w:rsid w:val="00FC31DB"/>
    <w:rsid w:val="00FC3313"/>
    <w:rsid w:val="00FC38AE"/>
    <w:rsid w:val="00FC597C"/>
    <w:rsid w:val="00FC6A03"/>
    <w:rsid w:val="00FC7304"/>
    <w:rsid w:val="00FD0F90"/>
    <w:rsid w:val="00FD10A7"/>
    <w:rsid w:val="00FD3375"/>
    <w:rsid w:val="00FD34FE"/>
    <w:rsid w:val="00FD36F2"/>
    <w:rsid w:val="00FD3A9B"/>
    <w:rsid w:val="00FD3D73"/>
    <w:rsid w:val="00FD444A"/>
    <w:rsid w:val="00FD4BEA"/>
    <w:rsid w:val="00FD5991"/>
    <w:rsid w:val="00FD76EE"/>
    <w:rsid w:val="00FE31CE"/>
    <w:rsid w:val="00FE324A"/>
    <w:rsid w:val="00FE3D9E"/>
    <w:rsid w:val="00FE5E63"/>
    <w:rsid w:val="00FE6222"/>
    <w:rsid w:val="00FE7060"/>
    <w:rsid w:val="00FE765D"/>
    <w:rsid w:val="00FF00F9"/>
    <w:rsid w:val="00FF0E29"/>
    <w:rsid w:val="00FF120B"/>
    <w:rsid w:val="00FF2F0F"/>
    <w:rsid w:val="00FF3187"/>
    <w:rsid w:val="00FF3D49"/>
    <w:rsid w:val="00FF3F8A"/>
    <w:rsid w:val="00FF4A96"/>
    <w:rsid w:val="00FF4FD5"/>
    <w:rsid w:val="00FF5905"/>
    <w:rsid w:val="00FF69FA"/>
    <w:rsid w:val="00FF6CAE"/>
    <w:rsid w:val="00FF7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D2A6BE8"/>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4F1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Char Char Char1,o"/>
    <w:basedOn w:val="Normln"/>
    <w:link w:val="TextpoznpodarouChar"/>
    <w:uiPriority w:val="99"/>
    <w:unhideWhenUsed/>
    <w:qFormat/>
    <w:rsid w:val="00290FE4"/>
    <w:pPr>
      <w:spacing w:after="0"/>
    </w:p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qFormat/>
    <w:rsid w:val="00290FE4"/>
    <w:rPr>
      <w:rFonts w:ascii="Arial" w:eastAsia="Times New Roman" w:hAnsi="Arial"/>
    </w:rPr>
  </w:style>
  <w:style w:type="character" w:styleId="Znakapoznpodarou">
    <w:name w:val="footnote reference"/>
    <w:basedOn w:val="Standardnpsmoodstavce"/>
    <w:uiPriority w:val="99"/>
    <w:semiHidden/>
    <w:unhideWhenUsed/>
    <w:rsid w:val="00290FE4"/>
    <w:rPr>
      <w:vertAlign w:val="superscript"/>
    </w:rPr>
  </w:style>
  <w:style w:type="paragraph" w:customStyle="1" w:styleId="pf0">
    <w:name w:val="pf0"/>
    <w:basedOn w:val="Normln"/>
    <w:rsid w:val="00FF750D"/>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FF750D"/>
    <w:rPr>
      <w:rFonts w:ascii="Segoe UI" w:hAnsi="Segoe UI" w:cs="Segoe UI" w:hint="default"/>
      <w:sz w:val="18"/>
      <w:szCs w:val="18"/>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153C56"/>
    <w:rPr>
      <w:rFonts w:ascii="Arial" w:eastAsia="Times New Roman" w:hAnsi="Arial"/>
    </w:rPr>
  </w:style>
  <w:style w:type="paragraph" w:customStyle="1" w:styleId="odrkyChar">
    <w:name w:val="odrážky Char"/>
    <w:basedOn w:val="Zkladntextodsazen"/>
    <w:qFormat/>
    <w:rsid w:val="00A6640B"/>
    <w:pPr>
      <w:spacing w:before="120" w:after="120"/>
    </w:pPr>
    <w:rPr>
      <w:rFonts w:cs="Arial"/>
      <w:i w:val="0"/>
      <w:szCs w:val="22"/>
    </w:rPr>
  </w:style>
  <w:style w:type="character" w:customStyle="1" w:styleId="Internetovodkaz">
    <w:name w:val="Internetový odkaz"/>
    <w:rsid w:val="00A6640B"/>
    <w:rPr>
      <w:color w:val="0000FF"/>
      <w:u w:val="single"/>
    </w:rPr>
  </w:style>
  <w:style w:type="character" w:customStyle="1" w:styleId="Znakypropoznmkupodarou">
    <w:name w:val="Znaky pro poznámku pod čarou"/>
    <w:basedOn w:val="Standardnpsmoodstavce"/>
    <w:uiPriority w:val="99"/>
    <w:unhideWhenUsed/>
    <w:qFormat/>
    <w:rsid w:val="00A6640B"/>
    <w:rPr>
      <w:vertAlign w:val="superscript"/>
    </w:rPr>
  </w:style>
  <w:style w:type="character" w:customStyle="1" w:styleId="Ukotvenpoznmkypodarou">
    <w:name w:val="Ukotvení poznámky pod čarou"/>
    <w:rsid w:val="00A6640B"/>
    <w:rPr>
      <w:vertAlign w:val="superscript"/>
    </w:rPr>
  </w:style>
  <w:style w:type="character" w:styleId="Nevyeenzmnka">
    <w:name w:val="Unresolved Mention"/>
    <w:basedOn w:val="Standardnpsmoodstavce"/>
    <w:uiPriority w:val="99"/>
    <w:semiHidden/>
    <w:unhideWhenUsed/>
    <w:rsid w:val="0008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1851790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185555862">
      <w:bodyDiv w:val="1"/>
      <w:marLeft w:val="0"/>
      <w:marRight w:val="0"/>
      <w:marTop w:val="0"/>
      <w:marBottom w:val="0"/>
      <w:divBdr>
        <w:top w:val="none" w:sz="0" w:space="0" w:color="auto"/>
        <w:left w:val="none" w:sz="0" w:space="0" w:color="auto"/>
        <w:bottom w:val="none" w:sz="0" w:space="0" w:color="auto"/>
        <w:right w:val="none" w:sz="0" w:space="0" w:color="auto"/>
      </w:divBdr>
    </w:div>
    <w:div w:id="1419012414">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722514887">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redal@redalaktiv.cz"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98E2E-7632-47C3-B57E-4C6454339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E6F27-4ADF-4068-8D66-D6004B717C11}">
  <ds:schemaRefs>
    <ds:schemaRef ds:uri="http://schemas.microsoft.com/sharepoint/v3/contenttype/forms"/>
  </ds:schemaRefs>
</ds:datastoreItem>
</file>

<file path=customXml/itemProps3.xml><?xml version="1.0" encoding="utf-8"?>
<ds:datastoreItem xmlns:ds="http://schemas.openxmlformats.org/officeDocument/2006/customXml" ds:itemID="{DC6316B3-1BC5-4A78-99A0-60AECF3DE4BB}">
  <ds:schemaRefs>
    <ds:schemaRef ds:uri="http://schemas.openxmlformats.org/officeDocument/2006/bibliography"/>
  </ds:schemaRefs>
</ds:datastoreItem>
</file>

<file path=customXml/itemProps4.xml><?xml version="1.0" encoding="utf-8"?>
<ds:datastoreItem xmlns:ds="http://schemas.openxmlformats.org/officeDocument/2006/customXml" ds:itemID="{B97CFF98-F7D0-4EF6-87BB-5ED53390C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13820</Words>
  <Characters>81539</Characters>
  <Application>Microsoft Office Word</Application>
  <DocSecurity>0</DocSecurity>
  <Lines>679</Lines>
  <Paragraphs>190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Petra Šiblova</cp:lastModifiedBy>
  <cp:revision>7</cp:revision>
  <cp:lastPrinted>2025-07-31T12:34:00Z</cp:lastPrinted>
  <dcterms:created xsi:type="dcterms:W3CDTF">2025-07-31T12:29:00Z</dcterms:created>
  <dcterms:modified xsi:type="dcterms:W3CDTF">2025-08-11T09:25:00Z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