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AF5" w:rsidRPr="003A1AAE" w:rsidRDefault="000B2B85" w:rsidP="003A1AA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44"/>
        </w:rPr>
      </w:pPr>
      <w:r w:rsidRPr="000B2B85">
        <w:rPr>
          <w:rFonts w:asciiTheme="minorHAnsi" w:hAnsiTheme="minorHAnsi" w:cs="Courier New"/>
          <w:b/>
          <w:sz w:val="44"/>
        </w:rPr>
        <w:t>SMLOUVA O DÍLO</w:t>
      </w:r>
    </w:p>
    <w:p w:rsidR="000B2B85" w:rsidRDefault="0062567D"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rPr>
          <w:rFonts w:asciiTheme="minorHAnsi" w:hAnsiTheme="minorHAnsi" w:cs="Courier New"/>
          <w:b/>
          <w:sz w:val="22"/>
        </w:rPr>
      </w:pPr>
      <w:r>
        <w:rPr>
          <w:rFonts w:asciiTheme="minorHAnsi" w:hAnsiTheme="minorHAnsi" w:cs="Courier New"/>
          <w:b/>
          <w:sz w:val="22"/>
        </w:rPr>
        <w:t xml:space="preserve">Ev. </w:t>
      </w:r>
      <w:r w:rsidR="000B2B85" w:rsidRPr="000B2B85">
        <w:rPr>
          <w:rFonts w:asciiTheme="minorHAnsi" w:hAnsiTheme="minorHAnsi" w:cs="Courier New"/>
          <w:b/>
          <w:sz w:val="22"/>
        </w:rPr>
        <w:t xml:space="preserve">č. </w:t>
      </w:r>
      <w:r>
        <w:rPr>
          <w:rFonts w:asciiTheme="minorHAnsi" w:hAnsiTheme="minorHAnsi" w:cs="Courier New"/>
          <w:b/>
          <w:sz w:val="22"/>
        </w:rPr>
        <w:t>objednatele: …………….</w:t>
      </w:r>
    </w:p>
    <w:p w:rsidR="0062567D" w:rsidRDefault="0062567D"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rPr>
          <w:rFonts w:asciiTheme="minorHAnsi" w:hAnsiTheme="minorHAnsi" w:cs="Courier New"/>
          <w:b/>
          <w:sz w:val="22"/>
        </w:rPr>
      </w:pPr>
      <w:r>
        <w:rPr>
          <w:rFonts w:asciiTheme="minorHAnsi" w:hAnsiTheme="minorHAnsi" w:cs="Courier New"/>
          <w:b/>
          <w:sz w:val="22"/>
        </w:rPr>
        <w:t xml:space="preserve">Ev. </w:t>
      </w:r>
      <w:r w:rsidR="00053091">
        <w:rPr>
          <w:rFonts w:asciiTheme="minorHAnsi" w:hAnsiTheme="minorHAnsi" w:cs="Courier New"/>
          <w:b/>
          <w:sz w:val="22"/>
        </w:rPr>
        <w:t>č.</w:t>
      </w:r>
      <w:r>
        <w:rPr>
          <w:rFonts w:asciiTheme="minorHAnsi" w:hAnsiTheme="minorHAnsi" w:cs="Courier New"/>
          <w:b/>
          <w:sz w:val="22"/>
        </w:rPr>
        <w:t xml:space="preserve"> zhotovitele: …………….</w:t>
      </w:r>
    </w:p>
    <w:p w:rsidR="0062567D" w:rsidRPr="000B2B85" w:rsidRDefault="0062567D"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rPr>
          <w:rFonts w:asciiTheme="minorHAnsi" w:hAnsiTheme="minorHAnsi" w:cs="Courier New"/>
          <w:b/>
          <w:sz w:val="22"/>
        </w:rPr>
      </w:pPr>
    </w:p>
    <w:p w:rsidR="000B2B85" w:rsidRDefault="000B2B85"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sz w:val="20"/>
        </w:rPr>
      </w:pPr>
    </w:p>
    <w:p w:rsidR="008A4010" w:rsidRPr="000B2B85" w:rsidRDefault="008A4010" w:rsidP="000B2B85">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sz w:val="20"/>
        </w:rPr>
      </w:pPr>
    </w:p>
    <w:p w:rsidR="000B2B85" w:rsidRPr="009703FF"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Cs w:val="24"/>
        </w:rPr>
      </w:pPr>
      <w:r w:rsidRPr="009703FF">
        <w:rPr>
          <w:rFonts w:asciiTheme="minorHAnsi" w:hAnsiTheme="minorHAnsi" w:cs="Courier New"/>
          <w:b/>
          <w:szCs w:val="24"/>
        </w:rPr>
        <w:t>I.</w:t>
      </w:r>
    </w:p>
    <w:p w:rsidR="000B2B85" w:rsidRPr="009703FF" w:rsidRDefault="000B2B85" w:rsidP="000B2B8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Cs w:val="24"/>
        </w:rPr>
      </w:pPr>
      <w:r w:rsidRPr="009703FF">
        <w:rPr>
          <w:rFonts w:asciiTheme="minorHAnsi" w:hAnsiTheme="minorHAnsi" w:cs="Courier New"/>
          <w:b/>
          <w:szCs w:val="24"/>
        </w:rPr>
        <w:t>SMLUVNÍ STRANY</w:t>
      </w:r>
    </w:p>
    <w:p w:rsidR="000B2B85" w:rsidRPr="000B2B85" w:rsidRDefault="000B2B85" w:rsidP="000B2B85">
      <w:pPr>
        <w:pStyle w:val="Import0"/>
        <w:spacing w:line="240" w:lineRule="auto"/>
        <w:rPr>
          <w:rFonts w:asciiTheme="minorHAnsi" w:hAnsiTheme="minorHAnsi" w:cs="Courier New"/>
          <w:sz w:val="16"/>
        </w:rPr>
      </w:pPr>
    </w:p>
    <w:p w:rsidR="000B2B85" w:rsidRPr="00D829CA" w:rsidRDefault="000B2B85" w:rsidP="000B2B85">
      <w:pPr>
        <w:pStyle w:val="Import7"/>
        <w:tabs>
          <w:tab w:val="left" w:pos="2880"/>
        </w:tabs>
        <w:rPr>
          <w:rFonts w:asciiTheme="minorHAnsi" w:hAnsiTheme="minorHAnsi" w:cs="Courier New"/>
          <w:b/>
          <w:iCs/>
          <w:szCs w:val="24"/>
        </w:rPr>
      </w:pPr>
      <w:r w:rsidRPr="00D829CA">
        <w:rPr>
          <w:rFonts w:asciiTheme="minorHAnsi" w:hAnsiTheme="minorHAnsi" w:cs="Courier New"/>
          <w:b/>
          <w:iCs/>
          <w:szCs w:val="24"/>
        </w:rPr>
        <w:t>1. Objednatel</w:t>
      </w:r>
      <w:r w:rsidR="00D829CA">
        <w:rPr>
          <w:rFonts w:asciiTheme="minorHAnsi" w:hAnsiTheme="minorHAnsi" w:cs="Courier New"/>
          <w:b/>
          <w:iCs/>
          <w:szCs w:val="24"/>
        </w:rPr>
        <w:t xml:space="preserve">     </w:t>
      </w:r>
      <w:r w:rsidRPr="00D829CA">
        <w:rPr>
          <w:rFonts w:asciiTheme="minorHAnsi" w:hAnsiTheme="minorHAnsi" w:cs="Courier New"/>
          <w:b/>
          <w:iCs/>
          <w:szCs w:val="24"/>
        </w:rPr>
        <w:t xml:space="preserve">: </w:t>
      </w:r>
      <w:r w:rsidR="00917AF5" w:rsidRPr="00D829CA">
        <w:rPr>
          <w:rFonts w:asciiTheme="minorHAnsi" w:hAnsiTheme="minorHAnsi" w:cs="Courier New"/>
          <w:b/>
          <w:iCs/>
          <w:szCs w:val="24"/>
        </w:rPr>
        <w:t xml:space="preserve"> </w:t>
      </w:r>
      <w:r w:rsidR="00917AF5" w:rsidRPr="00D829CA">
        <w:rPr>
          <w:rFonts w:asciiTheme="minorHAnsi" w:hAnsiTheme="minorHAnsi" w:cs="Courier New"/>
          <w:b/>
          <w:szCs w:val="24"/>
        </w:rPr>
        <w:t>Fakultní nemocnice Olomouc</w:t>
      </w:r>
    </w:p>
    <w:p w:rsidR="000B2B85" w:rsidRPr="0062567D" w:rsidRDefault="00300060" w:rsidP="009518C2">
      <w:pPr>
        <w:tabs>
          <w:tab w:val="right" w:pos="9764"/>
        </w:tabs>
        <w:autoSpaceDE w:val="0"/>
        <w:autoSpaceDN w:val="0"/>
        <w:adjustRightInd w:val="0"/>
        <w:rPr>
          <w:rFonts w:ascii="Arial" w:hAnsi="Arial" w:cs="Arial"/>
          <w:color w:val="00529C"/>
          <w:sz w:val="15"/>
          <w:szCs w:val="15"/>
        </w:rPr>
      </w:pPr>
      <w:r>
        <w:rPr>
          <w:rFonts w:asciiTheme="minorHAnsi" w:hAnsiTheme="minorHAnsi" w:cs="Courier New"/>
          <w:sz w:val="22"/>
          <w:szCs w:val="22"/>
        </w:rPr>
        <w:t xml:space="preserve">Se sídlem               </w:t>
      </w:r>
      <w:r w:rsidR="000B2B85" w:rsidRPr="009703FF">
        <w:rPr>
          <w:rFonts w:asciiTheme="minorHAnsi" w:hAnsiTheme="minorHAnsi" w:cs="Courier New"/>
          <w:sz w:val="22"/>
          <w:szCs w:val="22"/>
        </w:rPr>
        <w:t xml:space="preserve">: </w:t>
      </w:r>
      <w:r w:rsidR="00917AF5" w:rsidRPr="009703FF">
        <w:rPr>
          <w:rFonts w:asciiTheme="minorHAnsi" w:hAnsiTheme="minorHAnsi" w:cs="Courier New"/>
          <w:sz w:val="22"/>
          <w:szCs w:val="22"/>
        </w:rPr>
        <w:t xml:space="preserve">  I. P. Pavlova </w:t>
      </w:r>
      <w:r w:rsidR="0062567D">
        <w:rPr>
          <w:rFonts w:asciiTheme="minorHAnsi" w:hAnsiTheme="minorHAnsi" w:cs="Courier New"/>
          <w:sz w:val="22"/>
          <w:szCs w:val="22"/>
        </w:rPr>
        <w:t>185/</w:t>
      </w:r>
      <w:r w:rsidR="00917AF5" w:rsidRPr="009703FF">
        <w:rPr>
          <w:rFonts w:asciiTheme="minorHAnsi" w:hAnsiTheme="minorHAnsi" w:cs="Courier New"/>
          <w:sz w:val="22"/>
          <w:szCs w:val="22"/>
        </w:rPr>
        <w:t>6, 779 00 Olomouc</w:t>
      </w:r>
      <w:r w:rsidR="0062567D">
        <w:rPr>
          <w:rFonts w:asciiTheme="minorHAnsi" w:hAnsiTheme="minorHAnsi" w:cs="Courier New"/>
          <w:sz w:val="22"/>
          <w:szCs w:val="22"/>
        </w:rPr>
        <w:t xml:space="preserve">      </w:t>
      </w:r>
      <w:r w:rsidR="009518C2">
        <w:rPr>
          <w:rFonts w:asciiTheme="minorHAnsi" w:hAnsiTheme="minorHAnsi" w:cs="Courier New"/>
          <w:sz w:val="22"/>
          <w:szCs w:val="22"/>
        </w:rPr>
        <w:tab/>
      </w:r>
    </w:p>
    <w:p w:rsidR="000B2B85" w:rsidRPr="009703FF" w:rsidRDefault="00D829CA" w:rsidP="000B2B85">
      <w:pPr>
        <w:pStyle w:val="Import7"/>
        <w:tabs>
          <w:tab w:val="left" w:pos="2880"/>
        </w:tabs>
        <w:rPr>
          <w:rFonts w:asciiTheme="minorHAnsi" w:hAnsiTheme="minorHAnsi" w:cs="Courier New"/>
          <w:b/>
          <w:iCs/>
          <w:sz w:val="22"/>
          <w:szCs w:val="22"/>
        </w:rPr>
      </w:pPr>
      <w:r w:rsidRPr="009703FF">
        <w:rPr>
          <w:rFonts w:asciiTheme="minorHAnsi" w:hAnsiTheme="minorHAnsi"/>
          <w:sz w:val="22"/>
          <w:szCs w:val="22"/>
        </w:rPr>
        <w:t>IČ</w:t>
      </w:r>
      <w:r w:rsidR="000B2B85" w:rsidRPr="009703FF">
        <w:rPr>
          <w:rFonts w:asciiTheme="minorHAnsi" w:hAnsiTheme="minorHAnsi"/>
          <w:sz w:val="22"/>
          <w:szCs w:val="22"/>
        </w:rPr>
        <w:t xml:space="preserve">                   </w:t>
      </w:r>
      <w:r w:rsidR="000B2B85" w:rsidRPr="009703FF">
        <w:rPr>
          <w:rFonts w:asciiTheme="minorHAnsi" w:hAnsiTheme="minorHAnsi"/>
          <w:sz w:val="22"/>
          <w:szCs w:val="22"/>
        </w:rPr>
        <w:tab/>
        <w:t xml:space="preserve">: </w:t>
      </w:r>
      <w:r w:rsidR="00917AF5" w:rsidRPr="009703FF">
        <w:rPr>
          <w:rFonts w:asciiTheme="minorHAnsi" w:hAnsiTheme="minorHAnsi"/>
          <w:sz w:val="22"/>
          <w:szCs w:val="22"/>
        </w:rPr>
        <w:t xml:space="preserve"> </w:t>
      </w:r>
      <w:r w:rsidR="00326493">
        <w:rPr>
          <w:rFonts w:asciiTheme="minorHAnsi" w:hAnsiTheme="minorHAnsi"/>
          <w:sz w:val="22"/>
          <w:szCs w:val="22"/>
        </w:rPr>
        <w:t>0</w:t>
      </w:r>
      <w:r w:rsidRPr="009703FF">
        <w:rPr>
          <w:rFonts w:asciiTheme="minorHAnsi" w:hAnsiTheme="minorHAnsi"/>
          <w:sz w:val="22"/>
          <w:szCs w:val="22"/>
        </w:rPr>
        <w:t>0098892</w:t>
      </w:r>
    </w:p>
    <w:p w:rsidR="000B2B85" w:rsidRPr="009703FF" w:rsidRDefault="000B2B85" w:rsidP="00D829CA">
      <w:pPr>
        <w:pStyle w:val="Import7"/>
        <w:tabs>
          <w:tab w:val="left" w:pos="2880"/>
        </w:tabs>
        <w:rPr>
          <w:rFonts w:asciiTheme="minorHAnsi" w:hAnsiTheme="minorHAnsi" w:cs="Courier New"/>
          <w:b/>
          <w:iCs/>
          <w:sz w:val="22"/>
          <w:szCs w:val="22"/>
        </w:rPr>
      </w:pPr>
      <w:r w:rsidRPr="009703FF">
        <w:rPr>
          <w:rFonts w:asciiTheme="minorHAnsi" w:hAnsiTheme="minorHAnsi"/>
          <w:bCs/>
          <w:sz w:val="22"/>
          <w:szCs w:val="22"/>
        </w:rPr>
        <w:t xml:space="preserve">DIČ                   </w:t>
      </w:r>
      <w:r w:rsidRPr="009703FF">
        <w:rPr>
          <w:rFonts w:asciiTheme="minorHAnsi" w:hAnsiTheme="minorHAnsi"/>
          <w:bCs/>
          <w:sz w:val="22"/>
          <w:szCs w:val="22"/>
        </w:rPr>
        <w:tab/>
        <w:t xml:space="preserve">: </w:t>
      </w:r>
      <w:r w:rsidR="00D829CA" w:rsidRPr="009703FF">
        <w:rPr>
          <w:rFonts w:asciiTheme="minorHAnsi" w:hAnsiTheme="minorHAnsi"/>
          <w:bCs/>
          <w:sz w:val="22"/>
          <w:szCs w:val="22"/>
        </w:rPr>
        <w:t xml:space="preserve"> </w:t>
      </w:r>
      <w:r w:rsidRPr="009703FF">
        <w:rPr>
          <w:rFonts w:asciiTheme="minorHAnsi" w:hAnsiTheme="minorHAnsi"/>
          <w:bCs/>
          <w:sz w:val="22"/>
          <w:szCs w:val="22"/>
        </w:rPr>
        <w:t>CZ</w:t>
      </w:r>
      <w:r w:rsidR="00326493">
        <w:rPr>
          <w:rFonts w:asciiTheme="minorHAnsi" w:hAnsiTheme="minorHAnsi"/>
          <w:sz w:val="22"/>
          <w:szCs w:val="22"/>
        </w:rPr>
        <w:t>0</w:t>
      </w:r>
      <w:r w:rsidR="00D829CA" w:rsidRPr="009703FF">
        <w:rPr>
          <w:rFonts w:asciiTheme="minorHAnsi" w:hAnsiTheme="minorHAnsi"/>
          <w:sz w:val="22"/>
          <w:szCs w:val="22"/>
        </w:rPr>
        <w:t>0098892</w:t>
      </w:r>
      <w:r w:rsidRPr="009703FF">
        <w:rPr>
          <w:rFonts w:asciiTheme="minorHAnsi" w:hAnsiTheme="minorHAnsi"/>
          <w:sz w:val="22"/>
          <w:szCs w:val="22"/>
        </w:rPr>
        <w:t>, plátce DPH</w:t>
      </w:r>
    </w:p>
    <w:p w:rsidR="000B2B85" w:rsidRPr="009703FF" w:rsidRDefault="00D829CA" w:rsidP="000B2B85">
      <w:pPr>
        <w:pStyle w:val="Import7"/>
        <w:tabs>
          <w:tab w:val="left" w:pos="2880"/>
        </w:tabs>
        <w:rPr>
          <w:rFonts w:asciiTheme="minorHAnsi" w:hAnsiTheme="minorHAnsi" w:cs="Courier New"/>
          <w:iCs/>
          <w:color w:val="000000"/>
          <w:sz w:val="22"/>
          <w:szCs w:val="22"/>
        </w:rPr>
      </w:pPr>
      <w:r w:rsidRPr="009703FF">
        <w:rPr>
          <w:rFonts w:asciiTheme="minorHAnsi" w:hAnsiTheme="minorHAnsi" w:cs="Courier New"/>
          <w:iCs/>
          <w:color w:val="000000"/>
          <w:sz w:val="22"/>
          <w:szCs w:val="22"/>
        </w:rPr>
        <w:t xml:space="preserve">Zastoupená </w:t>
      </w:r>
      <w:r w:rsidR="000B2B85" w:rsidRPr="009703FF">
        <w:rPr>
          <w:rFonts w:asciiTheme="minorHAnsi" w:hAnsiTheme="minorHAnsi" w:cs="Courier New"/>
          <w:iCs/>
          <w:color w:val="000000"/>
          <w:sz w:val="22"/>
          <w:szCs w:val="22"/>
        </w:rPr>
        <w:tab/>
        <w:t>:</w:t>
      </w:r>
      <w:r w:rsidR="000B2B85" w:rsidRPr="009703FF">
        <w:rPr>
          <w:rFonts w:asciiTheme="minorHAnsi" w:hAnsiTheme="minorHAnsi" w:cs="Courier New"/>
          <w:sz w:val="22"/>
          <w:szCs w:val="22"/>
        </w:rPr>
        <w:t xml:space="preserve"> </w:t>
      </w:r>
      <w:r w:rsidRPr="009703FF">
        <w:rPr>
          <w:rFonts w:asciiTheme="minorHAnsi" w:hAnsiTheme="minorHAnsi" w:cs="Courier New"/>
          <w:sz w:val="22"/>
          <w:szCs w:val="22"/>
        </w:rPr>
        <w:t xml:space="preserve"> ředitelem </w:t>
      </w:r>
      <w:r w:rsidRPr="009703FF">
        <w:rPr>
          <w:rFonts w:asciiTheme="minorHAnsi" w:hAnsiTheme="minorHAnsi"/>
          <w:sz w:val="22"/>
          <w:szCs w:val="22"/>
        </w:rPr>
        <w:t>doc. MUDr. Romanem Havlíkem, PhD.</w:t>
      </w:r>
    </w:p>
    <w:p w:rsidR="00E229F9" w:rsidRPr="00300060" w:rsidRDefault="00300060" w:rsidP="00E229F9">
      <w:pPr>
        <w:pStyle w:val="Import7"/>
        <w:tabs>
          <w:tab w:val="left" w:pos="2880"/>
        </w:tabs>
        <w:rPr>
          <w:rFonts w:asciiTheme="minorHAnsi" w:hAnsiTheme="minorHAnsi" w:cs="Courier New"/>
          <w:b/>
          <w:iCs/>
          <w:sz w:val="22"/>
          <w:szCs w:val="22"/>
        </w:rPr>
      </w:pPr>
      <w:r>
        <w:rPr>
          <w:rFonts w:asciiTheme="minorHAnsi" w:hAnsiTheme="minorHAnsi" w:cs="Courier New"/>
          <w:iCs/>
          <w:color w:val="000000"/>
          <w:sz w:val="22"/>
          <w:szCs w:val="22"/>
        </w:rPr>
        <w:t xml:space="preserve">Bankovní spojení </w:t>
      </w:r>
      <w:r w:rsidR="000B2B85" w:rsidRPr="009703FF">
        <w:rPr>
          <w:rFonts w:asciiTheme="minorHAnsi" w:hAnsiTheme="minorHAnsi" w:cs="Courier New"/>
          <w:iCs/>
          <w:color w:val="000000"/>
          <w:sz w:val="22"/>
          <w:szCs w:val="22"/>
        </w:rPr>
        <w:t xml:space="preserve"> : </w:t>
      </w:r>
      <w:r>
        <w:rPr>
          <w:rFonts w:asciiTheme="minorHAnsi" w:hAnsiTheme="minorHAnsi" w:cs="Courier New"/>
          <w:iCs/>
          <w:color w:val="000000"/>
          <w:sz w:val="22"/>
          <w:szCs w:val="22"/>
        </w:rPr>
        <w:t>Česká spořitelna a.s., číslo účtu 2934392/0800</w:t>
      </w:r>
    </w:p>
    <w:p w:rsidR="002E03B8" w:rsidRDefault="002E03B8"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B2B85" w:rsidRPr="009703FF"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r w:rsidRPr="009703FF">
        <w:rPr>
          <w:rFonts w:asciiTheme="minorHAnsi" w:hAnsiTheme="minorHAnsi" w:cs="Courier New"/>
          <w:sz w:val="22"/>
          <w:szCs w:val="22"/>
        </w:rPr>
        <w:t>j</w:t>
      </w:r>
      <w:r w:rsidR="003D2917">
        <w:rPr>
          <w:rFonts w:asciiTheme="minorHAnsi" w:hAnsiTheme="minorHAnsi" w:cs="Courier New"/>
          <w:sz w:val="22"/>
          <w:szCs w:val="22"/>
        </w:rPr>
        <w:t>ako objednatel díla (dále jen „Objednatel" nebo obecně jen „S</w:t>
      </w:r>
      <w:r w:rsidRPr="009703FF">
        <w:rPr>
          <w:rFonts w:asciiTheme="minorHAnsi" w:hAnsiTheme="minorHAnsi" w:cs="Courier New"/>
          <w:sz w:val="22"/>
          <w:szCs w:val="22"/>
        </w:rPr>
        <w:t>mluvní strana“)</w:t>
      </w:r>
    </w:p>
    <w:p w:rsidR="000B2B85" w:rsidRDefault="000B2B85" w:rsidP="000B2B85">
      <w:pPr>
        <w:pStyle w:val="Import4"/>
        <w:rPr>
          <w:rFonts w:asciiTheme="minorHAnsi" w:hAnsiTheme="minorHAnsi" w:cs="Courier New"/>
          <w:sz w:val="20"/>
        </w:rPr>
      </w:pPr>
    </w:p>
    <w:p w:rsidR="008A4010" w:rsidRPr="000B2B85" w:rsidRDefault="008A4010" w:rsidP="000B2B85">
      <w:pPr>
        <w:pStyle w:val="Import4"/>
        <w:rPr>
          <w:rFonts w:asciiTheme="minorHAnsi" w:hAnsiTheme="minorHAnsi" w:cs="Courier New"/>
          <w:sz w:val="20"/>
        </w:rPr>
      </w:pPr>
    </w:p>
    <w:p w:rsidR="000B2B85" w:rsidRPr="000B2B85" w:rsidRDefault="000B2B85" w:rsidP="000B2B85">
      <w:pPr>
        <w:pStyle w:val="Import0"/>
        <w:spacing w:line="240" w:lineRule="auto"/>
        <w:rPr>
          <w:rFonts w:asciiTheme="minorHAnsi" w:hAnsiTheme="minorHAnsi" w:cs="Courier New"/>
          <w:b/>
          <w:bCs/>
        </w:rPr>
      </w:pPr>
      <w:r w:rsidRPr="000B2B85">
        <w:rPr>
          <w:rFonts w:asciiTheme="minorHAnsi" w:hAnsiTheme="minorHAnsi" w:cs="Courier New"/>
          <w:b/>
          <w:bCs/>
        </w:rPr>
        <w:t>a</w:t>
      </w:r>
    </w:p>
    <w:p w:rsidR="000B2B85" w:rsidRDefault="000B2B85" w:rsidP="000B2B85">
      <w:pPr>
        <w:pStyle w:val="Import0"/>
        <w:spacing w:line="240" w:lineRule="auto"/>
        <w:rPr>
          <w:rFonts w:asciiTheme="minorHAnsi" w:hAnsiTheme="minorHAnsi" w:cs="Courier New"/>
          <w:sz w:val="16"/>
        </w:rPr>
      </w:pPr>
    </w:p>
    <w:p w:rsidR="008A4010" w:rsidRPr="000B2B85" w:rsidRDefault="008A4010" w:rsidP="000B2B85">
      <w:pPr>
        <w:pStyle w:val="Import0"/>
        <w:spacing w:line="240" w:lineRule="auto"/>
        <w:rPr>
          <w:rFonts w:asciiTheme="minorHAnsi" w:hAnsiTheme="minorHAnsi" w:cs="Courier New"/>
          <w:sz w:val="16"/>
        </w:rPr>
      </w:pPr>
    </w:p>
    <w:p w:rsidR="00E229F9" w:rsidRPr="00E229F9" w:rsidRDefault="00E229F9" w:rsidP="00E229F9">
      <w:pPr>
        <w:pStyle w:val="Import7"/>
        <w:tabs>
          <w:tab w:val="left" w:pos="2880"/>
        </w:tabs>
        <w:rPr>
          <w:rFonts w:asciiTheme="minorHAnsi" w:hAnsiTheme="minorHAnsi" w:cs="Courier New"/>
          <w:b/>
          <w:iCs/>
          <w:sz w:val="28"/>
          <w:szCs w:val="28"/>
        </w:rPr>
      </w:pPr>
      <w:r>
        <w:rPr>
          <w:rFonts w:asciiTheme="minorHAnsi" w:hAnsiTheme="minorHAnsi" w:cs="Courier New"/>
          <w:b/>
          <w:iCs/>
        </w:rPr>
        <w:t xml:space="preserve">2. Zhotovitel      </w:t>
      </w:r>
      <w:r w:rsidRPr="00E229F9">
        <w:rPr>
          <w:rFonts w:asciiTheme="minorHAnsi" w:hAnsiTheme="minorHAnsi" w:cs="Courier New"/>
          <w:b/>
          <w:iCs/>
        </w:rPr>
        <w:t xml:space="preserve">: </w:t>
      </w:r>
      <w:r w:rsidR="00937A06" w:rsidRPr="00185526">
        <w:rPr>
          <w:rFonts w:asciiTheme="minorHAnsi" w:hAnsiTheme="minorHAnsi" w:cs="Courier New"/>
          <w:sz w:val="28"/>
          <w:szCs w:val="28"/>
          <w:highlight w:val="cyan"/>
        </w:rPr>
        <w:fldChar w:fldCharType="begin">
          <w:ffData>
            <w:name w:val="Text71"/>
            <w:enabled/>
            <w:calcOnExit w:val="0"/>
            <w:textInput/>
          </w:ffData>
        </w:fldChar>
      </w:r>
      <w:r w:rsidRPr="00185526">
        <w:rPr>
          <w:rFonts w:asciiTheme="minorHAnsi" w:hAnsiTheme="minorHAnsi" w:cs="Courier New"/>
          <w:sz w:val="28"/>
          <w:szCs w:val="28"/>
          <w:highlight w:val="cyan"/>
        </w:rPr>
        <w:instrText xml:space="preserve"> FORMTEXT </w:instrText>
      </w:r>
      <w:r w:rsidR="00937A06" w:rsidRPr="00185526">
        <w:rPr>
          <w:rFonts w:asciiTheme="minorHAnsi" w:hAnsiTheme="minorHAnsi" w:cs="Courier New"/>
          <w:sz w:val="28"/>
          <w:szCs w:val="28"/>
          <w:highlight w:val="cyan"/>
        </w:rPr>
      </w:r>
      <w:r w:rsidR="00937A06" w:rsidRPr="00185526">
        <w:rPr>
          <w:rFonts w:asciiTheme="minorHAnsi" w:hAnsiTheme="minorHAnsi" w:cs="Courier New"/>
          <w:sz w:val="28"/>
          <w:szCs w:val="28"/>
          <w:highlight w:val="cyan"/>
        </w:rPr>
        <w:fldChar w:fldCharType="separate"/>
      </w:r>
      <w:r w:rsidR="00F5407F" w:rsidRPr="00F5407F">
        <w:rPr>
          <w:rFonts w:asciiTheme="minorHAnsi" w:hAnsiTheme="minorHAnsi" w:cs="Courier New"/>
          <w:sz w:val="28"/>
          <w:szCs w:val="28"/>
        </w:rPr>
        <w:t>OHL ŽS, a.s.</w:t>
      </w:r>
      <w:r w:rsidR="00937A06" w:rsidRPr="00185526">
        <w:rPr>
          <w:rFonts w:asciiTheme="minorHAnsi" w:hAnsiTheme="minorHAnsi" w:cs="Courier New"/>
          <w:sz w:val="28"/>
          <w:szCs w:val="28"/>
          <w:highlight w:val="cyan"/>
        </w:rPr>
        <w:fldChar w:fldCharType="end"/>
      </w:r>
    </w:p>
    <w:p w:rsidR="00E229F9" w:rsidRPr="002E03B8" w:rsidRDefault="00E229F9" w:rsidP="002E03B8">
      <w:pPr>
        <w:pStyle w:val="Import7"/>
        <w:tabs>
          <w:tab w:val="left" w:pos="2880"/>
        </w:tabs>
        <w:rPr>
          <w:rFonts w:asciiTheme="minorHAnsi" w:hAnsiTheme="minorHAnsi" w:cs="Courier New"/>
          <w:b/>
          <w:iCs/>
          <w:sz w:val="22"/>
          <w:szCs w:val="22"/>
        </w:rPr>
      </w:pPr>
      <w:r w:rsidRPr="00E229F9">
        <w:rPr>
          <w:rFonts w:asciiTheme="minorHAnsi" w:hAnsiTheme="minorHAnsi" w:cs="Courier New"/>
          <w:sz w:val="22"/>
          <w:szCs w:val="22"/>
        </w:rPr>
        <w:t xml:space="preserve">Se sídlem        </w:t>
      </w:r>
      <w:r>
        <w:rPr>
          <w:rFonts w:asciiTheme="minorHAnsi" w:hAnsiTheme="minorHAnsi" w:cs="Courier New"/>
          <w:sz w:val="22"/>
          <w:szCs w:val="22"/>
        </w:rPr>
        <w:t xml:space="preserve"> </w:t>
      </w:r>
      <w:r w:rsidRPr="00E229F9">
        <w:rPr>
          <w:rFonts w:asciiTheme="minorHAnsi" w:hAnsiTheme="minorHAnsi" w:cs="Courier New"/>
          <w:sz w:val="22"/>
          <w:szCs w:val="22"/>
        </w:rPr>
        <w:t xml:space="preserve">     </w:t>
      </w:r>
      <w:r w:rsidRPr="00E229F9">
        <w:rPr>
          <w:rFonts w:asciiTheme="minorHAnsi" w:hAnsiTheme="minorHAnsi" w:cs="Courier New"/>
          <w:sz w:val="22"/>
          <w:szCs w:val="22"/>
        </w:rPr>
        <w:tab/>
        <w:t xml:space="preserve">: </w:t>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F5407F" w:rsidRPr="00F5407F">
        <w:rPr>
          <w:rFonts w:asciiTheme="minorHAnsi" w:hAnsiTheme="minorHAnsi" w:cs="Courier New"/>
          <w:sz w:val="22"/>
          <w:szCs w:val="22"/>
        </w:rPr>
        <w:t>Burešova 938/17, Veveří, 602 00 Brno</w:t>
      </w:r>
      <w:r w:rsidR="00937A06" w:rsidRPr="00DA759D">
        <w:rPr>
          <w:rFonts w:asciiTheme="minorHAnsi" w:hAnsiTheme="minorHAnsi" w:cs="Courier New"/>
          <w:sz w:val="22"/>
          <w:szCs w:val="22"/>
          <w:highlight w:val="cyan"/>
        </w:rPr>
        <w:fldChar w:fldCharType="end"/>
      </w:r>
    </w:p>
    <w:p w:rsidR="00E229F9" w:rsidRPr="00E229F9" w:rsidRDefault="00E229F9" w:rsidP="00E229F9">
      <w:pPr>
        <w:pStyle w:val="Import7"/>
        <w:tabs>
          <w:tab w:val="left" w:pos="2880"/>
        </w:tabs>
        <w:rPr>
          <w:rFonts w:asciiTheme="minorHAnsi" w:hAnsiTheme="minorHAnsi" w:cs="Courier New"/>
          <w:b/>
          <w:iCs/>
          <w:sz w:val="22"/>
          <w:szCs w:val="22"/>
        </w:rPr>
      </w:pPr>
      <w:r>
        <w:rPr>
          <w:rFonts w:asciiTheme="minorHAnsi" w:hAnsiTheme="minorHAnsi"/>
          <w:sz w:val="22"/>
          <w:szCs w:val="22"/>
        </w:rPr>
        <w:t>IČ</w:t>
      </w:r>
      <w:r w:rsidRPr="00E229F9">
        <w:rPr>
          <w:rFonts w:asciiTheme="minorHAnsi" w:hAnsiTheme="minorHAnsi"/>
          <w:sz w:val="22"/>
          <w:szCs w:val="22"/>
        </w:rPr>
        <w:t xml:space="preserve">                  </w:t>
      </w:r>
      <w:r w:rsidRPr="00E229F9">
        <w:rPr>
          <w:rFonts w:asciiTheme="minorHAnsi" w:hAnsiTheme="minorHAnsi"/>
          <w:sz w:val="22"/>
          <w:szCs w:val="22"/>
        </w:rPr>
        <w:tab/>
        <w:t xml:space="preserve">: </w:t>
      </w:r>
      <w:r w:rsidR="00937A06" w:rsidRPr="00185526">
        <w:rPr>
          <w:rFonts w:asciiTheme="minorHAnsi" w:hAnsiTheme="minorHAnsi"/>
          <w:sz w:val="22"/>
          <w:szCs w:val="22"/>
          <w:highlight w:val="cyan"/>
        </w:rPr>
        <w:fldChar w:fldCharType="begin">
          <w:ffData>
            <w:name w:val="Text71"/>
            <w:enabled/>
            <w:calcOnExit w:val="0"/>
            <w:textInput/>
          </w:ffData>
        </w:fldChar>
      </w:r>
      <w:r w:rsidRPr="00185526">
        <w:rPr>
          <w:rFonts w:asciiTheme="minorHAnsi" w:hAnsiTheme="minorHAnsi"/>
          <w:sz w:val="22"/>
          <w:szCs w:val="22"/>
          <w:highlight w:val="cyan"/>
        </w:rPr>
        <w:instrText xml:space="preserve"> FORMTEXT </w:instrText>
      </w:r>
      <w:r w:rsidR="00937A06" w:rsidRPr="00185526">
        <w:rPr>
          <w:rFonts w:asciiTheme="minorHAnsi" w:hAnsiTheme="minorHAnsi"/>
          <w:sz w:val="22"/>
          <w:szCs w:val="22"/>
          <w:highlight w:val="cyan"/>
        </w:rPr>
      </w:r>
      <w:r w:rsidR="00937A06" w:rsidRPr="00185526">
        <w:rPr>
          <w:rFonts w:asciiTheme="minorHAnsi" w:hAnsiTheme="minorHAnsi"/>
          <w:sz w:val="22"/>
          <w:szCs w:val="22"/>
          <w:highlight w:val="cyan"/>
        </w:rPr>
        <w:fldChar w:fldCharType="separate"/>
      </w:r>
      <w:r w:rsidR="00F5407F" w:rsidRPr="00F5407F">
        <w:rPr>
          <w:rFonts w:asciiTheme="minorHAnsi" w:hAnsiTheme="minorHAnsi"/>
          <w:sz w:val="22"/>
          <w:szCs w:val="22"/>
        </w:rPr>
        <w:t>46342796</w:t>
      </w:r>
      <w:r w:rsidR="00937A06" w:rsidRPr="00185526">
        <w:rPr>
          <w:rFonts w:asciiTheme="minorHAnsi" w:hAnsiTheme="minorHAnsi"/>
          <w:sz w:val="22"/>
          <w:szCs w:val="22"/>
          <w:highlight w:val="cyan"/>
        </w:rPr>
        <w:fldChar w:fldCharType="end"/>
      </w:r>
    </w:p>
    <w:p w:rsidR="00E229F9" w:rsidRPr="00E229F9" w:rsidRDefault="00E229F9" w:rsidP="00E229F9">
      <w:pPr>
        <w:pStyle w:val="Import7"/>
        <w:tabs>
          <w:tab w:val="left" w:pos="2880"/>
        </w:tabs>
        <w:rPr>
          <w:rFonts w:asciiTheme="minorHAnsi" w:hAnsiTheme="minorHAnsi" w:cs="Courier New"/>
          <w:b/>
          <w:iCs/>
          <w:sz w:val="22"/>
          <w:szCs w:val="22"/>
        </w:rPr>
      </w:pPr>
      <w:r w:rsidRPr="00E229F9">
        <w:rPr>
          <w:rFonts w:asciiTheme="minorHAnsi" w:hAnsiTheme="minorHAnsi"/>
          <w:bCs/>
          <w:sz w:val="22"/>
          <w:szCs w:val="22"/>
        </w:rPr>
        <w:t xml:space="preserve">DIČ                   </w:t>
      </w:r>
      <w:r w:rsidRPr="00E229F9">
        <w:rPr>
          <w:rFonts w:asciiTheme="minorHAnsi" w:hAnsiTheme="minorHAnsi"/>
          <w:bCs/>
          <w:sz w:val="22"/>
          <w:szCs w:val="22"/>
        </w:rPr>
        <w:tab/>
        <w:t xml:space="preserve">: CZ </w:t>
      </w:r>
      <w:r w:rsidR="00937A06" w:rsidRPr="00DA759D">
        <w:rPr>
          <w:rFonts w:asciiTheme="minorHAnsi" w:hAnsiTheme="minorHAnsi"/>
          <w:sz w:val="22"/>
          <w:szCs w:val="22"/>
          <w:highlight w:val="cyan"/>
        </w:rPr>
        <w:fldChar w:fldCharType="begin">
          <w:ffData>
            <w:name w:val="Text71"/>
            <w:enabled/>
            <w:calcOnExit w:val="0"/>
            <w:textInput/>
          </w:ffData>
        </w:fldChar>
      </w:r>
      <w:r w:rsidRPr="00DA759D">
        <w:rPr>
          <w:rFonts w:asciiTheme="minorHAnsi" w:hAnsiTheme="minorHAnsi"/>
          <w:sz w:val="22"/>
          <w:szCs w:val="22"/>
          <w:highlight w:val="cyan"/>
        </w:rPr>
        <w:instrText xml:space="preserve"> FORMTEXT </w:instrText>
      </w:r>
      <w:r w:rsidR="00937A06" w:rsidRPr="00DA759D">
        <w:rPr>
          <w:rFonts w:asciiTheme="minorHAnsi" w:hAnsiTheme="minorHAnsi"/>
          <w:sz w:val="22"/>
          <w:szCs w:val="22"/>
          <w:highlight w:val="cyan"/>
        </w:rPr>
      </w:r>
      <w:r w:rsidR="00937A06" w:rsidRPr="00DA759D">
        <w:rPr>
          <w:rFonts w:asciiTheme="minorHAnsi" w:hAnsiTheme="minorHAnsi"/>
          <w:sz w:val="22"/>
          <w:szCs w:val="22"/>
          <w:highlight w:val="cyan"/>
        </w:rPr>
        <w:fldChar w:fldCharType="separate"/>
      </w:r>
      <w:r w:rsidR="00F5407F" w:rsidRPr="00F5407F">
        <w:rPr>
          <w:rFonts w:asciiTheme="minorHAnsi" w:hAnsiTheme="minorHAnsi"/>
          <w:sz w:val="22"/>
          <w:szCs w:val="22"/>
        </w:rPr>
        <w:t>46342796</w:t>
      </w:r>
      <w:r w:rsidR="00937A06" w:rsidRPr="00DA759D">
        <w:rPr>
          <w:rFonts w:asciiTheme="minorHAnsi" w:hAnsiTheme="minorHAnsi"/>
          <w:sz w:val="22"/>
          <w:szCs w:val="22"/>
          <w:highlight w:val="cyan"/>
        </w:rPr>
        <w:fldChar w:fldCharType="end"/>
      </w:r>
      <w:r w:rsidRPr="00E229F9">
        <w:rPr>
          <w:rFonts w:asciiTheme="minorHAnsi" w:hAnsiTheme="minorHAnsi"/>
          <w:sz w:val="22"/>
          <w:szCs w:val="22"/>
        </w:rPr>
        <w:t>, plátce DPH</w:t>
      </w:r>
    </w:p>
    <w:p w:rsidR="00E229F9" w:rsidRPr="00E229F9" w:rsidRDefault="00E229F9" w:rsidP="00E229F9">
      <w:pPr>
        <w:pStyle w:val="Import7"/>
        <w:tabs>
          <w:tab w:val="left" w:pos="2880"/>
        </w:tabs>
        <w:jc w:val="both"/>
        <w:rPr>
          <w:rFonts w:asciiTheme="minorHAnsi" w:hAnsiTheme="minorHAnsi" w:cs="Courier New"/>
          <w:b/>
          <w:iCs/>
          <w:sz w:val="22"/>
          <w:szCs w:val="22"/>
        </w:rPr>
      </w:pPr>
      <w:r w:rsidRPr="00E229F9">
        <w:rPr>
          <w:rFonts w:asciiTheme="minorHAnsi" w:hAnsiTheme="minorHAnsi"/>
          <w:sz w:val="22"/>
          <w:szCs w:val="22"/>
        </w:rPr>
        <w:t>zapsaný v OR, vedeném Krajským soudem v </w:t>
      </w:r>
      <w:r w:rsidR="00937A06" w:rsidRPr="00185526">
        <w:rPr>
          <w:rFonts w:asciiTheme="minorHAnsi" w:hAnsiTheme="minorHAnsi"/>
          <w:sz w:val="22"/>
          <w:szCs w:val="22"/>
          <w:highlight w:val="cyan"/>
        </w:rPr>
        <w:fldChar w:fldCharType="begin">
          <w:ffData>
            <w:name w:val="Text71"/>
            <w:enabled/>
            <w:calcOnExit w:val="0"/>
            <w:textInput/>
          </w:ffData>
        </w:fldChar>
      </w:r>
      <w:r w:rsidRPr="00185526">
        <w:rPr>
          <w:rFonts w:asciiTheme="minorHAnsi" w:hAnsiTheme="minorHAnsi"/>
          <w:sz w:val="22"/>
          <w:szCs w:val="22"/>
          <w:highlight w:val="cyan"/>
        </w:rPr>
        <w:instrText xml:space="preserve"> FORMTEXT </w:instrText>
      </w:r>
      <w:r w:rsidR="00937A06" w:rsidRPr="00185526">
        <w:rPr>
          <w:rFonts w:asciiTheme="minorHAnsi" w:hAnsiTheme="minorHAnsi"/>
          <w:sz w:val="22"/>
          <w:szCs w:val="22"/>
          <w:highlight w:val="cyan"/>
        </w:rPr>
      </w:r>
      <w:r w:rsidR="00937A06" w:rsidRPr="00185526">
        <w:rPr>
          <w:rFonts w:asciiTheme="minorHAnsi" w:hAnsiTheme="minorHAnsi"/>
          <w:sz w:val="22"/>
          <w:szCs w:val="22"/>
          <w:highlight w:val="cyan"/>
        </w:rPr>
        <w:fldChar w:fldCharType="separate"/>
      </w:r>
      <w:r w:rsidR="00F5407F">
        <w:rPr>
          <w:rFonts w:asciiTheme="minorHAnsi" w:hAnsiTheme="minorHAnsi"/>
          <w:sz w:val="22"/>
          <w:szCs w:val="22"/>
          <w:highlight w:val="cyan"/>
        </w:rPr>
        <w:t>Brně</w:t>
      </w:r>
      <w:r w:rsidR="00937A06" w:rsidRPr="00185526">
        <w:rPr>
          <w:rFonts w:asciiTheme="minorHAnsi" w:hAnsiTheme="minorHAnsi"/>
          <w:sz w:val="22"/>
          <w:szCs w:val="22"/>
          <w:highlight w:val="cyan"/>
        </w:rPr>
        <w:fldChar w:fldCharType="end"/>
      </w:r>
      <w:r w:rsidRPr="00E229F9">
        <w:rPr>
          <w:rFonts w:asciiTheme="minorHAnsi" w:hAnsiTheme="minorHAnsi"/>
          <w:sz w:val="22"/>
          <w:szCs w:val="22"/>
        </w:rPr>
        <w:t xml:space="preserve">, oddíl </w:t>
      </w:r>
      <w:r w:rsidR="00937A06" w:rsidRPr="00185526">
        <w:rPr>
          <w:rFonts w:asciiTheme="minorHAnsi" w:hAnsiTheme="minorHAnsi"/>
          <w:sz w:val="22"/>
          <w:szCs w:val="22"/>
          <w:highlight w:val="cyan"/>
        </w:rPr>
        <w:fldChar w:fldCharType="begin">
          <w:ffData>
            <w:name w:val="Text71"/>
            <w:enabled/>
            <w:calcOnExit w:val="0"/>
            <w:textInput/>
          </w:ffData>
        </w:fldChar>
      </w:r>
      <w:r w:rsidRPr="00185526">
        <w:rPr>
          <w:rFonts w:asciiTheme="minorHAnsi" w:hAnsiTheme="minorHAnsi"/>
          <w:sz w:val="22"/>
          <w:szCs w:val="22"/>
          <w:highlight w:val="cyan"/>
        </w:rPr>
        <w:instrText xml:space="preserve"> FORMTEXT </w:instrText>
      </w:r>
      <w:r w:rsidR="00937A06" w:rsidRPr="00185526">
        <w:rPr>
          <w:rFonts w:asciiTheme="minorHAnsi" w:hAnsiTheme="minorHAnsi"/>
          <w:sz w:val="22"/>
          <w:szCs w:val="22"/>
          <w:highlight w:val="cyan"/>
        </w:rPr>
      </w:r>
      <w:r w:rsidR="00937A06" w:rsidRPr="00185526">
        <w:rPr>
          <w:rFonts w:asciiTheme="minorHAnsi" w:hAnsiTheme="minorHAnsi"/>
          <w:sz w:val="22"/>
          <w:szCs w:val="22"/>
          <w:highlight w:val="cyan"/>
        </w:rPr>
        <w:fldChar w:fldCharType="separate"/>
      </w:r>
      <w:r w:rsidR="00317006">
        <w:rPr>
          <w:rFonts w:asciiTheme="minorHAnsi" w:hAnsiTheme="minorHAnsi"/>
          <w:noProof/>
          <w:sz w:val="22"/>
          <w:szCs w:val="22"/>
          <w:highlight w:val="cyan"/>
        </w:rPr>
        <w:t>B</w:t>
      </w:r>
      <w:r w:rsidR="00937A06" w:rsidRPr="00185526">
        <w:rPr>
          <w:rFonts w:asciiTheme="minorHAnsi" w:hAnsiTheme="minorHAnsi"/>
          <w:sz w:val="22"/>
          <w:szCs w:val="22"/>
          <w:highlight w:val="cyan"/>
        </w:rPr>
        <w:fldChar w:fldCharType="end"/>
      </w:r>
      <w:r w:rsidRPr="00E229F9">
        <w:rPr>
          <w:rFonts w:asciiTheme="minorHAnsi" w:hAnsiTheme="minorHAnsi"/>
          <w:sz w:val="22"/>
          <w:szCs w:val="22"/>
        </w:rPr>
        <w:t xml:space="preserve">, vložka </w:t>
      </w:r>
      <w:r w:rsidR="00937A06" w:rsidRPr="00185526">
        <w:rPr>
          <w:rFonts w:asciiTheme="minorHAnsi" w:hAnsiTheme="minorHAnsi"/>
          <w:sz w:val="22"/>
          <w:szCs w:val="22"/>
          <w:highlight w:val="cyan"/>
        </w:rPr>
        <w:fldChar w:fldCharType="begin">
          <w:ffData>
            <w:name w:val="Text71"/>
            <w:enabled/>
            <w:calcOnExit w:val="0"/>
            <w:textInput/>
          </w:ffData>
        </w:fldChar>
      </w:r>
      <w:r w:rsidRPr="00185526">
        <w:rPr>
          <w:rFonts w:asciiTheme="minorHAnsi" w:hAnsiTheme="minorHAnsi"/>
          <w:sz w:val="22"/>
          <w:szCs w:val="22"/>
          <w:highlight w:val="cyan"/>
        </w:rPr>
        <w:instrText xml:space="preserve"> FORMTEXT </w:instrText>
      </w:r>
      <w:r w:rsidR="00937A06" w:rsidRPr="00185526">
        <w:rPr>
          <w:rFonts w:asciiTheme="minorHAnsi" w:hAnsiTheme="minorHAnsi"/>
          <w:sz w:val="22"/>
          <w:szCs w:val="22"/>
          <w:highlight w:val="cyan"/>
        </w:rPr>
      </w:r>
      <w:r w:rsidR="00937A06" w:rsidRPr="00185526">
        <w:rPr>
          <w:rFonts w:asciiTheme="minorHAnsi" w:hAnsiTheme="minorHAnsi"/>
          <w:sz w:val="22"/>
          <w:szCs w:val="22"/>
          <w:highlight w:val="cyan"/>
        </w:rPr>
        <w:fldChar w:fldCharType="separate"/>
      </w:r>
      <w:r w:rsidR="00317006">
        <w:rPr>
          <w:rFonts w:asciiTheme="minorHAnsi" w:hAnsiTheme="minorHAnsi"/>
          <w:noProof/>
          <w:sz w:val="22"/>
          <w:szCs w:val="22"/>
          <w:highlight w:val="cyan"/>
        </w:rPr>
        <w:t>695</w:t>
      </w:r>
      <w:r w:rsidR="00937A06" w:rsidRPr="00185526">
        <w:rPr>
          <w:rFonts w:asciiTheme="minorHAnsi" w:hAnsiTheme="minorHAnsi"/>
          <w:sz w:val="22"/>
          <w:szCs w:val="22"/>
          <w:highlight w:val="cyan"/>
        </w:rPr>
        <w:fldChar w:fldCharType="end"/>
      </w:r>
      <w:r w:rsidRPr="00E229F9">
        <w:rPr>
          <w:rFonts w:asciiTheme="minorHAnsi" w:hAnsiTheme="minorHAnsi"/>
          <w:sz w:val="22"/>
          <w:szCs w:val="22"/>
        </w:rPr>
        <w:t>,</w:t>
      </w:r>
    </w:p>
    <w:p w:rsidR="00E229F9" w:rsidRPr="00E229F9" w:rsidRDefault="00E229F9" w:rsidP="00E229F9">
      <w:pPr>
        <w:pStyle w:val="Import7"/>
        <w:tabs>
          <w:tab w:val="left" w:pos="2880"/>
        </w:tabs>
        <w:rPr>
          <w:rFonts w:asciiTheme="minorHAnsi" w:hAnsiTheme="minorHAnsi" w:cs="Courier New"/>
          <w:iCs/>
          <w:color w:val="000000"/>
          <w:sz w:val="22"/>
          <w:szCs w:val="22"/>
        </w:rPr>
      </w:pPr>
      <w:r>
        <w:rPr>
          <w:rFonts w:asciiTheme="minorHAnsi" w:hAnsiTheme="minorHAnsi" w:cs="Courier New"/>
          <w:iCs/>
          <w:color w:val="000000"/>
          <w:sz w:val="22"/>
          <w:szCs w:val="22"/>
        </w:rPr>
        <w:t>Zastoupený</w:t>
      </w:r>
      <w:r>
        <w:rPr>
          <w:rFonts w:asciiTheme="minorHAnsi" w:hAnsiTheme="minorHAnsi" w:cs="Courier New"/>
          <w:iCs/>
          <w:color w:val="000000"/>
          <w:sz w:val="22"/>
          <w:szCs w:val="22"/>
        </w:rPr>
        <w:tab/>
      </w:r>
      <w:r w:rsidRPr="00E229F9">
        <w:rPr>
          <w:rFonts w:asciiTheme="minorHAnsi" w:hAnsiTheme="minorHAnsi" w:cs="Courier New"/>
          <w:iCs/>
          <w:color w:val="000000"/>
          <w:sz w:val="22"/>
          <w:szCs w:val="22"/>
        </w:rPr>
        <w:t>:</w:t>
      </w:r>
      <w:r w:rsidRPr="00E229F9">
        <w:rPr>
          <w:rFonts w:asciiTheme="minorHAnsi" w:hAnsiTheme="minorHAnsi" w:cs="Courier New"/>
          <w:sz w:val="22"/>
          <w:szCs w:val="22"/>
        </w:rPr>
        <w:t xml:space="preserve">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p>
    <w:p w:rsidR="00E229F9" w:rsidRPr="00E229F9" w:rsidRDefault="00E229F9" w:rsidP="00E229F9">
      <w:pPr>
        <w:pStyle w:val="Import7"/>
        <w:tabs>
          <w:tab w:val="left" w:pos="2880"/>
        </w:tabs>
        <w:rPr>
          <w:rFonts w:asciiTheme="minorHAnsi" w:hAnsiTheme="minorHAnsi" w:cs="Courier New"/>
          <w:b/>
          <w:iCs/>
          <w:sz w:val="22"/>
          <w:szCs w:val="22"/>
        </w:rPr>
      </w:pPr>
      <w:r>
        <w:rPr>
          <w:rFonts w:asciiTheme="minorHAnsi" w:hAnsiTheme="minorHAnsi" w:cs="Courier New"/>
          <w:iCs/>
          <w:color w:val="000000"/>
          <w:sz w:val="22"/>
          <w:szCs w:val="22"/>
        </w:rPr>
        <w:t xml:space="preserve">Bankovní spojení </w:t>
      </w:r>
      <w:r w:rsidRPr="00E229F9">
        <w:rPr>
          <w:rFonts w:asciiTheme="minorHAnsi" w:hAnsiTheme="minorHAnsi" w:cs="Courier New"/>
          <w:iCs/>
          <w:color w:val="000000"/>
          <w:sz w:val="22"/>
          <w:szCs w:val="22"/>
        </w:rPr>
        <w:t xml:space="preserve">: </w:t>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937A06" w:rsidRPr="00DA759D">
        <w:rPr>
          <w:rFonts w:asciiTheme="minorHAnsi" w:hAnsiTheme="minorHAnsi" w:cs="Courier New"/>
          <w:sz w:val="22"/>
          <w:szCs w:val="22"/>
          <w:highlight w:val="cyan"/>
        </w:rPr>
        <w:fldChar w:fldCharType="end"/>
      </w:r>
    </w:p>
    <w:p w:rsidR="00E229F9" w:rsidRPr="00E229F9" w:rsidRDefault="00E229F9" w:rsidP="00E229F9">
      <w:pPr>
        <w:pStyle w:val="Import7"/>
        <w:tabs>
          <w:tab w:val="left" w:pos="2880"/>
        </w:tabs>
        <w:rPr>
          <w:rFonts w:asciiTheme="minorHAnsi" w:hAnsiTheme="minorHAnsi" w:cs="Courier New"/>
          <w:b/>
          <w:iCs/>
          <w:sz w:val="22"/>
          <w:szCs w:val="22"/>
        </w:rPr>
      </w:pPr>
      <w:r w:rsidRPr="00E229F9">
        <w:rPr>
          <w:rFonts w:asciiTheme="minorHAnsi" w:hAnsiTheme="minorHAnsi"/>
          <w:sz w:val="22"/>
          <w:szCs w:val="22"/>
        </w:rPr>
        <w:t xml:space="preserve">Telefon               </w:t>
      </w:r>
      <w:r w:rsidRPr="00E229F9">
        <w:rPr>
          <w:rFonts w:asciiTheme="minorHAnsi" w:hAnsiTheme="minorHAnsi"/>
          <w:sz w:val="22"/>
          <w:szCs w:val="22"/>
        </w:rPr>
        <w:tab/>
        <w:t xml:space="preserve">: </w:t>
      </w:r>
      <w:r w:rsidR="00937A06" w:rsidRPr="00185526">
        <w:rPr>
          <w:rFonts w:asciiTheme="minorHAnsi" w:hAnsiTheme="minorHAnsi"/>
          <w:sz w:val="22"/>
          <w:szCs w:val="22"/>
          <w:highlight w:val="cyan"/>
        </w:rPr>
        <w:fldChar w:fldCharType="begin">
          <w:ffData>
            <w:name w:val="Text71"/>
            <w:enabled/>
            <w:calcOnExit w:val="0"/>
            <w:textInput/>
          </w:ffData>
        </w:fldChar>
      </w:r>
      <w:r w:rsidRPr="00185526">
        <w:rPr>
          <w:rFonts w:asciiTheme="minorHAnsi" w:hAnsiTheme="minorHAnsi"/>
          <w:sz w:val="22"/>
          <w:szCs w:val="22"/>
          <w:highlight w:val="cyan"/>
        </w:rPr>
        <w:instrText xml:space="preserve"> FORMTEXT </w:instrText>
      </w:r>
      <w:r w:rsidR="00937A06" w:rsidRPr="00185526">
        <w:rPr>
          <w:rFonts w:asciiTheme="minorHAnsi" w:hAnsiTheme="minorHAnsi"/>
          <w:sz w:val="22"/>
          <w:szCs w:val="22"/>
          <w:highlight w:val="cyan"/>
        </w:rPr>
      </w:r>
      <w:r w:rsidR="00937A06" w:rsidRPr="00185526">
        <w:rPr>
          <w:rFonts w:asciiTheme="minorHAnsi" w:hAnsiTheme="minorHAnsi"/>
          <w:sz w:val="22"/>
          <w:szCs w:val="22"/>
          <w:highlight w:val="cyan"/>
        </w:rPr>
        <w:fldChar w:fldCharType="separate"/>
      </w:r>
      <w:r w:rsidR="004542D7">
        <w:rPr>
          <w:rFonts w:asciiTheme="minorHAnsi" w:hAnsiTheme="minorHAnsi"/>
          <w:sz w:val="22"/>
          <w:szCs w:val="22"/>
          <w:highlight w:val="cyan"/>
        </w:rPr>
        <w:t> </w:t>
      </w:r>
      <w:r w:rsidR="004542D7">
        <w:rPr>
          <w:rFonts w:asciiTheme="minorHAnsi" w:hAnsiTheme="minorHAnsi"/>
          <w:sz w:val="22"/>
          <w:szCs w:val="22"/>
          <w:highlight w:val="cyan"/>
        </w:rPr>
        <w:t> </w:t>
      </w:r>
      <w:r w:rsidR="004542D7">
        <w:rPr>
          <w:rFonts w:asciiTheme="minorHAnsi" w:hAnsiTheme="minorHAnsi"/>
          <w:sz w:val="22"/>
          <w:szCs w:val="22"/>
          <w:highlight w:val="cyan"/>
        </w:rPr>
        <w:t> </w:t>
      </w:r>
      <w:r w:rsidR="004542D7">
        <w:rPr>
          <w:rFonts w:asciiTheme="minorHAnsi" w:hAnsiTheme="minorHAnsi"/>
          <w:sz w:val="22"/>
          <w:szCs w:val="22"/>
          <w:highlight w:val="cyan"/>
        </w:rPr>
        <w:t> </w:t>
      </w:r>
      <w:r w:rsidR="004542D7">
        <w:rPr>
          <w:rFonts w:asciiTheme="minorHAnsi" w:hAnsiTheme="minorHAnsi"/>
          <w:sz w:val="22"/>
          <w:szCs w:val="22"/>
          <w:highlight w:val="cyan"/>
        </w:rPr>
        <w:t> </w:t>
      </w:r>
      <w:r w:rsidR="00937A06" w:rsidRPr="00185526">
        <w:rPr>
          <w:rFonts w:asciiTheme="minorHAnsi" w:hAnsiTheme="minorHAnsi"/>
          <w:sz w:val="22"/>
          <w:szCs w:val="22"/>
          <w:highlight w:val="cyan"/>
        </w:rPr>
        <w:fldChar w:fldCharType="end"/>
      </w:r>
    </w:p>
    <w:p w:rsidR="00E229F9" w:rsidRPr="00E229F9" w:rsidRDefault="00E229F9" w:rsidP="00E229F9">
      <w:pPr>
        <w:pStyle w:val="Import7"/>
        <w:tabs>
          <w:tab w:val="left" w:pos="2880"/>
        </w:tabs>
        <w:rPr>
          <w:rFonts w:asciiTheme="minorHAnsi" w:hAnsiTheme="minorHAnsi" w:cs="Courier New"/>
          <w:b/>
          <w:iCs/>
          <w:sz w:val="22"/>
          <w:szCs w:val="22"/>
        </w:rPr>
      </w:pPr>
      <w:r w:rsidRPr="00E229F9">
        <w:rPr>
          <w:rFonts w:asciiTheme="minorHAnsi" w:hAnsiTheme="minorHAnsi" w:cs="Courier New"/>
          <w:iCs/>
          <w:color w:val="000000"/>
          <w:sz w:val="22"/>
          <w:szCs w:val="22"/>
        </w:rPr>
        <w:t xml:space="preserve">fax                   </w:t>
      </w:r>
      <w:r w:rsidRPr="00E229F9">
        <w:rPr>
          <w:rFonts w:asciiTheme="minorHAnsi" w:hAnsiTheme="minorHAnsi" w:cs="Courier New"/>
          <w:iCs/>
          <w:color w:val="000000"/>
          <w:sz w:val="22"/>
          <w:szCs w:val="22"/>
        </w:rPr>
        <w:tab/>
        <w:t xml:space="preserve">: </w:t>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937A06" w:rsidRPr="00DA759D">
        <w:rPr>
          <w:rFonts w:asciiTheme="minorHAnsi" w:hAnsiTheme="minorHAnsi" w:cs="Courier New"/>
          <w:sz w:val="22"/>
          <w:szCs w:val="22"/>
          <w:highlight w:val="cyan"/>
        </w:rPr>
        <w:fldChar w:fldCharType="end"/>
      </w:r>
    </w:p>
    <w:p w:rsidR="000B2B85" w:rsidRPr="002E03B8" w:rsidRDefault="00E229F9" w:rsidP="002E03B8">
      <w:pPr>
        <w:pStyle w:val="Import7"/>
        <w:tabs>
          <w:tab w:val="left" w:pos="2880"/>
        </w:tabs>
        <w:rPr>
          <w:rFonts w:asciiTheme="minorHAnsi" w:hAnsiTheme="minorHAnsi" w:cs="Courier New"/>
          <w:b/>
          <w:iCs/>
          <w:sz w:val="22"/>
          <w:szCs w:val="22"/>
        </w:rPr>
      </w:pPr>
      <w:r w:rsidRPr="00E229F9">
        <w:rPr>
          <w:rFonts w:asciiTheme="minorHAnsi" w:hAnsiTheme="minorHAnsi" w:cs="Courier New"/>
          <w:iCs/>
          <w:color w:val="000000"/>
          <w:sz w:val="22"/>
          <w:szCs w:val="22"/>
        </w:rPr>
        <w:t xml:space="preserve">e-mail                </w:t>
      </w:r>
      <w:r w:rsidRPr="00E229F9">
        <w:rPr>
          <w:rFonts w:asciiTheme="minorHAnsi" w:hAnsiTheme="minorHAnsi" w:cs="Courier New"/>
          <w:iCs/>
          <w:color w:val="000000"/>
          <w:sz w:val="22"/>
          <w:szCs w:val="22"/>
        </w:rPr>
        <w:tab/>
        <w:t xml:space="preserve">: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4542D7">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p>
    <w:p w:rsidR="002E03B8" w:rsidRDefault="002E03B8"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B2B85"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r w:rsidRPr="009703FF">
        <w:rPr>
          <w:rFonts w:asciiTheme="minorHAnsi" w:hAnsiTheme="minorHAnsi" w:cs="Courier New"/>
          <w:sz w:val="22"/>
          <w:szCs w:val="22"/>
        </w:rPr>
        <w:t>jako zhoto</w:t>
      </w:r>
      <w:r w:rsidR="003D2917">
        <w:rPr>
          <w:rFonts w:asciiTheme="minorHAnsi" w:hAnsiTheme="minorHAnsi" w:cs="Courier New"/>
          <w:sz w:val="22"/>
          <w:szCs w:val="22"/>
        </w:rPr>
        <w:t>vitel díla (dále jen "Zhotovitel" nebo obecně jen „S</w:t>
      </w:r>
      <w:r w:rsidRPr="009703FF">
        <w:rPr>
          <w:rFonts w:asciiTheme="minorHAnsi" w:hAnsiTheme="minorHAnsi" w:cs="Courier New"/>
          <w:sz w:val="22"/>
          <w:szCs w:val="22"/>
        </w:rPr>
        <w:t>mluvní strana“)</w:t>
      </w:r>
    </w:p>
    <w:p w:rsidR="001C3E8D" w:rsidRDefault="001C3E8D"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1C3E8D" w:rsidRDefault="001C3E8D"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1C3E8D" w:rsidRPr="000B2B85" w:rsidRDefault="001C3E8D" w:rsidP="001C3E8D">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Cs w:val="24"/>
        </w:rPr>
      </w:pPr>
      <w:r w:rsidRPr="003A1AAE">
        <w:rPr>
          <w:rFonts w:asciiTheme="minorHAnsi" w:hAnsiTheme="minorHAnsi" w:cs="Courier New"/>
          <w:b/>
          <w:szCs w:val="24"/>
        </w:rPr>
        <w:t xml:space="preserve">spolu </w:t>
      </w:r>
      <w:r w:rsidRPr="003A1AAE">
        <w:rPr>
          <w:rFonts w:asciiTheme="minorHAnsi" w:hAnsiTheme="minorHAnsi" w:cs="Courier New"/>
          <w:b/>
          <w:iCs/>
          <w:szCs w:val="24"/>
        </w:rPr>
        <w:t xml:space="preserve">ve smyslu ustanovení </w:t>
      </w:r>
      <w:r w:rsidRPr="003A1AAE">
        <w:rPr>
          <w:rFonts w:asciiTheme="minorHAnsi" w:hAnsiTheme="minorHAnsi"/>
          <w:b/>
          <w:szCs w:val="24"/>
        </w:rPr>
        <w:t xml:space="preserve">§ </w:t>
      </w:r>
      <w:smartTag w:uri="urn:schemas-microsoft-com:office:smarttags" w:element="metricconverter">
        <w:smartTagPr>
          <w:attr w:name="ProductID" w:val="2586 a"/>
        </w:smartTagPr>
        <w:r w:rsidRPr="003A1AAE">
          <w:rPr>
            <w:rFonts w:asciiTheme="minorHAnsi" w:hAnsiTheme="minorHAnsi"/>
            <w:b/>
            <w:szCs w:val="24"/>
          </w:rPr>
          <w:t>2586 a</w:t>
        </w:r>
      </w:smartTag>
      <w:r w:rsidRPr="003A1AAE">
        <w:rPr>
          <w:rFonts w:asciiTheme="minorHAnsi" w:hAnsiTheme="minorHAnsi"/>
          <w:b/>
          <w:szCs w:val="24"/>
        </w:rPr>
        <w:t xml:space="preserve"> následujících zákona č. 89/2012 Sb., </w:t>
      </w:r>
      <w:r w:rsidRPr="003A1AAE">
        <w:rPr>
          <w:rFonts w:asciiTheme="minorHAnsi" w:hAnsiTheme="minorHAnsi" w:cs="Courier New"/>
          <w:b/>
          <w:iCs/>
          <w:szCs w:val="24"/>
        </w:rPr>
        <w:t>Občanského zákoníku</w:t>
      </w:r>
      <w:r w:rsidRPr="000B2B85">
        <w:rPr>
          <w:rFonts w:asciiTheme="minorHAnsi" w:hAnsiTheme="minorHAnsi" w:cs="Courier New"/>
          <w:b/>
          <w:iCs/>
          <w:szCs w:val="24"/>
        </w:rPr>
        <w:t xml:space="preserve"> v platném znění podle všech pozdějších předpisů</w:t>
      </w:r>
      <w:r>
        <w:rPr>
          <w:rFonts w:asciiTheme="minorHAnsi" w:hAnsiTheme="minorHAnsi" w:cs="Courier New"/>
          <w:b/>
          <w:iCs/>
          <w:szCs w:val="24"/>
        </w:rPr>
        <w:t xml:space="preserve"> (dále jen „Občanský</w:t>
      </w:r>
      <w:r w:rsidRPr="000B2B85">
        <w:rPr>
          <w:rFonts w:asciiTheme="minorHAnsi" w:hAnsiTheme="minorHAnsi" w:cs="Courier New"/>
          <w:b/>
          <w:iCs/>
          <w:szCs w:val="24"/>
        </w:rPr>
        <w:t xml:space="preserve"> zákoník“)</w:t>
      </w:r>
    </w:p>
    <w:p w:rsidR="001C3E8D" w:rsidRPr="000B2B85" w:rsidRDefault="001C3E8D" w:rsidP="001C3E8D">
      <w:pPr>
        <w:pStyle w:val="Import0"/>
        <w:spacing w:line="240" w:lineRule="auto"/>
        <w:jc w:val="center"/>
        <w:rPr>
          <w:rFonts w:asciiTheme="minorHAnsi" w:hAnsiTheme="minorHAnsi" w:cs="Courier New"/>
          <w:b/>
          <w:szCs w:val="24"/>
        </w:rPr>
      </w:pPr>
      <w:r w:rsidRPr="000B2B85">
        <w:rPr>
          <w:rFonts w:asciiTheme="minorHAnsi" w:hAnsiTheme="minorHAnsi" w:cs="Courier New"/>
          <w:b/>
          <w:szCs w:val="24"/>
        </w:rPr>
        <w:t>uzavírají</w:t>
      </w:r>
    </w:p>
    <w:p w:rsidR="001C3E8D" w:rsidRPr="000B2B85" w:rsidRDefault="001C3E8D" w:rsidP="001C3E8D">
      <w:pPr>
        <w:pStyle w:val="Import0"/>
        <w:spacing w:line="240" w:lineRule="auto"/>
        <w:jc w:val="center"/>
        <w:rPr>
          <w:rFonts w:asciiTheme="minorHAnsi" w:hAnsiTheme="minorHAnsi" w:cs="Courier New"/>
          <w:b/>
          <w:sz w:val="20"/>
        </w:rPr>
      </w:pPr>
    </w:p>
    <w:p w:rsidR="001C3E8D" w:rsidRPr="000B2B85" w:rsidRDefault="001C3E8D" w:rsidP="001C3E8D">
      <w:pPr>
        <w:pStyle w:val="Import0"/>
        <w:spacing w:line="240" w:lineRule="auto"/>
        <w:jc w:val="center"/>
        <w:rPr>
          <w:rFonts w:asciiTheme="minorHAnsi" w:hAnsiTheme="minorHAnsi" w:cs="Courier New"/>
          <w:b/>
          <w:sz w:val="36"/>
          <w:szCs w:val="36"/>
        </w:rPr>
      </w:pPr>
      <w:r w:rsidRPr="000B2B85">
        <w:rPr>
          <w:rFonts w:asciiTheme="minorHAnsi" w:hAnsiTheme="minorHAnsi" w:cs="Courier New"/>
          <w:b/>
          <w:sz w:val="36"/>
          <w:szCs w:val="36"/>
        </w:rPr>
        <w:t>SMLOUVU O DÍLO</w:t>
      </w:r>
    </w:p>
    <w:p w:rsidR="001C3E8D" w:rsidRPr="000B2B85" w:rsidRDefault="001C3E8D" w:rsidP="001C3E8D">
      <w:pPr>
        <w:pStyle w:val="Import0"/>
        <w:spacing w:line="240" w:lineRule="auto"/>
        <w:jc w:val="center"/>
        <w:rPr>
          <w:rFonts w:asciiTheme="minorHAnsi" w:hAnsiTheme="minorHAnsi" w:cs="Courier New"/>
          <w:b/>
        </w:rPr>
      </w:pPr>
      <w:r w:rsidRPr="000B2B85">
        <w:rPr>
          <w:rFonts w:asciiTheme="minorHAnsi" w:hAnsiTheme="minorHAnsi" w:cs="Courier New"/>
          <w:b/>
        </w:rPr>
        <w:t>na zhotovení stavby</w:t>
      </w:r>
    </w:p>
    <w:p w:rsidR="001C3E8D" w:rsidRDefault="001C3E8D" w:rsidP="001C3E8D">
      <w:pPr>
        <w:pStyle w:val="Import0"/>
        <w:spacing w:line="240" w:lineRule="auto"/>
        <w:jc w:val="center"/>
        <w:rPr>
          <w:rFonts w:asciiTheme="minorHAnsi" w:hAnsiTheme="minorHAnsi" w:cs="Courier New"/>
          <w:sz w:val="22"/>
          <w:szCs w:val="22"/>
        </w:rPr>
      </w:pPr>
      <w:r>
        <w:rPr>
          <w:rFonts w:asciiTheme="minorHAnsi" w:hAnsiTheme="minorHAnsi" w:cs="Courier New"/>
          <w:sz w:val="22"/>
          <w:szCs w:val="22"/>
        </w:rPr>
        <w:t xml:space="preserve"> (dále jen „Smlouva“</w:t>
      </w:r>
      <w:r w:rsidRPr="009703FF">
        <w:rPr>
          <w:rFonts w:asciiTheme="minorHAnsi" w:hAnsiTheme="minorHAnsi" w:cs="Courier New"/>
          <w:sz w:val="22"/>
          <w:szCs w:val="22"/>
        </w:rPr>
        <w:t>)</w:t>
      </w:r>
    </w:p>
    <w:p w:rsidR="008A4010" w:rsidRPr="009703FF" w:rsidRDefault="008A4010" w:rsidP="001C3E8D">
      <w:pPr>
        <w:pStyle w:val="Import0"/>
        <w:spacing w:line="240" w:lineRule="auto"/>
        <w:jc w:val="center"/>
        <w:rPr>
          <w:rFonts w:asciiTheme="minorHAnsi" w:hAnsiTheme="minorHAnsi" w:cs="Courier New"/>
          <w:sz w:val="22"/>
          <w:szCs w:val="22"/>
        </w:rPr>
      </w:pPr>
    </w:p>
    <w:p w:rsidR="001C3E8D" w:rsidRPr="00B80D4C" w:rsidRDefault="001C3E8D" w:rsidP="001C3E8D">
      <w:pPr>
        <w:pStyle w:val="Import7"/>
        <w:tabs>
          <w:tab w:val="left" w:pos="2880"/>
        </w:tabs>
        <w:jc w:val="center"/>
        <w:rPr>
          <w:rFonts w:asciiTheme="minorHAnsi" w:hAnsiTheme="minorHAnsi" w:cs="Courier New"/>
          <w:b/>
          <w:iCs/>
          <w:sz w:val="28"/>
          <w:szCs w:val="28"/>
        </w:rPr>
      </w:pPr>
      <w:r w:rsidRPr="000B2B85">
        <w:rPr>
          <w:rFonts w:asciiTheme="minorHAnsi" w:hAnsiTheme="minorHAnsi"/>
          <w:b/>
          <w:sz w:val="40"/>
          <w:szCs w:val="40"/>
        </w:rPr>
        <w:t>“</w:t>
      </w:r>
      <w:r w:rsidRPr="000B2B85">
        <w:rPr>
          <w:rFonts w:asciiTheme="minorHAnsi" w:hAnsiTheme="minorHAnsi"/>
        </w:rPr>
        <w:t xml:space="preserve"> </w:t>
      </w:r>
      <w:r w:rsidRPr="009518C2">
        <w:rPr>
          <w:rFonts w:asciiTheme="minorHAnsi" w:hAnsiTheme="minorHAnsi"/>
          <w:b/>
          <w:sz w:val="36"/>
          <w:szCs w:val="36"/>
        </w:rPr>
        <w:t>FN Olomouc – novostavba 2.</w:t>
      </w:r>
      <w:r w:rsidR="00D641B3">
        <w:rPr>
          <w:rFonts w:asciiTheme="minorHAnsi" w:hAnsiTheme="minorHAnsi"/>
          <w:b/>
          <w:sz w:val="36"/>
          <w:szCs w:val="36"/>
        </w:rPr>
        <w:t xml:space="preserve"> </w:t>
      </w:r>
      <w:r w:rsidRPr="009518C2">
        <w:rPr>
          <w:rFonts w:asciiTheme="minorHAnsi" w:hAnsiTheme="minorHAnsi"/>
          <w:b/>
          <w:sz w:val="36"/>
          <w:szCs w:val="36"/>
        </w:rPr>
        <w:t>IK a geriatrie</w:t>
      </w:r>
      <w:r w:rsidRPr="000B2B85">
        <w:rPr>
          <w:rFonts w:asciiTheme="minorHAnsi" w:hAnsiTheme="minorHAnsi"/>
          <w:b/>
          <w:sz w:val="40"/>
          <w:szCs w:val="40"/>
        </w:rPr>
        <w:t>“</w:t>
      </w:r>
    </w:p>
    <w:p w:rsidR="001C3E8D" w:rsidRPr="009703FF" w:rsidRDefault="001C3E8D"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E757BD" w:rsidRDefault="00E757BD" w:rsidP="000B2B85">
      <w:pPr>
        <w:pStyle w:val="Import0"/>
        <w:spacing w:line="240" w:lineRule="auto"/>
        <w:rPr>
          <w:rFonts w:asciiTheme="minorHAnsi" w:hAnsiTheme="minorHAnsi" w:cs="Courier New"/>
          <w:sz w:val="20"/>
        </w:rPr>
      </w:pPr>
    </w:p>
    <w:p w:rsidR="00E757BD" w:rsidRDefault="00E757BD" w:rsidP="000B2B85">
      <w:pPr>
        <w:pStyle w:val="Import0"/>
        <w:spacing w:line="240" w:lineRule="auto"/>
        <w:rPr>
          <w:rFonts w:asciiTheme="minorHAnsi" w:hAnsiTheme="minorHAnsi" w:cs="Courier New"/>
          <w:sz w:val="20"/>
        </w:rPr>
      </w:pPr>
    </w:p>
    <w:p w:rsidR="000B2B85" w:rsidRPr="000B2B85" w:rsidRDefault="000B2B85" w:rsidP="000B2B85">
      <w:pPr>
        <w:pStyle w:val="Import0"/>
        <w:spacing w:line="240" w:lineRule="auto"/>
        <w:rPr>
          <w:rFonts w:asciiTheme="minorHAnsi" w:hAnsiTheme="minorHAnsi" w:cs="Courier New"/>
          <w:sz w:val="20"/>
        </w:rPr>
      </w:pPr>
      <w:r w:rsidRPr="000B2B85">
        <w:rPr>
          <w:rFonts w:asciiTheme="minorHAnsi" w:hAnsiTheme="minorHAnsi" w:cs="Courier New"/>
          <w:sz w:val="20"/>
        </w:rPr>
        <w:tab/>
      </w:r>
      <w:r w:rsidRPr="000B2B85">
        <w:rPr>
          <w:rFonts w:asciiTheme="minorHAnsi" w:hAnsiTheme="minorHAnsi" w:cs="Courier New"/>
          <w:sz w:val="20"/>
        </w:rPr>
        <w:tab/>
      </w:r>
    </w:p>
    <w:p w:rsidR="00B31801" w:rsidRDefault="00B31801" w:rsidP="000B2B85">
      <w:pPr>
        <w:pStyle w:val="Import0"/>
        <w:spacing w:line="240" w:lineRule="auto"/>
        <w:jc w:val="center"/>
        <w:rPr>
          <w:rFonts w:asciiTheme="minorHAnsi" w:hAnsiTheme="minorHAnsi" w:cs="Courier New"/>
          <w:b/>
          <w:szCs w:val="24"/>
        </w:rPr>
      </w:pPr>
    </w:p>
    <w:p w:rsidR="00915FC4" w:rsidRDefault="00915FC4" w:rsidP="000B2B85">
      <w:pPr>
        <w:pStyle w:val="Import0"/>
        <w:spacing w:line="240" w:lineRule="auto"/>
        <w:jc w:val="center"/>
        <w:rPr>
          <w:rFonts w:asciiTheme="minorHAnsi" w:hAnsiTheme="minorHAnsi" w:cs="Courier New"/>
          <w:b/>
          <w:szCs w:val="24"/>
        </w:rPr>
      </w:pPr>
    </w:p>
    <w:p w:rsidR="000B2B85" w:rsidRPr="000B2B85" w:rsidRDefault="000B2B85" w:rsidP="000B2B85">
      <w:pPr>
        <w:pStyle w:val="Import0"/>
        <w:spacing w:line="240" w:lineRule="auto"/>
        <w:jc w:val="center"/>
        <w:rPr>
          <w:rFonts w:asciiTheme="minorHAnsi" w:hAnsiTheme="minorHAnsi" w:cs="Courier New"/>
          <w:b/>
          <w:szCs w:val="24"/>
        </w:rPr>
      </w:pPr>
      <w:r w:rsidRPr="000B2B85">
        <w:rPr>
          <w:rFonts w:asciiTheme="minorHAnsi" w:hAnsiTheme="minorHAnsi" w:cs="Courier New"/>
          <w:b/>
          <w:szCs w:val="24"/>
        </w:rPr>
        <w:lastRenderedPageBreak/>
        <w:t>II.</w:t>
      </w:r>
    </w:p>
    <w:p w:rsidR="000B2B85" w:rsidRPr="000B2B85" w:rsidRDefault="000B2B85" w:rsidP="000B2B85">
      <w:pPr>
        <w:pStyle w:val="Import0"/>
        <w:spacing w:line="240" w:lineRule="auto"/>
        <w:jc w:val="center"/>
        <w:rPr>
          <w:rFonts w:asciiTheme="minorHAnsi" w:hAnsiTheme="minorHAnsi" w:cs="Courier New"/>
          <w:b/>
          <w:szCs w:val="24"/>
        </w:rPr>
      </w:pPr>
      <w:r w:rsidRPr="000B2B85">
        <w:rPr>
          <w:rFonts w:asciiTheme="minorHAnsi" w:hAnsiTheme="minorHAnsi" w:cs="Courier New"/>
          <w:b/>
          <w:szCs w:val="24"/>
        </w:rPr>
        <w:t>ZÁKLADNÍ USTANOVENÍ</w:t>
      </w:r>
    </w:p>
    <w:p w:rsidR="00A0200F" w:rsidRDefault="00A0200F" w:rsidP="00A0200F">
      <w:pPr>
        <w:pStyle w:val="Smlouva-slo"/>
        <w:widowControl/>
        <w:spacing w:before="0" w:line="240" w:lineRule="auto"/>
        <w:ind w:left="357"/>
        <w:rPr>
          <w:rFonts w:asciiTheme="minorHAnsi" w:hAnsiTheme="minorHAnsi" w:cs="Courier New"/>
          <w:sz w:val="22"/>
          <w:szCs w:val="22"/>
        </w:rPr>
      </w:pPr>
    </w:p>
    <w:p w:rsidR="002B0065" w:rsidRPr="008E67CF" w:rsidRDefault="002B0065" w:rsidP="002B0065">
      <w:pPr>
        <w:jc w:val="both"/>
        <w:rPr>
          <w:rFonts w:ascii="Calibri" w:hAnsi="Calibri" w:cs="Baskerville"/>
          <w:sz w:val="22"/>
          <w:szCs w:val="22"/>
        </w:rPr>
      </w:pPr>
      <w:r w:rsidRPr="008E67CF">
        <w:rPr>
          <w:rFonts w:ascii="Calibri" w:eastAsia="Calibri" w:hAnsi="Calibri" w:cs="Baskerville"/>
          <w:sz w:val="22"/>
          <w:szCs w:val="22"/>
        </w:rPr>
        <w:t>1.</w:t>
      </w:r>
      <w:r w:rsidRPr="008E67CF">
        <w:rPr>
          <w:rFonts w:ascii="Calibri" w:eastAsia="Calibri" w:hAnsi="Calibri" w:cs="Baskerville"/>
          <w:sz w:val="22"/>
          <w:szCs w:val="22"/>
        </w:rPr>
        <w:tab/>
        <w:t xml:space="preserve">Vzhledem k tomu, že Objednatel je respektovaným a široce uznávaným subjektem, jehož cílem </w:t>
      </w:r>
      <w:r w:rsidRPr="008E67CF">
        <w:rPr>
          <w:rFonts w:ascii="Calibri" w:hAnsi="Calibri" w:cs="Baskerville"/>
          <w:sz w:val="22"/>
          <w:szCs w:val="22"/>
        </w:rPr>
        <w:t xml:space="preserve">je v rámci preventivní, diagnostické, dispenzární, léčebné, posudkové, léčebně-rehabilitační, ošetřovatelské, paliativní, lékárenské a klinicko-farmaceutické péče pomáhat pacientům, a to </w:t>
      </w:r>
      <w:r>
        <w:rPr>
          <w:rFonts w:ascii="Calibri" w:hAnsi="Calibri" w:cs="Baskerville"/>
          <w:sz w:val="22"/>
          <w:szCs w:val="22"/>
        </w:rPr>
        <w:t>za využití technologií zvyšujících kvalitu poskytovaných služeb</w:t>
      </w:r>
      <w:r w:rsidRPr="008E67CF">
        <w:rPr>
          <w:rFonts w:ascii="Calibri" w:hAnsi="Calibri" w:cs="Baskerville"/>
          <w:sz w:val="22"/>
          <w:szCs w:val="22"/>
        </w:rPr>
        <w:t xml:space="preserve">, realizuje za </w:t>
      </w:r>
      <w:r>
        <w:rPr>
          <w:rFonts w:ascii="Calibri" w:hAnsi="Calibri" w:cs="Baskerville"/>
          <w:sz w:val="22"/>
          <w:szCs w:val="22"/>
        </w:rPr>
        <w:t xml:space="preserve">tímto </w:t>
      </w:r>
      <w:r w:rsidRPr="008E67CF">
        <w:rPr>
          <w:rFonts w:ascii="Calibri" w:hAnsi="Calibri" w:cs="Baskerville"/>
          <w:sz w:val="22"/>
          <w:szCs w:val="22"/>
        </w:rPr>
        <w:t xml:space="preserve">účelem akci s názvem </w:t>
      </w:r>
      <w:r w:rsidR="00D641B3">
        <w:rPr>
          <w:rFonts w:ascii="Calibri" w:hAnsi="Calibri" w:cs="Baskerville"/>
          <w:sz w:val="22"/>
          <w:szCs w:val="22"/>
        </w:rPr>
        <w:t>„</w:t>
      </w:r>
      <w:r>
        <w:rPr>
          <w:rFonts w:ascii="Arial" w:hAnsi="Arial" w:cs="Arial"/>
          <w:b/>
        </w:rPr>
        <w:t>FN Olomouc – novostavba 2</w:t>
      </w:r>
      <w:r w:rsidR="00D641B3">
        <w:rPr>
          <w:rFonts w:ascii="Arial" w:hAnsi="Arial" w:cs="Arial"/>
          <w:b/>
        </w:rPr>
        <w:t>.</w:t>
      </w:r>
      <w:r>
        <w:rPr>
          <w:rFonts w:ascii="Arial" w:hAnsi="Arial" w:cs="Arial"/>
          <w:b/>
        </w:rPr>
        <w:t xml:space="preserve"> IK a geriatrie</w:t>
      </w:r>
      <w:r w:rsidR="00D641B3">
        <w:rPr>
          <w:rFonts w:ascii="Arial" w:hAnsi="Arial" w:cs="Arial"/>
          <w:b/>
        </w:rPr>
        <w:t>“</w:t>
      </w:r>
      <w:r>
        <w:rPr>
          <w:rFonts w:ascii="Arial" w:hAnsi="Arial" w:cs="Arial"/>
          <w:b/>
        </w:rPr>
        <w:t>.</w:t>
      </w:r>
    </w:p>
    <w:p w:rsidR="002B0065" w:rsidRPr="008E67CF" w:rsidRDefault="002B0065" w:rsidP="002B0065">
      <w:pPr>
        <w:jc w:val="both"/>
        <w:rPr>
          <w:rFonts w:ascii="Calibri" w:hAnsi="Calibri" w:cs="Baskerville"/>
          <w:sz w:val="22"/>
          <w:szCs w:val="22"/>
        </w:rPr>
      </w:pPr>
    </w:p>
    <w:p w:rsidR="002B0065" w:rsidRPr="008E67CF" w:rsidRDefault="002B0065" w:rsidP="002B0065">
      <w:pPr>
        <w:jc w:val="both"/>
        <w:rPr>
          <w:rFonts w:ascii="Calibri" w:hAnsi="Calibri" w:cs="Baskerville"/>
          <w:sz w:val="22"/>
          <w:szCs w:val="22"/>
        </w:rPr>
      </w:pPr>
      <w:r w:rsidRPr="008E67CF">
        <w:rPr>
          <w:rFonts w:ascii="Calibri" w:hAnsi="Calibri" w:cs="Baskerville"/>
          <w:sz w:val="22"/>
          <w:szCs w:val="22"/>
        </w:rPr>
        <w:t>2.</w:t>
      </w:r>
      <w:r w:rsidRPr="008E67CF">
        <w:rPr>
          <w:rFonts w:ascii="Calibri" w:hAnsi="Calibri" w:cs="Baskerville"/>
          <w:sz w:val="22"/>
          <w:szCs w:val="22"/>
        </w:rPr>
        <w:tab/>
        <w:t>Zhotovitel vědom si shora uvedených skutečností na straně Objednatele prohlašuje, že je subjektem odbor</w:t>
      </w:r>
      <w:r>
        <w:rPr>
          <w:rFonts w:ascii="Calibri" w:hAnsi="Calibri" w:cs="Baskerville"/>
          <w:sz w:val="22"/>
          <w:szCs w:val="22"/>
        </w:rPr>
        <w:t>ně plně způsobilým k provedení D</w:t>
      </w:r>
      <w:r w:rsidRPr="008E67CF">
        <w:rPr>
          <w:rFonts w:ascii="Calibri" w:hAnsi="Calibri" w:cs="Baskerville"/>
          <w:sz w:val="22"/>
          <w:szCs w:val="22"/>
        </w:rPr>
        <w:t xml:space="preserve">íla, jenž je předmětem této Smlouvy a je připraven </w:t>
      </w:r>
      <w:r>
        <w:rPr>
          <w:rFonts w:ascii="Calibri" w:hAnsi="Calibri" w:cs="Baskerville"/>
          <w:sz w:val="22"/>
          <w:szCs w:val="22"/>
        </w:rPr>
        <w:t>D</w:t>
      </w:r>
      <w:r w:rsidRPr="008E67CF">
        <w:rPr>
          <w:rFonts w:ascii="Calibri" w:hAnsi="Calibri" w:cs="Baskerville"/>
          <w:sz w:val="22"/>
          <w:szCs w:val="22"/>
        </w:rPr>
        <w:t xml:space="preserve">ílo provést v souladu s požadavky Objednatele a podmínkami této Smlouvy, a s profesionální péčí zkušeného odborníka plnit veškeré závazky z této Smlouvy pro něj vyplývající, a to v nejlepším zájmu Objednatele. Zhotovitel prohlašuje, že má zkušenosti s prováděním obdobného </w:t>
      </w:r>
      <w:r>
        <w:rPr>
          <w:rFonts w:ascii="Calibri" w:hAnsi="Calibri" w:cs="Baskerville"/>
          <w:sz w:val="22"/>
          <w:szCs w:val="22"/>
        </w:rPr>
        <w:t>plnění, jaké je předmětem této S</w:t>
      </w:r>
      <w:r w:rsidRPr="008E67CF">
        <w:rPr>
          <w:rFonts w:ascii="Calibri" w:hAnsi="Calibri" w:cs="Baskerville"/>
          <w:sz w:val="22"/>
          <w:szCs w:val="22"/>
        </w:rPr>
        <w:t>mlouvy a na jeho straně neexistují žádné překážky, kt</w:t>
      </w:r>
      <w:r>
        <w:rPr>
          <w:rFonts w:ascii="Calibri" w:hAnsi="Calibri" w:cs="Baskerville"/>
          <w:sz w:val="22"/>
          <w:szCs w:val="22"/>
        </w:rPr>
        <w:t>eré by mu mohly zabránit dodat D</w:t>
      </w:r>
      <w:r w:rsidRPr="008E67CF">
        <w:rPr>
          <w:rFonts w:ascii="Calibri" w:hAnsi="Calibri" w:cs="Baskerville"/>
          <w:sz w:val="22"/>
          <w:szCs w:val="22"/>
        </w:rPr>
        <w:t>ílo řádně a včas</w:t>
      </w:r>
      <w:r>
        <w:rPr>
          <w:rFonts w:ascii="Calibri" w:hAnsi="Calibri" w:cs="Baskerville"/>
          <w:color w:val="339966"/>
          <w:sz w:val="22"/>
          <w:szCs w:val="22"/>
        </w:rPr>
        <w:t>,</w:t>
      </w:r>
      <w:r w:rsidRPr="009078F0">
        <w:rPr>
          <w:rFonts w:ascii="Calibri" w:hAnsi="Calibri" w:cs="Baskerville"/>
          <w:color w:val="008000"/>
          <w:sz w:val="22"/>
          <w:szCs w:val="22"/>
        </w:rPr>
        <w:t xml:space="preserve"> </w:t>
      </w:r>
      <w:r w:rsidRPr="00F515D1">
        <w:rPr>
          <w:rFonts w:ascii="Calibri" w:hAnsi="Calibri" w:cs="Baskerville"/>
          <w:color w:val="000000"/>
          <w:sz w:val="22"/>
          <w:szCs w:val="22"/>
        </w:rPr>
        <w:t>za sjednano</w:t>
      </w:r>
      <w:r>
        <w:rPr>
          <w:rFonts w:ascii="Calibri" w:hAnsi="Calibri" w:cs="Baskerville"/>
          <w:color w:val="000000"/>
          <w:sz w:val="22"/>
          <w:szCs w:val="22"/>
        </w:rPr>
        <w:t>u cenu dle této S</w:t>
      </w:r>
      <w:r w:rsidRPr="00F515D1">
        <w:rPr>
          <w:rFonts w:ascii="Calibri" w:hAnsi="Calibri" w:cs="Baskerville"/>
          <w:color w:val="000000"/>
          <w:sz w:val="22"/>
          <w:szCs w:val="22"/>
        </w:rPr>
        <w:t>mlouvy</w:t>
      </w:r>
      <w:r w:rsidRPr="00F515D1">
        <w:rPr>
          <w:rFonts w:ascii="Calibri" w:hAnsi="Calibri" w:cs="Baskerville"/>
          <w:sz w:val="22"/>
          <w:szCs w:val="22"/>
        </w:rPr>
        <w:t>,</w:t>
      </w:r>
      <w:r w:rsidRPr="008E67CF">
        <w:rPr>
          <w:rFonts w:ascii="Calibri" w:hAnsi="Calibri" w:cs="Baskerville"/>
          <w:sz w:val="22"/>
          <w:szCs w:val="22"/>
        </w:rPr>
        <w:t xml:space="preserve"> v postavení generálního </w:t>
      </w:r>
      <w:r w:rsidR="00F434F4">
        <w:rPr>
          <w:rFonts w:ascii="Calibri" w:hAnsi="Calibri" w:cs="Baskerville"/>
          <w:sz w:val="22"/>
          <w:szCs w:val="22"/>
        </w:rPr>
        <w:t>Zhotovitele</w:t>
      </w:r>
      <w:r w:rsidRPr="008E67CF">
        <w:rPr>
          <w:rFonts w:ascii="Calibri" w:hAnsi="Calibri" w:cs="Baskerville"/>
          <w:sz w:val="22"/>
          <w:szCs w:val="22"/>
        </w:rPr>
        <w:t>.</w:t>
      </w:r>
    </w:p>
    <w:p w:rsidR="002B0065" w:rsidRPr="008E67CF" w:rsidRDefault="002B0065" w:rsidP="002B0065">
      <w:pPr>
        <w:jc w:val="both"/>
        <w:rPr>
          <w:rFonts w:ascii="Calibri" w:hAnsi="Calibri" w:cs="Baskerville"/>
          <w:sz w:val="22"/>
          <w:szCs w:val="22"/>
        </w:rPr>
      </w:pPr>
    </w:p>
    <w:p w:rsidR="002B0065" w:rsidRPr="008E67CF" w:rsidRDefault="002B0065" w:rsidP="00FB2CD9">
      <w:pPr>
        <w:jc w:val="both"/>
        <w:rPr>
          <w:rFonts w:ascii="Calibri" w:hAnsi="Calibri"/>
          <w:sz w:val="22"/>
          <w:szCs w:val="22"/>
        </w:rPr>
      </w:pPr>
      <w:r w:rsidRPr="008E67CF">
        <w:rPr>
          <w:rFonts w:ascii="Calibri" w:hAnsi="Calibri"/>
          <w:sz w:val="22"/>
          <w:szCs w:val="22"/>
        </w:rPr>
        <w:t>3.</w:t>
      </w:r>
      <w:r w:rsidRPr="008E67CF">
        <w:rPr>
          <w:rFonts w:ascii="Calibri" w:hAnsi="Calibri"/>
          <w:sz w:val="22"/>
          <w:szCs w:val="22"/>
        </w:rPr>
        <w:tab/>
        <w:t xml:space="preserve">Nedílnou součástí této Smlouvy jsou zadávací podmínky k veřejné zakázce </w:t>
      </w:r>
      <w:r>
        <w:rPr>
          <w:rFonts w:ascii="Calibri" w:hAnsi="Calibri"/>
          <w:sz w:val="22"/>
          <w:szCs w:val="22"/>
        </w:rPr>
        <w:t xml:space="preserve">evid. </w:t>
      </w:r>
      <w:r w:rsidRPr="008E67CF">
        <w:rPr>
          <w:rFonts w:ascii="Calibri" w:hAnsi="Calibri"/>
          <w:sz w:val="22"/>
          <w:szCs w:val="22"/>
        </w:rPr>
        <w:t>č.</w:t>
      </w:r>
      <w:r w:rsidR="00895552">
        <w:rPr>
          <w:rFonts w:ascii="Calibri" w:hAnsi="Calibri"/>
          <w:sz w:val="22"/>
          <w:szCs w:val="22"/>
        </w:rPr>
        <w:t xml:space="preserve"> z Věstníku veřejných zakázek</w:t>
      </w:r>
      <w:r w:rsidRPr="008E67CF">
        <w:rPr>
          <w:rFonts w:ascii="Calibri" w:hAnsi="Calibri"/>
          <w:sz w:val="22"/>
          <w:szCs w:val="22"/>
        </w:rPr>
        <w:t xml:space="preserve"> </w:t>
      </w:r>
      <w:r w:rsidR="00572962" w:rsidRPr="00572962">
        <w:rPr>
          <w:rFonts w:ascii="Calibri" w:hAnsi="Calibri"/>
          <w:sz w:val="22"/>
          <w:szCs w:val="22"/>
        </w:rPr>
        <w:t>640037</w:t>
      </w:r>
      <w:r>
        <w:rPr>
          <w:rFonts w:ascii="Calibri" w:hAnsi="Calibri"/>
          <w:sz w:val="22"/>
          <w:szCs w:val="22"/>
        </w:rPr>
        <w:t>, identifikátor veřejné zakázky VZ-2016</w:t>
      </w:r>
      <w:r w:rsidR="00387204">
        <w:rPr>
          <w:rFonts w:ascii="Calibri" w:hAnsi="Calibri"/>
          <w:sz w:val="22"/>
          <w:szCs w:val="22"/>
        </w:rPr>
        <w:t>-00032</w:t>
      </w:r>
      <w:r w:rsidR="00387204" w:rsidRPr="00387204">
        <w:rPr>
          <w:rFonts w:ascii="Calibri" w:hAnsi="Calibri"/>
          <w:sz w:val="22"/>
          <w:szCs w:val="22"/>
        </w:rPr>
        <w:t>1</w:t>
      </w:r>
      <w:r w:rsidR="00572962" w:rsidRPr="00572962">
        <w:rPr>
          <w:rFonts w:ascii="Calibri" w:hAnsi="Calibri"/>
          <w:sz w:val="22"/>
          <w:szCs w:val="22"/>
        </w:rPr>
        <w:t>.</w:t>
      </w:r>
      <w:r w:rsidRPr="00387204">
        <w:rPr>
          <w:rFonts w:ascii="Calibri" w:hAnsi="Calibri"/>
          <w:sz w:val="22"/>
          <w:szCs w:val="22"/>
        </w:rPr>
        <w:t>(</w:t>
      </w:r>
      <w:r>
        <w:rPr>
          <w:rFonts w:ascii="Calibri" w:hAnsi="Calibri"/>
          <w:sz w:val="22"/>
          <w:szCs w:val="22"/>
        </w:rPr>
        <w:t xml:space="preserve">dále také jako „ZD VZ“), </w:t>
      </w:r>
      <w:r w:rsidRPr="008E67CF">
        <w:rPr>
          <w:rFonts w:ascii="Calibri" w:hAnsi="Calibri"/>
          <w:sz w:val="22"/>
          <w:szCs w:val="22"/>
        </w:rPr>
        <w:t xml:space="preserve">na jejímž základě je tato Smlouva uzavřena. Zhotovitel prohlašuje, že se ještě před podpisem této Smlouvy důkladně seznámil s veškerým jejich obsahem a prohlašuje, že tyto shledává jako bezvadné a dostatečné pro </w:t>
      </w:r>
      <w:r>
        <w:rPr>
          <w:rFonts w:ascii="Calibri" w:hAnsi="Calibri"/>
          <w:sz w:val="22"/>
          <w:szCs w:val="22"/>
        </w:rPr>
        <w:t>realizaci níže specifikovaného D</w:t>
      </w:r>
      <w:r w:rsidRPr="008E67CF">
        <w:rPr>
          <w:rFonts w:ascii="Calibri" w:hAnsi="Calibri"/>
          <w:sz w:val="22"/>
          <w:szCs w:val="22"/>
        </w:rPr>
        <w:t>íla, a že z titulu případných nedostatků těchto podkladů nebude uplatňovat vůči Objednateli jakékoliv finanční nároky, zejména nároky na úhradu víceprací.</w:t>
      </w:r>
    </w:p>
    <w:p w:rsidR="002B0065" w:rsidRDefault="002B0065" w:rsidP="00A0200F">
      <w:pPr>
        <w:pStyle w:val="Smlouva-slo"/>
        <w:widowControl/>
        <w:spacing w:before="0" w:line="240" w:lineRule="auto"/>
        <w:ind w:left="357"/>
        <w:rPr>
          <w:rFonts w:asciiTheme="minorHAnsi" w:hAnsiTheme="minorHAnsi" w:cs="Courier New"/>
          <w:sz w:val="22"/>
          <w:szCs w:val="22"/>
        </w:rPr>
      </w:pPr>
    </w:p>
    <w:p w:rsidR="00053091" w:rsidRDefault="002B0065" w:rsidP="00053091">
      <w:pPr>
        <w:pStyle w:val="Smlouva-slo"/>
        <w:widowControl/>
        <w:spacing w:before="0" w:line="240" w:lineRule="auto"/>
        <w:rPr>
          <w:rFonts w:asciiTheme="minorHAnsi" w:hAnsiTheme="minorHAnsi" w:cs="Courier New"/>
          <w:sz w:val="22"/>
          <w:szCs w:val="22"/>
        </w:rPr>
      </w:pPr>
      <w:r>
        <w:rPr>
          <w:rFonts w:asciiTheme="minorHAnsi" w:hAnsiTheme="minorHAnsi" w:cs="Courier New"/>
          <w:sz w:val="22"/>
          <w:szCs w:val="22"/>
        </w:rPr>
        <w:t>4.</w:t>
      </w:r>
      <w:r w:rsidR="00FB2CD9">
        <w:rPr>
          <w:rFonts w:asciiTheme="minorHAnsi" w:hAnsiTheme="minorHAnsi" w:cs="Courier New"/>
          <w:sz w:val="22"/>
          <w:szCs w:val="22"/>
        </w:rPr>
        <w:t xml:space="preserve"> </w:t>
      </w:r>
      <w:r w:rsidR="00A0200F">
        <w:rPr>
          <w:rFonts w:asciiTheme="minorHAnsi" w:hAnsiTheme="minorHAnsi" w:cs="Courier New"/>
          <w:sz w:val="22"/>
          <w:szCs w:val="22"/>
        </w:rPr>
        <w:t>Dílo je financováno s účastí státního rozpočtu v rámci programu reprodukce majetku ve vlastnictví státu prostřednictvím správce programu – Ministerstva zdravotnictví České republiky. Akce je registrovaná pod názvem „FN Olomouc – novostavba 2. IK a geriatrie“ pod identifikačním číslem 135V01H001601.</w:t>
      </w:r>
    </w:p>
    <w:p w:rsid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171945" w:rsidRDefault="0017194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915FC4" w:rsidRPr="000B2B85" w:rsidRDefault="00915FC4"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0B2B85" w:rsidRP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III.</w:t>
      </w:r>
    </w:p>
    <w:p w:rsidR="00D21062" w:rsidRPr="009B7C75" w:rsidRDefault="000B2B85" w:rsidP="009B7C7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PŘEDMĚT SMLOUVY</w:t>
      </w:r>
    </w:p>
    <w:p w:rsidR="00AE340F" w:rsidRDefault="00AE340F">
      <w:pPr>
        <w:pStyle w:val="Odstavecseseznamem"/>
        <w:rPr>
          <w:rFonts w:ascii="Calibri" w:hAnsi="Calibri"/>
          <w:sz w:val="22"/>
          <w:szCs w:val="22"/>
        </w:rPr>
      </w:pPr>
    </w:p>
    <w:p w:rsidR="00333DCD" w:rsidRPr="008E67CF" w:rsidRDefault="00333DCD" w:rsidP="00333DCD">
      <w:pPr>
        <w:pStyle w:val="Zkladntext"/>
        <w:numPr>
          <w:ilvl w:val="0"/>
          <w:numId w:val="46"/>
        </w:numPr>
        <w:autoSpaceDE w:val="0"/>
        <w:autoSpaceDN w:val="0"/>
        <w:adjustRightInd w:val="0"/>
        <w:jc w:val="both"/>
        <w:rPr>
          <w:rFonts w:ascii="Calibri" w:hAnsi="Calibri"/>
          <w:sz w:val="22"/>
          <w:szCs w:val="22"/>
        </w:rPr>
      </w:pPr>
      <w:r w:rsidRPr="00F515D1">
        <w:rPr>
          <w:rFonts w:ascii="Calibri" w:hAnsi="Calibri"/>
          <w:sz w:val="22"/>
          <w:szCs w:val="22"/>
        </w:rPr>
        <w:t>1.</w:t>
      </w:r>
      <w:r w:rsidRPr="00F515D1">
        <w:rPr>
          <w:rFonts w:ascii="Calibri" w:hAnsi="Calibri"/>
          <w:sz w:val="22"/>
          <w:szCs w:val="22"/>
        </w:rPr>
        <w:tab/>
        <w:t>Předmětem této Smlouvy o dílo je závazek Zhotovitele provést pro Objednatele řádně a včas bez vad a ned</w:t>
      </w:r>
      <w:r>
        <w:rPr>
          <w:rFonts w:ascii="Calibri" w:hAnsi="Calibri"/>
          <w:sz w:val="22"/>
          <w:szCs w:val="22"/>
        </w:rPr>
        <w:t>odělků Dílo specifikované v článku IV</w:t>
      </w:r>
      <w:r w:rsidRPr="00F515D1">
        <w:rPr>
          <w:rFonts w:ascii="Calibri" w:hAnsi="Calibri"/>
          <w:sz w:val="22"/>
          <w:szCs w:val="22"/>
        </w:rPr>
        <w:t xml:space="preserve">., poskytnout další plnění uvedená v této Smlouvě včetně jejich budoucích změn a dodatků a převést za podmínek níže uvedených na </w:t>
      </w:r>
      <w:r>
        <w:rPr>
          <w:rFonts w:ascii="Calibri" w:hAnsi="Calibri"/>
          <w:sz w:val="22"/>
          <w:szCs w:val="22"/>
        </w:rPr>
        <w:t>Objednatele vlastnické právo k D</w:t>
      </w:r>
      <w:r w:rsidRPr="00F515D1">
        <w:rPr>
          <w:rFonts w:ascii="Calibri" w:hAnsi="Calibri"/>
          <w:sz w:val="22"/>
          <w:szCs w:val="22"/>
        </w:rPr>
        <w:t>ílu. Objednatel se zavazuje při provádění Díla řádně spolupůsobit a řádně provedené Dílo bez vad a nedodělků převzít</w:t>
      </w:r>
      <w:r w:rsidRPr="008E67CF">
        <w:rPr>
          <w:rFonts w:ascii="Calibri" w:hAnsi="Calibri"/>
          <w:sz w:val="22"/>
          <w:szCs w:val="22"/>
        </w:rPr>
        <w:t xml:space="preserve"> a Zhotoviteli zaplatit za podmínek a v termínech touto Smlouvou sjednaných. </w:t>
      </w:r>
    </w:p>
    <w:p w:rsidR="00333DCD" w:rsidRPr="008E67CF" w:rsidRDefault="00333DCD" w:rsidP="00333DCD">
      <w:pPr>
        <w:jc w:val="both"/>
        <w:rPr>
          <w:rFonts w:ascii="Calibri" w:hAnsi="Calibri" w:cs="Arial"/>
          <w:sz w:val="22"/>
          <w:szCs w:val="22"/>
        </w:rPr>
      </w:pPr>
    </w:p>
    <w:p w:rsidR="00333DCD" w:rsidRPr="00F515D1" w:rsidRDefault="00333DCD" w:rsidP="00333DCD">
      <w:pPr>
        <w:jc w:val="both"/>
        <w:rPr>
          <w:rFonts w:ascii="Calibri" w:hAnsi="Calibri" w:cs="Arial"/>
          <w:sz w:val="22"/>
          <w:szCs w:val="22"/>
        </w:rPr>
      </w:pPr>
      <w:r w:rsidRPr="008E67CF">
        <w:rPr>
          <w:rFonts w:ascii="Calibri" w:hAnsi="Calibri" w:cs="Arial"/>
          <w:sz w:val="22"/>
          <w:szCs w:val="22"/>
        </w:rPr>
        <w:t>2.</w:t>
      </w:r>
      <w:r w:rsidRPr="008E67CF">
        <w:rPr>
          <w:rFonts w:ascii="Calibri" w:hAnsi="Calibri" w:cs="Arial"/>
          <w:sz w:val="22"/>
          <w:szCs w:val="22"/>
        </w:rPr>
        <w:tab/>
        <w:t xml:space="preserve">Zhotovitel se zavazuje, že pro Objednatele provede na vlastní náklad, </w:t>
      </w:r>
      <w:r w:rsidRPr="008E67CF">
        <w:rPr>
          <w:rFonts w:ascii="Calibri" w:hAnsi="Calibri"/>
          <w:sz w:val="22"/>
          <w:szCs w:val="22"/>
        </w:rPr>
        <w:t>svým jménem</w:t>
      </w:r>
      <w:r w:rsidRPr="008E67CF">
        <w:rPr>
          <w:rFonts w:ascii="Calibri" w:hAnsi="Calibri" w:cs="Arial"/>
          <w:sz w:val="22"/>
          <w:szCs w:val="22"/>
        </w:rPr>
        <w:t xml:space="preserve">, na vlastní nebezpečí </w:t>
      </w:r>
      <w:r>
        <w:rPr>
          <w:rFonts w:ascii="Calibri" w:hAnsi="Calibri" w:cs="Arial"/>
          <w:sz w:val="22"/>
          <w:szCs w:val="22"/>
        </w:rPr>
        <w:t xml:space="preserve">Dílo </w:t>
      </w:r>
      <w:r w:rsidRPr="008E67CF">
        <w:rPr>
          <w:rFonts w:ascii="Calibri" w:hAnsi="Calibri" w:cs="Arial"/>
          <w:sz w:val="22"/>
          <w:szCs w:val="22"/>
        </w:rPr>
        <w:t xml:space="preserve">v rozsahu a za podmínek sjednaných v této Smlouvě o dílo spočívající ve stavbě </w:t>
      </w:r>
      <w:r w:rsidR="00D641B3">
        <w:rPr>
          <w:rFonts w:ascii="Calibri" w:hAnsi="Calibri" w:cs="Arial"/>
          <w:sz w:val="22"/>
          <w:szCs w:val="22"/>
        </w:rPr>
        <w:t>„</w:t>
      </w:r>
      <w:r>
        <w:rPr>
          <w:rFonts w:ascii="Arial" w:hAnsi="Arial" w:cs="Arial"/>
          <w:b/>
        </w:rPr>
        <w:t>FN Olomouc – novostavba 2</w:t>
      </w:r>
      <w:r w:rsidR="00D641B3">
        <w:rPr>
          <w:rFonts w:ascii="Arial" w:hAnsi="Arial" w:cs="Arial"/>
          <w:b/>
        </w:rPr>
        <w:t>.</w:t>
      </w:r>
      <w:r>
        <w:rPr>
          <w:rFonts w:ascii="Arial" w:hAnsi="Arial" w:cs="Arial"/>
          <w:b/>
        </w:rPr>
        <w:t xml:space="preserve"> IK. a geriatrie</w:t>
      </w:r>
      <w:r w:rsidR="00D641B3">
        <w:rPr>
          <w:rFonts w:ascii="Arial" w:hAnsi="Arial" w:cs="Arial"/>
          <w:b/>
        </w:rPr>
        <w:t>“</w:t>
      </w:r>
      <w:r>
        <w:rPr>
          <w:rFonts w:ascii="Calibri" w:hAnsi="Calibri" w:cs="Arial"/>
          <w:sz w:val="22"/>
          <w:szCs w:val="22"/>
        </w:rPr>
        <w:t>, a to v areálu Objednatele</w:t>
      </w:r>
      <w:r w:rsidRPr="008E67CF">
        <w:rPr>
          <w:rFonts w:ascii="Calibri" w:hAnsi="Calibri" w:cs="Arial"/>
          <w:sz w:val="22"/>
          <w:szCs w:val="22"/>
        </w:rPr>
        <w:t xml:space="preserve"> (dále „Stavba“ či společně s napojením na inženýrské sítě jako „Dílo“). Dílo musí být provedeno </w:t>
      </w:r>
      <w:r>
        <w:rPr>
          <w:rFonts w:ascii="Calibri" w:hAnsi="Calibri" w:cs="Arial"/>
          <w:sz w:val="22"/>
          <w:szCs w:val="22"/>
        </w:rPr>
        <w:t xml:space="preserve">plně </w:t>
      </w:r>
      <w:r w:rsidRPr="00F515D1">
        <w:rPr>
          <w:rFonts w:ascii="Calibri" w:hAnsi="Calibri" w:cs="Arial"/>
          <w:sz w:val="22"/>
          <w:szCs w:val="22"/>
        </w:rPr>
        <w:t xml:space="preserve">v souladu s Dokumentací a platnými </w:t>
      </w:r>
      <w:r w:rsidR="00053091">
        <w:rPr>
          <w:rFonts w:ascii="Calibri" w:hAnsi="Calibri" w:cs="Arial"/>
          <w:sz w:val="22"/>
          <w:szCs w:val="22"/>
        </w:rPr>
        <w:t>normam</w:t>
      </w:r>
      <w:r w:rsidR="00053091" w:rsidRPr="00053091">
        <w:rPr>
          <w:rFonts w:ascii="Calibri" w:hAnsi="Calibri" w:cs="Arial"/>
          <w:sz w:val="22"/>
          <w:szCs w:val="22"/>
        </w:rPr>
        <w:t xml:space="preserve">i </w:t>
      </w:r>
      <w:r w:rsidR="00E76177" w:rsidRPr="00053091">
        <w:rPr>
          <w:rFonts w:ascii="Calibri" w:hAnsi="Calibri" w:cs="Arial"/>
          <w:sz w:val="22"/>
          <w:szCs w:val="22"/>
        </w:rPr>
        <w:t>ČSN, EN</w:t>
      </w:r>
      <w:r w:rsidR="00053091">
        <w:rPr>
          <w:rFonts w:ascii="Calibri" w:hAnsi="Calibri" w:cs="Arial"/>
          <w:sz w:val="22"/>
          <w:szCs w:val="22"/>
        </w:rPr>
        <w:t>.</w:t>
      </w:r>
    </w:p>
    <w:p w:rsidR="00D21062" w:rsidRPr="00053091" w:rsidRDefault="00D21062" w:rsidP="00053091">
      <w:pPr>
        <w:rPr>
          <w:rFonts w:ascii="Calibri" w:hAnsi="Calibri"/>
          <w:sz w:val="22"/>
          <w:szCs w:val="22"/>
        </w:rPr>
      </w:pPr>
    </w:p>
    <w:p w:rsidR="00D21062" w:rsidRPr="00FB2CD9" w:rsidRDefault="009B7C75" w:rsidP="001A1B08">
      <w:pPr>
        <w:jc w:val="both"/>
        <w:rPr>
          <w:rFonts w:ascii="Calibri" w:hAnsi="Calibri" w:cs="Courier New"/>
          <w:sz w:val="22"/>
          <w:szCs w:val="22"/>
        </w:rPr>
      </w:pPr>
      <w:r>
        <w:rPr>
          <w:rFonts w:ascii="Calibri" w:hAnsi="Calibri"/>
          <w:sz w:val="22"/>
          <w:szCs w:val="22"/>
        </w:rPr>
        <w:t xml:space="preserve">3.        </w:t>
      </w:r>
      <w:r w:rsidR="001C3E8D" w:rsidRPr="00FB2CD9">
        <w:rPr>
          <w:rFonts w:ascii="Calibri" w:hAnsi="Calibri"/>
          <w:sz w:val="22"/>
          <w:szCs w:val="22"/>
        </w:rPr>
        <w:t>Předmětem S</w:t>
      </w:r>
      <w:r w:rsidR="00F83D80" w:rsidRPr="00FB2CD9">
        <w:rPr>
          <w:rFonts w:ascii="Calibri" w:hAnsi="Calibri"/>
          <w:sz w:val="22"/>
          <w:szCs w:val="22"/>
        </w:rPr>
        <w:t>mlouvy je zhotovení stavby. Zhotovením s</w:t>
      </w:r>
      <w:r w:rsidR="00D21062" w:rsidRPr="00FB2CD9">
        <w:rPr>
          <w:rFonts w:ascii="Calibri" w:hAnsi="Calibri"/>
          <w:sz w:val="22"/>
          <w:szCs w:val="22"/>
        </w:rPr>
        <w:t xml:space="preserve">tavby se rozumí úplné, funkční a bezvadné provedení všech stavebních a montážních prací a konstrukcí, včetně dodávek potřebných materiálů a zařízení </w:t>
      </w:r>
      <w:r w:rsidR="001C3E8D" w:rsidRPr="00FB2CD9">
        <w:rPr>
          <w:rFonts w:ascii="Calibri" w:hAnsi="Calibri"/>
          <w:sz w:val="22"/>
          <w:szCs w:val="22"/>
        </w:rPr>
        <w:t>nezbytných pro řádné dokončení D</w:t>
      </w:r>
      <w:r w:rsidR="00D21062" w:rsidRPr="00FB2CD9">
        <w:rPr>
          <w:rFonts w:ascii="Calibri" w:hAnsi="Calibri"/>
          <w:sz w:val="22"/>
          <w:szCs w:val="22"/>
        </w:rPr>
        <w:t>íla, dále provedení všech činností souvisejících s dodávkou stavebních prací a konstrukcí, napojovací místa přís</w:t>
      </w:r>
      <w:r w:rsidR="001C3E8D" w:rsidRPr="00FB2CD9">
        <w:rPr>
          <w:rFonts w:ascii="Calibri" w:hAnsi="Calibri"/>
          <w:sz w:val="22"/>
          <w:szCs w:val="22"/>
        </w:rPr>
        <w:t xml:space="preserve">trojů a technologií dodávaných </w:t>
      </w:r>
      <w:r w:rsidR="00E96B7E" w:rsidRPr="00FB2CD9">
        <w:rPr>
          <w:rFonts w:ascii="Calibri" w:hAnsi="Calibri"/>
          <w:sz w:val="22"/>
          <w:szCs w:val="22"/>
        </w:rPr>
        <w:t>Objednatelem, jejichž</w:t>
      </w:r>
      <w:r w:rsidR="00D21062" w:rsidRPr="00FB2CD9">
        <w:rPr>
          <w:rFonts w:ascii="Calibri" w:hAnsi="Calibri"/>
          <w:sz w:val="22"/>
          <w:szCs w:val="22"/>
        </w:rPr>
        <w:t xml:space="preserve"> pr</w:t>
      </w:r>
      <w:r w:rsidR="001C3E8D" w:rsidRPr="00FB2CD9">
        <w:rPr>
          <w:rFonts w:ascii="Calibri" w:hAnsi="Calibri"/>
          <w:sz w:val="22"/>
          <w:szCs w:val="22"/>
        </w:rPr>
        <w:t>ovedení je pro řádné dokončení D</w:t>
      </w:r>
      <w:r w:rsidR="00D21062" w:rsidRPr="00FB2CD9">
        <w:rPr>
          <w:rFonts w:ascii="Calibri" w:hAnsi="Calibri"/>
          <w:sz w:val="22"/>
          <w:szCs w:val="22"/>
        </w:rPr>
        <w:t>íla nezbytné (např. zařízení staveniště, bezpečnostní opatření apod.) včetně koordinační a kompletační činnosti celé stavby</w:t>
      </w:r>
      <w:r w:rsidR="003D2917" w:rsidRPr="00FB2CD9">
        <w:rPr>
          <w:rFonts w:ascii="Calibri" w:hAnsi="Calibri"/>
          <w:sz w:val="22"/>
          <w:szCs w:val="22"/>
        </w:rPr>
        <w:t xml:space="preserve"> (dále jen Stavba)</w:t>
      </w:r>
      <w:r w:rsidR="00D21062" w:rsidRPr="00FB2CD9">
        <w:rPr>
          <w:rFonts w:ascii="Calibri" w:hAnsi="Calibri"/>
          <w:sz w:val="22"/>
          <w:szCs w:val="22"/>
        </w:rPr>
        <w:t xml:space="preserve">. </w:t>
      </w:r>
    </w:p>
    <w:p w:rsidR="003105A4" w:rsidRDefault="003105A4" w:rsidP="003105A4">
      <w:pPr>
        <w:pStyle w:val="Odstavecseseznamem"/>
        <w:rPr>
          <w:rFonts w:ascii="Calibri" w:hAnsi="Calibri" w:cs="Courier New"/>
          <w:sz w:val="22"/>
          <w:szCs w:val="22"/>
        </w:rPr>
      </w:pPr>
    </w:p>
    <w:p w:rsidR="003105A4" w:rsidRPr="00F83D80" w:rsidRDefault="00FB2CD9" w:rsidP="00FB2CD9">
      <w:pPr>
        <w:pStyle w:val="Zkladntext"/>
        <w:spacing w:line="276" w:lineRule="auto"/>
        <w:rPr>
          <w:rFonts w:ascii="Calibri" w:hAnsi="Calibri"/>
          <w:sz w:val="22"/>
          <w:szCs w:val="22"/>
        </w:rPr>
      </w:pPr>
      <w:r w:rsidRPr="00FB2CD9">
        <w:rPr>
          <w:rFonts w:ascii="Calibri" w:hAnsi="Calibri"/>
          <w:sz w:val="22"/>
          <w:szCs w:val="22"/>
        </w:rPr>
        <w:lastRenderedPageBreak/>
        <w:t>4.</w:t>
      </w:r>
      <w:r>
        <w:rPr>
          <w:rFonts w:ascii="Calibri" w:hAnsi="Calibri"/>
          <w:sz w:val="22"/>
          <w:szCs w:val="22"/>
        </w:rPr>
        <w:t xml:space="preserve">    </w:t>
      </w:r>
      <w:r w:rsidR="00F83D80" w:rsidRPr="00F83D80">
        <w:rPr>
          <w:rFonts w:ascii="Calibri" w:hAnsi="Calibri"/>
          <w:sz w:val="22"/>
          <w:szCs w:val="22"/>
        </w:rPr>
        <w:t>Součástí D</w:t>
      </w:r>
      <w:r w:rsidR="003105A4" w:rsidRPr="00F83D80">
        <w:rPr>
          <w:rFonts w:ascii="Calibri" w:hAnsi="Calibri"/>
          <w:sz w:val="22"/>
          <w:szCs w:val="22"/>
        </w:rPr>
        <w:t>íla je zajištění všech potřebných materiálů, pracovních sil, zařízení, služe</w:t>
      </w:r>
      <w:r w:rsidR="00F83D80" w:rsidRPr="00F83D80">
        <w:rPr>
          <w:rFonts w:ascii="Calibri" w:hAnsi="Calibri"/>
          <w:sz w:val="22"/>
          <w:szCs w:val="22"/>
        </w:rPr>
        <w:t>b, produktů, nákladů na dodání D</w:t>
      </w:r>
      <w:r w:rsidR="003105A4" w:rsidRPr="00F83D80">
        <w:rPr>
          <w:rFonts w:ascii="Calibri" w:hAnsi="Calibri"/>
          <w:sz w:val="22"/>
          <w:szCs w:val="22"/>
        </w:rPr>
        <w:t xml:space="preserve">íla a všech dalších činností </w:t>
      </w:r>
      <w:r w:rsidR="00F83D80" w:rsidRPr="00F83D80">
        <w:rPr>
          <w:rFonts w:ascii="Calibri" w:hAnsi="Calibri"/>
          <w:sz w:val="22"/>
          <w:szCs w:val="22"/>
        </w:rPr>
        <w:t>nezbytných k řádnému provedení D</w:t>
      </w:r>
      <w:r w:rsidR="003105A4" w:rsidRPr="00F83D80">
        <w:rPr>
          <w:rFonts w:ascii="Calibri" w:hAnsi="Calibri"/>
          <w:sz w:val="22"/>
          <w:szCs w:val="22"/>
        </w:rPr>
        <w:t xml:space="preserve">íla Zhotovitelem. </w:t>
      </w:r>
    </w:p>
    <w:p w:rsidR="003105A4" w:rsidRPr="00F83D80" w:rsidRDefault="003105A4" w:rsidP="003105A4">
      <w:pPr>
        <w:pStyle w:val="Odstavecseseznamem"/>
        <w:rPr>
          <w:rFonts w:ascii="Calibri" w:hAnsi="Calibri"/>
          <w:sz w:val="22"/>
          <w:szCs w:val="22"/>
        </w:rPr>
      </w:pPr>
    </w:p>
    <w:p w:rsidR="00F83D80" w:rsidRDefault="003105A4" w:rsidP="009B7C75">
      <w:pPr>
        <w:pStyle w:val="Zkladntext"/>
        <w:numPr>
          <w:ilvl w:val="0"/>
          <w:numId w:val="45"/>
        </w:numPr>
        <w:spacing w:line="276" w:lineRule="auto"/>
        <w:rPr>
          <w:rFonts w:ascii="Calibri" w:hAnsi="Calibri"/>
          <w:sz w:val="22"/>
          <w:szCs w:val="22"/>
        </w:rPr>
      </w:pPr>
      <w:r w:rsidRPr="00F83D80">
        <w:rPr>
          <w:rFonts w:ascii="Calibri" w:hAnsi="Calibri"/>
          <w:sz w:val="22"/>
          <w:szCs w:val="22"/>
        </w:rPr>
        <w:t>Zhoto</w:t>
      </w:r>
      <w:r w:rsidR="00F83D80" w:rsidRPr="00F83D80">
        <w:rPr>
          <w:rFonts w:ascii="Calibri" w:hAnsi="Calibri"/>
          <w:sz w:val="22"/>
          <w:szCs w:val="22"/>
        </w:rPr>
        <w:t>vitel je povinen při realizaci D</w:t>
      </w:r>
      <w:r w:rsidRPr="00F83D80">
        <w:rPr>
          <w:rFonts w:ascii="Calibri" w:hAnsi="Calibri"/>
          <w:sz w:val="22"/>
          <w:szCs w:val="22"/>
        </w:rPr>
        <w:t xml:space="preserve">íla postupovat s řádnou odbornou péčí a chránit zájmy Objednatele podle svých nejlepších profesních znalostí a schopností. </w:t>
      </w:r>
    </w:p>
    <w:p w:rsidR="009570E6" w:rsidRDefault="009570E6">
      <w:pPr>
        <w:pStyle w:val="Zkladntext"/>
        <w:spacing w:line="276" w:lineRule="auto"/>
        <w:rPr>
          <w:rFonts w:ascii="Calibri" w:hAnsi="Calibri"/>
          <w:sz w:val="22"/>
          <w:szCs w:val="22"/>
        </w:rPr>
      </w:pPr>
    </w:p>
    <w:p w:rsidR="003105A4" w:rsidRPr="002D7B86" w:rsidRDefault="003105A4" w:rsidP="009B7C75">
      <w:pPr>
        <w:pStyle w:val="Zkladntext"/>
        <w:numPr>
          <w:ilvl w:val="0"/>
          <w:numId w:val="45"/>
        </w:numPr>
        <w:spacing w:line="276" w:lineRule="auto"/>
        <w:jc w:val="both"/>
        <w:rPr>
          <w:rFonts w:ascii="Calibri" w:hAnsi="Calibri" w:cs="Courier New"/>
          <w:sz w:val="22"/>
          <w:szCs w:val="22"/>
        </w:rPr>
      </w:pPr>
      <w:r w:rsidRPr="002D7B86">
        <w:rPr>
          <w:rFonts w:ascii="Calibri" w:hAnsi="Calibri"/>
          <w:sz w:val="22"/>
          <w:szCs w:val="22"/>
        </w:rPr>
        <w:t>Zhotovitel potvrzuje, že se v plném rozsahu</w:t>
      </w:r>
      <w:r w:rsidR="00F83D80" w:rsidRPr="002D7B86">
        <w:rPr>
          <w:rFonts w:ascii="Calibri" w:hAnsi="Calibri"/>
          <w:sz w:val="22"/>
          <w:szCs w:val="22"/>
        </w:rPr>
        <w:t xml:space="preserve"> seznámil s rozsahem a povahou D</w:t>
      </w:r>
      <w:r w:rsidRPr="002D7B86">
        <w:rPr>
          <w:rFonts w:ascii="Calibri" w:hAnsi="Calibri"/>
          <w:sz w:val="22"/>
          <w:szCs w:val="22"/>
        </w:rPr>
        <w:t xml:space="preserve">íla, že jsou mu známy veškeré technické, kvalitativní a jiné </w:t>
      </w:r>
      <w:r w:rsidR="002D7B86" w:rsidRPr="002D7B86">
        <w:rPr>
          <w:rFonts w:ascii="Calibri" w:hAnsi="Calibri"/>
          <w:sz w:val="22"/>
          <w:szCs w:val="22"/>
        </w:rPr>
        <w:t>podmínky, nezbytné k realizaci D</w:t>
      </w:r>
      <w:r w:rsidRPr="002D7B86">
        <w:rPr>
          <w:rFonts w:ascii="Calibri" w:hAnsi="Calibri"/>
          <w:sz w:val="22"/>
          <w:szCs w:val="22"/>
        </w:rPr>
        <w:t>íla, a že disponuje takovými kapacitami a odbornými zna</w:t>
      </w:r>
      <w:r w:rsidR="002D7B86" w:rsidRPr="002D7B86">
        <w:rPr>
          <w:rFonts w:ascii="Calibri" w:hAnsi="Calibri"/>
          <w:sz w:val="22"/>
          <w:szCs w:val="22"/>
        </w:rPr>
        <w:t>lostmi, které jsou</w:t>
      </w:r>
      <w:r w:rsidR="00166346">
        <w:rPr>
          <w:rFonts w:ascii="Calibri" w:hAnsi="Calibri"/>
          <w:sz w:val="22"/>
          <w:szCs w:val="22"/>
        </w:rPr>
        <w:t xml:space="preserve"> </w:t>
      </w:r>
      <w:r w:rsidR="00976110">
        <w:rPr>
          <w:rFonts w:ascii="Calibri" w:hAnsi="Calibri"/>
          <w:sz w:val="22"/>
          <w:szCs w:val="22"/>
        </w:rPr>
        <w:t>k provedení D</w:t>
      </w:r>
      <w:r w:rsidR="00166346" w:rsidRPr="002F1BA7">
        <w:rPr>
          <w:rFonts w:ascii="Calibri" w:hAnsi="Calibri"/>
          <w:sz w:val="22"/>
          <w:szCs w:val="22"/>
        </w:rPr>
        <w:t>íla v požadovaném čase a kvalitě nezbytné</w:t>
      </w:r>
      <w:r w:rsidRPr="002D7B86">
        <w:rPr>
          <w:rFonts w:ascii="Calibri" w:hAnsi="Calibri"/>
          <w:sz w:val="22"/>
          <w:szCs w:val="22"/>
        </w:rPr>
        <w:t xml:space="preserve">. </w:t>
      </w:r>
    </w:p>
    <w:p w:rsidR="00FF02CA" w:rsidRPr="002D7B86" w:rsidRDefault="00FF02CA" w:rsidP="00FF02CA">
      <w:pPr>
        <w:pStyle w:val="Odstavecseseznamem"/>
        <w:rPr>
          <w:rFonts w:ascii="Calibri" w:hAnsi="Calibri" w:cs="Courier New"/>
          <w:sz w:val="22"/>
          <w:szCs w:val="22"/>
        </w:rPr>
      </w:pPr>
    </w:p>
    <w:p w:rsidR="00FF02CA" w:rsidRPr="00DC058C" w:rsidRDefault="00FF02CA" w:rsidP="009B7C75">
      <w:pPr>
        <w:pStyle w:val="Zkladntext"/>
        <w:numPr>
          <w:ilvl w:val="0"/>
          <w:numId w:val="45"/>
        </w:numPr>
        <w:spacing w:line="276" w:lineRule="auto"/>
        <w:jc w:val="both"/>
        <w:rPr>
          <w:rFonts w:ascii="Calibri" w:hAnsi="Calibri"/>
          <w:color w:val="000000" w:themeColor="text1"/>
          <w:sz w:val="22"/>
          <w:szCs w:val="22"/>
        </w:rPr>
      </w:pPr>
      <w:r w:rsidRPr="00DC058C">
        <w:rPr>
          <w:rFonts w:ascii="Calibri" w:hAnsi="Calibri"/>
          <w:color w:val="000000" w:themeColor="text1"/>
          <w:sz w:val="22"/>
          <w:szCs w:val="22"/>
        </w:rPr>
        <w:t xml:space="preserve">Dílo se považuje za řádně dokončené, jestliže jsou veškeré součásti Díla provedeny bezvadně, tj. jsou úplné, funkční a stejně tak jsou provedeny veškeré stavební a montážní práce, konstrukce, související činnosti a dodávky materiálů a zařízení nezbytné pro řádné dokončení Díla včetně zkušebního provozu a </w:t>
      </w:r>
      <w:r w:rsidR="00656BF4" w:rsidRPr="00DC058C">
        <w:rPr>
          <w:rFonts w:ascii="Calibri" w:hAnsi="Calibri"/>
          <w:color w:val="000000" w:themeColor="text1"/>
          <w:sz w:val="22"/>
          <w:szCs w:val="22"/>
        </w:rPr>
        <w:t xml:space="preserve">je doložen </w:t>
      </w:r>
      <w:r w:rsidR="006C0230" w:rsidRPr="00DC058C">
        <w:rPr>
          <w:rFonts w:ascii="Calibri" w:hAnsi="Calibri"/>
          <w:color w:val="000000" w:themeColor="text1"/>
          <w:sz w:val="22"/>
          <w:szCs w:val="22"/>
        </w:rPr>
        <w:t>doklad o podání žádosti o kolaudační souhlas na místně příslušném stavebním úřadu či jiný adekvátní doklad</w:t>
      </w:r>
      <w:r w:rsidRPr="00DC058C">
        <w:rPr>
          <w:rFonts w:ascii="Calibri" w:hAnsi="Calibri"/>
          <w:color w:val="000000" w:themeColor="text1"/>
          <w:sz w:val="22"/>
          <w:szCs w:val="22"/>
        </w:rPr>
        <w:t xml:space="preserve">. </w:t>
      </w:r>
    </w:p>
    <w:p w:rsidR="00FF02CA" w:rsidRPr="002D7B86" w:rsidRDefault="00FF02CA" w:rsidP="00FF02CA">
      <w:pPr>
        <w:pStyle w:val="Zkladntext"/>
        <w:spacing w:line="276" w:lineRule="auto"/>
        <w:rPr>
          <w:rFonts w:ascii="Calibri" w:hAnsi="Calibri"/>
          <w:sz w:val="22"/>
          <w:szCs w:val="22"/>
        </w:rPr>
      </w:pPr>
    </w:p>
    <w:p w:rsidR="00FF02CA" w:rsidRPr="002D7B86" w:rsidRDefault="00FF02CA" w:rsidP="009B7C75">
      <w:pPr>
        <w:pStyle w:val="Zkladntext"/>
        <w:numPr>
          <w:ilvl w:val="0"/>
          <w:numId w:val="45"/>
        </w:numPr>
        <w:spacing w:line="276" w:lineRule="auto"/>
        <w:jc w:val="both"/>
        <w:rPr>
          <w:rFonts w:ascii="Calibri" w:hAnsi="Calibri"/>
          <w:sz w:val="22"/>
          <w:szCs w:val="22"/>
        </w:rPr>
      </w:pPr>
      <w:r w:rsidRPr="002D7B86">
        <w:rPr>
          <w:rFonts w:ascii="Calibri" w:hAnsi="Calibri"/>
          <w:sz w:val="22"/>
          <w:szCs w:val="22"/>
        </w:rPr>
        <w:t>Zhotovitel je povinen provádět Dílo tak, aby jeho technologický postup, časový průběh a způsob provádění všech souvisejících činností a prací respektoval probíhající zdravotnický provoz v areálu Obje</w:t>
      </w:r>
      <w:r w:rsidR="002D7B86" w:rsidRPr="002D7B86">
        <w:rPr>
          <w:rFonts w:ascii="Calibri" w:hAnsi="Calibri"/>
          <w:sz w:val="22"/>
          <w:szCs w:val="22"/>
        </w:rPr>
        <w:t>dnatele. V této souvislosti se Z</w:t>
      </w:r>
      <w:r w:rsidRPr="002D7B86">
        <w:rPr>
          <w:rFonts w:ascii="Calibri" w:hAnsi="Calibri"/>
          <w:sz w:val="22"/>
          <w:szCs w:val="22"/>
        </w:rPr>
        <w:t>hotovitel zavazuje minimalizovat prašnost, hluk, vibrace atp. s prováděním Díla související</w:t>
      </w:r>
      <w:r w:rsidR="00D641B3">
        <w:rPr>
          <w:rFonts w:ascii="Calibri" w:hAnsi="Calibri"/>
          <w:sz w:val="22"/>
          <w:szCs w:val="22"/>
        </w:rPr>
        <w:t xml:space="preserve"> a to realizací opatření, které tyto negativní jevy snižují, jako například kropení za účelem snížení prašnosti, atd …..</w:t>
      </w:r>
      <w:r w:rsidRPr="002D7B86">
        <w:rPr>
          <w:rFonts w:ascii="Calibri" w:hAnsi="Calibri"/>
          <w:sz w:val="22"/>
          <w:szCs w:val="22"/>
        </w:rPr>
        <w:t xml:space="preserve">. Zhotovitel bere na vědomí a souhlasí s tím, že ponese případné náklady na úklid komunikací zvýšené v důsledku činností s prováděním Díla související. V případě porušení tohoto ustanovení je Objednatel oprávněn požadovat zaplacení smluvní pokuty ve </w:t>
      </w:r>
      <w:r w:rsidR="00BF342D" w:rsidRPr="00BD7476">
        <w:rPr>
          <w:rFonts w:ascii="Calibri" w:hAnsi="Calibri"/>
          <w:sz w:val="22"/>
          <w:szCs w:val="22"/>
        </w:rPr>
        <w:t xml:space="preserve">výši </w:t>
      </w:r>
      <w:r w:rsidR="00BF342D" w:rsidRPr="00BD7476">
        <w:rPr>
          <w:rFonts w:ascii="Calibri" w:hAnsi="Calibri"/>
          <w:color w:val="000000" w:themeColor="text1"/>
          <w:sz w:val="22"/>
          <w:szCs w:val="22"/>
        </w:rPr>
        <w:t>10.000,-Kč</w:t>
      </w:r>
      <w:r w:rsidRPr="002D7B86">
        <w:rPr>
          <w:rFonts w:ascii="Calibri" w:hAnsi="Calibri"/>
          <w:color w:val="000000" w:themeColor="text1"/>
          <w:sz w:val="22"/>
          <w:szCs w:val="22"/>
        </w:rPr>
        <w:t xml:space="preserve"> </w:t>
      </w:r>
      <w:r w:rsidRPr="002D7B86">
        <w:rPr>
          <w:rFonts w:ascii="Calibri" w:hAnsi="Calibri"/>
          <w:sz w:val="22"/>
          <w:szCs w:val="22"/>
        </w:rPr>
        <w:t>za každé jednotlivé porušení a den jeho trvání. Tímto není dotčen nárok Objednatele na náhradu škody vzniklé z důvodu porušení shora uvedených povinností Zhotovitelem.</w:t>
      </w:r>
    </w:p>
    <w:p w:rsidR="000B2B85" w:rsidRDefault="000B2B85"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171945" w:rsidRDefault="00171945"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915FC4" w:rsidRPr="000B2B85" w:rsidRDefault="00915FC4"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0B2B85" w:rsidRPr="000B2B85" w:rsidRDefault="000B2B85"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IV.</w:t>
      </w:r>
    </w:p>
    <w:p w:rsidR="000B2B85" w:rsidRPr="000B2B85" w:rsidRDefault="000B2B85"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b/>
        </w:rPr>
      </w:pPr>
      <w:r w:rsidRPr="000B2B85">
        <w:rPr>
          <w:rFonts w:asciiTheme="minorHAnsi" w:hAnsiTheme="minorHAnsi"/>
          <w:b/>
        </w:rPr>
        <w:t>DÍLO</w:t>
      </w:r>
    </w:p>
    <w:p w:rsidR="000B2B85" w:rsidRPr="00865C89" w:rsidRDefault="000B2B85"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2"/>
          <w:szCs w:val="22"/>
        </w:rPr>
      </w:pPr>
    </w:p>
    <w:p w:rsidR="000B2B85" w:rsidRPr="002F3D5B" w:rsidRDefault="003D2917" w:rsidP="000B2B85">
      <w:pPr>
        <w:numPr>
          <w:ilvl w:val="0"/>
          <w:numId w:val="3"/>
        </w:numPr>
        <w:tabs>
          <w:tab w:val="clear" w:pos="360"/>
        </w:tabs>
        <w:jc w:val="both"/>
        <w:rPr>
          <w:rFonts w:asciiTheme="minorHAnsi" w:eastAsia="MS Mincho" w:hAnsiTheme="minorHAnsi"/>
          <w:iCs/>
          <w:sz w:val="22"/>
          <w:szCs w:val="22"/>
        </w:rPr>
      </w:pPr>
      <w:r>
        <w:rPr>
          <w:rFonts w:asciiTheme="minorHAnsi" w:eastAsia="MS Mincho" w:hAnsiTheme="minorHAnsi" w:cs="Courier New"/>
          <w:sz w:val="22"/>
          <w:szCs w:val="22"/>
        </w:rPr>
        <w:t>Předmětem plnění</w:t>
      </w:r>
      <w:r w:rsidR="00734B13">
        <w:rPr>
          <w:rFonts w:asciiTheme="minorHAnsi" w:eastAsia="MS Mincho" w:hAnsiTheme="minorHAnsi" w:cs="Courier New"/>
          <w:sz w:val="22"/>
          <w:szCs w:val="22"/>
        </w:rPr>
        <w:t>, to jest D</w:t>
      </w:r>
      <w:r w:rsidR="000B2B85" w:rsidRPr="00865C89">
        <w:rPr>
          <w:rFonts w:asciiTheme="minorHAnsi" w:eastAsia="MS Mincho" w:hAnsiTheme="minorHAnsi" w:cs="Courier New"/>
          <w:sz w:val="22"/>
          <w:szCs w:val="22"/>
        </w:rPr>
        <w:t>ílem, se rozumí kompletní provedení sjednaných stavebních prací a dodávka materiálů</w:t>
      </w:r>
      <w:r>
        <w:rPr>
          <w:rFonts w:asciiTheme="minorHAnsi" w:eastAsia="MS Mincho" w:hAnsiTheme="minorHAnsi" w:cs="Courier New"/>
          <w:sz w:val="22"/>
          <w:szCs w:val="22"/>
        </w:rPr>
        <w:t xml:space="preserve"> a služeb </w:t>
      </w:r>
      <w:r w:rsidR="002F3D5B">
        <w:rPr>
          <w:rFonts w:asciiTheme="minorHAnsi" w:eastAsia="MS Mincho" w:hAnsiTheme="minorHAnsi" w:cs="Courier New"/>
          <w:sz w:val="22"/>
          <w:szCs w:val="22"/>
        </w:rPr>
        <w:t xml:space="preserve">Zhotovitelem </w:t>
      </w:r>
      <w:r>
        <w:rPr>
          <w:rFonts w:asciiTheme="minorHAnsi" w:eastAsia="MS Mincho" w:hAnsiTheme="minorHAnsi" w:cs="Courier New"/>
          <w:sz w:val="22"/>
          <w:szCs w:val="22"/>
        </w:rPr>
        <w:t>pro S</w:t>
      </w:r>
      <w:r w:rsidR="000B2B85" w:rsidRPr="00865C89">
        <w:rPr>
          <w:rFonts w:asciiTheme="minorHAnsi" w:eastAsia="MS Mincho" w:hAnsiTheme="minorHAnsi" w:cs="Courier New"/>
          <w:sz w:val="22"/>
          <w:szCs w:val="22"/>
        </w:rPr>
        <w:t xml:space="preserve">tavbu </w:t>
      </w:r>
      <w:r w:rsidR="000B2B85" w:rsidRPr="00865C89">
        <w:rPr>
          <w:rFonts w:asciiTheme="minorHAnsi" w:eastAsia="MS Mincho" w:hAnsiTheme="minorHAnsi" w:cs="Courier New"/>
          <w:b/>
          <w:sz w:val="22"/>
          <w:szCs w:val="22"/>
        </w:rPr>
        <w:t>„</w:t>
      </w:r>
      <w:r w:rsidR="00A0200F" w:rsidRPr="00E11CD8">
        <w:rPr>
          <w:rFonts w:asciiTheme="minorHAnsi" w:eastAsia="MS Mincho" w:hAnsiTheme="minorHAnsi" w:cs="Courier New"/>
          <w:sz w:val="22"/>
          <w:szCs w:val="22"/>
        </w:rPr>
        <w:t>FN Olomouc – novostavba 2. IK a geriatrie</w:t>
      </w:r>
      <w:r w:rsidR="000B2B85" w:rsidRPr="00E11CD8">
        <w:rPr>
          <w:rFonts w:asciiTheme="minorHAnsi" w:eastAsia="MS Mincho" w:hAnsiTheme="minorHAnsi" w:cs="Courier New"/>
          <w:sz w:val="22"/>
          <w:szCs w:val="22"/>
        </w:rPr>
        <w:t>“</w:t>
      </w:r>
      <w:bookmarkStart w:id="0" w:name="Text80"/>
      <w:r w:rsidR="000B2B85" w:rsidRPr="00E11CD8">
        <w:rPr>
          <w:rFonts w:asciiTheme="minorHAnsi" w:eastAsia="MS Mincho" w:hAnsiTheme="minorHAnsi" w:cs="Courier New"/>
          <w:sz w:val="22"/>
          <w:szCs w:val="22"/>
        </w:rPr>
        <w:t xml:space="preserve"> </w:t>
      </w:r>
      <w:bookmarkEnd w:id="0"/>
      <w:r w:rsidR="000B2B85" w:rsidRPr="00865C89">
        <w:rPr>
          <w:rFonts w:asciiTheme="minorHAnsi" w:eastAsia="MS Mincho" w:hAnsiTheme="minorHAnsi" w:cs="Courier New"/>
          <w:sz w:val="22"/>
          <w:szCs w:val="22"/>
        </w:rPr>
        <w:t>ve sjednaném rozsahu, obsahu, technickém řešení, způsobu provádění a smluvených parametrech díla a sjednaných termínech provádění p</w:t>
      </w:r>
      <w:r w:rsidR="00734B13">
        <w:rPr>
          <w:rFonts w:asciiTheme="minorHAnsi" w:eastAsia="MS Mincho" w:hAnsiTheme="minorHAnsi" w:cs="Courier New"/>
          <w:sz w:val="22"/>
          <w:szCs w:val="22"/>
        </w:rPr>
        <w:t>odle výkazu výměr na provedení D</w:t>
      </w:r>
      <w:r w:rsidR="000B2B85" w:rsidRPr="00865C89">
        <w:rPr>
          <w:rFonts w:asciiTheme="minorHAnsi" w:eastAsia="MS Mincho" w:hAnsiTheme="minorHAnsi" w:cs="Courier New"/>
          <w:sz w:val="22"/>
          <w:szCs w:val="22"/>
        </w:rPr>
        <w:t xml:space="preserve">íla tvořící </w:t>
      </w:r>
      <w:r w:rsidR="000B2B85" w:rsidRPr="001C3E8D">
        <w:rPr>
          <w:rFonts w:asciiTheme="minorHAnsi" w:eastAsia="MS Mincho" w:hAnsiTheme="minorHAnsi" w:cs="Courier New"/>
          <w:sz w:val="22"/>
          <w:szCs w:val="22"/>
        </w:rPr>
        <w:t>přílohu č. 2</w:t>
      </w:r>
      <w:r w:rsidR="000B2B85" w:rsidRPr="00865C89">
        <w:rPr>
          <w:rFonts w:asciiTheme="minorHAnsi" w:eastAsia="MS Mincho" w:hAnsiTheme="minorHAnsi" w:cs="Courier New"/>
          <w:sz w:val="22"/>
          <w:szCs w:val="22"/>
        </w:rPr>
        <w:t xml:space="preserve"> tét</w:t>
      </w:r>
      <w:r>
        <w:rPr>
          <w:rFonts w:asciiTheme="minorHAnsi" w:eastAsia="MS Mincho" w:hAnsiTheme="minorHAnsi" w:cs="Courier New"/>
          <w:sz w:val="22"/>
          <w:szCs w:val="22"/>
        </w:rPr>
        <w:t>o S</w:t>
      </w:r>
      <w:r w:rsidR="000B2B85" w:rsidRPr="00865C89">
        <w:rPr>
          <w:rFonts w:asciiTheme="minorHAnsi" w:eastAsia="MS Mincho" w:hAnsiTheme="minorHAnsi" w:cs="Courier New"/>
          <w:sz w:val="22"/>
          <w:szCs w:val="22"/>
        </w:rPr>
        <w:t>mlouvy, zpracované</w:t>
      </w:r>
      <w:r>
        <w:rPr>
          <w:rFonts w:asciiTheme="minorHAnsi" w:eastAsia="MS Mincho" w:hAnsiTheme="minorHAnsi" w:cs="Courier New"/>
          <w:sz w:val="22"/>
          <w:szCs w:val="22"/>
        </w:rPr>
        <w:t xml:space="preserve"> podle pevně zadaných podkladů O</w:t>
      </w:r>
      <w:r w:rsidR="000B2B85" w:rsidRPr="00865C89">
        <w:rPr>
          <w:rFonts w:asciiTheme="minorHAnsi" w:eastAsia="MS Mincho" w:hAnsiTheme="minorHAnsi" w:cs="Courier New"/>
          <w:sz w:val="22"/>
          <w:szCs w:val="22"/>
        </w:rPr>
        <w:t xml:space="preserve">bjednatele – </w:t>
      </w:r>
      <w:r w:rsidR="000B2B85" w:rsidRPr="00865C89">
        <w:rPr>
          <w:rFonts w:asciiTheme="minorHAnsi" w:hAnsiTheme="minorHAnsi" w:cs="Courier New"/>
          <w:sz w:val="22"/>
          <w:szCs w:val="22"/>
        </w:rPr>
        <w:t>proj</w:t>
      </w:r>
      <w:r w:rsidR="00E11CD8">
        <w:rPr>
          <w:rFonts w:asciiTheme="minorHAnsi" w:hAnsiTheme="minorHAnsi" w:cs="Courier New"/>
          <w:sz w:val="22"/>
          <w:szCs w:val="22"/>
        </w:rPr>
        <w:t>ek</w:t>
      </w:r>
      <w:r>
        <w:rPr>
          <w:rFonts w:asciiTheme="minorHAnsi" w:hAnsiTheme="minorHAnsi" w:cs="Courier New"/>
          <w:sz w:val="22"/>
          <w:szCs w:val="22"/>
        </w:rPr>
        <w:t>tové dokumentace pro zhotovení S</w:t>
      </w:r>
      <w:r w:rsidR="00E11CD8">
        <w:rPr>
          <w:rFonts w:asciiTheme="minorHAnsi" w:hAnsiTheme="minorHAnsi" w:cs="Courier New"/>
          <w:sz w:val="22"/>
          <w:szCs w:val="22"/>
        </w:rPr>
        <w:t>tavby zpracované společností Adam Rujbr Architects s.r.o.</w:t>
      </w:r>
      <w:r w:rsidR="00454C4B">
        <w:rPr>
          <w:rFonts w:asciiTheme="minorHAnsi" w:hAnsiTheme="minorHAnsi" w:cs="Courier New"/>
          <w:sz w:val="22"/>
          <w:szCs w:val="22"/>
        </w:rPr>
        <w:t>, autorizovaný architekt Ing. arc</w:t>
      </w:r>
      <w:r w:rsidR="0077587D">
        <w:rPr>
          <w:rFonts w:asciiTheme="minorHAnsi" w:hAnsiTheme="minorHAnsi" w:cs="Courier New"/>
          <w:sz w:val="22"/>
          <w:szCs w:val="22"/>
        </w:rPr>
        <w:t>h. Adam Rujbr (ČKA 04074)</w:t>
      </w:r>
      <w:r w:rsidR="00E11CD8">
        <w:rPr>
          <w:rFonts w:asciiTheme="minorHAnsi" w:hAnsiTheme="minorHAnsi" w:cs="Courier New"/>
          <w:sz w:val="22"/>
          <w:szCs w:val="22"/>
        </w:rPr>
        <w:t xml:space="preserve"> pod názvem „FN Olomouc – novostavba 2. IK a geriatrie“</w:t>
      </w:r>
      <w:r w:rsidR="000B2B85" w:rsidRPr="00865C89">
        <w:rPr>
          <w:rFonts w:asciiTheme="minorHAnsi" w:hAnsiTheme="minorHAnsi" w:cs="Courier New"/>
          <w:sz w:val="22"/>
          <w:szCs w:val="22"/>
        </w:rPr>
        <w:t xml:space="preserve"> tvořící </w:t>
      </w:r>
      <w:r w:rsidR="000B2B85" w:rsidRPr="001C3E8D">
        <w:rPr>
          <w:rFonts w:asciiTheme="minorHAnsi" w:hAnsiTheme="minorHAnsi" w:cs="Courier New"/>
          <w:sz w:val="22"/>
          <w:szCs w:val="22"/>
        </w:rPr>
        <w:t>přílohu č. 1</w:t>
      </w:r>
      <w:r w:rsidR="00734B13">
        <w:rPr>
          <w:rFonts w:asciiTheme="minorHAnsi" w:hAnsiTheme="minorHAnsi" w:cs="Courier New"/>
          <w:sz w:val="22"/>
          <w:szCs w:val="22"/>
        </w:rPr>
        <w:t xml:space="preserve"> této S</w:t>
      </w:r>
      <w:r w:rsidR="000B2B85" w:rsidRPr="00865C89">
        <w:rPr>
          <w:rFonts w:asciiTheme="minorHAnsi" w:hAnsiTheme="minorHAnsi" w:cs="Courier New"/>
          <w:sz w:val="22"/>
          <w:szCs w:val="22"/>
        </w:rPr>
        <w:t>mlouvy a ujednání</w:t>
      </w:r>
      <w:r w:rsidR="0077587D">
        <w:rPr>
          <w:rFonts w:asciiTheme="minorHAnsi" w:hAnsiTheme="minorHAnsi" w:cs="Courier New"/>
          <w:sz w:val="22"/>
          <w:szCs w:val="22"/>
        </w:rPr>
        <w:t>ch</w:t>
      </w:r>
      <w:r w:rsidR="00734B13">
        <w:rPr>
          <w:rFonts w:asciiTheme="minorHAnsi" w:hAnsiTheme="minorHAnsi" w:cs="Courier New"/>
          <w:sz w:val="22"/>
          <w:szCs w:val="22"/>
        </w:rPr>
        <w:t xml:space="preserve"> Objednatele a Z</w:t>
      </w:r>
      <w:r w:rsidR="000B2B85" w:rsidRPr="00865C89">
        <w:rPr>
          <w:rFonts w:asciiTheme="minorHAnsi" w:hAnsiTheme="minorHAnsi" w:cs="Courier New"/>
          <w:sz w:val="22"/>
          <w:szCs w:val="22"/>
        </w:rPr>
        <w:t>hotovitele.</w:t>
      </w:r>
      <w:r w:rsidR="00734B13">
        <w:rPr>
          <w:rFonts w:asciiTheme="minorHAnsi" w:hAnsiTheme="minorHAnsi" w:cs="Courier New"/>
          <w:sz w:val="22"/>
          <w:szCs w:val="22"/>
        </w:rPr>
        <w:t xml:space="preserve"> (dále jen Dílo)</w:t>
      </w:r>
    </w:p>
    <w:p w:rsidR="00AE340F" w:rsidRDefault="00AE340F">
      <w:pPr>
        <w:ind w:left="360"/>
        <w:jc w:val="both"/>
        <w:rPr>
          <w:rFonts w:asciiTheme="minorHAnsi" w:eastAsia="MS Mincho" w:hAnsiTheme="minorHAnsi"/>
          <w:iCs/>
          <w:sz w:val="22"/>
          <w:szCs w:val="22"/>
        </w:rPr>
      </w:pPr>
    </w:p>
    <w:p w:rsidR="002F3D5B" w:rsidRDefault="002F3D5B" w:rsidP="002F3D5B">
      <w:pPr>
        <w:widowControl w:val="0"/>
        <w:numPr>
          <w:ilvl w:val="0"/>
          <w:numId w:val="3"/>
        </w:numPr>
        <w:shd w:val="clear" w:color="auto" w:fill="FFFFFF"/>
        <w:tabs>
          <w:tab w:val="left" w:pos="540"/>
        </w:tabs>
        <w:autoSpaceDE w:val="0"/>
        <w:autoSpaceDN w:val="0"/>
        <w:adjustRightInd w:val="0"/>
        <w:ind w:right="7"/>
        <w:jc w:val="both"/>
        <w:rPr>
          <w:rFonts w:asciiTheme="minorHAnsi" w:hAnsiTheme="minorHAnsi" w:cs="Courier New"/>
          <w:sz w:val="22"/>
          <w:szCs w:val="22"/>
        </w:rPr>
      </w:pPr>
      <w:r w:rsidRPr="00865C89">
        <w:rPr>
          <w:rFonts w:asciiTheme="minorHAnsi" w:hAnsiTheme="minorHAnsi" w:cs="Courier New"/>
          <w:sz w:val="22"/>
          <w:szCs w:val="22"/>
        </w:rPr>
        <w:t xml:space="preserve">Smluvní strany </w:t>
      </w:r>
      <w:r>
        <w:rPr>
          <w:rFonts w:asciiTheme="minorHAnsi" w:hAnsiTheme="minorHAnsi" w:cs="Courier New"/>
          <w:sz w:val="22"/>
          <w:szCs w:val="22"/>
        </w:rPr>
        <w:t xml:space="preserve">dále </w:t>
      </w:r>
      <w:r w:rsidRPr="00865C89">
        <w:rPr>
          <w:rFonts w:asciiTheme="minorHAnsi" w:hAnsiTheme="minorHAnsi" w:cs="Courier New"/>
          <w:sz w:val="22"/>
          <w:szCs w:val="22"/>
        </w:rPr>
        <w:t>shodně k</w:t>
      </w:r>
      <w:r>
        <w:rPr>
          <w:rFonts w:asciiTheme="minorHAnsi" w:hAnsiTheme="minorHAnsi" w:cs="Courier New"/>
          <w:sz w:val="22"/>
          <w:szCs w:val="22"/>
        </w:rPr>
        <w:t>onstatují a činí nesporným, že D</w:t>
      </w:r>
      <w:r w:rsidRPr="00865C89">
        <w:rPr>
          <w:rFonts w:asciiTheme="minorHAnsi" w:hAnsiTheme="minorHAnsi" w:cs="Courier New"/>
          <w:sz w:val="22"/>
          <w:szCs w:val="22"/>
        </w:rPr>
        <w:t>íl</w:t>
      </w:r>
      <w:r>
        <w:rPr>
          <w:rFonts w:asciiTheme="minorHAnsi" w:hAnsiTheme="minorHAnsi" w:cs="Courier New"/>
          <w:sz w:val="22"/>
          <w:szCs w:val="22"/>
        </w:rPr>
        <w:t>em dle této S</w:t>
      </w:r>
      <w:r w:rsidRPr="00865C89">
        <w:rPr>
          <w:rFonts w:asciiTheme="minorHAnsi" w:hAnsiTheme="minorHAnsi" w:cs="Courier New"/>
          <w:sz w:val="22"/>
          <w:szCs w:val="22"/>
        </w:rPr>
        <w:t>mlouvy se rozumí poskytnutí stavebních prací, které podle sdělení Českého statistického úřadu o zavedení Klasifikace produkce (CZ-CPA) uveřejněného ve Sbírce zákonů odpovídají číselnému kódu klasifikace produkce CZ-CPA 41 až 43 platnému od 1. 1. 2008.</w:t>
      </w:r>
    </w:p>
    <w:p w:rsidR="009B7C75" w:rsidRDefault="009B7C75" w:rsidP="009B7C75">
      <w:pPr>
        <w:widowControl w:val="0"/>
        <w:shd w:val="clear" w:color="auto" w:fill="FFFFFF"/>
        <w:tabs>
          <w:tab w:val="left" w:pos="540"/>
        </w:tabs>
        <w:autoSpaceDE w:val="0"/>
        <w:autoSpaceDN w:val="0"/>
        <w:adjustRightInd w:val="0"/>
        <w:ind w:right="7"/>
        <w:jc w:val="both"/>
        <w:rPr>
          <w:rFonts w:asciiTheme="minorHAnsi" w:hAnsiTheme="minorHAnsi" w:cs="Courier New"/>
          <w:sz w:val="22"/>
          <w:szCs w:val="22"/>
        </w:rPr>
      </w:pPr>
    </w:p>
    <w:p w:rsidR="000B2B85" w:rsidRPr="009B7C75" w:rsidRDefault="00572962" w:rsidP="009B7C75">
      <w:pPr>
        <w:numPr>
          <w:ilvl w:val="0"/>
          <w:numId w:val="3"/>
        </w:numPr>
        <w:tabs>
          <w:tab w:val="clear" w:pos="360"/>
        </w:tabs>
        <w:jc w:val="both"/>
        <w:rPr>
          <w:rFonts w:asciiTheme="minorHAnsi" w:eastAsia="MS Mincho" w:hAnsiTheme="minorHAnsi"/>
          <w:iCs/>
          <w:sz w:val="22"/>
          <w:szCs w:val="22"/>
        </w:rPr>
      </w:pPr>
      <w:r w:rsidRPr="00F35FCD">
        <w:rPr>
          <w:rFonts w:asciiTheme="minorHAnsi" w:hAnsiTheme="minorHAnsi" w:cs="Courier New"/>
          <w:color w:val="000000"/>
          <w:sz w:val="22"/>
          <w:szCs w:val="22"/>
        </w:rPr>
        <w:t>Kvalitativní</w:t>
      </w:r>
      <w:r w:rsidR="00734B13" w:rsidRPr="009B7C75">
        <w:rPr>
          <w:rFonts w:asciiTheme="minorHAnsi" w:hAnsiTheme="minorHAnsi" w:cs="Courier New"/>
          <w:color w:val="000000"/>
          <w:sz w:val="22"/>
          <w:szCs w:val="22"/>
        </w:rPr>
        <w:t xml:space="preserve"> a dodací podmínky sjednaného D</w:t>
      </w:r>
      <w:r w:rsidR="000B2B85" w:rsidRPr="009B7C75">
        <w:rPr>
          <w:rFonts w:asciiTheme="minorHAnsi" w:hAnsiTheme="minorHAnsi" w:cs="Courier New"/>
          <w:color w:val="000000"/>
          <w:sz w:val="22"/>
          <w:szCs w:val="22"/>
        </w:rPr>
        <w:t>íla jsou u</w:t>
      </w:r>
      <w:r w:rsidR="00734B13" w:rsidRPr="009B7C75">
        <w:rPr>
          <w:rFonts w:asciiTheme="minorHAnsi" w:hAnsiTheme="minorHAnsi" w:cs="Courier New"/>
          <w:color w:val="000000"/>
          <w:sz w:val="22"/>
          <w:szCs w:val="22"/>
        </w:rPr>
        <w:t>rčeny schváleným projektem pro S</w:t>
      </w:r>
      <w:r w:rsidR="000B2B85" w:rsidRPr="009B7C75">
        <w:rPr>
          <w:rFonts w:asciiTheme="minorHAnsi" w:hAnsiTheme="minorHAnsi" w:cs="Courier New"/>
          <w:color w:val="000000"/>
          <w:sz w:val="22"/>
          <w:szCs w:val="22"/>
        </w:rPr>
        <w:t>tavbu, platnými souvisejícími předpisy, technologickými pos</w:t>
      </w:r>
      <w:r w:rsidR="00734B13" w:rsidRPr="009B7C75">
        <w:rPr>
          <w:rFonts w:asciiTheme="minorHAnsi" w:hAnsiTheme="minorHAnsi" w:cs="Courier New"/>
          <w:color w:val="000000"/>
          <w:sz w:val="22"/>
          <w:szCs w:val="22"/>
        </w:rPr>
        <w:t>tupy Z</w:t>
      </w:r>
      <w:r w:rsidR="000B2B85" w:rsidRPr="009B7C75">
        <w:rPr>
          <w:rFonts w:asciiTheme="minorHAnsi" w:hAnsiTheme="minorHAnsi" w:cs="Courier New"/>
          <w:color w:val="000000"/>
          <w:sz w:val="22"/>
          <w:szCs w:val="22"/>
        </w:rPr>
        <w:t>hotovitele pro sjednané práce a platnými technickými normami v n</w:t>
      </w:r>
      <w:r w:rsidR="00734B13" w:rsidRPr="009B7C75">
        <w:rPr>
          <w:rFonts w:asciiTheme="minorHAnsi" w:hAnsiTheme="minorHAnsi" w:cs="Courier New"/>
          <w:color w:val="000000"/>
          <w:sz w:val="22"/>
          <w:szCs w:val="22"/>
        </w:rPr>
        <w:t>ich uvedenými, které tímto obě S</w:t>
      </w:r>
      <w:r w:rsidR="000B2B85" w:rsidRPr="009B7C75">
        <w:rPr>
          <w:rFonts w:asciiTheme="minorHAnsi" w:hAnsiTheme="minorHAnsi" w:cs="Courier New"/>
          <w:color w:val="000000"/>
          <w:sz w:val="22"/>
          <w:szCs w:val="22"/>
        </w:rPr>
        <w:t>mluvní strany uznávají pro sebe za závazné</w:t>
      </w:r>
      <w:r w:rsidR="005C7557" w:rsidRPr="009B7C75">
        <w:rPr>
          <w:rFonts w:asciiTheme="minorHAnsi" w:hAnsiTheme="minorHAnsi" w:cs="Courier New"/>
          <w:color w:val="000000"/>
          <w:sz w:val="22"/>
          <w:szCs w:val="22"/>
        </w:rPr>
        <w:t xml:space="preserve">. </w:t>
      </w:r>
    </w:p>
    <w:p w:rsidR="000B2B85" w:rsidRPr="00865C89" w:rsidRDefault="000B2B85" w:rsidP="000B2B85">
      <w:pPr>
        <w:pStyle w:val="Odstavecseseznamem"/>
        <w:rPr>
          <w:rFonts w:asciiTheme="minorHAnsi" w:hAnsiTheme="minorHAnsi" w:cs="Courier New"/>
          <w:spacing w:val="-34"/>
          <w:sz w:val="22"/>
          <w:szCs w:val="22"/>
        </w:rPr>
      </w:pPr>
    </w:p>
    <w:p w:rsidR="000B2B85" w:rsidRPr="009B7C75" w:rsidRDefault="005C7557" w:rsidP="009B7C75">
      <w:pPr>
        <w:pStyle w:val="Odstavecseseznamem"/>
        <w:widowControl w:val="0"/>
        <w:numPr>
          <w:ilvl w:val="0"/>
          <w:numId w:val="3"/>
        </w:numPr>
        <w:shd w:val="clear" w:color="auto" w:fill="FFFFFF"/>
        <w:tabs>
          <w:tab w:val="left" w:pos="540"/>
        </w:tabs>
        <w:autoSpaceDE w:val="0"/>
        <w:autoSpaceDN w:val="0"/>
        <w:adjustRightInd w:val="0"/>
        <w:ind w:right="7"/>
        <w:jc w:val="both"/>
        <w:rPr>
          <w:rFonts w:asciiTheme="minorHAnsi" w:hAnsiTheme="minorHAnsi" w:cs="Courier New"/>
          <w:sz w:val="22"/>
          <w:szCs w:val="22"/>
        </w:rPr>
      </w:pPr>
      <w:r w:rsidRPr="009B7C75">
        <w:rPr>
          <w:rFonts w:asciiTheme="minorHAnsi" w:hAnsiTheme="minorHAnsi" w:cs="Courier New"/>
          <w:sz w:val="22"/>
          <w:szCs w:val="22"/>
        </w:rPr>
        <w:lastRenderedPageBreak/>
        <w:t xml:space="preserve">Zhotovitel </w:t>
      </w:r>
      <w:r w:rsidR="002F3D5B" w:rsidRPr="009B7C75">
        <w:rPr>
          <w:rFonts w:asciiTheme="minorHAnsi" w:hAnsiTheme="minorHAnsi" w:cs="Courier New"/>
          <w:sz w:val="22"/>
          <w:szCs w:val="22"/>
        </w:rPr>
        <w:t xml:space="preserve">se </w:t>
      </w:r>
      <w:r w:rsidRPr="009B7C75">
        <w:rPr>
          <w:rFonts w:asciiTheme="minorHAnsi" w:hAnsiTheme="minorHAnsi" w:cs="Courier New"/>
          <w:sz w:val="22"/>
          <w:szCs w:val="22"/>
        </w:rPr>
        <w:t>při zpracování cenové nabídky na zhotovení</w:t>
      </w:r>
      <w:r w:rsidR="00734B13" w:rsidRPr="009B7C75">
        <w:rPr>
          <w:rFonts w:asciiTheme="minorHAnsi" w:hAnsiTheme="minorHAnsi" w:cs="Courier New"/>
          <w:sz w:val="22"/>
          <w:szCs w:val="22"/>
        </w:rPr>
        <w:t xml:space="preserve"> D</w:t>
      </w:r>
      <w:r w:rsidR="000B2B85" w:rsidRPr="009B7C75">
        <w:rPr>
          <w:rFonts w:asciiTheme="minorHAnsi" w:hAnsiTheme="minorHAnsi" w:cs="Courier New"/>
          <w:sz w:val="22"/>
          <w:szCs w:val="22"/>
        </w:rPr>
        <w:t xml:space="preserve">íla </w:t>
      </w:r>
      <w:r w:rsidRPr="009B7C75">
        <w:rPr>
          <w:rFonts w:asciiTheme="minorHAnsi" w:hAnsiTheme="minorHAnsi" w:cs="Courier New"/>
          <w:sz w:val="22"/>
          <w:szCs w:val="22"/>
        </w:rPr>
        <w:t xml:space="preserve">v rámci veřejné zakázky </w:t>
      </w:r>
      <w:r w:rsidR="0065675D" w:rsidRPr="009B7C75">
        <w:rPr>
          <w:rFonts w:asciiTheme="minorHAnsi" w:hAnsiTheme="minorHAnsi" w:cs="Courier New"/>
          <w:sz w:val="22"/>
          <w:szCs w:val="22"/>
        </w:rPr>
        <w:t xml:space="preserve">seznámil s rozsahem a </w:t>
      </w:r>
      <w:r w:rsidR="00734B13" w:rsidRPr="009B7C75">
        <w:rPr>
          <w:rFonts w:asciiTheme="minorHAnsi" w:hAnsiTheme="minorHAnsi" w:cs="Courier New"/>
          <w:sz w:val="22"/>
          <w:szCs w:val="22"/>
        </w:rPr>
        <w:t>povahou D</w:t>
      </w:r>
      <w:r w:rsidR="0065675D" w:rsidRPr="009B7C75">
        <w:rPr>
          <w:rFonts w:asciiTheme="minorHAnsi" w:hAnsiTheme="minorHAnsi" w:cs="Courier New"/>
          <w:sz w:val="22"/>
          <w:szCs w:val="22"/>
        </w:rPr>
        <w:t xml:space="preserve">íla, </w:t>
      </w:r>
      <w:r w:rsidR="000B2B85" w:rsidRPr="009B7C75">
        <w:rPr>
          <w:rFonts w:asciiTheme="minorHAnsi" w:hAnsiTheme="minorHAnsi" w:cs="Courier New"/>
          <w:sz w:val="22"/>
          <w:szCs w:val="22"/>
        </w:rPr>
        <w:t xml:space="preserve">posoudil </w:t>
      </w:r>
      <w:r w:rsidRPr="009B7C75">
        <w:rPr>
          <w:rFonts w:asciiTheme="minorHAnsi" w:hAnsiTheme="minorHAnsi" w:cs="Courier New"/>
          <w:sz w:val="22"/>
          <w:szCs w:val="22"/>
        </w:rPr>
        <w:t xml:space="preserve">s odbornou péčí </w:t>
      </w:r>
      <w:r w:rsidR="000B2B85" w:rsidRPr="009B7C75">
        <w:rPr>
          <w:rFonts w:asciiTheme="minorHAnsi" w:hAnsiTheme="minorHAnsi" w:cs="Courier New"/>
          <w:sz w:val="22"/>
          <w:szCs w:val="22"/>
        </w:rPr>
        <w:t>p</w:t>
      </w:r>
      <w:r w:rsidR="00734B13" w:rsidRPr="009B7C75">
        <w:rPr>
          <w:rFonts w:asciiTheme="minorHAnsi" w:hAnsiTheme="minorHAnsi" w:cs="Courier New"/>
          <w:sz w:val="22"/>
          <w:szCs w:val="22"/>
        </w:rPr>
        <w:t>odklady a zadávací dokumentaci S</w:t>
      </w:r>
      <w:r w:rsidR="000B2B85" w:rsidRPr="009B7C75">
        <w:rPr>
          <w:rFonts w:asciiTheme="minorHAnsi" w:hAnsiTheme="minorHAnsi" w:cs="Courier New"/>
          <w:sz w:val="22"/>
          <w:szCs w:val="22"/>
        </w:rPr>
        <w:t>tavby včetně výkazu výměr</w:t>
      </w:r>
      <w:r w:rsidRPr="009B7C75">
        <w:rPr>
          <w:rFonts w:asciiTheme="minorHAnsi" w:hAnsiTheme="minorHAnsi" w:cs="Courier New"/>
          <w:sz w:val="22"/>
          <w:szCs w:val="22"/>
        </w:rPr>
        <w:t xml:space="preserve"> a měl možnost se zúčastnit před zpracováním nabídky prohlídky staveniště. </w:t>
      </w:r>
      <w:r w:rsidR="000906AB" w:rsidRPr="009B7C75">
        <w:rPr>
          <w:rFonts w:asciiTheme="minorHAnsi" w:hAnsiTheme="minorHAnsi" w:cs="Courier New"/>
          <w:sz w:val="22"/>
          <w:szCs w:val="22"/>
        </w:rPr>
        <w:t xml:space="preserve">Zhotovitel dále prohlašuje, že disponuje takovými kapacitami a odbornými znalostmi, </w:t>
      </w:r>
      <w:r w:rsidR="00734B13" w:rsidRPr="009B7C75">
        <w:rPr>
          <w:rFonts w:asciiTheme="minorHAnsi" w:hAnsiTheme="minorHAnsi" w:cs="Courier New"/>
          <w:sz w:val="22"/>
          <w:szCs w:val="22"/>
        </w:rPr>
        <w:t>které jsou k provedení D</w:t>
      </w:r>
      <w:r w:rsidR="000906AB" w:rsidRPr="009B7C75">
        <w:rPr>
          <w:rFonts w:asciiTheme="minorHAnsi" w:hAnsiTheme="minorHAnsi" w:cs="Courier New"/>
          <w:sz w:val="22"/>
          <w:szCs w:val="22"/>
        </w:rPr>
        <w:t>íla nezbytné.</w:t>
      </w:r>
      <w:r w:rsidR="007454DA" w:rsidRPr="009B7C75">
        <w:rPr>
          <w:rFonts w:ascii="Calibri" w:hAnsi="Calibri"/>
          <w:sz w:val="22"/>
          <w:szCs w:val="22"/>
        </w:rPr>
        <w:t xml:space="preserve"> Zhotovitel je povinen při realizaci díla postupovat s řádnou odbornou péčí a chránit zájmy Objednatele podle svých nejlepších profesních znalostí a schopností.</w:t>
      </w:r>
    </w:p>
    <w:p w:rsidR="009570E6" w:rsidRDefault="009570E6" w:rsidP="009570E6">
      <w:pPr>
        <w:rPr>
          <w:rFonts w:asciiTheme="minorHAnsi" w:hAnsiTheme="minorHAnsi" w:cs="Courier New"/>
          <w:sz w:val="22"/>
          <w:szCs w:val="22"/>
        </w:rPr>
      </w:pPr>
    </w:p>
    <w:p w:rsidR="0065675D" w:rsidRDefault="00734B13" w:rsidP="009B7C75">
      <w:pPr>
        <w:widowControl w:val="0"/>
        <w:numPr>
          <w:ilvl w:val="0"/>
          <w:numId w:val="3"/>
        </w:numPr>
        <w:shd w:val="clear" w:color="auto" w:fill="FFFFFF"/>
        <w:tabs>
          <w:tab w:val="left" w:pos="540"/>
        </w:tabs>
        <w:autoSpaceDE w:val="0"/>
        <w:autoSpaceDN w:val="0"/>
        <w:adjustRightInd w:val="0"/>
        <w:ind w:right="7"/>
        <w:jc w:val="both"/>
        <w:rPr>
          <w:rFonts w:asciiTheme="minorHAnsi" w:hAnsiTheme="minorHAnsi" w:cs="Courier New"/>
          <w:sz w:val="22"/>
          <w:szCs w:val="22"/>
        </w:rPr>
      </w:pPr>
      <w:r>
        <w:rPr>
          <w:rFonts w:asciiTheme="minorHAnsi" w:hAnsiTheme="minorHAnsi" w:cs="Courier New"/>
          <w:sz w:val="22"/>
          <w:szCs w:val="22"/>
        </w:rPr>
        <w:t>Provedením S</w:t>
      </w:r>
      <w:r w:rsidR="0065675D">
        <w:rPr>
          <w:rFonts w:asciiTheme="minorHAnsi" w:hAnsiTheme="minorHAnsi" w:cs="Courier New"/>
          <w:sz w:val="22"/>
          <w:szCs w:val="22"/>
        </w:rPr>
        <w:t>tavby se rozumí úplné, funkční a bezvadné provedení všech stavebních a montážních prací, konstrukcí, dodávek materiálů, technických a technologických zařízení, včetně všech činnost</w:t>
      </w:r>
      <w:r>
        <w:rPr>
          <w:rFonts w:asciiTheme="minorHAnsi" w:hAnsiTheme="minorHAnsi" w:cs="Courier New"/>
          <w:sz w:val="22"/>
          <w:szCs w:val="22"/>
        </w:rPr>
        <w:t>í spojených s plněním předmětu S</w:t>
      </w:r>
      <w:r w:rsidR="0065675D">
        <w:rPr>
          <w:rFonts w:asciiTheme="minorHAnsi" w:hAnsiTheme="minorHAnsi" w:cs="Courier New"/>
          <w:sz w:val="22"/>
          <w:szCs w:val="22"/>
        </w:rPr>
        <w:t xml:space="preserve">mlouvy a nezbytných pro </w:t>
      </w:r>
      <w:r>
        <w:rPr>
          <w:rFonts w:asciiTheme="minorHAnsi" w:hAnsiTheme="minorHAnsi" w:cs="Courier New"/>
          <w:sz w:val="22"/>
          <w:szCs w:val="22"/>
        </w:rPr>
        <w:t>uvedení D</w:t>
      </w:r>
      <w:r w:rsidR="0065675D">
        <w:rPr>
          <w:rFonts w:asciiTheme="minorHAnsi" w:hAnsiTheme="minorHAnsi" w:cs="Courier New"/>
          <w:sz w:val="22"/>
          <w:szCs w:val="22"/>
        </w:rPr>
        <w:t xml:space="preserve">íla do užívání. </w:t>
      </w:r>
      <w:r w:rsidR="000906AB">
        <w:rPr>
          <w:rFonts w:asciiTheme="minorHAnsi" w:hAnsiTheme="minorHAnsi" w:cs="Courier New"/>
          <w:sz w:val="22"/>
          <w:szCs w:val="22"/>
        </w:rPr>
        <w:t>Jedná se zejména o:</w:t>
      </w:r>
    </w:p>
    <w:p w:rsidR="000973CF" w:rsidRDefault="000973CF" w:rsidP="000973CF">
      <w:pPr>
        <w:widowControl w:val="0"/>
        <w:shd w:val="clear" w:color="auto" w:fill="FFFFFF"/>
        <w:tabs>
          <w:tab w:val="left" w:pos="540"/>
        </w:tabs>
        <w:autoSpaceDE w:val="0"/>
        <w:autoSpaceDN w:val="0"/>
        <w:adjustRightInd w:val="0"/>
        <w:ind w:right="7"/>
        <w:jc w:val="both"/>
        <w:rPr>
          <w:rFonts w:asciiTheme="minorHAnsi" w:hAnsiTheme="minorHAnsi" w:cs="Courier New"/>
          <w:sz w:val="22"/>
          <w:szCs w:val="22"/>
        </w:rPr>
      </w:pPr>
    </w:p>
    <w:p w:rsidR="000906AB" w:rsidRDefault="000906AB"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Dodávky veškerého stavebního materiálu, stavebních dílů, technických zařízení a me</w:t>
      </w:r>
      <w:r w:rsidR="00734B13">
        <w:rPr>
          <w:rFonts w:asciiTheme="minorHAnsi" w:hAnsiTheme="minorHAnsi" w:cs="Courier New"/>
          <w:sz w:val="22"/>
          <w:szCs w:val="22"/>
        </w:rPr>
        <w:t>chanismů nutných pro provádění S</w:t>
      </w:r>
      <w:r>
        <w:rPr>
          <w:rFonts w:asciiTheme="minorHAnsi" w:hAnsiTheme="minorHAnsi" w:cs="Courier New"/>
          <w:sz w:val="22"/>
          <w:szCs w:val="22"/>
        </w:rPr>
        <w:t>tavby včetně dopravy na stavbu, skladování, správy, zabudování a montáže za podmínek dále stanov</w:t>
      </w:r>
      <w:r w:rsidR="00734B13">
        <w:rPr>
          <w:rFonts w:asciiTheme="minorHAnsi" w:hAnsiTheme="minorHAnsi" w:cs="Courier New"/>
          <w:sz w:val="22"/>
          <w:szCs w:val="22"/>
        </w:rPr>
        <w:t>ených touto S</w:t>
      </w:r>
      <w:r>
        <w:rPr>
          <w:rFonts w:asciiTheme="minorHAnsi" w:hAnsiTheme="minorHAnsi" w:cs="Courier New"/>
          <w:sz w:val="22"/>
          <w:szCs w:val="22"/>
        </w:rPr>
        <w:t>mlouvou</w:t>
      </w:r>
    </w:p>
    <w:p w:rsidR="000906AB" w:rsidRDefault="000906AB"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 xml:space="preserve">Provedení a náklady na povinné zkoušky materiálů, vzorků a prací ve smyslu </w:t>
      </w:r>
      <w:r w:rsidR="00C6341E">
        <w:rPr>
          <w:rFonts w:asciiTheme="minorHAnsi" w:hAnsiTheme="minorHAnsi" w:cs="Courier New"/>
          <w:sz w:val="22"/>
          <w:szCs w:val="22"/>
        </w:rPr>
        <w:t>platných norem a předpisů</w:t>
      </w:r>
    </w:p>
    <w:p w:rsidR="00C6341E" w:rsidRDefault="00C6341E"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Provedení komplexních zkoušek technologických zařízení, včetně vypracování revizních zpráv, atestů, činností k zajištění prohlášení o shodě, provozních řádů, prvních provozních náplní a mazadel, nákladů na zkušební provoz, vybavení výstražnými bezpečnostními</w:t>
      </w:r>
      <w:r w:rsidR="00BA01B2">
        <w:rPr>
          <w:rFonts w:asciiTheme="minorHAnsi" w:hAnsiTheme="minorHAnsi" w:cs="Courier New"/>
          <w:sz w:val="22"/>
          <w:szCs w:val="22"/>
        </w:rPr>
        <w:t xml:space="preserve"> a orientačními tabulkami,</w:t>
      </w:r>
      <w:r>
        <w:rPr>
          <w:rFonts w:asciiTheme="minorHAnsi" w:hAnsiTheme="minorHAnsi" w:cs="Courier New"/>
          <w:sz w:val="22"/>
          <w:szCs w:val="22"/>
        </w:rPr>
        <w:t xml:space="preserve"> zaškolení obsluhy</w:t>
      </w:r>
      <w:r w:rsidR="00BA01B2">
        <w:rPr>
          <w:rFonts w:asciiTheme="minorHAnsi" w:hAnsiTheme="minorHAnsi" w:cs="Courier New"/>
          <w:sz w:val="22"/>
          <w:szCs w:val="22"/>
        </w:rPr>
        <w:t xml:space="preserve"> a zpracování návodu ke správnému užívání stavby</w:t>
      </w:r>
    </w:p>
    <w:p w:rsidR="00C6341E" w:rsidRDefault="00734B13"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Vytyčení S</w:t>
      </w:r>
      <w:r w:rsidR="00C6341E">
        <w:rPr>
          <w:rFonts w:asciiTheme="minorHAnsi" w:hAnsiTheme="minorHAnsi" w:cs="Courier New"/>
          <w:sz w:val="22"/>
          <w:szCs w:val="22"/>
        </w:rPr>
        <w:t xml:space="preserve">tavby včetně souvisejících podzemních sítí za účasti jejich správců, včetně provedení nutných výkopů a úhrady s tím spojených poplatků, </w:t>
      </w:r>
      <w:r w:rsidR="00A53997">
        <w:rPr>
          <w:rFonts w:asciiTheme="minorHAnsi" w:hAnsiTheme="minorHAnsi" w:cs="Courier New"/>
          <w:sz w:val="22"/>
          <w:szCs w:val="22"/>
        </w:rPr>
        <w:t>realizaci nezbytných opatření k zajištění neporušení inženýrských sítí během výstavby</w:t>
      </w:r>
      <w:r w:rsidR="00764269">
        <w:rPr>
          <w:rFonts w:asciiTheme="minorHAnsi" w:hAnsiTheme="minorHAnsi" w:cs="Courier New"/>
          <w:sz w:val="22"/>
          <w:szCs w:val="22"/>
        </w:rPr>
        <w:t>,</w:t>
      </w:r>
      <w:r w:rsidR="00A53997">
        <w:rPr>
          <w:rFonts w:asciiTheme="minorHAnsi" w:hAnsiTheme="minorHAnsi" w:cs="Courier New"/>
          <w:sz w:val="22"/>
          <w:szCs w:val="22"/>
        </w:rPr>
        <w:t xml:space="preserve"> a </w:t>
      </w:r>
      <w:r w:rsidR="00C6341E">
        <w:rPr>
          <w:rFonts w:asciiTheme="minorHAnsi" w:hAnsiTheme="minorHAnsi" w:cs="Courier New"/>
          <w:sz w:val="22"/>
          <w:szCs w:val="22"/>
        </w:rPr>
        <w:t>uzavření smluv a úhradu nájmu za pronájem veřejných prostranství</w:t>
      </w:r>
    </w:p>
    <w:p w:rsidR="00FA54B4" w:rsidRDefault="00FA54B4"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 xml:space="preserve">Zajištění nezbytných průzkumů nutných </w:t>
      </w:r>
      <w:r w:rsidR="00734B13">
        <w:rPr>
          <w:rFonts w:asciiTheme="minorHAnsi" w:hAnsiTheme="minorHAnsi" w:cs="Courier New"/>
          <w:sz w:val="22"/>
          <w:szCs w:val="22"/>
        </w:rPr>
        <w:t>pro řádné provádění a ukončení D</w:t>
      </w:r>
      <w:r>
        <w:rPr>
          <w:rFonts w:asciiTheme="minorHAnsi" w:hAnsiTheme="minorHAnsi" w:cs="Courier New"/>
          <w:sz w:val="22"/>
          <w:szCs w:val="22"/>
        </w:rPr>
        <w:t xml:space="preserve">íla </w:t>
      </w:r>
    </w:p>
    <w:p w:rsidR="00FA54B4" w:rsidRDefault="00FA54B4"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Zajištění a provedení všech opatření organizačního a stavebně technologického charakteru, zejména pak opatření k zajištění šíření prašnosti a dalších negativn</w:t>
      </w:r>
      <w:r w:rsidR="001102B2">
        <w:rPr>
          <w:rFonts w:asciiTheme="minorHAnsi" w:hAnsiTheme="minorHAnsi" w:cs="Courier New"/>
          <w:sz w:val="22"/>
          <w:szCs w:val="22"/>
        </w:rPr>
        <w:t>ích jevů ovlivňujících</w:t>
      </w:r>
      <w:r w:rsidR="00734B13">
        <w:rPr>
          <w:rFonts w:asciiTheme="minorHAnsi" w:hAnsiTheme="minorHAnsi" w:cs="Courier New"/>
          <w:sz w:val="22"/>
          <w:szCs w:val="22"/>
        </w:rPr>
        <w:t xml:space="preserve"> okolí S</w:t>
      </w:r>
      <w:r>
        <w:rPr>
          <w:rFonts w:asciiTheme="minorHAnsi" w:hAnsiTheme="minorHAnsi" w:cs="Courier New"/>
          <w:sz w:val="22"/>
          <w:szCs w:val="22"/>
        </w:rPr>
        <w:t>tavby</w:t>
      </w:r>
    </w:p>
    <w:p w:rsidR="00FA54B4" w:rsidRDefault="00FA54B4" w:rsidP="008A4010">
      <w:pPr>
        <w:pStyle w:val="Odstavecseseznamem"/>
        <w:numPr>
          <w:ilvl w:val="0"/>
          <w:numId w:val="22"/>
        </w:numPr>
        <w:spacing w:after="240"/>
        <w:rPr>
          <w:rFonts w:asciiTheme="minorHAnsi" w:hAnsiTheme="minorHAnsi" w:cs="Courier New"/>
          <w:sz w:val="22"/>
          <w:szCs w:val="22"/>
        </w:rPr>
      </w:pPr>
      <w:r>
        <w:rPr>
          <w:rFonts w:asciiTheme="minorHAnsi" w:hAnsiTheme="minorHAnsi" w:cs="Courier New"/>
          <w:sz w:val="22"/>
          <w:szCs w:val="22"/>
        </w:rPr>
        <w:t>Zpracování dílenské a výrobní doku</w:t>
      </w:r>
      <w:r w:rsidR="00734B13">
        <w:rPr>
          <w:rFonts w:asciiTheme="minorHAnsi" w:hAnsiTheme="minorHAnsi" w:cs="Courier New"/>
          <w:sz w:val="22"/>
          <w:szCs w:val="22"/>
        </w:rPr>
        <w:t>mentace potřebné pro provedení S</w:t>
      </w:r>
      <w:r>
        <w:rPr>
          <w:rFonts w:asciiTheme="minorHAnsi" w:hAnsiTheme="minorHAnsi" w:cs="Courier New"/>
          <w:sz w:val="22"/>
          <w:szCs w:val="22"/>
        </w:rPr>
        <w:t>tavby</w:t>
      </w:r>
    </w:p>
    <w:p w:rsidR="0032224E" w:rsidRDefault="00C6341E" w:rsidP="007229AB">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 xml:space="preserve">Zajištění </w:t>
      </w:r>
      <w:r w:rsidR="00D21062">
        <w:rPr>
          <w:rFonts w:asciiTheme="minorHAnsi" w:hAnsiTheme="minorHAnsi" w:cs="Courier New"/>
          <w:sz w:val="22"/>
          <w:szCs w:val="22"/>
        </w:rPr>
        <w:t xml:space="preserve">a </w:t>
      </w:r>
      <w:r w:rsidR="00E96B7E">
        <w:rPr>
          <w:rFonts w:asciiTheme="minorHAnsi" w:hAnsiTheme="minorHAnsi" w:cs="Courier New"/>
          <w:sz w:val="22"/>
          <w:szCs w:val="22"/>
        </w:rPr>
        <w:t>splnění opatření</w:t>
      </w:r>
      <w:r>
        <w:rPr>
          <w:rFonts w:asciiTheme="minorHAnsi" w:hAnsiTheme="minorHAnsi" w:cs="Courier New"/>
          <w:sz w:val="22"/>
          <w:szCs w:val="22"/>
        </w:rPr>
        <w:t xml:space="preserve"> stanovených v</w:t>
      </w:r>
      <w:r w:rsidR="002D7B86">
        <w:rPr>
          <w:rFonts w:asciiTheme="minorHAnsi" w:hAnsiTheme="minorHAnsi" w:cs="Courier New"/>
          <w:sz w:val="22"/>
          <w:szCs w:val="22"/>
        </w:rPr>
        <w:t> </w:t>
      </w:r>
      <w:r>
        <w:rPr>
          <w:rFonts w:asciiTheme="minorHAnsi" w:hAnsiTheme="minorHAnsi" w:cs="Courier New"/>
          <w:sz w:val="22"/>
          <w:szCs w:val="22"/>
        </w:rPr>
        <w:t>podmínkách</w:t>
      </w:r>
      <w:r w:rsidR="002D7B86">
        <w:rPr>
          <w:rFonts w:asciiTheme="minorHAnsi" w:hAnsiTheme="minorHAnsi" w:cs="Courier New"/>
          <w:sz w:val="22"/>
          <w:szCs w:val="22"/>
        </w:rPr>
        <w:t>:</w:t>
      </w:r>
      <w:r>
        <w:rPr>
          <w:rFonts w:asciiTheme="minorHAnsi" w:hAnsiTheme="minorHAnsi" w:cs="Courier New"/>
          <w:sz w:val="22"/>
          <w:szCs w:val="22"/>
        </w:rPr>
        <w:t xml:space="preserve"> </w:t>
      </w:r>
    </w:p>
    <w:p w:rsidR="00C6341E" w:rsidRPr="0032224E" w:rsidRDefault="0032224E" w:rsidP="007229AB">
      <w:pPr>
        <w:pStyle w:val="Odstavecseseznamem"/>
        <w:numPr>
          <w:ilvl w:val="2"/>
          <w:numId w:val="43"/>
        </w:numPr>
        <w:spacing w:after="240"/>
        <w:jc w:val="both"/>
        <w:rPr>
          <w:rFonts w:asciiTheme="minorHAnsi" w:hAnsiTheme="minorHAnsi" w:cs="Courier New"/>
          <w:sz w:val="22"/>
          <w:szCs w:val="22"/>
        </w:rPr>
      </w:pPr>
      <w:r>
        <w:rPr>
          <w:rFonts w:asciiTheme="minorHAnsi" w:hAnsiTheme="minorHAnsi" w:cs="Courier New"/>
          <w:sz w:val="22"/>
          <w:szCs w:val="22"/>
        </w:rPr>
        <w:t>P</w:t>
      </w:r>
      <w:r w:rsidR="00C6341E" w:rsidRPr="0032224E">
        <w:rPr>
          <w:rFonts w:asciiTheme="minorHAnsi" w:hAnsiTheme="minorHAnsi" w:cs="Courier New"/>
          <w:sz w:val="22"/>
          <w:szCs w:val="22"/>
        </w:rPr>
        <w:t xml:space="preserve">latného </w:t>
      </w:r>
      <w:r w:rsidR="003838E0" w:rsidRPr="0032224E">
        <w:rPr>
          <w:rFonts w:asciiTheme="minorHAnsi" w:hAnsiTheme="minorHAnsi" w:cs="Courier New"/>
          <w:sz w:val="22"/>
          <w:szCs w:val="22"/>
        </w:rPr>
        <w:t xml:space="preserve">společného </w:t>
      </w:r>
      <w:r w:rsidR="00C6341E" w:rsidRPr="0032224E">
        <w:rPr>
          <w:rFonts w:asciiTheme="minorHAnsi" w:hAnsiTheme="minorHAnsi" w:cs="Courier New"/>
          <w:sz w:val="22"/>
          <w:szCs w:val="22"/>
        </w:rPr>
        <w:t>územního rozhodnutí a stavebního povolení</w:t>
      </w:r>
      <w:r w:rsidR="00B67C7B">
        <w:rPr>
          <w:rFonts w:asciiTheme="minorHAnsi" w:hAnsiTheme="minorHAnsi" w:cs="Courier New"/>
          <w:sz w:val="22"/>
          <w:szCs w:val="22"/>
        </w:rPr>
        <w:t xml:space="preserve"> pro stavbu „FN Olomouc – novostavba 2. IK a geriatrie“</w:t>
      </w:r>
      <w:r w:rsidR="0077587D" w:rsidRPr="0032224E">
        <w:rPr>
          <w:rFonts w:asciiTheme="minorHAnsi" w:hAnsiTheme="minorHAnsi" w:cs="Courier New"/>
          <w:sz w:val="22"/>
          <w:szCs w:val="22"/>
        </w:rPr>
        <w:t xml:space="preserve">. </w:t>
      </w:r>
      <w:r w:rsidR="003838E0" w:rsidRPr="0032224E">
        <w:rPr>
          <w:rFonts w:asciiTheme="minorHAnsi" w:hAnsiTheme="minorHAnsi" w:cs="Courier New"/>
          <w:sz w:val="22"/>
          <w:szCs w:val="22"/>
        </w:rPr>
        <w:t xml:space="preserve">Toto rozhodnutí (vydané MM Olomouc, odborem stavebním pod </w:t>
      </w:r>
      <w:r w:rsidR="00E96B7E" w:rsidRPr="0032224E">
        <w:rPr>
          <w:rFonts w:asciiTheme="minorHAnsi" w:hAnsiTheme="minorHAnsi" w:cs="Courier New"/>
          <w:sz w:val="22"/>
          <w:szCs w:val="22"/>
        </w:rPr>
        <w:t>č. j.</w:t>
      </w:r>
      <w:r w:rsidR="003838E0" w:rsidRPr="0032224E">
        <w:rPr>
          <w:rFonts w:asciiTheme="minorHAnsi" w:hAnsiTheme="minorHAnsi" w:cs="Courier New"/>
          <w:sz w:val="22"/>
          <w:szCs w:val="22"/>
        </w:rPr>
        <w:t xml:space="preserve"> SMOL/154736/2016/OS/PS/Fil) </w:t>
      </w:r>
      <w:r w:rsidR="0077587D" w:rsidRPr="0032224E">
        <w:rPr>
          <w:rFonts w:asciiTheme="minorHAnsi" w:hAnsiTheme="minorHAnsi" w:cs="Courier New"/>
          <w:sz w:val="22"/>
          <w:szCs w:val="22"/>
        </w:rPr>
        <w:t xml:space="preserve"> je přílohou č. 3 této Smlouvy o dílo.</w:t>
      </w:r>
    </w:p>
    <w:p w:rsidR="0032224E" w:rsidRPr="0032224E" w:rsidRDefault="0032224E" w:rsidP="008A4010">
      <w:pPr>
        <w:pStyle w:val="Odstavecseseznamem"/>
        <w:numPr>
          <w:ilvl w:val="2"/>
          <w:numId w:val="43"/>
        </w:numPr>
        <w:spacing w:after="240"/>
        <w:jc w:val="both"/>
        <w:rPr>
          <w:rFonts w:asciiTheme="minorHAnsi" w:hAnsiTheme="minorHAnsi" w:cs="Courier New"/>
          <w:sz w:val="22"/>
          <w:szCs w:val="22"/>
        </w:rPr>
      </w:pPr>
      <w:r>
        <w:rPr>
          <w:rFonts w:asciiTheme="minorHAnsi" w:hAnsiTheme="minorHAnsi" w:cs="Courier New"/>
          <w:sz w:val="22"/>
          <w:szCs w:val="22"/>
        </w:rPr>
        <w:t>Platného stavebního povolení k provedení stavby vodního díla „FN Olomouc – novostavba 2. Interní kliniky a geriatrie – přeložky kanalizací a vodovodu“, (vydané MM Olomouc, odb. životního prostředí</w:t>
      </w:r>
      <w:r w:rsidRPr="0032224E">
        <w:rPr>
          <w:rFonts w:asciiTheme="minorHAnsi" w:hAnsiTheme="minorHAnsi" w:cs="Courier New"/>
          <w:sz w:val="22"/>
          <w:szCs w:val="22"/>
        </w:rPr>
        <w:t xml:space="preserve"> pod č. j.</w:t>
      </w:r>
      <w:r>
        <w:rPr>
          <w:rFonts w:asciiTheme="minorHAnsi" w:hAnsiTheme="minorHAnsi" w:cs="Courier New"/>
          <w:sz w:val="22"/>
          <w:szCs w:val="22"/>
        </w:rPr>
        <w:t xml:space="preserve"> SMOL/146214/2016/OZP/VH/Koz</w:t>
      </w:r>
      <w:r w:rsidRPr="0032224E">
        <w:rPr>
          <w:rFonts w:asciiTheme="minorHAnsi" w:hAnsiTheme="minorHAnsi" w:cs="Courier New"/>
          <w:sz w:val="22"/>
          <w:szCs w:val="22"/>
        </w:rPr>
        <w:t>)</w:t>
      </w:r>
      <w:r>
        <w:rPr>
          <w:rFonts w:asciiTheme="minorHAnsi" w:hAnsiTheme="minorHAnsi" w:cs="Courier New"/>
          <w:sz w:val="22"/>
          <w:szCs w:val="22"/>
        </w:rPr>
        <w:t>,</w:t>
      </w:r>
      <w:r w:rsidR="00B67C7B">
        <w:rPr>
          <w:rFonts w:asciiTheme="minorHAnsi" w:hAnsiTheme="minorHAnsi" w:cs="Courier New"/>
          <w:sz w:val="22"/>
          <w:szCs w:val="22"/>
        </w:rPr>
        <w:t xml:space="preserve"> které</w:t>
      </w:r>
      <w:r w:rsidRPr="0032224E">
        <w:rPr>
          <w:rFonts w:asciiTheme="minorHAnsi" w:hAnsiTheme="minorHAnsi" w:cs="Courier New"/>
          <w:sz w:val="22"/>
          <w:szCs w:val="22"/>
        </w:rPr>
        <w:t xml:space="preserve">  je </w:t>
      </w:r>
      <w:r>
        <w:rPr>
          <w:rFonts w:asciiTheme="minorHAnsi" w:hAnsiTheme="minorHAnsi" w:cs="Courier New"/>
          <w:sz w:val="22"/>
          <w:szCs w:val="22"/>
        </w:rPr>
        <w:t>přílohou č. 4</w:t>
      </w:r>
      <w:r w:rsidRPr="0032224E">
        <w:rPr>
          <w:rFonts w:asciiTheme="minorHAnsi" w:hAnsiTheme="minorHAnsi" w:cs="Courier New"/>
          <w:sz w:val="22"/>
          <w:szCs w:val="22"/>
        </w:rPr>
        <w:t xml:space="preserve"> této Smlouvy o dílo.</w:t>
      </w:r>
    </w:p>
    <w:p w:rsidR="00C6341E" w:rsidRPr="00915FC4" w:rsidRDefault="00C6341E" w:rsidP="00BD240F">
      <w:pPr>
        <w:pStyle w:val="Odstavecseseznamem"/>
        <w:numPr>
          <w:ilvl w:val="0"/>
          <w:numId w:val="22"/>
        </w:numPr>
        <w:jc w:val="both"/>
        <w:rPr>
          <w:rFonts w:asciiTheme="minorHAnsi" w:hAnsiTheme="minorHAnsi" w:cs="Courier New"/>
          <w:sz w:val="22"/>
          <w:szCs w:val="22"/>
        </w:rPr>
      </w:pPr>
      <w:r w:rsidRPr="00915FC4">
        <w:rPr>
          <w:rFonts w:asciiTheme="minorHAnsi" w:hAnsiTheme="minorHAnsi" w:cs="Courier New"/>
          <w:sz w:val="22"/>
          <w:szCs w:val="22"/>
        </w:rPr>
        <w:t>Předání veškerých revizních zpráv</w:t>
      </w:r>
      <w:r w:rsidR="00734B13" w:rsidRPr="00915FC4">
        <w:rPr>
          <w:rFonts w:asciiTheme="minorHAnsi" w:hAnsiTheme="minorHAnsi" w:cs="Courier New"/>
          <w:sz w:val="22"/>
          <w:szCs w:val="22"/>
        </w:rPr>
        <w:t xml:space="preserve"> a dokladů nutných k uvedení S</w:t>
      </w:r>
      <w:r w:rsidR="00BA01B2" w:rsidRPr="00915FC4">
        <w:rPr>
          <w:rFonts w:asciiTheme="minorHAnsi" w:hAnsiTheme="minorHAnsi" w:cs="Courier New"/>
          <w:sz w:val="22"/>
          <w:szCs w:val="22"/>
        </w:rPr>
        <w:t>tavby do zkušebníh</w:t>
      </w:r>
      <w:r w:rsidR="00734B13" w:rsidRPr="00915FC4">
        <w:rPr>
          <w:rFonts w:asciiTheme="minorHAnsi" w:hAnsiTheme="minorHAnsi" w:cs="Courier New"/>
          <w:sz w:val="22"/>
          <w:szCs w:val="22"/>
        </w:rPr>
        <w:t>o provozu a následné kolaudaci S</w:t>
      </w:r>
      <w:r w:rsidR="00BA01B2" w:rsidRPr="00915FC4">
        <w:rPr>
          <w:rFonts w:asciiTheme="minorHAnsi" w:hAnsiTheme="minorHAnsi" w:cs="Courier New"/>
          <w:sz w:val="22"/>
          <w:szCs w:val="22"/>
        </w:rPr>
        <w:t xml:space="preserve">tavby. </w:t>
      </w:r>
      <w:r w:rsidR="00737EB9" w:rsidRPr="00915FC4">
        <w:rPr>
          <w:rFonts w:asciiTheme="minorHAnsi" w:hAnsiTheme="minorHAnsi" w:cs="Courier New"/>
          <w:sz w:val="22"/>
          <w:szCs w:val="22"/>
        </w:rPr>
        <w:t xml:space="preserve">Objednatel je povinen poskytovat Zhotoviteli součinnost </w:t>
      </w:r>
      <w:r w:rsidR="00734B13" w:rsidRPr="00915FC4">
        <w:rPr>
          <w:rFonts w:asciiTheme="minorHAnsi" w:hAnsiTheme="minorHAnsi" w:cs="Courier New"/>
          <w:sz w:val="22"/>
          <w:szCs w:val="22"/>
        </w:rPr>
        <w:t xml:space="preserve"> </w:t>
      </w:r>
      <w:r w:rsidR="00BA01B2" w:rsidRPr="00915FC4">
        <w:rPr>
          <w:rFonts w:asciiTheme="minorHAnsi" w:hAnsiTheme="minorHAnsi" w:cs="Courier New"/>
          <w:sz w:val="22"/>
          <w:szCs w:val="22"/>
        </w:rPr>
        <w:t>v průběhu kolaudačního řízení</w:t>
      </w:r>
      <w:r w:rsidR="00737EB9" w:rsidRPr="00915FC4">
        <w:rPr>
          <w:rFonts w:asciiTheme="minorHAnsi" w:hAnsiTheme="minorHAnsi" w:cs="Courier New"/>
          <w:sz w:val="22"/>
          <w:szCs w:val="22"/>
        </w:rPr>
        <w:t>.</w:t>
      </w:r>
    </w:p>
    <w:p w:rsidR="00FA54B4" w:rsidRDefault="00FA54B4"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Zřízení a odstranění zařízení staveniště, odvoz, uložení a likvidaci odpadů v souladu s příslušnými právními předpisy</w:t>
      </w:r>
    </w:p>
    <w:p w:rsidR="00764269" w:rsidRDefault="00764269"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lastRenderedPageBreak/>
        <w:t>Provádění denního úklidu všech pracovišť staveniště, průběžné odstraňování znečištění zásobovacích tras a komunikací</w:t>
      </w:r>
      <w:r w:rsidR="001102B2">
        <w:rPr>
          <w:rFonts w:asciiTheme="minorHAnsi" w:hAnsiTheme="minorHAnsi" w:cs="Courier New"/>
          <w:sz w:val="22"/>
          <w:szCs w:val="22"/>
        </w:rPr>
        <w:t xml:space="preserve"> a to jak interních, tak externích</w:t>
      </w:r>
    </w:p>
    <w:p w:rsidR="00764269" w:rsidRDefault="00764269"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Zajištění oplocení nebo jiné vhodné zabezpečení staveniště</w:t>
      </w:r>
    </w:p>
    <w:p w:rsidR="002666A0" w:rsidRDefault="002666A0"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 xml:space="preserve">Zajištění průběžné fotodokumentace prováděných prací a její předání na </w:t>
      </w:r>
      <w:r w:rsidR="00E96B7E">
        <w:rPr>
          <w:rFonts w:asciiTheme="minorHAnsi" w:hAnsiTheme="minorHAnsi" w:cs="Courier New"/>
          <w:sz w:val="22"/>
          <w:szCs w:val="22"/>
        </w:rPr>
        <w:t>CD průběžně</w:t>
      </w:r>
      <w:r w:rsidR="00DA6961">
        <w:rPr>
          <w:rFonts w:asciiTheme="minorHAnsi" w:hAnsiTheme="minorHAnsi" w:cs="Courier New"/>
          <w:sz w:val="22"/>
          <w:szCs w:val="22"/>
        </w:rPr>
        <w:t xml:space="preserve"> vždy k poslednímu pracovnímu dni v</w:t>
      </w:r>
      <w:r w:rsidR="003838E0">
        <w:rPr>
          <w:rFonts w:asciiTheme="minorHAnsi" w:hAnsiTheme="minorHAnsi" w:cs="Courier New"/>
          <w:sz w:val="22"/>
          <w:szCs w:val="22"/>
        </w:rPr>
        <w:t> </w:t>
      </w:r>
      <w:r w:rsidR="00DA6961">
        <w:rPr>
          <w:rFonts w:asciiTheme="minorHAnsi" w:hAnsiTheme="minorHAnsi" w:cs="Courier New"/>
          <w:sz w:val="22"/>
          <w:szCs w:val="22"/>
        </w:rPr>
        <w:t>měsíci</w:t>
      </w:r>
      <w:r w:rsidR="003838E0">
        <w:rPr>
          <w:rFonts w:asciiTheme="minorHAnsi" w:hAnsiTheme="minorHAnsi" w:cs="Courier New"/>
          <w:sz w:val="22"/>
          <w:szCs w:val="22"/>
        </w:rPr>
        <w:t xml:space="preserve"> nebo kdykoliv na vyžádání objednatelem</w:t>
      </w:r>
      <w:r w:rsidR="00DA6961">
        <w:rPr>
          <w:rFonts w:asciiTheme="minorHAnsi" w:hAnsiTheme="minorHAnsi" w:cs="Courier New"/>
          <w:sz w:val="22"/>
          <w:szCs w:val="22"/>
        </w:rPr>
        <w:t xml:space="preserve">, kompletní fotodokumentaci pak </w:t>
      </w:r>
      <w:r w:rsidR="00734B13">
        <w:rPr>
          <w:rFonts w:asciiTheme="minorHAnsi" w:hAnsiTheme="minorHAnsi" w:cs="Courier New"/>
          <w:sz w:val="22"/>
          <w:szCs w:val="22"/>
        </w:rPr>
        <w:t>při předání S</w:t>
      </w:r>
      <w:r w:rsidR="003838E0">
        <w:rPr>
          <w:rFonts w:asciiTheme="minorHAnsi" w:hAnsiTheme="minorHAnsi" w:cs="Courier New"/>
          <w:sz w:val="22"/>
          <w:szCs w:val="22"/>
        </w:rPr>
        <w:t>tavby</w:t>
      </w:r>
    </w:p>
    <w:p w:rsidR="002666A0" w:rsidRDefault="006C0230"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Umožnění</w:t>
      </w:r>
      <w:r w:rsidR="002666A0">
        <w:rPr>
          <w:rFonts w:asciiTheme="minorHAnsi" w:hAnsiTheme="minorHAnsi" w:cs="Courier New"/>
          <w:sz w:val="22"/>
          <w:szCs w:val="22"/>
        </w:rPr>
        <w:t xml:space="preserve"> provádění kontrol dokumen</w:t>
      </w:r>
      <w:r w:rsidR="00734B13">
        <w:rPr>
          <w:rFonts w:asciiTheme="minorHAnsi" w:hAnsiTheme="minorHAnsi" w:cs="Courier New"/>
          <w:sz w:val="22"/>
          <w:szCs w:val="22"/>
        </w:rPr>
        <w:t>tů i kontrol v místě realizace S</w:t>
      </w:r>
      <w:r w:rsidR="002666A0">
        <w:rPr>
          <w:rFonts w:asciiTheme="minorHAnsi" w:hAnsiTheme="minorHAnsi" w:cs="Courier New"/>
          <w:sz w:val="22"/>
          <w:szCs w:val="22"/>
        </w:rPr>
        <w:t>tavby všem subjektům – pověřeným orgánům ČR (např. místně příslušný stavební úřad, Inspektorát práce, ….)</w:t>
      </w:r>
    </w:p>
    <w:p w:rsidR="002666A0" w:rsidRDefault="006C0230"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Poskytnutí</w:t>
      </w:r>
      <w:r w:rsidR="00734B13">
        <w:rPr>
          <w:rFonts w:asciiTheme="minorHAnsi" w:hAnsiTheme="minorHAnsi" w:cs="Courier New"/>
          <w:sz w:val="22"/>
          <w:szCs w:val="22"/>
        </w:rPr>
        <w:t xml:space="preserve"> O</w:t>
      </w:r>
      <w:r w:rsidR="002666A0">
        <w:rPr>
          <w:rFonts w:asciiTheme="minorHAnsi" w:hAnsiTheme="minorHAnsi" w:cs="Courier New"/>
          <w:sz w:val="22"/>
          <w:szCs w:val="22"/>
        </w:rPr>
        <w:t>bjednateli na jeho žádost veškeré doklady související s realizací díla, které si mohou vyžádat kontrolní orgány</w:t>
      </w:r>
    </w:p>
    <w:p w:rsidR="002666A0" w:rsidRDefault="006C0230" w:rsidP="008A4010">
      <w:pPr>
        <w:pStyle w:val="Odstavecseseznamem"/>
        <w:numPr>
          <w:ilvl w:val="0"/>
          <w:numId w:val="22"/>
        </w:numPr>
        <w:spacing w:after="240"/>
        <w:jc w:val="both"/>
        <w:rPr>
          <w:rFonts w:asciiTheme="minorHAnsi" w:hAnsiTheme="minorHAnsi" w:cs="Courier New"/>
          <w:sz w:val="22"/>
          <w:szCs w:val="22"/>
        </w:rPr>
      </w:pPr>
      <w:r>
        <w:rPr>
          <w:rFonts w:asciiTheme="minorHAnsi" w:hAnsiTheme="minorHAnsi" w:cs="Courier New"/>
          <w:sz w:val="22"/>
          <w:szCs w:val="22"/>
        </w:rPr>
        <w:t>Umožnění</w:t>
      </w:r>
      <w:r w:rsidR="002666A0">
        <w:rPr>
          <w:rFonts w:asciiTheme="minorHAnsi" w:hAnsiTheme="minorHAnsi" w:cs="Courier New"/>
          <w:sz w:val="22"/>
          <w:szCs w:val="22"/>
        </w:rPr>
        <w:t xml:space="preserve"> provádění kontrol dokumentů </w:t>
      </w:r>
      <w:r w:rsidR="00734B13">
        <w:rPr>
          <w:rFonts w:asciiTheme="minorHAnsi" w:hAnsiTheme="minorHAnsi" w:cs="Courier New"/>
          <w:sz w:val="22"/>
          <w:szCs w:val="22"/>
        </w:rPr>
        <w:t>i kontrol v místě realizace S</w:t>
      </w:r>
      <w:r w:rsidR="00E47DE5">
        <w:rPr>
          <w:rFonts w:asciiTheme="minorHAnsi" w:hAnsiTheme="minorHAnsi" w:cs="Courier New"/>
          <w:sz w:val="22"/>
          <w:szCs w:val="22"/>
        </w:rPr>
        <w:t xml:space="preserve">tavby všem strukturám poskytovatele spolufinancování ze státního rozpočtu, tj. kontrolním orgánům Ministerstva zdravotnictví České republiky </w:t>
      </w:r>
      <w:r w:rsidR="00BB7E05">
        <w:rPr>
          <w:rFonts w:asciiTheme="minorHAnsi" w:hAnsiTheme="minorHAnsi" w:cs="Courier New"/>
          <w:sz w:val="22"/>
          <w:szCs w:val="22"/>
        </w:rPr>
        <w:t>a jiným pověřeným kontrolním orgánům</w:t>
      </w:r>
    </w:p>
    <w:p w:rsidR="00BB7E05" w:rsidRDefault="006C0230" w:rsidP="00BD240F">
      <w:pPr>
        <w:pStyle w:val="Odstavecseseznamem"/>
        <w:numPr>
          <w:ilvl w:val="0"/>
          <w:numId w:val="22"/>
        </w:numPr>
        <w:jc w:val="both"/>
        <w:rPr>
          <w:rFonts w:asciiTheme="minorHAnsi" w:hAnsiTheme="minorHAnsi" w:cs="Courier New"/>
          <w:sz w:val="22"/>
          <w:szCs w:val="22"/>
        </w:rPr>
      </w:pPr>
      <w:r>
        <w:rPr>
          <w:rFonts w:asciiTheme="minorHAnsi" w:hAnsiTheme="minorHAnsi" w:cs="Courier New"/>
          <w:sz w:val="22"/>
          <w:szCs w:val="22"/>
        </w:rPr>
        <w:t>Archivování</w:t>
      </w:r>
      <w:r w:rsidR="00BB7E05">
        <w:rPr>
          <w:rFonts w:asciiTheme="minorHAnsi" w:hAnsiTheme="minorHAnsi" w:cs="Courier New"/>
          <w:sz w:val="22"/>
          <w:szCs w:val="22"/>
        </w:rPr>
        <w:t xml:space="preserve"> veškerou dokumentaci související s přípravou a realizací díla po do</w:t>
      </w:r>
      <w:r w:rsidR="00734B13">
        <w:rPr>
          <w:rFonts w:asciiTheme="minorHAnsi" w:hAnsiTheme="minorHAnsi" w:cs="Courier New"/>
          <w:sz w:val="22"/>
          <w:szCs w:val="22"/>
        </w:rPr>
        <w:t>bu minimálně 10 let od předání D</w:t>
      </w:r>
      <w:r w:rsidR="00BB7E05">
        <w:rPr>
          <w:rFonts w:asciiTheme="minorHAnsi" w:hAnsiTheme="minorHAnsi" w:cs="Courier New"/>
          <w:sz w:val="22"/>
          <w:szCs w:val="22"/>
        </w:rPr>
        <w:t>íla objednateli bez vad a nedodělků</w:t>
      </w:r>
    </w:p>
    <w:p w:rsidR="00764269" w:rsidRDefault="00764269" w:rsidP="00764269">
      <w:pPr>
        <w:pStyle w:val="Odstavecseseznamem"/>
        <w:ind w:left="1428"/>
        <w:rPr>
          <w:rFonts w:asciiTheme="minorHAnsi" w:hAnsiTheme="minorHAnsi" w:cs="Courier New"/>
          <w:sz w:val="22"/>
          <w:szCs w:val="22"/>
        </w:rPr>
      </w:pPr>
    </w:p>
    <w:p w:rsidR="000906AB" w:rsidRDefault="00734B13" w:rsidP="009B7C75">
      <w:pPr>
        <w:widowControl w:val="0"/>
        <w:numPr>
          <w:ilvl w:val="0"/>
          <w:numId w:val="3"/>
        </w:numPr>
        <w:shd w:val="clear" w:color="auto" w:fill="FFFFFF"/>
        <w:tabs>
          <w:tab w:val="left" w:pos="540"/>
        </w:tabs>
        <w:autoSpaceDE w:val="0"/>
        <w:autoSpaceDN w:val="0"/>
        <w:adjustRightInd w:val="0"/>
        <w:ind w:right="7"/>
        <w:jc w:val="both"/>
        <w:rPr>
          <w:rFonts w:asciiTheme="minorHAnsi" w:hAnsiTheme="minorHAnsi" w:cs="Courier New"/>
          <w:sz w:val="22"/>
          <w:szCs w:val="22"/>
        </w:rPr>
      </w:pPr>
      <w:r>
        <w:rPr>
          <w:rFonts w:asciiTheme="minorHAnsi" w:hAnsiTheme="minorHAnsi" w:cs="Courier New"/>
          <w:sz w:val="22"/>
          <w:szCs w:val="22"/>
        </w:rPr>
        <w:t xml:space="preserve">Součástí předmětu </w:t>
      </w:r>
      <w:r w:rsidR="00814FBA">
        <w:rPr>
          <w:rFonts w:asciiTheme="minorHAnsi" w:hAnsiTheme="minorHAnsi" w:cs="Courier New"/>
          <w:sz w:val="22"/>
          <w:szCs w:val="22"/>
        </w:rPr>
        <w:t xml:space="preserve">Díla </w:t>
      </w:r>
      <w:r>
        <w:rPr>
          <w:rFonts w:asciiTheme="minorHAnsi" w:hAnsiTheme="minorHAnsi" w:cs="Courier New"/>
          <w:sz w:val="22"/>
          <w:szCs w:val="22"/>
        </w:rPr>
        <w:t>Z</w:t>
      </w:r>
      <w:r w:rsidR="00BA01B2">
        <w:rPr>
          <w:rFonts w:asciiTheme="minorHAnsi" w:hAnsiTheme="minorHAnsi" w:cs="Courier New"/>
          <w:sz w:val="22"/>
          <w:szCs w:val="22"/>
        </w:rPr>
        <w:t xml:space="preserve">hotovitele dle této smlouvy je i předání veškerých dokladů k výrobkům a zařízením, </w:t>
      </w:r>
      <w:r w:rsidR="006E3BBE">
        <w:rPr>
          <w:rFonts w:asciiTheme="minorHAnsi" w:hAnsiTheme="minorHAnsi" w:cs="Courier New"/>
          <w:sz w:val="22"/>
          <w:szCs w:val="22"/>
        </w:rPr>
        <w:t>atesty a protokoly o zkouškách D</w:t>
      </w:r>
      <w:r w:rsidR="00BA01B2">
        <w:rPr>
          <w:rFonts w:asciiTheme="minorHAnsi" w:hAnsiTheme="minorHAnsi" w:cs="Courier New"/>
          <w:sz w:val="22"/>
          <w:szCs w:val="22"/>
        </w:rPr>
        <w:t>íla, prohlášení o shodě dle platných ČSN / EN a dle právního řádu ČR, zajišťujících úspěšné</w:t>
      </w:r>
      <w:r w:rsidR="006E3BBE">
        <w:rPr>
          <w:rFonts w:asciiTheme="minorHAnsi" w:hAnsiTheme="minorHAnsi" w:cs="Courier New"/>
          <w:sz w:val="22"/>
          <w:szCs w:val="22"/>
        </w:rPr>
        <w:t xml:space="preserve"> vydání kolaudačního souhlasu S</w:t>
      </w:r>
      <w:r w:rsidR="00BA01B2">
        <w:rPr>
          <w:rFonts w:asciiTheme="minorHAnsi" w:hAnsiTheme="minorHAnsi" w:cs="Courier New"/>
          <w:sz w:val="22"/>
          <w:szCs w:val="22"/>
        </w:rPr>
        <w:t>tavby</w:t>
      </w:r>
      <w:r w:rsidR="00464524">
        <w:rPr>
          <w:rFonts w:asciiTheme="minorHAnsi" w:hAnsiTheme="minorHAnsi" w:cs="Courier New"/>
          <w:sz w:val="22"/>
          <w:szCs w:val="22"/>
        </w:rPr>
        <w:t>.</w:t>
      </w:r>
    </w:p>
    <w:p w:rsidR="00764269" w:rsidRDefault="00764269" w:rsidP="00764269">
      <w:pPr>
        <w:widowControl w:val="0"/>
        <w:shd w:val="clear" w:color="auto" w:fill="FFFFFF"/>
        <w:tabs>
          <w:tab w:val="left" w:pos="540"/>
        </w:tabs>
        <w:autoSpaceDE w:val="0"/>
        <w:autoSpaceDN w:val="0"/>
        <w:adjustRightInd w:val="0"/>
        <w:ind w:left="357" w:right="7"/>
        <w:jc w:val="both"/>
        <w:rPr>
          <w:rFonts w:asciiTheme="minorHAnsi" w:hAnsiTheme="minorHAnsi" w:cs="Courier New"/>
          <w:sz w:val="22"/>
          <w:szCs w:val="22"/>
        </w:rPr>
      </w:pPr>
    </w:p>
    <w:p w:rsidR="004F2216" w:rsidRPr="004F2216" w:rsidRDefault="006E3BBE" w:rsidP="009B7C75">
      <w:pPr>
        <w:widowControl w:val="0"/>
        <w:numPr>
          <w:ilvl w:val="0"/>
          <w:numId w:val="3"/>
        </w:numPr>
        <w:shd w:val="clear" w:color="auto" w:fill="FFFFFF"/>
        <w:tabs>
          <w:tab w:val="left" w:pos="540"/>
        </w:tabs>
        <w:autoSpaceDE w:val="0"/>
        <w:autoSpaceDN w:val="0"/>
        <w:adjustRightInd w:val="0"/>
        <w:spacing w:after="240"/>
        <w:ind w:right="7"/>
        <w:jc w:val="both"/>
        <w:rPr>
          <w:rFonts w:asciiTheme="minorHAnsi" w:hAnsiTheme="minorHAnsi" w:cs="Courier New"/>
          <w:sz w:val="22"/>
          <w:szCs w:val="22"/>
        </w:rPr>
      </w:pPr>
      <w:r>
        <w:rPr>
          <w:rFonts w:asciiTheme="minorHAnsi" w:hAnsiTheme="minorHAnsi" w:cs="Courier New"/>
          <w:sz w:val="22"/>
          <w:szCs w:val="22"/>
        </w:rPr>
        <w:t xml:space="preserve">Součástí předmětu </w:t>
      </w:r>
      <w:r w:rsidR="00814FBA">
        <w:rPr>
          <w:rFonts w:asciiTheme="minorHAnsi" w:hAnsiTheme="minorHAnsi" w:cs="Courier New"/>
          <w:sz w:val="22"/>
          <w:szCs w:val="22"/>
        </w:rPr>
        <w:t>Díla</w:t>
      </w:r>
      <w:r w:rsidR="00333DCD">
        <w:rPr>
          <w:rFonts w:asciiTheme="minorHAnsi" w:hAnsiTheme="minorHAnsi" w:cs="Courier New"/>
          <w:sz w:val="22"/>
          <w:szCs w:val="22"/>
        </w:rPr>
        <w:t xml:space="preserve"> </w:t>
      </w:r>
      <w:r>
        <w:rPr>
          <w:rFonts w:asciiTheme="minorHAnsi" w:hAnsiTheme="minorHAnsi" w:cs="Courier New"/>
          <w:sz w:val="22"/>
          <w:szCs w:val="22"/>
        </w:rPr>
        <w:t>Z</w:t>
      </w:r>
      <w:r w:rsidR="00A53997">
        <w:rPr>
          <w:rFonts w:asciiTheme="minorHAnsi" w:hAnsiTheme="minorHAnsi" w:cs="Courier New"/>
          <w:sz w:val="22"/>
          <w:szCs w:val="22"/>
        </w:rPr>
        <w:t>hotovitele dle této smlouvy je rovněž zhotovení do</w:t>
      </w:r>
      <w:r>
        <w:rPr>
          <w:rFonts w:asciiTheme="minorHAnsi" w:hAnsiTheme="minorHAnsi" w:cs="Courier New"/>
          <w:sz w:val="22"/>
          <w:szCs w:val="22"/>
        </w:rPr>
        <w:t>kumentace skutečného provedení D</w:t>
      </w:r>
      <w:r w:rsidR="00A53997">
        <w:rPr>
          <w:rFonts w:asciiTheme="minorHAnsi" w:hAnsiTheme="minorHAnsi" w:cs="Courier New"/>
          <w:sz w:val="22"/>
          <w:szCs w:val="22"/>
        </w:rPr>
        <w:t>íla v počtu 2 paré v tištěné formě a 1x v elektronické podobě na nosiči CD</w:t>
      </w:r>
      <w:r w:rsidR="004F2216">
        <w:rPr>
          <w:rFonts w:asciiTheme="minorHAnsi" w:hAnsiTheme="minorHAnsi" w:cs="Courier New"/>
          <w:sz w:val="22"/>
          <w:szCs w:val="22"/>
        </w:rPr>
        <w:t xml:space="preserve"> </w:t>
      </w:r>
      <w:r w:rsidR="004F2216" w:rsidRPr="004F2216">
        <w:rPr>
          <w:rFonts w:asciiTheme="minorHAnsi" w:hAnsiTheme="minorHAnsi" w:cs="Arial"/>
          <w:color w:val="080611"/>
          <w:sz w:val="22"/>
          <w:szCs w:val="22"/>
          <w:shd w:val="clear" w:color="auto" w:fill="FFFEFF"/>
        </w:rPr>
        <w:t>(odděleně editovateln</w:t>
      </w:r>
      <w:r w:rsidR="004F2216" w:rsidRPr="004F2216">
        <w:rPr>
          <w:rFonts w:asciiTheme="minorHAnsi" w:hAnsiTheme="minorHAnsi" w:cs="Arial"/>
          <w:color w:val="28252F"/>
          <w:sz w:val="22"/>
          <w:szCs w:val="22"/>
          <w:shd w:val="clear" w:color="auto" w:fill="FFFEFF"/>
        </w:rPr>
        <w:t xml:space="preserve">ý </w:t>
      </w:r>
      <w:r w:rsidR="004F2216" w:rsidRPr="004F2216">
        <w:rPr>
          <w:rFonts w:asciiTheme="minorHAnsi" w:hAnsiTheme="minorHAnsi" w:cs="Arial"/>
          <w:color w:val="080611"/>
          <w:sz w:val="22"/>
          <w:szCs w:val="22"/>
          <w:shd w:val="clear" w:color="auto" w:fill="FFFEFF"/>
        </w:rPr>
        <w:t>formát doc.</w:t>
      </w:r>
      <w:r w:rsidR="004F2216" w:rsidRPr="004F2216">
        <w:rPr>
          <w:rFonts w:asciiTheme="minorHAnsi" w:hAnsiTheme="minorHAnsi" w:cs="Arial"/>
          <w:color w:val="28252F"/>
          <w:sz w:val="22"/>
          <w:szCs w:val="22"/>
          <w:shd w:val="clear" w:color="auto" w:fill="FFFEFF"/>
        </w:rPr>
        <w:t xml:space="preserve">, </w:t>
      </w:r>
      <w:r w:rsidR="004F2216" w:rsidRPr="004F2216">
        <w:rPr>
          <w:rFonts w:asciiTheme="minorHAnsi" w:hAnsiTheme="minorHAnsi" w:cs="Arial"/>
          <w:color w:val="080611"/>
          <w:sz w:val="22"/>
          <w:szCs w:val="22"/>
          <w:shd w:val="clear" w:color="auto" w:fill="FFFEFF"/>
        </w:rPr>
        <w:t>.xls.</w:t>
      </w:r>
      <w:r w:rsidR="004F2216" w:rsidRPr="004F2216">
        <w:rPr>
          <w:rFonts w:asciiTheme="minorHAnsi" w:hAnsiTheme="minorHAnsi" w:cs="Arial"/>
          <w:color w:val="3E3B44"/>
          <w:sz w:val="22"/>
          <w:szCs w:val="22"/>
          <w:shd w:val="clear" w:color="auto" w:fill="FFFEFF"/>
        </w:rPr>
        <w:t xml:space="preserve">, </w:t>
      </w:r>
      <w:r w:rsidR="004F2216" w:rsidRPr="004F2216">
        <w:rPr>
          <w:rFonts w:asciiTheme="minorHAnsi" w:hAnsiTheme="minorHAnsi" w:cs="Arial"/>
          <w:color w:val="080611"/>
          <w:sz w:val="22"/>
          <w:szCs w:val="22"/>
          <w:shd w:val="clear" w:color="auto" w:fill="FFFEFF"/>
        </w:rPr>
        <w:t xml:space="preserve">dwg. a needitovatelný formát </w:t>
      </w:r>
      <w:r w:rsidR="00E96B7E" w:rsidRPr="004F2216">
        <w:rPr>
          <w:rFonts w:asciiTheme="minorHAnsi" w:hAnsiTheme="minorHAnsi" w:cs="Arial"/>
          <w:color w:val="080611"/>
          <w:sz w:val="22"/>
          <w:szCs w:val="22"/>
          <w:shd w:val="clear" w:color="auto" w:fill="FFFEFF"/>
        </w:rPr>
        <w:t>pdf</w:t>
      </w:r>
      <w:r w:rsidR="00E96B7E">
        <w:rPr>
          <w:rFonts w:asciiTheme="minorHAnsi" w:hAnsiTheme="minorHAnsi" w:cs="Arial"/>
          <w:color w:val="080611"/>
          <w:sz w:val="22"/>
          <w:szCs w:val="22"/>
          <w:shd w:val="clear" w:color="auto" w:fill="FFFEFF"/>
        </w:rPr>
        <w:t>)</w:t>
      </w:r>
      <w:r w:rsidR="00E96B7E" w:rsidRPr="004F2216">
        <w:rPr>
          <w:rFonts w:asciiTheme="minorHAnsi" w:hAnsiTheme="minorHAnsi" w:cs="Arial"/>
          <w:color w:val="080611"/>
          <w:sz w:val="22"/>
          <w:szCs w:val="22"/>
          <w:shd w:val="clear" w:color="auto" w:fill="FFFEFF"/>
        </w:rPr>
        <w:t xml:space="preserve"> </w:t>
      </w:r>
      <w:r w:rsidR="00E96B7E" w:rsidRPr="004F2216">
        <w:rPr>
          <w:rFonts w:asciiTheme="minorHAnsi" w:hAnsiTheme="minorHAnsi" w:cs="Courier New"/>
          <w:sz w:val="22"/>
          <w:szCs w:val="22"/>
        </w:rPr>
        <w:t>v rozsahu</w:t>
      </w:r>
      <w:r w:rsidR="00A53997" w:rsidRPr="004F2216">
        <w:rPr>
          <w:rFonts w:asciiTheme="minorHAnsi" w:hAnsiTheme="minorHAnsi" w:cs="Courier New"/>
          <w:sz w:val="22"/>
          <w:szCs w:val="22"/>
        </w:rPr>
        <w:t xml:space="preserve"> týkaj</w:t>
      </w:r>
      <w:r>
        <w:rPr>
          <w:rFonts w:asciiTheme="minorHAnsi" w:hAnsiTheme="minorHAnsi" w:cs="Courier New"/>
          <w:sz w:val="22"/>
          <w:szCs w:val="22"/>
        </w:rPr>
        <w:t>ícím se předmětu díla dle této S</w:t>
      </w:r>
      <w:r w:rsidR="00A53997" w:rsidRPr="004F2216">
        <w:rPr>
          <w:rFonts w:asciiTheme="minorHAnsi" w:hAnsiTheme="minorHAnsi" w:cs="Courier New"/>
          <w:sz w:val="22"/>
          <w:szCs w:val="22"/>
        </w:rPr>
        <w:t xml:space="preserve">mlouvy a v rozsahu a podrobnostech výkresové části projektové dokumentace v souladu s příslušnými ustanoveními vyhlášky č. 499/2006 Sb. </w:t>
      </w:r>
      <w:r w:rsidR="00F128D2" w:rsidRPr="004F2216">
        <w:rPr>
          <w:rFonts w:asciiTheme="minorHAnsi" w:hAnsiTheme="minorHAnsi" w:cs="Courier New"/>
          <w:sz w:val="22"/>
          <w:szCs w:val="22"/>
        </w:rPr>
        <w:t xml:space="preserve">o </w:t>
      </w:r>
      <w:r w:rsidR="001102B2" w:rsidRPr="004F2216">
        <w:rPr>
          <w:rFonts w:asciiTheme="minorHAnsi" w:hAnsiTheme="minorHAnsi" w:cs="Courier New"/>
          <w:sz w:val="22"/>
          <w:szCs w:val="22"/>
        </w:rPr>
        <w:t xml:space="preserve">dokumentaci staveb </w:t>
      </w:r>
      <w:r w:rsidR="00A53997" w:rsidRPr="004F2216">
        <w:rPr>
          <w:rFonts w:asciiTheme="minorHAnsi" w:hAnsiTheme="minorHAnsi" w:cs="Courier New"/>
          <w:sz w:val="22"/>
          <w:szCs w:val="22"/>
        </w:rPr>
        <w:t>a v rozsahu potřebném pro vydání kolaudačního souhlasu</w:t>
      </w:r>
      <w:r w:rsidR="00764269" w:rsidRPr="004F2216">
        <w:rPr>
          <w:rFonts w:asciiTheme="minorHAnsi" w:hAnsiTheme="minorHAnsi" w:cs="Courier New"/>
          <w:sz w:val="22"/>
          <w:szCs w:val="22"/>
        </w:rPr>
        <w:t xml:space="preserve">. </w:t>
      </w:r>
      <w:r w:rsidR="004F2216" w:rsidRPr="004F2216">
        <w:rPr>
          <w:rFonts w:asciiTheme="minorHAnsi" w:hAnsiTheme="minorHAnsi" w:cs="Arial"/>
          <w:color w:val="080611"/>
          <w:sz w:val="22"/>
          <w:szCs w:val="22"/>
          <w:shd w:val="clear" w:color="auto" w:fill="FFFEFF"/>
        </w:rPr>
        <w:t xml:space="preserve"> </w:t>
      </w:r>
    </w:p>
    <w:p w:rsidR="00BA01B2" w:rsidRPr="004E6827" w:rsidRDefault="004F2216" w:rsidP="009B7C75">
      <w:pPr>
        <w:widowControl w:val="0"/>
        <w:numPr>
          <w:ilvl w:val="0"/>
          <w:numId w:val="3"/>
        </w:numPr>
        <w:shd w:val="clear" w:color="auto" w:fill="FFFFFF"/>
        <w:tabs>
          <w:tab w:val="left" w:pos="540"/>
        </w:tabs>
        <w:autoSpaceDE w:val="0"/>
        <w:autoSpaceDN w:val="0"/>
        <w:adjustRightInd w:val="0"/>
        <w:ind w:right="7"/>
        <w:jc w:val="both"/>
        <w:rPr>
          <w:rFonts w:asciiTheme="minorHAnsi" w:hAnsiTheme="minorHAnsi" w:cs="Courier New"/>
          <w:sz w:val="22"/>
          <w:szCs w:val="22"/>
        </w:rPr>
      </w:pPr>
      <w:r w:rsidRPr="004F2216">
        <w:rPr>
          <w:rFonts w:asciiTheme="minorHAnsi" w:hAnsiTheme="minorHAnsi" w:cs="Arial"/>
          <w:color w:val="080611"/>
          <w:sz w:val="22"/>
          <w:szCs w:val="22"/>
          <w:shd w:val="clear" w:color="auto" w:fill="FFFEFF"/>
        </w:rPr>
        <w:t>Z</w:t>
      </w:r>
      <w:r w:rsidRPr="004F2216">
        <w:rPr>
          <w:rFonts w:asciiTheme="minorHAnsi" w:hAnsiTheme="minorHAnsi" w:cs="Arial"/>
          <w:color w:val="28252F"/>
          <w:sz w:val="22"/>
          <w:szCs w:val="22"/>
          <w:shd w:val="clear" w:color="auto" w:fill="FFFEFF"/>
        </w:rPr>
        <w:t xml:space="preserve">a </w:t>
      </w:r>
      <w:r w:rsidRPr="004F2216">
        <w:rPr>
          <w:rFonts w:asciiTheme="minorHAnsi" w:hAnsiTheme="minorHAnsi" w:cs="Arial"/>
          <w:color w:val="080611"/>
          <w:sz w:val="22"/>
          <w:szCs w:val="22"/>
          <w:shd w:val="clear" w:color="auto" w:fill="FFFEFF"/>
        </w:rPr>
        <w:t xml:space="preserve">úplné dokončení a předání </w:t>
      </w:r>
      <w:r w:rsidR="006E3BBE">
        <w:rPr>
          <w:rFonts w:asciiTheme="minorHAnsi" w:hAnsiTheme="minorHAnsi" w:cs="Arial"/>
          <w:sz w:val="22"/>
          <w:szCs w:val="22"/>
        </w:rPr>
        <w:t>p</w:t>
      </w:r>
      <w:r w:rsidRPr="004F2216">
        <w:rPr>
          <w:rFonts w:asciiTheme="minorHAnsi" w:hAnsiTheme="minorHAnsi" w:cs="Arial"/>
          <w:sz w:val="22"/>
          <w:szCs w:val="22"/>
        </w:rPr>
        <w:t>rojektové dokumentace skutečného provedení Stavby</w:t>
      </w:r>
      <w:r w:rsidRPr="004F2216" w:rsidDel="00684EBC">
        <w:rPr>
          <w:rFonts w:asciiTheme="minorHAnsi" w:hAnsiTheme="minorHAnsi" w:cs="Arial"/>
          <w:color w:val="080611"/>
          <w:sz w:val="22"/>
          <w:szCs w:val="22"/>
          <w:shd w:val="clear" w:color="auto" w:fill="FFFEFF"/>
        </w:rPr>
        <w:t xml:space="preserve"> </w:t>
      </w:r>
      <w:r w:rsidRPr="004F2216">
        <w:rPr>
          <w:rFonts w:asciiTheme="minorHAnsi" w:hAnsiTheme="minorHAnsi" w:cs="Arial"/>
          <w:color w:val="080611"/>
          <w:sz w:val="22"/>
          <w:szCs w:val="22"/>
          <w:shd w:val="clear" w:color="auto" w:fill="FFFEFF"/>
        </w:rPr>
        <w:t>se u Sta</w:t>
      </w:r>
      <w:r w:rsidRPr="004F2216">
        <w:rPr>
          <w:rFonts w:asciiTheme="minorHAnsi" w:hAnsiTheme="minorHAnsi" w:cs="Arial"/>
          <w:color w:val="28252F"/>
          <w:sz w:val="22"/>
          <w:szCs w:val="22"/>
          <w:shd w:val="clear" w:color="auto" w:fill="FFFEFF"/>
        </w:rPr>
        <w:t>v</w:t>
      </w:r>
      <w:r w:rsidRPr="004F2216">
        <w:rPr>
          <w:rFonts w:asciiTheme="minorHAnsi" w:hAnsiTheme="minorHAnsi" w:cs="Arial"/>
          <w:color w:val="080611"/>
          <w:sz w:val="22"/>
          <w:szCs w:val="22"/>
          <w:shd w:val="clear" w:color="auto" w:fill="FFFEFF"/>
        </w:rPr>
        <w:t xml:space="preserve">by považuje </w:t>
      </w:r>
      <w:r w:rsidR="00814FBA">
        <w:rPr>
          <w:rFonts w:asciiTheme="minorHAnsi" w:hAnsiTheme="minorHAnsi" w:cs="Arial"/>
          <w:color w:val="080611"/>
          <w:sz w:val="22"/>
          <w:szCs w:val="22"/>
          <w:shd w:val="clear" w:color="auto" w:fill="FFFEFF"/>
        </w:rPr>
        <w:t xml:space="preserve">protokolární </w:t>
      </w:r>
      <w:r w:rsidRPr="004F2216">
        <w:rPr>
          <w:rFonts w:asciiTheme="minorHAnsi" w:hAnsiTheme="minorHAnsi" w:cs="Arial"/>
          <w:color w:val="080611"/>
          <w:sz w:val="22"/>
          <w:szCs w:val="22"/>
          <w:shd w:val="clear" w:color="auto" w:fill="FFFEFF"/>
        </w:rPr>
        <w:t xml:space="preserve">předání poslední projednané části </w:t>
      </w:r>
      <w:r w:rsidR="006E3BBE">
        <w:rPr>
          <w:rFonts w:asciiTheme="minorHAnsi" w:hAnsiTheme="minorHAnsi" w:cs="Arial"/>
          <w:sz w:val="22"/>
          <w:szCs w:val="22"/>
        </w:rPr>
        <w:t>p</w:t>
      </w:r>
      <w:r w:rsidRPr="004F2216">
        <w:rPr>
          <w:rFonts w:asciiTheme="minorHAnsi" w:hAnsiTheme="minorHAnsi" w:cs="Arial"/>
          <w:sz w:val="22"/>
          <w:szCs w:val="22"/>
        </w:rPr>
        <w:t>rojektové dokumentace skutečného provedení Stavby</w:t>
      </w:r>
      <w:r w:rsidRPr="004F2216">
        <w:rPr>
          <w:rFonts w:asciiTheme="minorHAnsi" w:hAnsiTheme="minorHAnsi" w:cs="Arial"/>
          <w:color w:val="080611"/>
          <w:sz w:val="22"/>
          <w:szCs w:val="22"/>
          <w:shd w:val="clear" w:color="auto" w:fill="FFFEFF"/>
        </w:rPr>
        <w:t>.</w:t>
      </w:r>
    </w:p>
    <w:p w:rsidR="00D21062" w:rsidRPr="004E6827" w:rsidRDefault="00D21062" w:rsidP="00D21062">
      <w:pPr>
        <w:pStyle w:val="Odstavecseseznamem"/>
        <w:rPr>
          <w:rFonts w:asciiTheme="minorHAnsi" w:hAnsiTheme="minorHAnsi" w:cs="Courier New"/>
          <w:sz w:val="22"/>
          <w:szCs w:val="22"/>
        </w:rPr>
      </w:pPr>
    </w:p>
    <w:p w:rsidR="000906AB" w:rsidRPr="004F2216" w:rsidRDefault="00D21062" w:rsidP="009B7C75">
      <w:pPr>
        <w:numPr>
          <w:ilvl w:val="0"/>
          <w:numId w:val="3"/>
        </w:numPr>
        <w:jc w:val="both"/>
        <w:rPr>
          <w:rFonts w:asciiTheme="minorHAnsi" w:hAnsiTheme="minorHAnsi" w:cs="Courier New"/>
          <w:sz w:val="22"/>
          <w:szCs w:val="22"/>
        </w:rPr>
      </w:pPr>
      <w:r w:rsidRPr="004E6827">
        <w:rPr>
          <w:rFonts w:asciiTheme="minorHAnsi" w:hAnsiTheme="minorHAnsi"/>
          <w:snapToGrid w:val="0"/>
          <w:sz w:val="22"/>
          <w:szCs w:val="22"/>
        </w:rPr>
        <w:t>U výkresů obsahujících změn</w:t>
      </w:r>
      <w:r w:rsidR="006E3BBE">
        <w:rPr>
          <w:rFonts w:asciiTheme="minorHAnsi" w:hAnsiTheme="minorHAnsi"/>
          <w:snapToGrid w:val="0"/>
          <w:sz w:val="22"/>
          <w:szCs w:val="22"/>
        </w:rPr>
        <w:t>u proti projektu pro provedení S</w:t>
      </w:r>
      <w:r w:rsidRPr="004E6827">
        <w:rPr>
          <w:rFonts w:asciiTheme="minorHAnsi" w:hAnsiTheme="minorHAnsi"/>
          <w:snapToGrid w:val="0"/>
          <w:sz w:val="22"/>
          <w:szCs w:val="22"/>
        </w:rPr>
        <w:t xml:space="preserve">tavby bude přiložen i doklad, ze kterého bude vyplývat projednání změny s odpovědnou osobou Objednatele a její </w:t>
      </w:r>
      <w:r w:rsidR="00814FBA">
        <w:rPr>
          <w:rFonts w:asciiTheme="minorHAnsi" w:hAnsiTheme="minorHAnsi"/>
          <w:snapToGrid w:val="0"/>
          <w:sz w:val="22"/>
          <w:szCs w:val="22"/>
        </w:rPr>
        <w:t xml:space="preserve">písemné </w:t>
      </w:r>
      <w:r w:rsidRPr="004E6827">
        <w:rPr>
          <w:rFonts w:asciiTheme="minorHAnsi" w:hAnsiTheme="minorHAnsi"/>
          <w:snapToGrid w:val="0"/>
          <w:sz w:val="22"/>
          <w:szCs w:val="22"/>
        </w:rPr>
        <w:t>souhlasné stanovisko.</w:t>
      </w:r>
    </w:p>
    <w:p w:rsidR="004F2216" w:rsidRPr="004F2216" w:rsidRDefault="004F2216" w:rsidP="004F2216">
      <w:pPr>
        <w:pStyle w:val="Odstavecseseznamem"/>
        <w:rPr>
          <w:rFonts w:asciiTheme="minorHAnsi" w:hAnsiTheme="minorHAnsi" w:cs="Courier New"/>
          <w:sz w:val="22"/>
          <w:szCs w:val="22"/>
        </w:rPr>
      </w:pPr>
    </w:p>
    <w:p w:rsidR="004F2216" w:rsidRPr="004F2216" w:rsidRDefault="004F2216" w:rsidP="009B7C75">
      <w:pPr>
        <w:pStyle w:val="Odstavecseseznamem"/>
        <w:numPr>
          <w:ilvl w:val="0"/>
          <w:numId w:val="3"/>
        </w:numPr>
        <w:tabs>
          <w:tab w:val="left" w:pos="426"/>
        </w:tabs>
        <w:jc w:val="both"/>
        <w:rPr>
          <w:rFonts w:asciiTheme="minorHAnsi" w:hAnsiTheme="minorHAnsi" w:cs="Courier New"/>
          <w:sz w:val="22"/>
          <w:szCs w:val="22"/>
        </w:rPr>
      </w:pPr>
      <w:r w:rsidRPr="004F2216">
        <w:rPr>
          <w:rFonts w:asciiTheme="minorHAnsi" w:hAnsiTheme="minorHAnsi" w:cs="Arial"/>
          <w:sz w:val="22"/>
          <w:szCs w:val="22"/>
        </w:rPr>
        <w:t>Projektovou dokumentaci skutečného provedení Stavby</w:t>
      </w:r>
      <w:r w:rsidRPr="004F2216" w:rsidDel="00684EBC">
        <w:rPr>
          <w:rFonts w:asciiTheme="minorHAnsi" w:hAnsiTheme="minorHAnsi" w:cs="Arial"/>
          <w:color w:val="080611"/>
          <w:sz w:val="22"/>
          <w:szCs w:val="22"/>
          <w:shd w:val="clear" w:color="auto" w:fill="FFFEFF"/>
        </w:rPr>
        <w:t xml:space="preserve"> </w:t>
      </w:r>
      <w:r w:rsidRPr="004F2216">
        <w:rPr>
          <w:rFonts w:asciiTheme="minorHAnsi" w:hAnsiTheme="minorHAnsi" w:cs="Arial"/>
          <w:color w:val="080611"/>
          <w:sz w:val="22"/>
          <w:szCs w:val="22"/>
          <w:shd w:val="clear" w:color="auto" w:fill="FFFEFF"/>
        </w:rPr>
        <w:t>pro všechny IC se Zhotovitel z</w:t>
      </w:r>
      <w:r w:rsidRPr="004F2216">
        <w:rPr>
          <w:rFonts w:asciiTheme="minorHAnsi" w:hAnsiTheme="minorHAnsi" w:cs="Arial"/>
          <w:color w:val="28252F"/>
          <w:sz w:val="22"/>
          <w:szCs w:val="22"/>
          <w:shd w:val="clear" w:color="auto" w:fill="FFFEFF"/>
        </w:rPr>
        <w:t>a</w:t>
      </w:r>
      <w:r w:rsidRPr="004F2216">
        <w:rPr>
          <w:rFonts w:asciiTheme="minorHAnsi" w:hAnsiTheme="minorHAnsi" w:cs="Arial"/>
          <w:color w:val="080611"/>
          <w:sz w:val="22"/>
          <w:szCs w:val="22"/>
          <w:shd w:val="clear" w:color="auto" w:fill="FFFEFF"/>
        </w:rPr>
        <w:t>vazuje předkládat průběžně po částech k projedná</w:t>
      </w:r>
      <w:r w:rsidRPr="004F2216">
        <w:rPr>
          <w:rFonts w:asciiTheme="minorHAnsi" w:hAnsiTheme="minorHAnsi" w:cs="Arial"/>
          <w:color w:val="28252F"/>
          <w:sz w:val="22"/>
          <w:szCs w:val="22"/>
          <w:shd w:val="clear" w:color="auto" w:fill="FFFEFF"/>
        </w:rPr>
        <w:t>n</w:t>
      </w:r>
      <w:r w:rsidRPr="004F2216">
        <w:rPr>
          <w:rFonts w:asciiTheme="minorHAnsi" w:hAnsiTheme="minorHAnsi" w:cs="Arial"/>
          <w:color w:val="080611"/>
          <w:sz w:val="22"/>
          <w:szCs w:val="22"/>
          <w:shd w:val="clear" w:color="auto" w:fill="FFFEFF"/>
        </w:rPr>
        <w:t xml:space="preserve">í TDI v termínech stanovených </w:t>
      </w:r>
      <w:r w:rsidRPr="004F2216">
        <w:rPr>
          <w:rFonts w:asciiTheme="minorHAnsi" w:hAnsiTheme="minorHAnsi" w:cs="Arial"/>
          <w:color w:val="28252F"/>
          <w:sz w:val="22"/>
          <w:szCs w:val="22"/>
          <w:shd w:val="clear" w:color="auto" w:fill="FFFEFF"/>
        </w:rPr>
        <w:t>Z</w:t>
      </w:r>
      <w:r w:rsidRPr="004F2216">
        <w:rPr>
          <w:rFonts w:asciiTheme="minorHAnsi" w:hAnsiTheme="minorHAnsi" w:cs="Arial"/>
          <w:color w:val="080611"/>
          <w:sz w:val="22"/>
          <w:szCs w:val="22"/>
          <w:shd w:val="clear" w:color="auto" w:fill="FFFEFF"/>
        </w:rPr>
        <w:t>ho</w:t>
      </w:r>
      <w:r w:rsidRPr="004F2216">
        <w:rPr>
          <w:rFonts w:asciiTheme="minorHAnsi" w:hAnsiTheme="minorHAnsi" w:cs="Arial"/>
          <w:color w:val="3E3B44"/>
          <w:sz w:val="22"/>
          <w:szCs w:val="22"/>
          <w:shd w:val="clear" w:color="auto" w:fill="FFFEFF"/>
        </w:rPr>
        <w:t>t</w:t>
      </w:r>
      <w:r w:rsidRPr="004F2216">
        <w:rPr>
          <w:rFonts w:asciiTheme="minorHAnsi" w:hAnsiTheme="minorHAnsi" w:cs="Arial"/>
          <w:color w:val="080611"/>
          <w:sz w:val="22"/>
          <w:szCs w:val="22"/>
          <w:shd w:val="clear" w:color="auto" w:fill="FFFEFF"/>
        </w:rPr>
        <w:t>o</w:t>
      </w:r>
      <w:r w:rsidRPr="004F2216">
        <w:rPr>
          <w:rFonts w:asciiTheme="minorHAnsi" w:hAnsiTheme="minorHAnsi" w:cs="Arial"/>
          <w:color w:val="28252F"/>
          <w:sz w:val="22"/>
          <w:szCs w:val="22"/>
          <w:shd w:val="clear" w:color="auto" w:fill="FFFEFF"/>
        </w:rPr>
        <w:t>v</w:t>
      </w:r>
      <w:r w:rsidRPr="004F2216">
        <w:rPr>
          <w:rFonts w:asciiTheme="minorHAnsi" w:hAnsiTheme="minorHAnsi" w:cs="Arial"/>
          <w:color w:val="080611"/>
          <w:sz w:val="22"/>
          <w:szCs w:val="22"/>
          <w:shd w:val="clear" w:color="auto" w:fill="FFFEFF"/>
        </w:rPr>
        <w:t>itelem v Harmonogramu výstavby</w:t>
      </w:r>
      <w:r w:rsidR="00CC4BA0">
        <w:rPr>
          <w:rFonts w:asciiTheme="minorHAnsi" w:hAnsiTheme="minorHAnsi" w:cs="Arial"/>
          <w:color w:val="080611"/>
          <w:sz w:val="22"/>
          <w:szCs w:val="22"/>
          <w:shd w:val="clear" w:color="auto" w:fill="FFFEFF"/>
        </w:rPr>
        <w:t xml:space="preserve"> /prací/</w:t>
      </w:r>
      <w:r w:rsidR="00FC12DA">
        <w:rPr>
          <w:rFonts w:asciiTheme="minorHAnsi" w:hAnsiTheme="minorHAnsi" w:cs="Arial"/>
          <w:color w:val="080611"/>
          <w:sz w:val="22"/>
          <w:szCs w:val="22"/>
          <w:shd w:val="clear" w:color="auto" w:fill="FFFEFF"/>
        </w:rPr>
        <w:t xml:space="preserve">, který je nedílnou součástí této smlouvy jako </w:t>
      </w:r>
      <w:r w:rsidR="00FC12DA" w:rsidRPr="00CC4BA0">
        <w:rPr>
          <w:rFonts w:asciiTheme="minorHAnsi" w:hAnsiTheme="minorHAnsi" w:cs="Arial"/>
          <w:color w:val="080611"/>
          <w:sz w:val="22"/>
          <w:szCs w:val="22"/>
          <w:shd w:val="clear" w:color="auto" w:fill="FFFEFF"/>
        </w:rPr>
        <w:t xml:space="preserve">Příloha č. </w:t>
      </w:r>
      <w:r w:rsidR="001A1B08">
        <w:rPr>
          <w:rFonts w:asciiTheme="minorHAnsi" w:hAnsiTheme="minorHAnsi" w:cs="Arial"/>
          <w:color w:val="080611"/>
          <w:sz w:val="22"/>
          <w:szCs w:val="22"/>
          <w:shd w:val="clear" w:color="auto" w:fill="FFFEFF"/>
        </w:rPr>
        <w:t>5</w:t>
      </w:r>
      <w:r w:rsidR="00FC12DA" w:rsidRPr="00CC4BA0">
        <w:rPr>
          <w:rFonts w:asciiTheme="minorHAnsi" w:hAnsiTheme="minorHAnsi" w:cs="Arial"/>
          <w:color w:val="080611"/>
          <w:sz w:val="22"/>
          <w:szCs w:val="22"/>
          <w:shd w:val="clear" w:color="auto" w:fill="FFFEFF"/>
        </w:rPr>
        <w:t>.</w:t>
      </w:r>
      <w:r w:rsidRPr="004F2216">
        <w:rPr>
          <w:rFonts w:asciiTheme="minorHAnsi" w:hAnsiTheme="minorHAnsi" w:cs="Arial"/>
          <w:color w:val="080611"/>
          <w:sz w:val="22"/>
          <w:szCs w:val="22"/>
          <w:shd w:val="clear" w:color="auto" w:fill="FFFEFF"/>
        </w:rPr>
        <w:t xml:space="preserve"> </w:t>
      </w:r>
    </w:p>
    <w:p w:rsidR="004E6827" w:rsidRPr="0077587D" w:rsidRDefault="004E6827" w:rsidP="004E6827">
      <w:pPr>
        <w:jc w:val="both"/>
        <w:rPr>
          <w:rFonts w:ascii="Calibri" w:hAnsi="Calibri" w:cs="Courier New"/>
          <w:sz w:val="22"/>
          <w:szCs w:val="22"/>
        </w:rPr>
      </w:pPr>
    </w:p>
    <w:p w:rsidR="000906AB" w:rsidRDefault="00764269" w:rsidP="009B7C75">
      <w:pPr>
        <w:widowControl w:val="0"/>
        <w:numPr>
          <w:ilvl w:val="0"/>
          <w:numId w:val="3"/>
        </w:numPr>
        <w:shd w:val="clear" w:color="auto" w:fill="FFFFFF"/>
        <w:tabs>
          <w:tab w:val="left" w:pos="540"/>
        </w:tabs>
        <w:autoSpaceDE w:val="0"/>
        <w:autoSpaceDN w:val="0"/>
        <w:adjustRightInd w:val="0"/>
        <w:ind w:right="7"/>
        <w:jc w:val="both"/>
        <w:rPr>
          <w:rFonts w:asciiTheme="minorHAnsi" w:hAnsiTheme="minorHAnsi" w:cs="Courier New"/>
          <w:sz w:val="22"/>
          <w:szCs w:val="22"/>
        </w:rPr>
      </w:pPr>
      <w:r>
        <w:rPr>
          <w:rFonts w:asciiTheme="minorHAnsi" w:hAnsiTheme="minorHAnsi" w:cs="Courier New"/>
          <w:sz w:val="22"/>
          <w:szCs w:val="22"/>
        </w:rPr>
        <w:t xml:space="preserve">V pochybnostech o předmětu </w:t>
      </w:r>
      <w:r w:rsidR="006E3BBE">
        <w:rPr>
          <w:rFonts w:asciiTheme="minorHAnsi" w:hAnsiTheme="minorHAnsi" w:cs="Courier New"/>
          <w:sz w:val="22"/>
          <w:szCs w:val="22"/>
        </w:rPr>
        <w:t>díla se má za to, že předmětem D</w:t>
      </w:r>
      <w:r>
        <w:rPr>
          <w:rFonts w:asciiTheme="minorHAnsi" w:hAnsiTheme="minorHAnsi" w:cs="Courier New"/>
          <w:sz w:val="22"/>
          <w:szCs w:val="22"/>
        </w:rPr>
        <w:t>íla jsou veškeré práce a dodávky obsažené v projektové dokumentaci a to bez ohledu na to, zda jsou uvedeny v</w:t>
      </w:r>
      <w:r w:rsidR="00452F7D">
        <w:rPr>
          <w:rFonts w:asciiTheme="minorHAnsi" w:hAnsiTheme="minorHAnsi" w:cs="Courier New"/>
          <w:sz w:val="22"/>
          <w:szCs w:val="22"/>
        </w:rPr>
        <w:t> </w:t>
      </w:r>
      <w:r>
        <w:rPr>
          <w:rFonts w:asciiTheme="minorHAnsi" w:hAnsiTheme="minorHAnsi" w:cs="Courier New"/>
          <w:sz w:val="22"/>
          <w:szCs w:val="22"/>
        </w:rPr>
        <w:t>textové</w:t>
      </w:r>
      <w:r w:rsidR="001102B2">
        <w:rPr>
          <w:rFonts w:asciiTheme="minorHAnsi" w:hAnsiTheme="minorHAnsi" w:cs="Courier New"/>
          <w:sz w:val="22"/>
          <w:szCs w:val="22"/>
        </w:rPr>
        <w:t xml:space="preserve"> či výkresové části, nebo </w:t>
      </w:r>
      <w:r w:rsidR="006E3BBE">
        <w:rPr>
          <w:rFonts w:asciiTheme="minorHAnsi" w:hAnsiTheme="minorHAnsi" w:cs="Courier New"/>
          <w:sz w:val="22"/>
          <w:szCs w:val="22"/>
        </w:rPr>
        <w:t>Z</w:t>
      </w:r>
      <w:r w:rsidR="00452F7D">
        <w:rPr>
          <w:rFonts w:asciiTheme="minorHAnsi" w:hAnsiTheme="minorHAnsi" w:cs="Courier New"/>
          <w:sz w:val="22"/>
          <w:szCs w:val="22"/>
        </w:rPr>
        <w:t xml:space="preserve">hotovitel nutnost jejich provedení mohl zjistit při prohlídce staveniště </w:t>
      </w:r>
      <w:r w:rsidR="00DA6961">
        <w:rPr>
          <w:rFonts w:asciiTheme="minorHAnsi" w:hAnsiTheme="minorHAnsi" w:cs="Courier New"/>
          <w:sz w:val="22"/>
          <w:szCs w:val="22"/>
        </w:rPr>
        <w:t xml:space="preserve">a </w:t>
      </w:r>
      <w:r w:rsidR="00452F7D">
        <w:rPr>
          <w:rFonts w:asciiTheme="minorHAnsi" w:hAnsiTheme="minorHAnsi" w:cs="Courier New"/>
          <w:sz w:val="22"/>
          <w:szCs w:val="22"/>
        </w:rPr>
        <w:t>v rámci zpracování nabídky.</w:t>
      </w:r>
    </w:p>
    <w:p w:rsidR="00572962" w:rsidRDefault="00572962" w:rsidP="00572962"/>
    <w:p w:rsidR="009953CB" w:rsidRDefault="009953CB" w:rsidP="009B7C75">
      <w:pPr>
        <w:pStyle w:val="Nadpis2"/>
        <w:keepNext w:val="0"/>
        <w:widowControl w:val="0"/>
        <w:numPr>
          <w:ilvl w:val="0"/>
          <w:numId w:val="3"/>
        </w:numPr>
        <w:tabs>
          <w:tab w:val="left" w:pos="426"/>
        </w:tabs>
        <w:suppressAutoHyphens/>
        <w:spacing w:before="0" w:after="80" w:line="240" w:lineRule="atLeast"/>
        <w:rPr>
          <w:rFonts w:ascii="Calibri" w:hAnsi="Calibri"/>
          <w:szCs w:val="22"/>
        </w:rPr>
      </w:pPr>
      <w:r w:rsidRPr="00335908">
        <w:rPr>
          <w:rFonts w:ascii="Calibri" w:hAnsi="Calibri"/>
          <w:szCs w:val="22"/>
        </w:rPr>
        <w:t>Objednatel si vyhrazuje právo omezit či zmenšit předmět smlouvy o práce</w:t>
      </w:r>
      <w:r>
        <w:rPr>
          <w:rFonts w:ascii="Calibri" w:hAnsi="Calibri"/>
          <w:szCs w:val="22"/>
        </w:rPr>
        <w:t xml:space="preserve"> </w:t>
      </w:r>
      <w:r w:rsidRPr="00335908">
        <w:rPr>
          <w:rFonts w:ascii="Calibri" w:hAnsi="Calibri"/>
          <w:szCs w:val="22"/>
        </w:rPr>
        <w:t xml:space="preserve">a dodávky, které jsou obsaženy v dokumentaci. Práce a dodávky, které </w:t>
      </w:r>
      <w:r w:rsidR="006E3BBE">
        <w:rPr>
          <w:rFonts w:ascii="Calibri" w:hAnsi="Calibri"/>
          <w:szCs w:val="22"/>
        </w:rPr>
        <w:t>v dokumentaci obsaženy jsou, a O</w:t>
      </w:r>
      <w:r w:rsidRPr="00335908">
        <w:rPr>
          <w:rFonts w:ascii="Calibri" w:hAnsi="Calibri"/>
          <w:szCs w:val="22"/>
        </w:rPr>
        <w:t>bjednatel jejich provedení nepožaduje, se nazývají méněpráce.</w:t>
      </w:r>
    </w:p>
    <w:p w:rsidR="0001236B" w:rsidRPr="0001236B" w:rsidRDefault="0001236B" w:rsidP="0001236B">
      <w:pPr>
        <w:rPr>
          <w:lang w:eastAsia="en-US"/>
        </w:rPr>
      </w:pPr>
    </w:p>
    <w:p w:rsidR="00FA1CA5" w:rsidRDefault="009953CB" w:rsidP="009B7C75">
      <w:pPr>
        <w:pStyle w:val="Nadpis2"/>
        <w:keepNext w:val="0"/>
        <w:widowControl w:val="0"/>
        <w:numPr>
          <w:ilvl w:val="0"/>
          <w:numId w:val="3"/>
        </w:numPr>
        <w:tabs>
          <w:tab w:val="left" w:pos="426"/>
        </w:tabs>
        <w:suppressAutoHyphens/>
        <w:spacing w:before="0" w:after="80" w:line="240" w:lineRule="atLeast"/>
        <w:rPr>
          <w:rFonts w:ascii="Calibri" w:hAnsi="Calibri"/>
          <w:szCs w:val="22"/>
        </w:rPr>
      </w:pPr>
      <w:r w:rsidRPr="00335908">
        <w:rPr>
          <w:rFonts w:ascii="Calibri" w:hAnsi="Calibri"/>
          <w:szCs w:val="22"/>
        </w:rPr>
        <w:lastRenderedPageBreak/>
        <w:t>Dojde-li při realizaci stavby k jakýmkoliv změnám, doplňkům</w:t>
      </w:r>
      <w:r>
        <w:rPr>
          <w:rFonts w:ascii="Calibri" w:hAnsi="Calibri"/>
          <w:szCs w:val="22"/>
        </w:rPr>
        <w:t xml:space="preserve"> neb</w:t>
      </w:r>
      <w:r w:rsidR="006E3BBE">
        <w:rPr>
          <w:rFonts w:ascii="Calibri" w:hAnsi="Calibri"/>
          <w:szCs w:val="22"/>
        </w:rPr>
        <w:t>o rozšíření předmětu D</w:t>
      </w:r>
      <w:r>
        <w:rPr>
          <w:rFonts w:ascii="Calibri" w:hAnsi="Calibri"/>
          <w:szCs w:val="22"/>
        </w:rPr>
        <w:t>íla</w:t>
      </w:r>
      <w:r w:rsidRPr="00335908">
        <w:rPr>
          <w:rFonts w:ascii="Calibri" w:hAnsi="Calibri"/>
          <w:szCs w:val="22"/>
        </w:rPr>
        <w:t xml:space="preserve"> vyplývajících z</w:t>
      </w:r>
      <w:r>
        <w:rPr>
          <w:rFonts w:ascii="Calibri" w:hAnsi="Calibri"/>
          <w:szCs w:val="22"/>
        </w:rPr>
        <w:t xml:space="preserve"> objektivních </w:t>
      </w:r>
      <w:r w:rsidRPr="00335908">
        <w:rPr>
          <w:rFonts w:ascii="Calibri" w:hAnsi="Calibri"/>
          <w:szCs w:val="22"/>
        </w:rPr>
        <w:t>p</w:t>
      </w:r>
      <w:r>
        <w:rPr>
          <w:rFonts w:ascii="Calibri" w:hAnsi="Calibri"/>
          <w:szCs w:val="22"/>
        </w:rPr>
        <w:t>odmínek při provádění</w:t>
      </w:r>
      <w:r w:rsidR="006E3BBE">
        <w:rPr>
          <w:rFonts w:ascii="Calibri" w:hAnsi="Calibri"/>
          <w:szCs w:val="22"/>
        </w:rPr>
        <w:t xml:space="preserve"> D</w:t>
      </w:r>
      <w:r w:rsidRPr="00335908">
        <w:rPr>
          <w:rFonts w:ascii="Calibri" w:hAnsi="Calibri"/>
          <w:szCs w:val="22"/>
        </w:rPr>
        <w:t xml:space="preserve">íla, je </w:t>
      </w:r>
      <w:r w:rsidR="006E3BBE">
        <w:rPr>
          <w:rFonts w:ascii="Calibri" w:hAnsi="Calibri"/>
          <w:szCs w:val="22"/>
        </w:rPr>
        <w:t>Z</w:t>
      </w:r>
      <w:r w:rsidR="00FA1CA5">
        <w:rPr>
          <w:rFonts w:ascii="Calibri" w:hAnsi="Calibri"/>
          <w:szCs w:val="22"/>
        </w:rPr>
        <w:t>hotovitel</w:t>
      </w:r>
      <w:r w:rsidRPr="00335908">
        <w:rPr>
          <w:rFonts w:ascii="Calibri" w:hAnsi="Calibri"/>
          <w:szCs w:val="22"/>
        </w:rPr>
        <w:t xml:space="preserve"> povinen ihned provést soupis těchto změn, doplňků nebo rozšíření včetně důvodové zprávy, ocenit je p</w:t>
      </w:r>
      <w:r w:rsidR="006E3BBE">
        <w:rPr>
          <w:rFonts w:ascii="Calibri" w:hAnsi="Calibri"/>
          <w:szCs w:val="22"/>
        </w:rPr>
        <w:t>odle způsobu sjednaného v této S</w:t>
      </w:r>
      <w:r w:rsidRPr="00335908">
        <w:rPr>
          <w:rFonts w:ascii="Calibri" w:hAnsi="Calibri"/>
          <w:szCs w:val="22"/>
        </w:rPr>
        <w:t>mlouvě a předložit tento soupis s důvodovou zprávou (změnový list)</w:t>
      </w:r>
      <w:r w:rsidR="006E3BBE">
        <w:rPr>
          <w:rFonts w:ascii="Calibri" w:hAnsi="Calibri"/>
          <w:szCs w:val="22"/>
        </w:rPr>
        <w:t>, v listinné i digitální formě O</w:t>
      </w:r>
      <w:r w:rsidRPr="00335908">
        <w:rPr>
          <w:rFonts w:ascii="Calibri" w:hAnsi="Calibri"/>
          <w:szCs w:val="22"/>
        </w:rPr>
        <w:t xml:space="preserve">bjednateli k odsouhlasení. </w:t>
      </w:r>
      <w:r w:rsidR="00FA1CA5">
        <w:rPr>
          <w:rFonts w:ascii="Calibri" w:hAnsi="Calibri"/>
          <w:szCs w:val="22"/>
        </w:rPr>
        <w:t>Navýšení ceny díla musí být odsouhlas</w:t>
      </w:r>
      <w:r w:rsidR="006E3BBE">
        <w:rPr>
          <w:rFonts w:ascii="Calibri" w:hAnsi="Calibri"/>
          <w:szCs w:val="22"/>
        </w:rPr>
        <w:t>eno statutárními zástupci obou S</w:t>
      </w:r>
      <w:r w:rsidR="00FA1CA5">
        <w:rPr>
          <w:rFonts w:ascii="Calibri" w:hAnsi="Calibri"/>
          <w:szCs w:val="22"/>
        </w:rPr>
        <w:t>mluvních stran f</w:t>
      </w:r>
      <w:r w:rsidR="006E3BBE">
        <w:rPr>
          <w:rFonts w:ascii="Calibri" w:hAnsi="Calibri"/>
          <w:szCs w:val="22"/>
        </w:rPr>
        <w:t>ormou písemného dodatku k této S</w:t>
      </w:r>
      <w:r w:rsidR="00FA1CA5">
        <w:rPr>
          <w:rFonts w:ascii="Calibri" w:hAnsi="Calibri"/>
          <w:szCs w:val="22"/>
        </w:rPr>
        <w:t>mlouvě. T</w:t>
      </w:r>
      <w:r w:rsidR="006E3BBE">
        <w:rPr>
          <w:rFonts w:ascii="Calibri" w:hAnsi="Calibri"/>
          <w:szCs w:val="22"/>
        </w:rPr>
        <w:t>eprve po jeho uzavření má Z</w:t>
      </w:r>
      <w:r w:rsidRPr="00335908">
        <w:rPr>
          <w:rFonts w:ascii="Calibri" w:hAnsi="Calibri"/>
          <w:szCs w:val="22"/>
        </w:rPr>
        <w:t xml:space="preserve">hotovitel právo na realizaci změn a úhradu. </w:t>
      </w:r>
      <w:r w:rsidR="006E3BBE">
        <w:rPr>
          <w:rFonts w:ascii="Calibri" w:hAnsi="Calibri"/>
          <w:szCs w:val="22"/>
        </w:rPr>
        <w:t>Pokud tak Z</w:t>
      </w:r>
      <w:r w:rsidR="00FA1CA5">
        <w:rPr>
          <w:rFonts w:ascii="Calibri" w:hAnsi="Calibri"/>
          <w:szCs w:val="22"/>
        </w:rPr>
        <w:t>hotovitel neučiní, má se za to, že práce a dodávky j</w:t>
      </w:r>
      <w:r w:rsidR="006E3BBE">
        <w:rPr>
          <w:rFonts w:ascii="Calibri" w:hAnsi="Calibri"/>
          <w:szCs w:val="22"/>
        </w:rPr>
        <w:t>ím realizované byly v předmětu D</w:t>
      </w:r>
      <w:r w:rsidR="00FA1CA5">
        <w:rPr>
          <w:rFonts w:ascii="Calibri" w:hAnsi="Calibri"/>
          <w:szCs w:val="22"/>
        </w:rPr>
        <w:t>íla a v jeho ceně již zahrnuty.</w:t>
      </w:r>
    </w:p>
    <w:p w:rsidR="00811B10" w:rsidRPr="00811B10" w:rsidRDefault="00811B10" w:rsidP="00811B10">
      <w:pPr>
        <w:rPr>
          <w:lang w:eastAsia="en-US"/>
        </w:rPr>
      </w:pPr>
    </w:p>
    <w:p w:rsidR="00976110" w:rsidRPr="00E44189" w:rsidRDefault="00976110" w:rsidP="009B7C75">
      <w:pPr>
        <w:pStyle w:val="Odstavecseseznamem"/>
        <w:numPr>
          <w:ilvl w:val="0"/>
          <w:numId w:val="3"/>
        </w:numPr>
        <w:jc w:val="both"/>
        <w:rPr>
          <w:color w:val="000000" w:themeColor="text1"/>
          <w:lang w:eastAsia="en-US"/>
        </w:rPr>
      </w:pPr>
      <w:r w:rsidRPr="002F1BA7">
        <w:rPr>
          <w:rFonts w:ascii="Calibri" w:hAnsi="Calibri" w:cs="Courier New"/>
          <w:color w:val="000000" w:themeColor="text1"/>
          <w:sz w:val="22"/>
          <w:szCs w:val="22"/>
        </w:rPr>
        <w:t>V pochybnostech o rozsahu a předmětu díla se má za to, že předmětem díla jsou veškeré práce a dodávky obsažené v projektové dokumentaci i zadávací dokumentaci této veřejné zakázky a to bez ohledu na to, zda jsou uvedeny v textové či výkresové části, ale pro funkčnost díla a kolaudaci jsou nezbytné, nebo zhotovitel nutnost jejich provedení mohl zjistit při prohlídce staveniště, studiu D</w:t>
      </w:r>
      <w:r w:rsidR="00BC5375">
        <w:rPr>
          <w:rFonts w:ascii="Calibri" w:hAnsi="Calibri" w:cs="Courier New"/>
          <w:color w:val="000000" w:themeColor="text1"/>
          <w:sz w:val="22"/>
          <w:szCs w:val="22"/>
        </w:rPr>
        <w:t>Z</w:t>
      </w:r>
      <w:r w:rsidRPr="002F1BA7">
        <w:rPr>
          <w:rFonts w:ascii="Calibri" w:hAnsi="Calibri" w:cs="Courier New"/>
          <w:color w:val="000000" w:themeColor="text1"/>
          <w:sz w:val="22"/>
          <w:szCs w:val="22"/>
        </w:rPr>
        <w:t>S</w:t>
      </w:r>
      <w:r w:rsidR="00BC5375">
        <w:rPr>
          <w:rFonts w:ascii="Calibri" w:hAnsi="Calibri" w:cs="Courier New"/>
          <w:color w:val="000000" w:themeColor="text1"/>
          <w:sz w:val="22"/>
          <w:szCs w:val="22"/>
        </w:rPr>
        <w:t xml:space="preserve"> (dokumentace </w:t>
      </w:r>
      <w:r w:rsidRPr="002F1BA7">
        <w:rPr>
          <w:rFonts w:ascii="Calibri" w:hAnsi="Calibri" w:cs="Courier New"/>
          <w:color w:val="000000" w:themeColor="text1"/>
          <w:sz w:val="22"/>
          <w:szCs w:val="22"/>
        </w:rPr>
        <w:t xml:space="preserve"> </w:t>
      </w:r>
      <w:r w:rsidR="00BC5375">
        <w:rPr>
          <w:rFonts w:ascii="Calibri" w:hAnsi="Calibri" w:cs="Courier New"/>
          <w:color w:val="000000" w:themeColor="text1"/>
          <w:sz w:val="22"/>
          <w:szCs w:val="22"/>
        </w:rPr>
        <w:t xml:space="preserve">pro zhotovení stavby – viz. příloha č.1) </w:t>
      </w:r>
      <w:r w:rsidRPr="002F1BA7">
        <w:rPr>
          <w:rFonts w:ascii="Calibri" w:hAnsi="Calibri" w:cs="Courier New"/>
          <w:color w:val="000000" w:themeColor="text1"/>
          <w:sz w:val="22"/>
          <w:szCs w:val="22"/>
        </w:rPr>
        <w:t>a dotazů v rámci zpracování nabídky.</w:t>
      </w:r>
    </w:p>
    <w:p w:rsidR="009570E6" w:rsidRDefault="009570E6" w:rsidP="009570E6">
      <w:pPr>
        <w:pStyle w:val="Odstavecseseznamem"/>
        <w:rPr>
          <w:color w:val="000000" w:themeColor="text1"/>
          <w:lang w:eastAsia="en-US"/>
        </w:rPr>
      </w:pPr>
    </w:p>
    <w:p w:rsidR="00FC12DA" w:rsidRDefault="00FC12DA" w:rsidP="000B2B85">
      <w:pPr>
        <w:widowControl w:val="0"/>
        <w:shd w:val="clear" w:color="auto" w:fill="FFFFFF"/>
        <w:tabs>
          <w:tab w:val="left" w:pos="540"/>
        </w:tabs>
        <w:autoSpaceDE w:val="0"/>
        <w:autoSpaceDN w:val="0"/>
        <w:adjustRightInd w:val="0"/>
        <w:ind w:right="7"/>
        <w:jc w:val="both"/>
        <w:rPr>
          <w:rFonts w:asciiTheme="minorHAnsi" w:hAnsiTheme="minorHAnsi" w:cs="Courier New"/>
          <w:spacing w:val="-34"/>
          <w:sz w:val="22"/>
          <w:szCs w:val="22"/>
        </w:rPr>
      </w:pPr>
    </w:p>
    <w:p w:rsidR="00915FC4" w:rsidRPr="00865C89" w:rsidRDefault="00915FC4" w:rsidP="000B2B85">
      <w:pPr>
        <w:widowControl w:val="0"/>
        <w:shd w:val="clear" w:color="auto" w:fill="FFFFFF"/>
        <w:tabs>
          <w:tab w:val="left" w:pos="540"/>
        </w:tabs>
        <w:autoSpaceDE w:val="0"/>
        <w:autoSpaceDN w:val="0"/>
        <w:adjustRightInd w:val="0"/>
        <w:ind w:right="7"/>
        <w:jc w:val="both"/>
        <w:rPr>
          <w:rFonts w:asciiTheme="minorHAnsi" w:hAnsiTheme="minorHAnsi" w:cs="Courier New"/>
          <w:spacing w:val="-34"/>
          <w:sz w:val="22"/>
          <w:szCs w:val="22"/>
        </w:rPr>
      </w:pPr>
    </w:p>
    <w:p w:rsidR="000B2B85" w:rsidRP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rPr>
      </w:pPr>
      <w:r w:rsidRPr="000B2B85">
        <w:rPr>
          <w:rFonts w:asciiTheme="minorHAnsi" w:hAnsiTheme="minorHAnsi" w:cs="Courier New"/>
          <w:b/>
        </w:rPr>
        <w:t>V.</w:t>
      </w:r>
    </w:p>
    <w:p w:rsidR="000B2B85" w:rsidRPr="000B2B85" w:rsidRDefault="0001236B" w:rsidP="000B2B85">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MÍSTO</w:t>
      </w:r>
      <w:r w:rsidR="008D4A00">
        <w:rPr>
          <w:rFonts w:asciiTheme="minorHAnsi" w:hAnsiTheme="minorHAnsi" w:cs="Courier New"/>
          <w:b/>
        </w:rPr>
        <w:t xml:space="preserve"> A DOBA</w:t>
      </w:r>
      <w:r>
        <w:rPr>
          <w:rFonts w:asciiTheme="minorHAnsi" w:hAnsiTheme="minorHAnsi" w:cs="Courier New"/>
          <w:b/>
        </w:rPr>
        <w:t xml:space="preserve"> </w:t>
      </w:r>
      <w:r w:rsidR="000B2B85" w:rsidRPr="000B2B85">
        <w:rPr>
          <w:rFonts w:asciiTheme="minorHAnsi" w:hAnsiTheme="minorHAnsi" w:cs="Courier New"/>
          <w:b/>
        </w:rPr>
        <w:t>PLNĚNÍ</w:t>
      </w:r>
      <w:r w:rsidR="008D4A00">
        <w:rPr>
          <w:rFonts w:asciiTheme="minorHAnsi" w:hAnsiTheme="minorHAnsi" w:cs="Courier New"/>
          <w:b/>
        </w:rPr>
        <w:t>, MILNÍKY</w:t>
      </w:r>
    </w:p>
    <w:p w:rsidR="000B2B85" w:rsidRPr="00865C89" w:rsidRDefault="000B2B85" w:rsidP="000B2B85">
      <w:pPr>
        <w:pStyle w:val="Import24"/>
        <w:tabs>
          <w:tab w:val="clear" w:pos="4752"/>
        </w:tabs>
        <w:spacing w:line="240" w:lineRule="auto"/>
        <w:ind w:left="0" w:firstLine="0"/>
        <w:jc w:val="both"/>
        <w:rPr>
          <w:rFonts w:asciiTheme="minorHAnsi" w:hAnsiTheme="minorHAnsi" w:cs="Courier New"/>
          <w:sz w:val="22"/>
          <w:szCs w:val="22"/>
        </w:rPr>
      </w:pPr>
    </w:p>
    <w:p w:rsidR="008D4A00" w:rsidRPr="00575029" w:rsidRDefault="006E3BBE" w:rsidP="008D4A00">
      <w:pPr>
        <w:pStyle w:val="Zhlav"/>
        <w:numPr>
          <w:ilvl w:val="0"/>
          <w:numId w:val="4"/>
        </w:numPr>
        <w:tabs>
          <w:tab w:val="clear" w:pos="4536"/>
          <w:tab w:val="clear" w:pos="9072"/>
        </w:tabs>
        <w:jc w:val="both"/>
        <w:rPr>
          <w:rFonts w:asciiTheme="minorHAnsi" w:hAnsiTheme="minorHAnsi" w:cs="Courier New"/>
          <w:sz w:val="22"/>
          <w:szCs w:val="22"/>
        </w:rPr>
      </w:pPr>
      <w:r>
        <w:rPr>
          <w:rFonts w:asciiTheme="minorHAnsi" w:hAnsiTheme="minorHAnsi" w:cs="Courier New"/>
          <w:sz w:val="22"/>
          <w:szCs w:val="22"/>
        </w:rPr>
        <w:t>Místem plnění S</w:t>
      </w:r>
      <w:r w:rsidR="008D4A00">
        <w:rPr>
          <w:rFonts w:asciiTheme="minorHAnsi" w:hAnsiTheme="minorHAnsi" w:cs="Courier New"/>
          <w:sz w:val="22"/>
          <w:szCs w:val="22"/>
        </w:rPr>
        <w:t>tavby je: Fakultní nemocnice Olomouc, I. P. Pavlova 185/6, 779 00 Olomouc, stavební</w:t>
      </w:r>
      <w:r w:rsidR="008D4A00">
        <w:rPr>
          <w:rFonts w:ascii="Calibri" w:hAnsi="Calibri"/>
          <w:sz w:val="22"/>
          <w:szCs w:val="22"/>
        </w:rPr>
        <w:t xml:space="preserve"> parcela č. 15</w:t>
      </w:r>
      <w:r w:rsidR="008D4A00" w:rsidRPr="00575029">
        <w:rPr>
          <w:rFonts w:ascii="Calibri" w:hAnsi="Calibri"/>
          <w:sz w:val="22"/>
          <w:szCs w:val="22"/>
        </w:rPr>
        <w:t>3</w:t>
      </w:r>
      <w:r w:rsidR="008D4A00">
        <w:rPr>
          <w:rFonts w:ascii="Calibri" w:hAnsi="Calibri"/>
          <w:sz w:val="22"/>
          <w:szCs w:val="22"/>
        </w:rPr>
        <w:t>/2</w:t>
      </w:r>
      <w:r w:rsidR="008D4A00" w:rsidRPr="00575029">
        <w:rPr>
          <w:rFonts w:ascii="Calibri" w:hAnsi="Calibri"/>
          <w:sz w:val="22"/>
          <w:szCs w:val="22"/>
        </w:rPr>
        <w:t xml:space="preserve">, </w:t>
      </w:r>
      <w:r w:rsidR="00E96B7E" w:rsidRPr="00575029">
        <w:rPr>
          <w:rFonts w:ascii="Calibri" w:hAnsi="Calibri"/>
          <w:sz w:val="22"/>
          <w:szCs w:val="22"/>
        </w:rPr>
        <w:t>k. ú.</w:t>
      </w:r>
      <w:r w:rsidR="008D4A00" w:rsidRPr="00575029">
        <w:rPr>
          <w:rFonts w:ascii="Calibri" w:hAnsi="Calibri"/>
          <w:sz w:val="22"/>
          <w:szCs w:val="22"/>
        </w:rPr>
        <w:t xml:space="preserve"> Nová Ulice  - v centrální části areálu F</w:t>
      </w:r>
      <w:r w:rsidR="008D4A00">
        <w:rPr>
          <w:rFonts w:ascii="Calibri" w:hAnsi="Calibri"/>
          <w:sz w:val="22"/>
          <w:szCs w:val="22"/>
        </w:rPr>
        <w:t xml:space="preserve">akultní nemocnice </w:t>
      </w:r>
      <w:r w:rsidR="008D4A00" w:rsidRPr="00575029">
        <w:rPr>
          <w:rFonts w:ascii="Calibri" w:hAnsi="Calibri"/>
          <w:sz w:val="22"/>
          <w:szCs w:val="22"/>
        </w:rPr>
        <w:t>O</w:t>
      </w:r>
      <w:r w:rsidR="008D4A00">
        <w:rPr>
          <w:rFonts w:ascii="Calibri" w:hAnsi="Calibri"/>
          <w:sz w:val="22"/>
          <w:szCs w:val="22"/>
        </w:rPr>
        <w:t>lomouc</w:t>
      </w:r>
      <w:r w:rsidR="008D4A00" w:rsidRPr="00575029">
        <w:rPr>
          <w:rFonts w:ascii="Calibri" w:hAnsi="Calibri"/>
          <w:sz w:val="22"/>
          <w:szCs w:val="22"/>
        </w:rPr>
        <w:t>.</w:t>
      </w:r>
    </w:p>
    <w:p w:rsidR="008D4A00" w:rsidRDefault="008D4A00" w:rsidP="008D4A00">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iCs/>
          <w:color w:val="000000"/>
          <w:sz w:val="22"/>
          <w:szCs w:val="22"/>
        </w:rPr>
      </w:pPr>
    </w:p>
    <w:p w:rsidR="000B2B85" w:rsidRPr="00865C89" w:rsidRDefault="000B2B85" w:rsidP="000B2B85">
      <w:pPr>
        <w:pStyle w:val="Import28"/>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color w:val="000000"/>
          <w:sz w:val="22"/>
          <w:szCs w:val="22"/>
        </w:rPr>
      </w:pPr>
      <w:r w:rsidRPr="00865C89">
        <w:rPr>
          <w:rFonts w:asciiTheme="minorHAnsi" w:hAnsiTheme="minorHAnsi" w:cs="Courier New"/>
          <w:iCs/>
          <w:color w:val="000000"/>
          <w:sz w:val="22"/>
          <w:szCs w:val="22"/>
        </w:rPr>
        <w:t xml:space="preserve">Zhotovitel provede práce a výkony k </w:t>
      </w:r>
      <w:r w:rsidR="006E3BBE">
        <w:rPr>
          <w:rFonts w:asciiTheme="minorHAnsi" w:hAnsiTheme="minorHAnsi" w:cs="Courier New"/>
          <w:iCs/>
          <w:color w:val="000000"/>
          <w:sz w:val="22"/>
          <w:szCs w:val="22"/>
        </w:rPr>
        <w:t xml:space="preserve">celkovému zhotovení sjednaného </w:t>
      </w:r>
      <w:r w:rsidR="00E96B7E">
        <w:rPr>
          <w:rFonts w:asciiTheme="minorHAnsi" w:hAnsiTheme="minorHAnsi" w:cs="Courier New"/>
          <w:iCs/>
          <w:color w:val="000000"/>
          <w:sz w:val="22"/>
          <w:szCs w:val="22"/>
        </w:rPr>
        <w:t>D</w:t>
      </w:r>
      <w:r w:rsidR="00E96B7E" w:rsidRPr="00865C89">
        <w:rPr>
          <w:rFonts w:asciiTheme="minorHAnsi" w:hAnsiTheme="minorHAnsi" w:cs="Courier New"/>
          <w:iCs/>
          <w:color w:val="000000"/>
          <w:sz w:val="22"/>
          <w:szCs w:val="22"/>
        </w:rPr>
        <w:t xml:space="preserve">íla </w:t>
      </w:r>
      <w:r w:rsidR="00E96B7E" w:rsidRPr="00E96B7E">
        <w:rPr>
          <w:rFonts w:asciiTheme="minorHAnsi" w:hAnsiTheme="minorHAnsi" w:cs="Courier New"/>
          <w:bCs/>
          <w:iCs/>
          <w:color w:val="000000"/>
          <w:sz w:val="22"/>
          <w:szCs w:val="22"/>
        </w:rPr>
        <w:t>v následujících</w:t>
      </w:r>
      <w:r w:rsidRPr="00865C89">
        <w:rPr>
          <w:rFonts w:asciiTheme="minorHAnsi" w:hAnsiTheme="minorHAnsi" w:cs="Courier New"/>
          <w:iCs/>
          <w:color w:val="000000"/>
          <w:sz w:val="22"/>
          <w:szCs w:val="22"/>
        </w:rPr>
        <w:t xml:space="preserve"> termínech:</w:t>
      </w:r>
    </w:p>
    <w:p w:rsidR="000B2B85" w:rsidRPr="00865C89" w:rsidRDefault="000B2B85" w:rsidP="000B2B85">
      <w:pPr>
        <w:pStyle w:val="Zhlav"/>
        <w:tabs>
          <w:tab w:val="clear" w:pos="4536"/>
          <w:tab w:val="clear" w:pos="9072"/>
        </w:tabs>
        <w:ind w:firstLine="540"/>
        <w:rPr>
          <w:rFonts w:asciiTheme="minorHAnsi" w:hAnsiTheme="minorHAnsi" w:cs="Courier New"/>
          <w:sz w:val="22"/>
          <w:szCs w:val="22"/>
        </w:rPr>
      </w:pPr>
    </w:p>
    <w:p w:rsidR="000B2B85" w:rsidRPr="00B656BE" w:rsidRDefault="000B2B85" w:rsidP="000B2B85">
      <w:pPr>
        <w:pStyle w:val="Zhlav"/>
        <w:tabs>
          <w:tab w:val="clear" w:pos="4536"/>
          <w:tab w:val="clear" w:pos="9072"/>
        </w:tabs>
        <w:ind w:firstLine="540"/>
        <w:rPr>
          <w:rFonts w:asciiTheme="minorHAnsi" w:hAnsiTheme="minorHAnsi" w:cs="Courier New"/>
          <w:b/>
          <w:sz w:val="24"/>
          <w:szCs w:val="24"/>
        </w:rPr>
      </w:pPr>
      <w:r w:rsidRPr="00B656BE">
        <w:rPr>
          <w:rFonts w:asciiTheme="minorHAnsi" w:hAnsiTheme="minorHAnsi" w:cs="Courier New"/>
          <w:b/>
          <w:sz w:val="24"/>
          <w:szCs w:val="24"/>
        </w:rPr>
        <w:t xml:space="preserve">-  datum zahájení </w:t>
      </w:r>
      <w:r w:rsidR="006E3BBE">
        <w:rPr>
          <w:rFonts w:asciiTheme="minorHAnsi" w:hAnsiTheme="minorHAnsi" w:cs="Courier New"/>
          <w:b/>
          <w:sz w:val="24"/>
          <w:szCs w:val="24"/>
        </w:rPr>
        <w:t>realizace D</w:t>
      </w:r>
      <w:r w:rsidRPr="00B656BE">
        <w:rPr>
          <w:rFonts w:asciiTheme="minorHAnsi" w:hAnsiTheme="minorHAnsi" w:cs="Courier New"/>
          <w:b/>
          <w:sz w:val="24"/>
          <w:szCs w:val="24"/>
        </w:rPr>
        <w:t>íla:</w:t>
      </w:r>
      <w:bookmarkStart w:id="1" w:name="Text101"/>
      <w:r w:rsidR="006E3BBE">
        <w:rPr>
          <w:rFonts w:asciiTheme="minorHAnsi" w:hAnsiTheme="minorHAnsi" w:cs="Courier New"/>
          <w:b/>
          <w:sz w:val="24"/>
          <w:szCs w:val="24"/>
        </w:rPr>
        <w:t xml:space="preserve"> </w:t>
      </w:r>
      <w:r w:rsidR="00895552">
        <w:rPr>
          <w:rFonts w:asciiTheme="minorHAnsi" w:hAnsiTheme="minorHAnsi" w:cs="Courier New"/>
          <w:b/>
          <w:sz w:val="24"/>
          <w:szCs w:val="24"/>
        </w:rPr>
        <w:t xml:space="preserve">nejpozději do </w:t>
      </w:r>
      <w:r w:rsidR="006E3BBE">
        <w:rPr>
          <w:rFonts w:asciiTheme="minorHAnsi" w:hAnsiTheme="minorHAnsi" w:cs="Courier New"/>
          <w:b/>
          <w:sz w:val="24"/>
          <w:szCs w:val="24"/>
        </w:rPr>
        <w:t xml:space="preserve">5 </w:t>
      </w:r>
      <w:r w:rsidR="002E5A8B">
        <w:rPr>
          <w:rFonts w:asciiTheme="minorHAnsi" w:hAnsiTheme="minorHAnsi" w:cs="Courier New"/>
          <w:b/>
          <w:sz w:val="24"/>
          <w:szCs w:val="24"/>
        </w:rPr>
        <w:t xml:space="preserve">/pěti/ </w:t>
      </w:r>
      <w:r w:rsidR="00895552">
        <w:rPr>
          <w:rFonts w:asciiTheme="minorHAnsi" w:hAnsiTheme="minorHAnsi" w:cs="Courier New"/>
          <w:b/>
          <w:sz w:val="24"/>
          <w:szCs w:val="24"/>
        </w:rPr>
        <w:t xml:space="preserve">pracovních </w:t>
      </w:r>
      <w:r w:rsidR="006E3BBE">
        <w:rPr>
          <w:rFonts w:asciiTheme="minorHAnsi" w:hAnsiTheme="minorHAnsi" w:cs="Courier New"/>
          <w:b/>
          <w:sz w:val="24"/>
          <w:szCs w:val="24"/>
        </w:rPr>
        <w:t>dnů po podpisu S</w:t>
      </w:r>
      <w:r w:rsidR="00162D5E" w:rsidRPr="00B656BE">
        <w:rPr>
          <w:rFonts w:asciiTheme="minorHAnsi" w:hAnsiTheme="minorHAnsi" w:cs="Courier New"/>
          <w:b/>
          <w:sz w:val="24"/>
          <w:szCs w:val="24"/>
        </w:rPr>
        <w:t>mlouvy</w:t>
      </w:r>
      <w:bookmarkEnd w:id="1"/>
      <w:r w:rsidRPr="00B656BE">
        <w:rPr>
          <w:rFonts w:asciiTheme="minorHAnsi" w:hAnsiTheme="minorHAnsi" w:cs="Courier New"/>
          <w:b/>
          <w:sz w:val="24"/>
          <w:szCs w:val="24"/>
        </w:rPr>
        <w:t xml:space="preserve"> </w:t>
      </w:r>
    </w:p>
    <w:p w:rsidR="000B2B85" w:rsidRPr="00B656BE" w:rsidRDefault="000B2B85" w:rsidP="000B2B85">
      <w:pPr>
        <w:pStyle w:val="Zhlav"/>
        <w:tabs>
          <w:tab w:val="clear" w:pos="4536"/>
          <w:tab w:val="clear" w:pos="9072"/>
        </w:tabs>
        <w:ind w:firstLine="540"/>
        <w:rPr>
          <w:rFonts w:asciiTheme="minorHAnsi" w:hAnsiTheme="minorHAnsi" w:cs="Courier New"/>
          <w:b/>
          <w:sz w:val="24"/>
          <w:szCs w:val="24"/>
        </w:rPr>
      </w:pPr>
      <w:r w:rsidRPr="00B656BE">
        <w:rPr>
          <w:rFonts w:asciiTheme="minorHAnsi" w:hAnsiTheme="minorHAnsi" w:cs="Courier New"/>
          <w:b/>
          <w:sz w:val="24"/>
          <w:szCs w:val="24"/>
        </w:rPr>
        <w:t>-  datum dokončení díla</w:t>
      </w:r>
      <w:r w:rsidRPr="006969DB">
        <w:rPr>
          <w:rFonts w:asciiTheme="minorHAnsi" w:hAnsiTheme="minorHAnsi" w:cs="Courier New"/>
          <w:b/>
          <w:sz w:val="24"/>
          <w:szCs w:val="24"/>
        </w:rPr>
        <w:t xml:space="preserve">: </w:t>
      </w:r>
      <w:bookmarkStart w:id="2" w:name="Text103"/>
      <w:r w:rsidRPr="006969DB">
        <w:rPr>
          <w:rFonts w:asciiTheme="minorHAnsi" w:hAnsiTheme="minorHAnsi" w:cs="Courier New"/>
          <w:b/>
          <w:sz w:val="24"/>
          <w:szCs w:val="24"/>
        </w:rPr>
        <w:t xml:space="preserve">   </w:t>
      </w:r>
      <w:r w:rsidR="00162D5E" w:rsidRPr="006969DB">
        <w:rPr>
          <w:rFonts w:asciiTheme="minorHAnsi" w:hAnsiTheme="minorHAnsi" w:cs="Courier New"/>
          <w:b/>
          <w:sz w:val="24"/>
          <w:szCs w:val="24"/>
        </w:rPr>
        <w:t>20.12.2017</w:t>
      </w:r>
      <w:bookmarkEnd w:id="2"/>
      <w:r w:rsidRPr="00B656BE">
        <w:rPr>
          <w:rFonts w:asciiTheme="minorHAnsi" w:hAnsiTheme="minorHAnsi" w:cs="Courier New"/>
          <w:b/>
          <w:sz w:val="24"/>
          <w:szCs w:val="24"/>
        </w:rPr>
        <w:t xml:space="preserve"> </w:t>
      </w:r>
    </w:p>
    <w:p w:rsidR="000B2B85" w:rsidRPr="00865C89" w:rsidRDefault="000B2B85" w:rsidP="000B2B85">
      <w:pPr>
        <w:pStyle w:val="Zhlav"/>
        <w:tabs>
          <w:tab w:val="clear" w:pos="4536"/>
          <w:tab w:val="clear" w:pos="9072"/>
          <w:tab w:val="right" w:leader="dot" w:pos="7371"/>
        </w:tabs>
        <w:rPr>
          <w:rFonts w:asciiTheme="minorHAnsi" w:hAnsiTheme="minorHAnsi" w:cs="Courier New"/>
          <w:sz w:val="22"/>
          <w:szCs w:val="22"/>
        </w:rPr>
      </w:pPr>
    </w:p>
    <w:p w:rsidR="005674B0" w:rsidRPr="00171945" w:rsidRDefault="000B2B85" w:rsidP="00171945">
      <w:pPr>
        <w:pStyle w:val="Zhlav"/>
        <w:tabs>
          <w:tab w:val="clear" w:pos="4536"/>
          <w:tab w:val="clear" w:pos="9072"/>
        </w:tabs>
        <w:ind w:left="357" w:hanging="357"/>
        <w:jc w:val="both"/>
        <w:rPr>
          <w:rFonts w:asciiTheme="minorHAnsi" w:eastAsia="MS Mincho" w:hAnsiTheme="minorHAnsi" w:cs="Courier New"/>
          <w:iCs/>
          <w:sz w:val="22"/>
          <w:szCs w:val="22"/>
        </w:rPr>
      </w:pPr>
      <w:r w:rsidRPr="00865C89">
        <w:rPr>
          <w:rFonts w:asciiTheme="minorHAnsi" w:hAnsiTheme="minorHAnsi" w:cs="Courier New"/>
          <w:sz w:val="22"/>
          <w:szCs w:val="22"/>
        </w:rPr>
        <w:tab/>
      </w:r>
      <w:r w:rsidRPr="00865C89">
        <w:rPr>
          <w:rFonts w:asciiTheme="minorHAnsi" w:eastAsia="MS Mincho" w:hAnsiTheme="minorHAnsi" w:cs="Courier New"/>
          <w:iCs/>
          <w:sz w:val="22"/>
          <w:szCs w:val="22"/>
        </w:rPr>
        <w:t>Zahájení provádění prací je podmíněno nabytím právní moci všech správních rozhodnutí předepsaných právními předpisy a protokolárním</w:t>
      </w:r>
      <w:r w:rsidR="006E3BBE">
        <w:rPr>
          <w:rFonts w:asciiTheme="minorHAnsi" w:eastAsia="MS Mincho" w:hAnsiTheme="minorHAnsi" w:cs="Courier New"/>
          <w:iCs/>
          <w:sz w:val="22"/>
          <w:szCs w:val="22"/>
        </w:rPr>
        <w:t xml:space="preserve"> předáním staveniště ze strany O</w:t>
      </w:r>
      <w:r w:rsidRPr="00865C89">
        <w:rPr>
          <w:rFonts w:asciiTheme="minorHAnsi" w:eastAsia="MS Mincho" w:hAnsiTheme="minorHAnsi" w:cs="Courier New"/>
          <w:iCs/>
          <w:sz w:val="22"/>
          <w:szCs w:val="22"/>
        </w:rPr>
        <w:t>bjednatele</w:t>
      </w:r>
      <w:r w:rsidR="00171945">
        <w:rPr>
          <w:rFonts w:asciiTheme="minorHAnsi" w:eastAsia="MS Mincho" w:hAnsiTheme="minorHAnsi" w:cs="Courier New"/>
          <w:iCs/>
          <w:sz w:val="22"/>
          <w:szCs w:val="22"/>
        </w:rPr>
        <w:t xml:space="preserve">. </w:t>
      </w:r>
      <w:r w:rsidRPr="00865C89">
        <w:rPr>
          <w:rFonts w:asciiTheme="minorHAnsi" w:hAnsiTheme="minorHAnsi" w:cs="Courier New"/>
          <w:sz w:val="22"/>
          <w:szCs w:val="22"/>
        </w:rPr>
        <w:t xml:space="preserve">Datem dokončení díla se rozumí datum </w:t>
      </w:r>
      <w:r w:rsidRPr="00B65961">
        <w:rPr>
          <w:rFonts w:asciiTheme="minorHAnsi" w:hAnsiTheme="minorHAnsi" w:cs="Courier New"/>
          <w:sz w:val="22"/>
          <w:szCs w:val="22"/>
        </w:rPr>
        <w:t>předání a převzetí díla.</w:t>
      </w:r>
      <w:r w:rsidRPr="00865C89">
        <w:rPr>
          <w:rFonts w:asciiTheme="minorHAnsi" w:hAnsiTheme="minorHAnsi" w:cs="Courier New"/>
          <w:sz w:val="22"/>
          <w:szCs w:val="22"/>
        </w:rPr>
        <w:t xml:space="preserve">  </w:t>
      </w:r>
    </w:p>
    <w:p w:rsidR="00EA7442" w:rsidRDefault="00EA7442" w:rsidP="008D4A00">
      <w:pPr>
        <w:pStyle w:val="Zhlav"/>
        <w:tabs>
          <w:tab w:val="clear" w:pos="4536"/>
          <w:tab w:val="clear" w:pos="9072"/>
        </w:tabs>
        <w:jc w:val="both"/>
        <w:rPr>
          <w:rFonts w:asciiTheme="minorHAnsi" w:hAnsiTheme="minorHAnsi" w:cs="Courier New"/>
          <w:sz w:val="22"/>
          <w:szCs w:val="22"/>
        </w:rPr>
      </w:pPr>
    </w:p>
    <w:p w:rsidR="00EA7442" w:rsidRDefault="00EA7442" w:rsidP="000B2B85">
      <w:pPr>
        <w:pStyle w:val="Zhlav"/>
        <w:numPr>
          <w:ilvl w:val="0"/>
          <w:numId w:val="4"/>
        </w:numPr>
        <w:tabs>
          <w:tab w:val="clear" w:pos="4536"/>
          <w:tab w:val="clear" w:pos="9072"/>
        </w:tabs>
        <w:jc w:val="both"/>
        <w:rPr>
          <w:rFonts w:asciiTheme="minorHAnsi" w:hAnsiTheme="minorHAnsi" w:cs="Courier New"/>
          <w:sz w:val="22"/>
          <w:szCs w:val="22"/>
        </w:rPr>
      </w:pPr>
      <w:r>
        <w:rPr>
          <w:rFonts w:asciiTheme="minorHAnsi" w:hAnsiTheme="minorHAnsi" w:cs="Courier New"/>
          <w:sz w:val="22"/>
          <w:szCs w:val="22"/>
        </w:rPr>
        <w:t xml:space="preserve">Zhotovitel se zavazuje převzít staveniště </w:t>
      </w:r>
      <w:r w:rsidR="00895552">
        <w:rPr>
          <w:rFonts w:asciiTheme="minorHAnsi" w:hAnsiTheme="minorHAnsi" w:cs="Courier New"/>
          <w:sz w:val="22"/>
          <w:szCs w:val="22"/>
        </w:rPr>
        <w:t xml:space="preserve">nejpozději </w:t>
      </w:r>
      <w:r>
        <w:rPr>
          <w:rFonts w:asciiTheme="minorHAnsi" w:hAnsiTheme="minorHAnsi" w:cs="Courier New"/>
          <w:sz w:val="22"/>
          <w:szCs w:val="22"/>
        </w:rPr>
        <w:t xml:space="preserve">do </w:t>
      </w:r>
      <w:r w:rsidR="00665672">
        <w:rPr>
          <w:rFonts w:asciiTheme="minorHAnsi" w:hAnsiTheme="minorHAnsi" w:cs="Courier New"/>
          <w:sz w:val="22"/>
          <w:szCs w:val="22"/>
        </w:rPr>
        <w:t>3</w:t>
      </w:r>
      <w:r>
        <w:rPr>
          <w:rFonts w:asciiTheme="minorHAnsi" w:hAnsiTheme="minorHAnsi" w:cs="Courier New"/>
          <w:sz w:val="22"/>
          <w:szCs w:val="22"/>
        </w:rPr>
        <w:t xml:space="preserve"> </w:t>
      </w:r>
      <w:r w:rsidR="002E5A8B">
        <w:rPr>
          <w:rFonts w:asciiTheme="minorHAnsi" w:hAnsiTheme="minorHAnsi" w:cs="Courier New"/>
          <w:sz w:val="22"/>
          <w:szCs w:val="22"/>
        </w:rPr>
        <w:t xml:space="preserve">/tří/ </w:t>
      </w:r>
      <w:r w:rsidR="00895552">
        <w:rPr>
          <w:rFonts w:asciiTheme="minorHAnsi" w:hAnsiTheme="minorHAnsi" w:cs="Courier New"/>
          <w:sz w:val="22"/>
          <w:szCs w:val="22"/>
        </w:rPr>
        <w:t xml:space="preserve">pracovních </w:t>
      </w:r>
      <w:r>
        <w:rPr>
          <w:rFonts w:asciiTheme="minorHAnsi" w:hAnsiTheme="minorHAnsi" w:cs="Courier New"/>
          <w:sz w:val="22"/>
          <w:szCs w:val="22"/>
        </w:rPr>
        <w:t xml:space="preserve">dnů ode dne </w:t>
      </w:r>
      <w:r w:rsidR="006E3BBE">
        <w:rPr>
          <w:rFonts w:asciiTheme="minorHAnsi" w:hAnsiTheme="minorHAnsi" w:cs="Courier New"/>
          <w:sz w:val="22"/>
          <w:szCs w:val="22"/>
        </w:rPr>
        <w:t>podpisu této S</w:t>
      </w:r>
      <w:r w:rsidR="00BB7E05">
        <w:rPr>
          <w:rFonts w:asciiTheme="minorHAnsi" w:hAnsiTheme="minorHAnsi" w:cs="Courier New"/>
          <w:sz w:val="22"/>
          <w:szCs w:val="22"/>
        </w:rPr>
        <w:t>mlouvy</w:t>
      </w:r>
      <w:r>
        <w:rPr>
          <w:rFonts w:asciiTheme="minorHAnsi" w:hAnsiTheme="minorHAnsi" w:cs="Courier New"/>
          <w:sz w:val="22"/>
          <w:szCs w:val="22"/>
        </w:rPr>
        <w:t>, pokud se smluvní strany nedohodnou jinak. O</w:t>
      </w:r>
      <w:r w:rsidR="006E3BBE">
        <w:rPr>
          <w:rFonts w:asciiTheme="minorHAnsi" w:hAnsiTheme="minorHAnsi" w:cs="Courier New"/>
          <w:sz w:val="22"/>
          <w:szCs w:val="22"/>
        </w:rPr>
        <w:t xml:space="preserve"> předání a převzetí staveniště O</w:t>
      </w:r>
      <w:r>
        <w:rPr>
          <w:rFonts w:asciiTheme="minorHAnsi" w:hAnsiTheme="minorHAnsi" w:cs="Courier New"/>
          <w:sz w:val="22"/>
          <w:szCs w:val="22"/>
        </w:rPr>
        <w:t>bjednatel vyhotoví zápis</w:t>
      </w:r>
      <w:r w:rsidR="002E65C5">
        <w:rPr>
          <w:rFonts w:asciiTheme="minorHAnsi" w:hAnsiTheme="minorHAnsi" w:cs="Courier New"/>
          <w:sz w:val="22"/>
          <w:szCs w:val="22"/>
        </w:rPr>
        <w:t xml:space="preserve"> včetně fotodokumentace stávajícího stavu</w:t>
      </w:r>
      <w:r>
        <w:rPr>
          <w:rFonts w:asciiTheme="minorHAnsi" w:hAnsiTheme="minorHAnsi" w:cs="Courier New"/>
          <w:sz w:val="22"/>
          <w:szCs w:val="22"/>
        </w:rPr>
        <w:t xml:space="preserve">, </w:t>
      </w:r>
      <w:r w:rsidR="002E65C5">
        <w:rPr>
          <w:rFonts w:asciiTheme="minorHAnsi" w:hAnsiTheme="minorHAnsi" w:cs="Courier New"/>
          <w:sz w:val="22"/>
          <w:szCs w:val="22"/>
        </w:rPr>
        <w:t xml:space="preserve">na základě kterých </w:t>
      </w:r>
      <w:r w:rsidR="006E3BBE">
        <w:rPr>
          <w:rFonts w:asciiTheme="minorHAnsi" w:hAnsiTheme="minorHAnsi" w:cs="Courier New"/>
          <w:sz w:val="22"/>
          <w:szCs w:val="22"/>
        </w:rPr>
        <w:t>Z</w:t>
      </w:r>
      <w:r>
        <w:rPr>
          <w:rFonts w:asciiTheme="minorHAnsi" w:hAnsiTheme="minorHAnsi" w:cs="Courier New"/>
          <w:sz w:val="22"/>
          <w:szCs w:val="22"/>
        </w:rPr>
        <w:t>hotovitel potvr</w:t>
      </w:r>
      <w:r w:rsidR="002E65C5">
        <w:rPr>
          <w:rFonts w:asciiTheme="minorHAnsi" w:hAnsiTheme="minorHAnsi" w:cs="Courier New"/>
          <w:sz w:val="22"/>
          <w:szCs w:val="22"/>
        </w:rPr>
        <w:t>dí</w:t>
      </w:r>
      <w:r>
        <w:rPr>
          <w:rFonts w:asciiTheme="minorHAnsi" w:hAnsiTheme="minorHAnsi" w:cs="Courier New"/>
          <w:sz w:val="22"/>
          <w:szCs w:val="22"/>
        </w:rPr>
        <w:t xml:space="preserve"> převzetí staveniště.</w:t>
      </w:r>
    </w:p>
    <w:p w:rsidR="00EA7442" w:rsidRDefault="00EA7442" w:rsidP="00EA7442">
      <w:pPr>
        <w:pStyle w:val="Zhlav"/>
        <w:tabs>
          <w:tab w:val="clear" w:pos="4536"/>
          <w:tab w:val="clear" w:pos="9072"/>
        </w:tabs>
        <w:jc w:val="both"/>
        <w:rPr>
          <w:rFonts w:asciiTheme="minorHAnsi" w:hAnsiTheme="minorHAnsi" w:cs="Courier New"/>
          <w:sz w:val="22"/>
          <w:szCs w:val="22"/>
        </w:rPr>
      </w:pPr>
    </w:p>
    <w:p w:rsidR="00EA7442" w:rsidRDefault="00EA7442" w:rsidP="000B2B85">
      <w:pPr>
        <w:pStyle w:val="Zhlav"/>
        <w:numPr>
          <w:ilvl w:val="0"/>
          <w:numId w:val="4"/>
        </w:numPr>
        <w:tabs>
          <w:tab w:val="clear" w:pos="4536"/>
          <w:tab w:val="clear" w:pos="9072"/>
        </w:tabs>
        <w:jc w:val="both"/>
        <w:rPr>
          <w:rFonts w:asciiTheme="minorHAnsi" w:hAnsiTheme="minorHAnsi" w:cs="Courier New"/>
          <w:sz w:val="22"/>
          <w:szCs w:val="22"/>
        </w:rPr>
      </w:pPr>
      <w:r>
        <w:rPr>
          <w:rFonts w:asciiTheme="minorHAnsi" w:hAnsiTheme="minorHAnsi" w:cs="Courier New"/>
          <w:sz w:val="22"/>
          <w:szCs w:val="22"/>
        </w:rPr>
        <w:t>Zhotovitel je povi</w:t>
      </w:r>
      <w:r w:rsidR="006E3BBE">
        <w:rPr>
          <w:rFonts w:asciiTheme="minorHAnsi" w:hAnsiTheme="minorHAnsi" w:cs="Courier New"/>
          <w:sz w:val="22"/>
          <w:szCs w:val="22"/>
        </w:rPr>
        <w:t>nen zahájit práce na realizaci D</w:t>
      </w:r>
      <w:r>
        <w:rPr>
          <w:rFonts w:asciiTheme="minorHAnsi" w:hAnsiTheme="minorHAnsi" w:cs="Courier New"/>
          <w:sz w:val="22"/>
          <w:szCs w:val="22"/>
        </w:rPr>
        <w:t xml:space="preserve">íla nejpozději do </w:t>
      </w:r>
      <w:r w:rsidR="002E5A8B">
        <w:rPr>
          <w:rFonts w:asciiTheme="minorHAnsi" w:hAnsiTheme="minorHAnsi" w:cs="Courier New"/>
          <w:sz w:val="22"/>
          <w:szCs w:val="22"/>
        </w:rPr>
        <w:t>2 /</w:t>
      </w:r>
      <w:r w:rsidR="00665672">
        <w:rPr>
          <w:rFonts w:asciiTheme="minorHAnsi" w:hAnsiTheme="minorHAnsi" w:cs="Courier New"/>
          <w:sz w:val="22"/>
          <w:szCs w:val="22"/>
        </w:rPr>
        <w:t>dvou</w:t>
      </w:r>
      <w:r w:rsidR="00464524">
        <w:rPr>
          <w:rFonts w:asciiTheme="minorHAnsi" w:hAnsiTheme="minorHAnsi" w:cs="Courier New"/>
          <w:sz w:val="22"/>
          <w:szCs w:val="22"/>
        </w:rPr>
        <w:t>/</w:t>
      </w:r>
      <w:r>
        <w:rPr>
          <w:rFonts w:asciiTheme="minorHAnsi" w:hAnsiTheme="minorHAnsi" w:cs="Courier New"/>
          <w:sz w:val="22"/>
          <w:szCs w:val="22"/>
        </w:rPr>
        <w:t xml:space="preserve"> </w:t>
      </w:r>
      <w:r w:rsidR="00895552">
        <w:rPr>
          <w:rFonts w:asciiTheme="minorHAnsi" w:hAnsiTheme="minorHAnsi" w:cs="Courier New"/>
          <w:sz w:val="22"/>
          <w:szCs w:val="22"/>
        </w:rPr>
        <w:t xml:space="preserve">pracovních </w:t>
      </w:r>
      <w:r>
        <w:rPr>
          <w:rFonts w:asciiTheme="minorHAnsi" w:hAnsiTheme="minorHAnsi" w:cs="Courier New"/>
          <w:sz w:val="22"/>
          <w:szCs w:val="22"/>
        </w:rPr>
        <w:t>dnů ode dne protokolárního předání staveniště</w:t>
      </w:r>
    </w:p>
    <w:p w:rsidR="00EA7442" w:rsidRDefault="00EA7442" w:rsidP="00EA7442">
      <w:pPr>
        <w:pStyle w:val="Zhlav"/>
        <w:tabs>
          <w:tab w:val="clear" w:pos="4536"/>
          <w:tab w:val="clear" w:pos="9072"/>
        </w:tabs>
        <w:ind w:left="360"/>
        <w:jc w:val="both"/>
        <w:rPr>
          <w:rFonts w:asciiTheme="minorHAnsi" w:hAnsiTheme="minorHAnsi" w:cs="Courier New"/>
          <w:sz w:val="22"/>
          <w:szCs w:val="22"/>
        </w:rPr>
      </w:pPr>
    </w:p>
    <w:p w:rsidR="005674B0" w:rsidRDefault="005674B0" w:rsidP="000B2B85">
      <w:pPr>
        <w:pStyle w:val="Zhlav"/>
        <w:numPr>
          <w:ilvl w:val="0"/>
          <w:numId w:val="4"/>
        </w:numPr>
        <w:tabs>
          <w:tab w:val="clear" w:pos="4536"/>
          <w:tab w:val="clear" w:pos="9072"/>
        </w:tabs>
        <w:jc w:val="both"/>
        <w:rPr>
          <w:rFonts w:asciiTheme="minorHAnsi" w:hAnsiTheme="minorHAnsi" w:cs="Courier New"/>
          <w:sz w:val="22"/>
          <w:szCs w:val="22"/>
        </w:rPr>
      </w:pPr>
      <w:r>
        <w:rPr>
          <w:rFonts w:asciiTheme="minorHAnsi" w:hAnsiTheme="minorHAnsi" w:cs="Courier New"/>
          <w:sz w:val="22"/>
          <w:szCs w:val="22"/>
        </w:rPr>
        <w:t>Smluvní strany shodně konstatují a činí nes</w:t>
      </w:r>
      <w:r w:rsidR="006E3BBE">
        <w:rPr>
          <w:rFonts w:asciiTheme="minorHAnsi" w:hAnsiTheme="minorHAnsi" w:cs="Courier New"/>
          <w:sz w:val="22"/>
          <w:szCs w:val="22"/>
        </w:rPr>
        <w:t>porným, že s ohledem na rozsah D</w:t>
      </w:r>
      <w:r>
        <w:rPr>
          <w:rFonts w:asciiTheme="minorHAnsi" w:hAnsiTheme="minorHAnsi" w:cs="Courier New"/>
          <w:sz w:val="22"/>
          <w:szCs w:val="22"/>
        </w:rPr>
        <w:t>íl</w:t>
      </w:r>
      <w:r w:rsidR="00BB7E05">
        <w:rPr>
          <w:rFonts w:asciiTheme="minorHAnsi" w:hAnsiTheme="minorHAnsi" w:cs="Courier New"/>
          <w:sz w:val="22"/>
          <w:szCs w:val="22"/>
        </w:rPr>
        <w:t>a b</w:t>
      </w:r>
      <w:r w:rsidR="006E3BBE">
        <w:rPr>
          <w:rFonts w:asciiTheme="minorHAnsi" w:hAnsiTheme="minorHAnsi" w:cs="Courier New"/>
          <w:sz w:val="22"/>
          <w:szCs w:val="22"/>
        </w:rPr>
        <w:t>ude D</w:t>
      </w:r>
      <w:r w:rsidR="00BB7E05">
        <w:rPr>
          <w:rFonts w:asciiTheme="minorHAnsi" w:hAnsiTheme="minorHAnsi" w:cs="Courier New"/>
          <w:sz w:val="22"/>
          <w:szCs w:val="22"/>
        </w:rPr>
        <w:t>ílo prováděno postupně</w:t>
      </w:r>
      <w:r>
        <w:rPr>
          <w:rFonts w:asciiTheme="minorHAnsi" w:hAnsiTheme="minorHAnsi" w:cs="Courier New"/>
          <w:sz w:val="22"/>
          <w:szCs w:val="22"/>
        </w:rPr>
        <w:t xml:space="preserve"> a to z pohledu věcného, časového i fin</w:t>
      </w:r>
      <w:r w:rsidR="006E3BBE">
        <w:rPr>
          <w:rFonts w:asciiTheme="minorHAnsi" w:hAnsiTheme="minorHAnsi" w:cs="Courier New"/>
          <w:sz w:val="22"/>
          <w:szCs w:val="22"/>
        </w:rPr>
        <w:t>ančního. V této souvislosti se Zhotovitel zavazuje zpracovat a O</w:t>
      </w:r>
      <w:r>
        <w:rPr>
          <w:rFonts w:asciiTheme="minorHAnsi" w:hAnsiTheme="minorHAnsi" w:cs="Courier New"/>
          <w:sz w:val="22"/>
          <w:szCs w:val="22"/>
        </w:rPr>
        <w:t>bjednateli předložit k</w:t>
      </w:r>
      <w:r w:rsidR="00464524">
        <w:rPr>
          <w:rFonts w:asciiTheme="minorHAnsi" w:hAnsiTheme="minorHAnsi" w:cs="Courier New"/>
          <w:sz w:val="22"/>
          <w:szCs w:val="22"/>
        </w:rPr>
        <w:t xml:space="preserve"> písemnému </w:t>
      </w:r>
      <w:r>
        <w:rPr>
          <w:rFonts w:asciiTheme="minorHAnsi" w:hAnsiTheme="minorHAnsi" w:cs="Courier New"/>
          <w:sz w:val="22"/>
          <w:szCs w:val="22"/>
        </w:rPr>
        <w:t>odsouhlasení harmonogram prací realizace díla a to v termínu nejpozději k datu zahá</w:t>
      </w:r>
      <w:r w:rsidR="006E3BBE">
        <w:rPr>
          <w:rFonts w:asciiTheme="minorHAnsi" w:hAnsiTheme="minorHAnsi" w:cs="Courier New"/>
          <w:sz w:val="22"/>
          <w:szCs w:val="22"/>
        </w:rPr>
        <w:t>jení realizace D</w:t>
      </w:r>
      <w:r w:rsidR="00395C47">
        <w:rPr>
          <w:rFonts w:asciiTheme="minorHAnsi" w:hAnsiTheme="minorHAnsi" w:cs="Courier New"/>
          <w:sz w:val="22"/>
          <w:szCs w:val="22"/>
        </w:rPr>
        <w:t xml:space="preserve">íla. </w:t>
      </w:r>
      <w:r w:rsidR="0001236B">
        <w:rPr>
          <w:rFonts w:asciiTheme="minorHAnsi" w:hAnsiTheme="minorHAnsi" w:cs="Courier New"/>
          <w:sz w:val="22"/>
          <w:szCs w:val="22"/>
        </w:rPr>
        <w:t xml:space="preserve">V tomto harmonogramu vyznačí důležité </w:t>
      </w:r>
      <w:r w:rsidR="00C859BA">
        <w:rPr>
          <w:rFonts w:asciiTheme="minorHAnsi" w:hAnsiTheme="minorHAnsi" w:cs="Courier New"/>
          <w:sz w:val="22"/>
          <w:szCs w:val="22"/>
        </w:rPr>
        <w:t xml:space="preserve">dílčí </w:t>
      </w:r>
      <w:r w:rsidR="0001236B">
        <w:rPr>
          <w:rFonts w:asciiTheme="minorHAnsi" w:hAnsiTheme="minorHAnsi" w:cs="Courier New"/>
          <w:sz w:val="22"/>
          <w:szCs w:val="22"/>
        </w:rPr>
        <w:t xml:space="preserve">termíny (milníky), které se po </w:t>
      </w:r>
      <w:r w:rsidR="00814FBA">
        <w:rPr>
          <w:rFonts w:asciiTheme="minorHAnsi" w:hAnsiTheme="minorHAnsi" w:cs="Courier New"/>
          <w:sz w:val="22"/>
          <w:szCs w:val="22"/>
        </w:rPr>
        <w:t>písemném</w:t>
      </w:r>
      <w:r w:rsidR="00333DCD">
        <w:rPr>
          <w:rFonts w:asciiTheme="minorHAnsi" w:hAnsiTheme="minorHAnsi" w:cs="Courier New"/>
          <w:sz w:val="22"/>
          <w:szCs w:val="22"/>
        </w:rPr>
        <w:t xml:space="preserve"> </w:t>
      </w:r>
      <w:r w:rsidR="0001236B">
        <w:rPr>
          <w:rFonts w:asciiTheme="minorHAnsi" w:hAnsiTheme="minorHAnsi" w:cs="Courier New"/>
          <w:sz w:val="22"/>
          <w:szCs w:val="22"/>
        </w:rPr>
        <w:t xml:space="preserve">odsouhlasení stávají závaznými. </w:t>
      </w:r>
      <w:r w:rsidR="00395C47">
        <w:rPr>
          <w:rFonts w:asciiTheme="minorHAnsi" w:hAnsiTheme="minorHAnsi" w:cs="Courier New"/>
          <w:sz w:val="22"/>
          <w:szCs w:val="22"/>
        </w:rPr>
        <w:t>Dat</w:t>
      </w:r>
      <w:r w:rsidR="006E3BBE">
        <w:rPr>
          <w:rFonts w:asciiTheme="minorHAnsi" w:hAnsiTheme="minorHAnsi" w:cs="Courier New"/>
          <w:sz w:val="22"/>
          <w:szCs w:val="22"/>
        </w:rPr>
        <w:t>um zahájení a dokončení celého D</w:t>
      </w:r>
      <w:r w:rsidR="00395C47">
        <w:rPr>
          <w:rFonts w:asciiTheme="minorHAnsi" w:hAnsiTheme="minorHAnsi" w:cs="Courier New"/>
          <w:sz w:val="22"/>
          <w:szCs w:val="22"/>
        </w:rPr>
        <w:t>íla nemohou být tímto harmonogramem změněny.</w:t>
      </w:r>
      <w:r>
        <w:rPr>
          <w:rFonts w:asciiTheme="minorHAnsi" w:hAnsiTheme="minorHAnsi" w:cs="Courier New"/>
          <w:sz w:val="22"/>
          <w:szCs w:val="22"/>
        </w:rPr>
        <w:t xml:space="preserve"> Schválený harmonogram prací se stává nedílnou součástí </w:t>
      </w:r>
      <w:r w:rsidR="006E3BBE">
        <w:rPr>
          <w:rFonts w:asciiTheme="minorHAnsi" w:hAnsiTheme="minorHAnsi" w:cs="Courier New"/>
          <w:sz w:val="22"/>
          <w:szCs w:val="22"/>
        </w:rPr>
        <w:t>této Smlouvy</w:t>
      </w:r>
      <w:r w:rsidR="00395C47">
        <w:rPr>
          <w:rFonts w:asciiTheme="minorHAnsi" w:hAnsiTheme="minorHAnsi" w:cs="Courier New"/>
          <w:sz w:val="22"/>
          <w:szCs w:val="22"/>
        </w:rPr>
        <w:t xml:space="preserve"> jako </w:t>
      </w:r>
      <w:r w:rsidR="00162D5E" w:rsidRPr="00CC4BA0">
        <w:rPr>
          <w:rFonts w:asciiTheme="minorHAnsi" w:hAnsiTheme="minorHAnsi" w:cs="Courier New"/>
          <w:sz w:val="22"/>
          <w:szCs w:val="22"/>
        </w:rPr>
        <w:t xml:space="preserve">příloha č. </w:t>
      </w:r>
      <w:r w:rsidR="00BC5375">
        <w:rPr>
          <w:rFonts w:asciiTheme="minorHAnsi" w:hAnsiTheme="minorHAnsi" w:cs="Courier New"/>
          <w:sz w:val="22"/>
          <w:szCs w:val="22"/>
        </w:rPr>
        <w:t>5</w:t>
      </w:r>
      <w:r w:rsidR="00395C47" w:rsidRPr="00CC4BA0">
        <w:rPr>
          <w:rFonts w:asciiTheme="minorHAnsi" w:hAnsiTheme="minorHAnsi" w:cs="Courier New"/>
          <w:sz w:val="22"/>
          <w:szCs w:val="22"/>
        </w:rPr>
        <w:t>.</w:t>
      </w:r>
      <w:r w:rsidR="006E3BBE">
        <w:rPr>
          <w:rFonts w:asciiTheme="minorHAnsi" w:hAnsiTheme="minorHAnsi" w:cs="Courier New"/>
          <w:sz w:val="22"/>
          <w:szCs w:val="22"/>
        </w:rPr>
        <w:t xml:space="preserve"> Jakékoliv změny h</w:t>
      </w:r>
      <w:r w:rsidR="00395C47">
        <w:rPr>
          <w:rFonts w:asciiTheme="minorHAnsi" w:hAnsiTheme="minorHAnsi" w:cs="Courier New"/>
          <w:sz w:val="22"/>
          <w:szCs w:val="22"/>
        </w:rPr>
        <w:t xml:space="preserve">armonogramu prací </w:t>
      </w:r>
      <w:r w:rsidR="00C859BA">
        <w:rPr>
          <w:rFonts w:asciiTheme="minorHAnsi" w:hAnsiTheme="minorHAnsi" w:cs="Courier New"/>
          <w:sz w:val="22"/>
          <w:szCs w:val="22"/>
        </w:rPr>
        <w:t xml:space="preserve">včetně dílčích termínů </w:t>
      </w:r>
      <w:r w:rsidR="00395C47">
        <w:rPr>
          <w:rFonts w:asciiTheme="minorHAnsi" w:hAnsiTheme="minorHAnsi" w:cs="Courier New"/>
          <w:sz w:val="22"/>
          <w:szCs w:val="22"/>
        </w:rPr>
        <w:t xml:space="preserve">musí být sjednány </w:t>
      </w:r>
      <w:r w:rsidR="0013386C">
        <w:rPr>
          <w:rFonts w:asciiTheme="minorHAnsi" w:hAnsiTheme="minorHAnsi" w:cs="Courier New"/>
          <w:sz w:val="22"/>
          <w:szCs w:val="22"/>
        </w:rPr>
        <w:t xml:space="preserve">písemným </w:t>
      </w:r>
      <w:r w:rsidR="006E3BBE">
        <w:rPr>
          <w:rFonts w:asciiTheme="minorHAnsi" w:hAnsiTheme="minorHAnsi" w:cs="Courier New"/>
          <w:sz w:val="22"/>
          <w:szCs w:val="22"/>
        </w:rPr>
        <w:t>dodatkem k této S</w:t>
      </w:r>
      <w:r w:rsidR="00395C47">
        <w:rPr>
          <w:rFonts w:asciiTheme="minorHAnsi" w:hAnsiTheme="minorHAnsi" w:cs="Courier New"/>
          <w:sz w:val="22"/>
          <w:szCs w:val="22"/>
        </w:rPr>
        <w:t>mlouvě.</w:t>
      </w:r>
    </w:p>
    <w:p w:rsidR="00162D5E" w:rsidRDefault="00162D5E" w:rsidP="00162D5E">
      <w:pPr>
        <w:pStyle w:val="Odstavecseseznamem"/>
        <w:rPr>
          <w:rFonts w:asciiTheme="minorHAnsi" w:hAnsiTheme="minorHAnsi" w:cs="Courier New"/>
          <w:sz w:val="22"/>
          <w:szCs w:val="22"/>
        </w:rPr>
      </w:pPr>
    </w:p>
    <w:p w:rsidR="00162D5E" w:rsidRDefault="00162D5E" w:rsidP="000A53A3">
      <w:pPr>
        <w:pStyle w:val="Zhlav"/>
        <w:numPr>
          <w:ilvl w:val="0"/>
          <w:numId w:val="4"/>
        </w:numPr>
        <w:tabs>
          <w:tab w:val="clear" w:pos="4536"/>
          <w:tab w:val="clear" w:pos="9072"/>
        </w:tabs>
        <w:jc w:val="both"/>
        <w:rPr>
          <w:rFonts w:asciiTheme="minorHAnsi" w:hAnsiTheme="minorHAnsi" w:cs="Courier New"/>
          <w:sz w:val="22"/>
          <w:szCs w:val="22"/>
        </w:rPr>
      </w:pPr>
      <w:r>
        <w:rPr>
          <w:rFonts w:asciiTheme="minorHAnsi" w:hAnsiTheme="minorHAnsi" w:cs="Courier New"/>
          <w:sz w:val="22"/>
          <w:szCs w:val="22"/>
        </w:rPr>
        <w:t>Harmonogram prací realizace díla bude obsahovat minimálně následující milníky:</w:t>
      </w:r>
    </w:p>
    <w:p w:rsidR="000A53A3" w:rsidRDefault="000A53A3" w:rsidP="000A53A3">
      <w:pPr>
        <w:pStyle w:val="Odstavecseseznamem"/>
        <w:rPr>
          <w:rFonts w:asciiTheme="minorHAnsi" w:hAnsiTheme="minorHAnsi" w:cs="Courier New"/>
          <w:sz w:val="22"/>
          <w:szCs w:val="22"/>
        </w:rPr>
      </w:pPr>
    </w:p>
    <w:p w:rsidR="000A53A3" w:rsidRPr="000A53A3" w:rsidRDefault="000A53A3" w:rsidP="00003025">
      <w:pPr>
        <w:pStyle w:val="Zhlav"/>
        <w:numPr>
          <w:ilvl w:val="2"/>
          <w:numId w:val="4"/>
        </w:numPr>
        <w:tabs>
          <w:tab w:val="clear" w:pos="4536"/>
          <w:tab w:val="clear" w:pos="9072"/>
        </w:tabs>
        <w:spacing w:after="240"/>
        <w:jc w:val="both"/>
        <w:rPr>
          <w:rFonts w:asciiTheme="minorHAnsi" w:hAnsiTheme="minorHAnsi" w:cs="Courier New"/>
          <w:sz w:val="22"/>
          <w:szCs w:val="22"/>
        </w:rPr>
      </w:pPr>
      <w:r>
        <w:rPr>
          <w:rFonts w:asciiTheme="minorHAnsi" w:hAnsiTheme="minorHAnsi" w:cs="Courier New"/>
          <w:sz w:val="22"/>
          <w:szCs w:val="22"/>
        </w:rPr>
        <w:lastRenderedPageBreak/>
        <w:t>M1 „Základy“ – dokončením základů se rozumí</w:t>
      </w:r>
      <w:r w:rsidRPr="00B4549E">
        <w:rPr>
          <w:rFonts w:ascii="Arial" w:hAnsi="Arial" w:cs="Arial"/>
          <w:color w:val="04020D"/>
          <w:sz w:val="24"/>
          <w:szCs w:val="24"/>
          <w:shd w:val="clear" w:color="auto" w:fill="FFFEFF"/>
        </w:rPr>
        <w:t xml:space="preserve"> </w:t>
      </w:r>
      <w:r w:rsidRPr="000A53A3">
        <w:rPr>
          <w:rFonts w:asciiTheme="minorHAnsi" w:hAnsiTheme="minorHAnsi" w:cs="Arial"/>
          <w:color w:val="04020D"/>
          <w:sz w:val="22"/>
          <w:szCs w:val="22"/>
          <w:shd w:val="clear" w:color="auto" w:fill="FFFEFF"/>
        </w:rPr>
        <w:t>kompl</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tní dokon</w:t>
      </w:r>
      <w:r w:rsidRPr="000A53A3">
        <w:rPr>
          <w:rFonts w:asciiTheme="minorHAnsi" w:hAnsiTheme="minorHAnsi" w:cs="Arial"/>
          <w:color w:val="1B1923"/>
          <w:sz w:val="22"/>
          <w:szCs w:val="22"/>
          <w:shd w:val="clear" w:color="auto" w:fill="FFFEFF"/>
        </w:rPr>
        <w:t>če</w:t>
      </w:r>
      <w:r w:rsidRPr="000A53A3">
        <w:rPr>
          <w:rFonts w:asciiTheme="minorHAnsi" w:hAnsiTheme="minorHAnsi" w:cs="Arial"/>
          <w:color w:val="04020D"/>
          <w:sz w:val="22"/>
          <w:szCs w:val="22"/>
          <w:shd w:val="clear" w:color="auto" w:fill="FFFEFF"/>
        </w:rPr>
        <w:t>ní v</w:t>
      </w:r>
      <w:r w:rsidRPr="000A53A3">
        <w:rPr>
          <w:rFonts w:asciiTheme="minorHAnsi" w:hAnsiTheme="minorHAnsi" w:cs="Arial"/>
          <w:color w:val="35323B"/>
          <w:sz w:val="22"/>
          <w:szCs w:val="22"/>
          <w:shd w:val="clear" w:color="auto" w:fill="FFFEFF"/>
        </w:rPr>
        <w:t>š</w:t>
      </w:r>
      <w:r w:rsidRPr="000A53A3">
        <w:rPr>
          <w:rFonts w:asciiTheme="minorHAnsi" w:hAnsiTheme="minorHAnsi" w:cs="Arial"/>
          <w:color w:val="04020D"/>
          <w:sz w:val="22"/>
          <w:szCs w:val="22"/>
          <w:shd w:val="clear" w:color="auto" w:fill="FFFEFF"/>
        </w:rPr>
        <w:t>ech základových k</w:t>
      </w:r>
      <w:r w:rsidRPr="000A53A3">
        <w:rPr>
          <w:rFonts w:asciiTheme="minorHAnsi" w:hAnsiTheme="minorHAnsi" w:cs="Arial"/>
          <w:color w:val="1B1923"/>
          <w:sz w:val="22"/>
          <w:szCs w:val="22"/>
          <w:shd w:val="clear" w:color="auto" w:fill="FFFEFF"/>
        </w:rPr>
        <w:t>o</w:t>
      </w:r>
      <w:r w:rsidRPr="000A53A3">
        <w:rPr>
          <w:rFonts w:asciiTheme="minorHAnsi" w:hAnsiTheme="minorHAnsi" w:cs="Arial"/>
          <w:color w:val="04020D"/>
          <w:sz w:val="22"/>
          <w:szCs w:val="22"/>
          <w:shd w:val="clear" w:color="auto" w:fill="FFFEFF"/>
        </w:rPr>
        <w:t>nstrukcí do úrovně vodorovné hydroi</w:t>
      </w:r>
      <w:r w:rsidRPr="000A53A3">
        <w:rPr>
          <w:rFonts w:asciiTheme="minorHAnsi" w:hAnsiTheme="minorHAnsi" w:cs="Arial"/>
          <w:color w:val="1B1923"/>
          <w:sz w:val="22"/>
          <w:szCs w:val="22"/>
          <w:shd w:val="clear" w:color="auto" w:fill="FFFEFF"/>
        </w:rPr>
        <w:t>z</w:t>
      </w:r>
      <w:r w:rsidRPr="000A53A3">
        <w:rPr>
          <w:rFonts w:asciiTheme="minorHAnsi" w:hAnsiTheme="minorHAnsi" w:cs="Arial"/>
          <w:color w:val="04020D"/>
          <w:sz w:val="22"/>
          <w:szCs w:val="22"/>
          <w:shd w:val="clear" w:color="auto" w:fill="FFFEFF"/>
        </w:rPr>
        <w:t>olace</w:t>
      </w:r>
      <w:r w:rsidRPr="000A53A3">
        <w:rPr>
          <w:rFonts w:asciiTheme="minorHAnsi" w:hAnsiTheme="minorHAnsi" w:cs="Arial"/>
          <w:color w:val="35323B"/>
          <w:sz w:val="22"/>
          <w:szCs w:val="22"/>
          <w:shd w:val="clear" w:color="auto" w:fill="FFFEFF"/>
        </w:rPr>
        <w:t xml:space="preserve">, </w:t>
      </w:r>
      <w:r w:rsidRPr="000A53A3">
        <w:rPr>
          <w:rFonts w:asciiTheme="minorHAnsi" w:hAnsiTheme="minorHAnsi" w:cs="Arial"/>
          <w:color w:val="1B1923"/>
          <w:sz w:val="22"/>
          <w:szCs w:val="22"/>
          <w:shd w:val="clear" w:color="auto" w:fill="FFFEFF"/>
        </w:rPr>
        <w:t>k</w:t>
      </w:r>
      <w:r w:rsidRPr="000A53A3">
        <w:rPr>
          <w:rFonts w:asciiTheme="minorHAnsi" w:hAnsiTheme="minorHAnsi" w:cs="Arial"/>
          <w:color w:val="04020D"/>
          <w:sz w:val="22"/>
          <w:szCs w:val="22"/>
          <w:shd w:val="clear" w:color="auto" w:fill="FFFEFF"/>
        </w:rPr>
        <w:t>teré zn</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mená minimálně provedení veškerých demolic, výkopů, pilot, základových patek</w:t>
      </w:r>
      <w:r w:rsidRPr="000A53A3">
        <w:rPr>
          <w:rFonts w:asciiTheme="minorHAnsi" w:hAnsiTheme="minorHAnsi" w:cs="Arial"/>
          <w:color w:val="1B1923"/>
          <w:sz w:val="22"/>
          <w:szCs w:val="22"/>
          <w:shd w:val="clear" w:color="auto" w:fill="FFFEFF"/>
        </w:rPr>
        <w:t xml:space="preserve">, </w:t>
      </w:r>
      <w:r w:rsidRPr="000A53A3">
        <w:rPr>
          <w:rFonts w:asciiTheme="minorHAnsi" w:hAnsiTheme="minorHAnsi" w:cs="Arial"/>
          <w:color w:val="04020D"/>
          <w:sz w:val="22"/>
          <w:szCs w:val="22"/>
          <w:shd w:val="clear" w:color="auto" w:fill="FFFEFF"/>
        </w:rPr>
        <w:t>pasů a p</w:t>
      </w:r>
      <w:r w:rsidRPr="000A53A3">
        <w:rPr>
          <w:rFonts w:asciiTheme="minorHAnsi" w:hAnsiTheme="minorHAnsi" w:cs="Arial"/>
          <w:color w:val="1B1923"/>
          <w:sz w:val="22"/>
          <w:szCs w:val="22"/>
          <w:shd w:val="clear" w:color="auto" w:fill="FFFEFF"/>
        </w:rPr>
        <w:t>r</w:t>
      </w:r>
      <w:r w:rsidRPr="000A53A3">
        <w:rPr>
          <w:rFonts w:asciiTheme="minorHAnsi" w:hAnsiTheme="minorHAnsi" w:cs="Arial"/>
          <w:color w:val="58545D"/>
          <w:sz w:val="22"/>
          <w:szCs w:val="22"/>
          <w:shd w:val="clear" w:color="auto" w:fill="FFFEFF"/>
        </w:rPr>
        <w:t>a</w:t>
      </w:r>
      <w:r w:rsidRPr="000A53A3">
        <w:rPr>
          <w:rFonts w:asciiTheme="minorHAnsi" w:hAnsiTheme="minorHAnsi" w:cs="Arial"/>
          <w:color w:val="04020D"/>
          <w:sz w:val="22"/>
          <w:szCs w:val="22"/>
          <w:shd w:val="clear" w:color="auto" w:fill="FFFEFF"/>
        </w:rPr>
        <w:t>hů</w:t>
      </w:r>
      <w:r w:rsidRPr="000A53A3">
        <w:rPr>
          <w:rFonts w:asciiTheme="minorHAnsi" w:hAnsiTheme="minorHAnsi" w:cs="Arial"/>
          <w:color w:val="1B1923"/>
          <w:sz w:val="22"/>
          <w:szCs w:val="22"/>
          <w:shd w:val="clear" w:color="auto" w:fill="FFFEFF"/>
        </w:rPr>
        <w:t xml:space="preserve">, </w:t>
      </w:r>
      <w:r w:rsidRPr="000A53A3">
        <w:rPr>
          <w:rFonts w:asciiTheme="minorHAnsi" w:hAnsiTheme="minorHAnsi" w:cs="Arial"/>
          <w:color w:val="04020D"/>
          <w:sz w:val="22"/>
          <w:szCs w:val="22"/>
          <w:shd w:val="clear" w:color="auto" w:fill="FFFEFF"/>
        </w:rPr>
        <w:t xml:space="preserve">podkladního betonu </w:t>
      </w:r>
      <w:r w:rsidRPr="000A53A3">
        <w:rPr>
          <w:rFonts w:asciiTheme="minorHAnsi" w:hAnsiTheme="minorHAnsi" w:cs="Arial"/>
          <w:color w:val="1B1923"/>
          <w:sz w:val="22"/>
          <w:szCs w:val="22"/>
          <w:shd w:val="clear" w:color="auto" w:fill="FFFEFF"/>
        </w:rPr>
        <w:t xml:space="preserve">a </w:t>
      </w:r>
      <w:r w:rsidRPr="000A53A3">
        <w:rPr>
          <w:rFonts w:asciiTheme="minorHAnsi" w:hAnsiTheme="minorHAnsi" w:cs="Arial"/>
          <w:color w:val="04020D"/>
          <w:sz w:val="22"/>
          <w:szCs w:val="22"/>
          <w:shd w:val="clear" w:color="auto" w:fill="FFFEFF"/>
        </w:rPr>
        <w:t>podl</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ho</w:t>
      </w:r>
      <w:r w:rsidRPr="000A53A3">
        <w:rPr>
          <w:rFonts w:asciiTheme="minorHAnsi" w:hAnsiTheme="minorHAnsi" w:cs="Arial"/>
          <w:color w:val="1B1923"/>
          <w:sz w:val="22"/>
          <w:szCs w:val="22"/>
          <w:shd w:val="clear" w:color="auto" w:fill="FFFEFF"/>
        </w:rPr>
        <w:t>v</w:t>
      </w:r>
      <w:r w:rsidRPr="000A53A3">
        <w:rPr>
          <w:rFonts w:asciiTheme="minorHAnsi" w:hAnsiTheme="minorHAnsi" w:cs="Arial"/>
          <w:color w:val="04020D"/>
          <w:sz w:val="22"/>
          <w:szCs w:val="22"/>
          <w:shd w:val="clear" w:color="auto" w:fill="FFFEFF"/>
        </w:rPr>
        <w:t>é d</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sk</w:t>
      </w:r>
      <w:r w:rsidRPr="000A53A3">
        <w:rPr>
          <w:rFonts w:asciiTheme="minorHAnsi" w:hAnsiTheme="minorHAnsi" w:cs="Arial"/>
          <w:color w:val="1B1923"/>
          <w:sz w:val="22"/>
          <w:szCs w:val="22"/>
          <w:shd w:val="clear" w:color="auto" w:fill="FFFEFF"/>
        </w:rPr>
        <w:t>y</w:t>
      </w:r>
      <w:r w:rsidRPr="000A53A3">
        <w:rPr>
          <w:rFonts w:asciiTheme="minorHAnsi" w:hAnsiTheme="minorHAnsi" w:cs="Arial"/>
          <w:color w:val="35323B"/>
          <w:sz w:val="22"/>
          <w:szCs w:val="22"/>
          <w:shd w:val="clear" w:color="auto" w:fill="FFFEFF"/>
        </w:rPr>
        <w:t xml:space="preserve">, </w:t>
      </w:r>
      <w:r w:rsidRPr="000A53A3">
        <w:rPr>
          <w:rFonts w:asciiTheme="minorHAnsi" w:hAnsiTheme="minorHAnsi" w:cs="Arial"/>
          <w:color w:val="04020D"/>
          <w:sz w:val="22"/>
          <w:szCs w:val="22"/>
          <w:shd w:val="clear" w:color="auto" w:fill="FFFEFF"/>
        </w:rPr>
        <w:t>a to včetně p</w:t>
      </w:r>
      <w:r w:rsidRPr="000A53A3">
        <w:rPr>
          <w:rFonts w:asciiTheme="minorHAnsi" w:hAnsiTheme="minorHAnsi" w:cs="Arial"/>
          <w:color w:val="35323B"/>
          <w:sz w:val="22"/>
          <w:szCs w:val="22"/>
          <w:shd w:val="clear" w:color="auto" w:fill="FFFEFF"/>
        </w:rPr>
        <w:t>r</w:t>
      </w:r>
      <w:r w:rsidRPr="000A53A3">
        <w:rPr>
          <w:rFonts w:asciiTheme="minorHAnsi" w:hAnsiTheme="minorHAnsi" w:cs="Arial"/>
          <w:color w:val="04020D"/>
          <w:sz w:val="22"/>
          <w:szCs w:val="22"/>
          <w:shd w:val="clear" w:color="auto" w:fill="FFFEFF"/>
        </w:rPr>
        <w:t>ovedení ležatých r</w:t>
      </w:r>
      <w:r w:rsidRPr="000A53A3">
        <w:rPr>
          <w:rFonts w:asciiTheme="minorHAnsi" w:hAnsiTheme="minorHAnsi" w:cs="Arial"/>
          <w:color w:val="1B1923"/>
          <w:sz w:val="22"/>
          <w:szCs w:val="22"/>
          <w:shd w:val="clear" w:color="auto" w:fill="FFFEFF"/>
        </w:rPr>
        <w:t>oz</w:t>
      </w:r>
      <w:r w:rsidRPr="000A53A3">
        <w:rPr>
          <w:rFonts w:asciiTheme="minorHAnsi" w:hAnsiTheme="minorHAnsi" w:cs="Arial"/>
          <w:color w:val="04020D"/>
          <w:sz w:val="22"/>
          <w:szCs w:val="22"/>
          <w:shd w:val="clear" w:color="auto" w:fill="FFFEFF"/>
        </w:rPr>
        <w:t>vodů k</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nal</w:t>
      </w:r>
      <w:r w:rsidRPr="000A53A3">
        <w:rPr>
          <w:rFonts w:asciiTheme="minorHAnsi" w:hAnsiTheme="minorHAnsi" w:cs="Arial"/>
          <w:color w:val="1B1923"/>
          <w:sz w:val="22"/>
          <w:szCs w:val="22"/>
          <w:shd w:val="clear" w:color="auto" w:fill="FFFEFF"/>
        </w:rPr>
        <w:t>i</w:t>
      </w:r>
      <w:r w:rsidRPr="000A53A3">
        <w:rPr>
          <w:rFonts w:asciiTheme="minorHAnsi" w:hAnsiTheme="minorHAnsi" w:cs="Arial"/>
          <w:color w:val="04020D"/>
          <w:sz w:val="22"/>
          <w:szCs w:val="22"/>
          <w:shd w:val="clear" w:color="auto" w:fill="FFFEFF"/>
        </w:rPr>
        <w:t>zac</w:t>
      </w:r>
      <w:r w:rsidRPr="000A53A3">
        <w:rPr>
          <w:rFonts w:asciiTheme="minorHAnsi" w:hAnsiTheme="minorHAnsi" w:cs="Arial"/>
          <w:color w:val="1B1923"/>
          <w:sz w:val="22"/>
          <w:szCs w:val="22"/>
          <w:shd w:val="clear" w:color="auto" w:fill="FFFEFF"/>
        </w:rPr>
        <w:t xml:space="preserve">e </w:t>
      </w:r>
      <w:r w:rsidRPr="000A53A3">
        <w:rPr>
          <w:rFonts w:asciiTheme="minorHAnsi" w:hAnsiTheme="minorHAnsi" w:cs="Arial"/>
          <w:color w:val="04020D"/>
          <w:sz w:val="22"/>
          <w:szCs w:val="22"/>
          <w:shd w:val="clear" w:color="auto" w:fill="FFFEFF"/>
        </w:rPr>
        <w:t>ul</w:t>
      </w:r>
      <w:r w:rsidRPr="000A53A3">
        <w:rPr>
          <w:rFonts w:asciiTheme="minorHAnsi" w:hAnsiTheme="minorHAnsi" w:cs="Arial"/>
          <w:color w:val="1B1923"/>
          <w:sz w:val="22"/>
          <w:szCs w:val="22"/>
          <w:shd w:val="clear" w:color="auto" w:fill="FFFEFF"/>
        </w:rPr>
        <w:t>o</w:t>
      </w:r>
      <w:r w:rsidRPr="000A53A3">
        <w:rPr>
          <w:rFonts w:asciiTheme="minorHAnsi" w:hAnsiTheme="minorHAnsi" w:cs="Arial"/>
          <w:color w:val="04020D"/>
          <w:sz w:val="22"/>
          <w:szCs w:val="22"/>
          <w:shd w:val="clear" w:color="auto" w:fill="FFFEFF"/>
        </w:rPr>
        <w:t>žen</w:t>
      </w:r>
      <w:r w:rsidRPr="000A53A3">
        <w:rPr>
          <w:rFonts w:asciiTheme="minorHAnsi" w:hAnsiTheme="minorHAnsi" w:cs="Arial"/>
          <w:color w:val="1B1923"/>
          <w:sz w:val="22"/>
          <w:szCs w:val="22"/>
          <w:shd w:val="clear" w:color="auto" w:fill="FFFEFF"/>
        </w:rPr>
        <w:t>ýc</w:t>
      </w:r>
      <w:r w:rsidRPr="000A53A3">
        <w:rPr>
          <w:rFonts w:asciiTheme="minorHAnsi" w:hAnsiTheme="minorHAnsi" w:cs="Arial"/>
          <w:color w:val="04020D"/>
          <w:sz w:val="22"/>
          <w:szCs w:val="22"/>
          <w:shd w:val="clear" w:color="auto" w:fill="FFFEFF"/>
        </w:rPr>
        <w:t>h v zemi pod objekt</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m a proved</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ní všech šachet a prostupů zákl</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dovými konst</w:t>
      </w:r>
      <w:r w:rsidRPr="000A53A3">
        <w:rPr>
          <w:rFonts w:asciiTheme="minorHAnsi" w:hAnsiTheme="minorHAnsi" w:cs="Arial"/>
          <w:color w:val="1B1923"/>
          <w:sz w:val="22"/>
          <w:szCs w:val="22"/>
          <w:shd w:val="clear" w:color="auto" w:fill="FFFEFF"/>
        </w:rPr>
        <w:t>r</w:t>
      </w:r>
      <w:r w:rsidRPr="000A53A3">
        <w:rPr>
          <w:rFonts w:asciiTheme="minorHAnsi" w:hAnsiTheme="minorHAnsi" w:cs="Arial"/>
          <w:color w:val="04020D"/>
          <w:sz w:val="22"/>
          <w:szCs w:val="22"/>
          <w:shd w:val="clear" w:color="auto" w:fill="FFFEFF"/>
        </w:rPr>
        <w:t>u</w:t>
      </w:r>
      <w:r w:rsidRPr="000A53A3">
        <w:rPr>
          <w:rFonts w:asciiTheme="minorHAnsi" w:hAnsiTheme="minorHAnsi" w:cs="Arial"/>
          <w:color w:val="1B1923"/>
          <w:sz w:val="22"/>
          <w:szCs w:val="22"/>
          <w:shd w:val="clear" w:color="auto" w:fill="FFFEFF"/>
        </w:rPr>
        <w:t>kc</w:t>
      </w:r>
      <w:r w:rsidRPr="000A53A3">
        <w:rPr>
          <w:rFonts w:asciiTheme="minorHAnsi" w:hAnsiTheme="minorHAnsi" w:cs="Arial"/>
          <w:color w:val="04020D"/>
          <w:sz w:val="22"/>
          <w:szCs w:val="22"/>
          <w:shd w:val="clear" w:color="auto" w:fill="FFFEFF"/>
        </w:rPr>
        <w:t xml:space="preserve">emi. </w:t>
      </w:r>
      <w:r w:rsidRPr="000A53A3">
        <w:rPr>
          <w:rFonts w:asciiTheme="minorHAnsi" w:hAnsiTheme="minorHAnsi" w:cs="Courier New"/>
          <w:sz w:val="22"/>
          <w:szCs w:val="22"/>
        </w:rPr>
        <w:t xml:space="preserve">  </w:t>
      </w:r>
    </w:p>
    <w:p w:rsidR="000A53A3" w:rsidRPr="000A53A3" w:rsidRDefault="000A53A3" w:rsidP="00003025">
      <w:pPr>
        <w:pStyle w:val="Zhlav"/>
        <w:numPr>
          <w:ilvl w:val="2"/>
          <w:numId w:val="4"/>
        </w:numPr>
        <w:tabs>
          <w:tab w:val="clear" w:pos="4536"/>
          <w:tab w:val="clear" w:pos="9072"/>
        </w:tabs>
        <w:spacing w:after="240"/>
        <w:jc w:val="both"/>
        <w:rPr>
          <w:rFonts w:asciiTheme="minorHAnsi" w:hAnsiTheme="minorHAnsi" w:cs="Courier New"/>
          <w:sz w:val="22"/>
          <w:szCs w:val="22"/>
        </w:rPr>
      </w:pPr>
      <w:r w:rsidRPr="000A53A3">
        <w:rPr>
          <w:rFonts w:asciiTheme="minorHAnsi" w:hAnsiTheme="minorHAnsi" w:cs="Courier New"/>
          <w:sz w:val="22"/>
          <w:szCs w:val="22"/>
        </w:rPr>
        <w:t xml:space="preserve">M2 </w:t>
      </w:r>
      <w:r w:rsidR="00661E60">
        <w:rPr>
          <w:rFonts w:asciiTheme="minorHAnsi" w:hAnsiTheme="minorHAnsi" w:cs="Courier New"/>
          <w:sz w:val="22"/>
          <w:szCs w:val="22"/>
        </w:rPr>
        <w:t>„</w:t>
      </w:r>
      <w:r w:rsidRPr="000A53A3">
        <w:rPr>
          <w:rFonts w:asciiTheme="minorHAnsi" w:hAnsiTheme="minorHAnsi" w:cs="Arial"/>
          <w:color w:val="1B1923"/>
          <w:sz w:val="22"/>
          <w:szCs w:val="22"/>
          <w:shd w:val="clear" w:color="auto" w:fill="FFFEFF"/>
        </w:rPr>
        <w:t>Hr</w:t>
      </w:r>
      <w:r w:rsidRPr="000A53A3">
        <w:rPr>
          <w:rFonts w:asciiTheme="minorHAnsi" w:hAnsiTheme="minorHAnsi" w:cs="Arial"/>
          <w:color w:val="04020D"/>
          <w:sz w:val="22"/>
          <w:szCs w:val="22"/>
          <w:shd w:val="clear" w:color="auto" w:fill="FFFEFF"/>
        </w:rPr>
        <w:t>u</w:t>
      </w:r>
      <w:r w:rsidRPr="000A53A3">
        <w:rPr>
          <w:rFonts w:asciiTheme="minorHAnsi" w:hAnsiTheme="minorHAnsi" w:cs="Arial"/>
          <w:color w:val="1B1923"/>
          <w:sz w:val="22"/>
          <w:szCs w:val="22"/>
          <w:shd w:val="clear" w:color="auto" w:fill="FFFEFF"/>
        </w:rPr>
        <w:t>b</w:t>
      </w:r>
      <w:r w:rsidRPr="000A53A3">
        <w:rPr>
          <w:rFonts w:asciiTheme="minorHAnsi" w:hAnsiTheme="minorHAnsi" w:cs="Arial"/>
          <w:color w:val="04020D"/>
          <w:sz w:val="22"/>
          <w:szCs w:val="22"/>
          <w:shd w:val="clear" w:color="auto" w:fill="FFFEFF"/>
        </w:rPr>
        <w:t>á sta</w:t>
      </w:r>
      <w:r w:rsidRPr="000A53A3">
        <w:rPr>
          <w:rFonts w:asciiTheme="minorHAnsi" w:hAnsiTheme="minorHAnsi" w:cs="Arial"/>
          <w:color w:val="1B1923"/>
          <w:sz w:val="22"/>
          <w:szCs w:val="22"/>
          <w:shd w:val="clear" w:color="auto" w:fill="FFFEFF"/>
        </w:rPr>
        <w:t>v</w:t>
      </w:r>
      <w:r w:rsidRPr="000A53A3">
        <w:rPr>
          <w:rFonts w:asciiTheme="minorHAnsi" w:hAnsiTheme="minorHAnsi" w:cs="Arial"/>
          <w:color w:val="04020D"/>
          <w:sz w:val="22"/>
          <w:szCs w:val="22"/>
          <w:shd w:val="clear" w:color="auto" w:fill="FFFEFF"/>
        </w:rPr>
        <w:t>b</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 - dokončením hrubé stavby se rozumí kompletní dokončení b</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tonáže monolitické konstrukce objektu</w:t>
      </w:r>
      <w:r w:rsidRPr="000A53A3">
        <w:rPr>
          <w:rFonts w:asciiTheme="minorHAnsi" w:hAnsiTheme="minorHAnsi" w:cs="Arial"/>
          <w:color w:val="1B1923"/>
          <w:sz w:val="22"/>
          <w:szCs w:val="22"/>
          <w:shd w:val="clear" w:color="auto" w:fill="FFFEFF"/>
        </w:rPr>
        <w:t>, v</w:t>
      </w:r>
      <w:r w:rsidRPr="000A53A3">
        <w:rPr>
          <w:rFonts w:asciiTheme="minorHAnsi" w:hAnsiTheme="minorHAnsi" w:cs="Arial"/>
          <w:color w:val="04020D"/>
          <w:sz w:val="22"/>
          <w:szCs w:val="22"/>
          <w:shd w:val="clear" w:color="auto" w:fill="FFFEFF"/>
        </w:rPr>
        <w:t>četn</w:t>
      </w:r>
      <w:r w:rsidRPr="000A53A3">
        <w:rPr>
          <w:rFonts w:asciiTheme="minorHAnsi" w:hAnsiTheme="minorHAnsi" w:cs="Arial"/>
          <w:color w:val="35323B"/>
          <w:sz w:val="22"/>
          <w:szCs w:val="22"/>
          <w:shd w:val="clear" w:color="auto" w:fill="FFFEFF"/>
        </w:rPr>
        <w:t xml:space="preserve">ě </w:t>
      </w:r>
      <w:r w:rsidRPr="000A53A3">
        <w:rPr>
          <w:rFonts w:asciiTheme="minorHAnsi" w:hAnsiTheme="minorHAnsi" w:cs="Arial"/>
          <w:color w:val="1B1923"/>
          <w:sz w:val="22"/>
          <w:szCs w:val="22"/>
          <w:shd w:val="clear" w:color="auto" w:fill="FFFEFF"/>
        </w:rPr>
        <w:t>s</w:t>
      </w:r>
      <w:r w:rsidRPr="000A53A3">
        <w:rPr>
          <w:rFonts w:asciiTheme="minorHAnsi" w:hAnsiTheme="minorHAnsi" w:cs="Arial"/>
          <w:color w:val="04020D"/>
          <w:sz w:val="22"/>
          <w:szCs w:val="22"/>
          <w:shd w:val="clear" w:color="auto" w:fill="FFFEFF"/>
        </w:rPr>
        <w:t>chodi</w:t>
      </w:r>
      <w:r w:rsidRPr="000A53A3">
        <w:rPr>
          <w:rFonts w:asciiTheme="minorHAnsi" w:hAnsiTheme="minorHAnsi" w:cs="Arial"/>
          <w:color w:val="1B1923"/>
          <w:sz w:val="22"/>
          <w:szCs w:val="22"/>
          <w:shd w:val="clear" w:color="auto" w:fill="FFFEFF"/>
        </w:rPr>
        <w:t>š</w:t>
      </w:r>
      <w:r w:rsidRPr="000A53A3">
        <w:rPr>
          <w:rFonts w:asciiTheme="minorHAnsi" w:hAnsiTheme="minorHAnsi" w:cs="Arial"/>
          <w:color w:val="04020D"/>
          <w:sz w:val="22"/>
          <w:szCs w:val="22"/>
          <w:shd w:val="clear" w:color="auto" w:fill="FFFEFF"/>
        </w:rPr>
        <w:t>ť a monolitický</w:t>
      </w:r>
      <w:r w:rsidRPr="000A53A3">
        <w:rPr>
          <w:rFonts w:asciiTheme="minorHAnsi" w:hAnsiTheme="minorHAnsi" w:cs="Arial"/>
          <w:color w:val="1B1923"/>
          <w:sz w:val="22"/>
          <w:szCs w:val="22"/>
          <w:shd w:val="clear" w:color="auto" w:fill="FFFEFF"/>
        </w:rPr>
        <w:t>c</w:t>
      </w:r>
      <w:r w:rsidRPr="000A53A3">
        <w:rPr>
          <w:rFonts w:asciiTheme="minorHAnsi" w:hAnsiTheme="minorHAnsi" w:cs="Arial"/>
          <w:color w:val="04020D"/>
          <w:sz w:val="22"/>
          <w:szCs w:val="22"/>
          <w:shd w:val="clear" w:color="auto" w:fill="FFFEFF"/>
        </w:rPr>
        <w:t>h kons</w:t>
      </w:r>
      <w:r w:rsidRPr="000A53A3">
        <w:rPr>
          <w:rFonts w:asciiTheme="minorHAnsi" w:hAnsiTheme="minorHAnsi" w:cs="Arial"/>
          <w:color w:val="1B1923"/>
          <w:sz w:val="22"/>
          <w:szCs w:val="22"/>
          <w:shd w:val="clear" w:color="auto" w:fill="FFFEFF"/>
        </w:rPr>
        <w:t>t</w:t>
      </w:r>
      <w:r w:rsidRPr="000A53A3">
        <w:rPr>
          <w:rFonts w:asciiTheme="minorHAnsi" w:hAnsiTheme="minorHAnsi" w:cs="Arial"/>
          <w:color w:val="04020D"/>
          <w:sz w:val="22"/>
          <w:szCs w:val="22"/>
          <w:shd w:val="clear" w:color="auto" w:fill="FFFEFF"/>
        </w:rPr>
        <w:t xml:space="preserve">rukcí vystupujících nad </w:t>
      </w:r>
      <w:r w:rsidRPr="000A53A3">
        <w:rPr>
          <w:rFonts w:asciiTheme="minorHAnsi" w:hAnsiTheme="minorHAnsi" w:cs="Arial"/>
          <w:color w:val="35323B"/>
          <w:sz w:val="22"/>
          <w:szCs w:val="22"/>
          <w:shd w:val="clear" w:color="auto" w:fill="FFFEFF"/>
        </w:rPr>
        <w:t>ú</w:t>
      </w:r>
      <w:r w:rsidRPr="000A53A3">
        <w:rPr>
          <w:rFonts w:asciiTheme="minorHAnsi" w:hAnsiTheme="minorHAnsi" w:cs="Arial"/>
          <w:color w:val="04020D"/>
          <w:sz w:val="22"/>
          <w:szCs w:val="22"/>
          <w:shd w:val="clear" w:color="auto" w:fill="FFFEFF"/>
        </w:rPr>
        <w:t>rove</w:t>
      </w:r>
      <w:r w:rsidRPr="000A53A3">
        <w:rPr>
          <w:rFonts w:asciiTheme="minorHAnsi" w:hAnsiTheme="minorHAnsi" w:cs="Arial"/>
          <w:color w:val="1B1923"/>
          <w:sz w:val="22"/>
          <w:szCs w:val="22"/>
          <w:shd w:val="clear" w:color="auto" w:fill="FFFEFF"/>
        </w:rPr>
        <w:t xml:space="preserve">ň </w:t>
      </w:r>
      <w:r w:rsidRPr="000A53A3">
        <w:rPr>
          <w:rFonts w:asciiTheme="minorHAnsi" w:hAnsiTheme="minorHAnsi" w:cs="Arial"/>
          <w:color w:val="04020D"/>
          <w:sz w:val="22"/>
          <w:szCs w:val="22"/>
          <w:shd w:val="clear" w:color="auto" w:fill="FFFEFF"/>
        </w:rPr>
        <w:t>p</w:t>
      </w:r>
      <w:r w:rsidRPr="000A53A3">
        <w:rPr>
          <w:rFonts w:asciiTheme="minorHAnsi" w:hAnsiTheme="minorHAnsi" w:cs="Arial"/>
          <w:color w:val="1B1923"/>
          <w:sz w:val="22"/>
          <w:szCs w:val="22"/>
          <w:shd w:val="clear" w:color="auto" w:fill="FFFEFF"/>
        </w:rPr>
        <w:t>o</w:t>
      </w:r>
      <w:r w:rsidRPr="000A53A3">
        <w:rPr>
          <w:rFonts w:asciiTheme="minorHAnsi" w:hAnsiTheme="minorHAnsi" w:cs="Arial"/>
          <w:color w:val="04020D"/>
          <w:sz w:val="22"/>
          <w:szCs w:val="22"/>
          <w:shd w:val="clear" w:color="auto" w:fill="FFFEFF"/>
        </w:rPr>
        <w:t>slední stropní desky (atika</w:t>
      </w:r>
      <w:r w:rsidRPr="000A53A3">
        <w:rPr>
          <w:rFonts w:asciiTheme="minorHAnsi" w:hAnsiTheme="minorHAnsi" w:cs="Arial"/>
          <w:color w:val="35323B"/>
          <w:sz w:val="22"/>
          <w:szCs w:val="22"/>
          <w:shd w:val="clear" w:color="auto" w:fill="FFFEFF"/>
        </w:rPr>
        <w:t xml:space="preserve">, </w:t>
      </w:r>
      <w:r w:rsidRPr="000A53A3">
        <w:rPr>
          <w:rFonts w:asciiTheme="minorHAnsi" w:hAnsiTheme="minorHAnsi" w:cs="Arial"/>
          <w:color w:val="04020D"/>
          <w:sz w:val="22"/>
          <w:szCs w:val="22"/>
          <w:shd w:val="clear" w:color="auto" w:fill="FFFEFF"/>
        </w:rPr>
        <w:t>dojezd</w:t>
      </w:r>
      <w:r w:rsidRPr="000A53A3">
        <w:rPr>
          <w:rFonts w:asciiTheme="minorHAnsi" w:hAnsiTheme="minorHAnsi" w:cs="Arial"/>
          <w:color w:val="1B1923"/>
          <w:sz w:val="22"/>
          <w:szCs w:val="22"/>
          <w:shd w:val="clear" w:color="auto" w:fill="FFFEFF"/>
        </w:rPr>
        <w:t>y v</w:t>
      </w:r>
      <w:r w:rsidRPr="000A53A3">
        <w:rPr>
          <w:rFonts w:asciiTheme="minorHAnsi" w:hAnsiTheme="minorHAnsi" w:cs="Arial"/>
          <w:color w:val="35323B"/>
          <w:sz w:val="22"/>
          <w:szCs w:val="22"/>
          <w:shd w:val="clear" w:color="auto" w:fill="FFFEFF"/>
        </w:rPr>
        <w:t>ý</w:t>
      </w:r>
      <w:r w:rsidRPr="000A53A3">
        <w:rPr>
          <w:rFonts w:asciiTheme="minorHAnsi" w:hAnsiTheme="minorHAnsi" w:cs="Arial"/>
          <w:color w:val="1B1923"/>
          <w:sz w:val="22"/>
          <w:szCs w:val="22"/>
          <w:shd w:val="clear" w:color="auto" w:fill="FFFEFF"/>
        </w:rPr>
        <w:t>t</w:t>
      </w:r>
      <w:r w:rsidRPr="000A53A3">
        <w:rPr>
          <w:rFonts w:asciiTheme="minorHAnsi" w:hAnsiTheme="minorHAnsi" w:cs="Arial"/>
          <w:color w:val="04020D"/>
          <w:sz w:val="22"/>
          <w:szCs w:val="22"/>
          <w:shd w:val="clear" w:color="auto" w:fill="FFFEFF"/>
        </w:rPr>
        <w:t>ah</w:t>
      </w:r>
      <w:r w:rsidRPr="000A53A3">
        <w:rPr>
          <w:rFonts w:asciiTheme="minorHAnsi" w:hAnsiTheme="minorHAnsi" w:cs="Arial"/>
          <w:color w:val="35323B"/>
          <w:sz w:val="22"/>
          <w:szCs w:val="22"/>
          <w:shd w:val="clear" w:color="auto" w:fill="FFFEFF"/>
        </w:rPr>
        <w:t>ů</w:t>
      </w:r>
      <w:r w:rsidRPr="000A53A3">
        <w:rPr>
          <w:rFonts w:asciiTheme="minorHAnsi" w:hAnsiTheme="minorHAnsi" w:cs="Arial"/>
          <w:color w:val="1B1923"/>
          <w:sz w:val="22"/>
          <w:szCs w:val="22"/>
          <w:shd w:val="clear" w:color="auto" w:fill="FFFEFF"/>
        </w:rPr>
        <w:t>, a</w:t>
      </w:r>
      <w:r w:rsidRPr="000A53A3">
        <w:rPr>
          <w:rFonts w:asciiTheme="minorHAnsi" w:hAnsiTheme="minorHAnsi" w:cs="Arial"/>
          <w:color w:val="04020D"/>
          <w:sz w:val="22"/>
          <w:szCs w:val="22"/>
          <w:shd w:val="clear" w:color="auto" w:fill="FFFEFF"/>
        </w:rPr>
        <w:t>td.).</w:t>
      </w:r>
    </w:p>
    <w:p w:rsidR="000A53A3" w:rsidRPr="000A53A3" w:rsidRDefault="000A53A3" w:rsidP="00003025">
      <w:pPr>
        <w:pStyle w:val="Zhlav"/>
        <w:numPr>
          <w:ilvl w:val="2"/>
          <w:numId w:val="4"/>
        </w:numPr>
        <w:tabs>
          <w:tab w:val="clear" w:pos="4536"/>
          <w:tab w:val="clear" w:pos="9072"/>
        </w:tabs>
        <w:spacing w:after="240"/>
        <w:jc w:val="both"/>
        <w:rPr>
          <w:rFonts w:asciiTheme="minorHAnsi" w:hAnsiTheme="minorHAnsi" w:cs="Courier New"/>
          <w:sz w:val="22"/>
          <w:szCs w:val="22"/>
        </w:rPr>
      </w:pPr>
      <w:r w:rsidRPr="000A53A3">
        <w:rPr>
          <w:rFonts w:asciiTheme="minorHAnsi" w:hAnsiTheme="minorHAnsi" w:cs="Courier New"/>
          <w:sz w:val="22"/>
          <w:szCs w:val="22"/>
        </w:rPr>
        <w:t xml:space="preserve">M3 </w:t>
      </w:r>
      <w:r w:rsidR="00661E60">
        <w:rPr>
          <w:rFonts w:asciiTheme="minorHAnsi" w:hAnsiTheme="minorHAnsi" w:cs="Courier New"/>
          <w:sz w:val="22"/>
          <w:szCs w:val="22"/>
        </w:rPr>
        <w:t>„</w:t>
      </w:r>
      <w:r w:rsidRPr="000A53A3">
        <w:rPr>
          <w:rFonts w:asciiTheme="minorHAnsi" w:hAnsiTheme="minorHAnsi" w:cs="Arial"/>
          <w:color w:val="04020D"/>
          <w:sz w:val="22"/>
          <w:szCs w:val="22"/>
          <w:shd w:val="clear" w:color="auto" w:fill="FFFEFF"/>
        </w:rPr>
        <w:t>U</w:t>
      </w:r>
      <w:r w:rsidRPr="000A53A3">
        <w:rPr>
          <w:rFonts w:asciiTheme="minorHAnsi" w:hAnsiTheme="minorHAnsi" w:cs="Arial"/>
          <w:color w:val="1B1923"/>
          <w:sz w:val="22"/>
          <w:szCs w:val="22"/>
          <w:shd w:val="clear" w:color="auto" w:fill="FFFEFF"/>
        </w:rPr>
        <w:t>zav</w:t>
      </w:r>
      <w:r w:rsidRPr="000A53A3">
        <w:rPr>
          <w:rFonts w:asciiTheme="minorHAnsi" w:hAnsiTheme="minorHAnsi" w:cs="Arial"/>
          <w:color w:val="04020D"/>
          <w:sz w:val="22"/>
          <w:szCs w:val="22"/>
          <w:shd w:val="clear" w:color="auto" w:fill="FFFEFF"/>
        </w:rPr>
        <w:t>ř</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n</w:t>
      </w:r>
      <w:r w:rsidRPr="000A53A3">
        <w:rPr>
          <w:rFonts w:asciiTheme="minorHAnsi" w:hAnsiTheme="minorHAnsi" w:cs="Arial"/>
          <w:color w:val="1B1923"/>
          <w:sz w:val="22"/>
          <w:szCs w:val="22"/>
          <w:shd w:val="clear" w:color="auto" w:fill="FFFEFF"/>
        </w:rPr>
        <w:t>í hr</w:t>
      </w:r>
      <w:r w:rsidRPr="000A53A3">
        <w:rPr>
          <w:rFonts w:asciiTheme="minorHAnsi" w:hAnsiTheme="minorHAnsi" w:cs="Arial"/>
          <w:color w:val="04020D"/>
          <w:sz w:val="22"/>
          <w:szCs w:val="22"/>
          <w:shd w:val="clear" w:color="auto" w:fill="FFFEFF"/>
        </w:rPr>
        <w:t>ub</w:t>
      </w:r>
      <w:r w:rsidRPr="000A53A3">
        <w:rPr>
          <w:rFonts w:asciiTheme="minorHAnsi" w:hAnsiTheme="minorHAnsi" w:cs="Arial"/>
          <w:color w:val="1B1923"/>
          <w:sz w:val="22"/>
          <w:szCs w:val="22"/>
          <w:shd w:val="clear" w:color="auto" w:fill="FFFEFF"/>
        </w:rPr>
        <w:t>é s</w:t>
      </w:r>
      <w:r w:rsidRPr="000A53A3">
        <w:rPr>
          <w:rFonts w:asciiTheme="minorHAnsi" w:hAnsiTheme="minorHAnsi" w:cs="Arial"/>
          <w:color w:val="04020D"/>
          <w:sz w:val="22"/>
          <w:szCs w:val="22"/>
          <w:shd w:val="clear" w:color="auto" w:fill="FFFEFF"/>
        </w:rPr>
        <w:t>ta</w:t>
      </w:r>
      <w:r w:rsidRPr="000A53A3">
        <w:rPr>
          <w:rFonts w:asciiTheme="minorHAnsi" w:hAnsiTheme="minorHAnsi" w:cs="Arial"/>
          <w:color w:val="1B1923"/>
          <w:sz w:val="22"/>
          <w:szCs w:val="22"/>
          <w:shd w:val="clear" w:color="auto" w:fill="FFFEFF"/>
        </w:rPr>
        <w:t>vby</w:t>
      </w:r>
      <w:r w:rsidRPr="000A53A3">
        <w:rPr>
          <w:rFonts w:asciiTheme="minorHAnsi" w:hAnsiTheme="minorHAnsi" w:cs="Arial"/>
          <w:color w:val="04020D"/>
          <w:sz w:val="22"/>
          <w:szCs w:val="22"/>
          <w:shd w:val="clear" w:color="auto" w:fill="FFFEFF"/>
        </w:rPr>
        <w:t>" - uz</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vřením hrub</w:t>
      </w:r>
      <w:r w:rsidRPr="000A53A3">
        <w:rPr>
          <w:rFonts w:asciiTheme="minorHAnsi" w:hAnsiTheme="minorHAnsi" w:cs="Arial"/>
          <w:color w:val="1B1923"/>
          <w:sz w:val="22"/>
          <w:szCs w:val="22"/>
          <w:shd w:val="clear" w:color="auto" w:fill="FFFEFF"/>
        </w:rPr>
        <w:t xml:space="preserve">é </w:t>
      </w:r>
      <w:r w:rsidRPr="000A53A3">
        <w:rPr>
          <w:rFonts w:asciiTheme="minorHAnsi" w:hAnsiTheme="minorHAnsi" w:cs="Arial"/>
          <w:color w:val="04020D"/>
          <w:sz w:val="22"/>
          <w:szCs w:val="22"/>
          <w:shd w:val="clear" w:color="auto" w:fill="FFFEFF"/>
        </w:rPr>
        <w:t>stavby s</w:t>
      </w:r>
      <w:r w:rsidRPr="000A53A3">
        <w:rPr>
          <w:rFonts w:asciiTheme="minorHAnsi" w:hAnsiTheme="minorHAnsi" w:cs="Arial"/>
          <w:color w:val="1B1923"/>
          <w:sz w:val="22"/>
          <w:szCs w:val="22"/>
          <w:shd w:val="clear" w:color="auto" w:fill="FFFEFF"/>
        </w:rPr>
        <w:t xml:space="preserve">e </w:t>
      </w:r>
      <w:r w:rsidRPr="000A53A3">
        <w:rPr>
          <w:rFonts w:asciiTheme="minorHAnsi" w:hAnsiTheme="minorHAnsi" w:cs="Arial"/>
          <w:color w:val="04020D"/>
          <w:sz w:val="22"/>
          <w:szCs w:val="22"/>
          <w:shd w:val="clear" w:color="auto" w:fill="FFFEFF"/>
        </w:rPr>
        <w:t xml:space="preserve">rozumí úplné </w:t>
      </w:r>
      <w:r w:rsidRPr="000A53A3">
        <w:rPr>
          <w:rFonts w:asciiTheme="minorHAnsi" w:hAnsiTheme="minorHAnsi" w:cs="Arial"/>
          <w:color w:val="1B1923"/>
          <w:sz w:val="22"/>
          <w:szCs w:val="22"/>
          <w:shd w:val="clear" w:color="auto" w:fill="FFFEFF"/>
        </w:rPr>
        <w:t>za</w:t>
      </w:r>
      <w:r w:rsidRPr="000A53A3">
        <w:rPr>
          <w:rFonts w:asciiTheme="minorHAnsi" w:hAnsiTheme="minorHAnsi" w:cs="Arial"/>
          <w:color w:val="04020D"/>
          <w:sz w:val="22"/>
          <w:szCs w:val="22"/>
          <w:shd w:val="clear" w:color="auto" w:fill="FFFEFF"/>
        </w:rPr>
        <w:t>jištění nezatékání do objektu</w:t>
      </w:r>
      <w:r w:rsidRPr="000A53A3">
        <w:rPr>
          <w:rFonts w:asciiTheme="minorHAnsi" w:hAnsiTheme="minorHAnsi" w:cs="Arial"/>
          <w:color w:val="1B1923"/>
          <w:sz w:val="22"/>
          <w:szCs w:val="22"/>
          <w:shd w:val="clear" w:color="auto" w:fill="FFFEFF"/>
        </w:rPr>
        <w:t xml:space="preserve">, </w:t>
      </w:r>
      <w:r w:rsidRPr="000A53A3">
        <w:rPr>
          <w:rFonts w:asciiTheme="minorHAnsi" w:hAnsiTheme="minorHAnsi" w:cs="Arial"/>
          <w:color w:val="04020D"/>
          <w:sz w:val="22"/>
          <w:szCs w:val="22"/>
          <w:shd w:val="clear" w:color="auto" w:fill="FFFEFF"/>
        </w:rPr>
        <w:t>které znamená minimá</w:t>
      </w:r>
      <w:r w:rsidRPr="000A53A3">
        <w:rPr>
          <w:rFonts w:asciiTheme="minorHAnsi" w:hAnsiTheme="minorHAnsi" w:cs="Arial"/>
          <w:color w:val="1B1923"/>
          <w:sz w:val="22"/>
          <w:szCs w:val="22"/>
          <w:shd w:val="clear" w:color="auto" w:fill="FFFEFF"/>
        </w:rPr>
        <w:t>l</w:t>
      </w:r>
      <w:r w:rsidRPr="000A53A3">
        <w:rPr>
          <w:rFonts w:asciiTheme="minorHAnsi" w:hAnsiTheme="minorHAnsi" w:cs="Arial"/>
          <w:color w:val="04020D"/>
          <w:sz w:val="22"/>
          <w:szCs w:val="22"/>
          <w:shd w:val="clear" w:color="auto" w:fill="FFFEFF"/>
        </w:rPr>
        <w:t>n</w:t>
      </w:r>
      <w:r w:rsidRPr="000A53A3">
        <w:rPr>
          <w:rFonts w:asciiTheme="minorHAnsi" w:hAnsiTheme="minorHAnsi" w:cs="Arial"/>
          <w:color w:val="1B1923"/>
          <w:sz w:val="22"/>
          <w:szCs w:val="22"/>
          <w:shd w:val="clear" w:color="auto" w:fill="FFFEFF"/>
        </w:rPr>
        <w:t xml:space="preserve">ě </w:t>
      </w:r>
      <w:r w:rsidRPr="000A53A3">
        <w:rPr>
          <w:rFonts w:asciiTheme="minorHAnsi" w:hAnsiTheme="minorHAnsi" w:cs="Arial"/>
          <w:color w:val="04020D"/>
          <w:sz w:val="22"/>
          <w:szCs w:val="22"/>
          <w:shd w:val="clear" w:color="auto" w:fill="FFFEFF"/>
        </w:rPr>
        <w:t>kompletní provedení vyzdívek obvodového pl</w:t>
      </w:r>
      <w:r w:rsidRPr="000A53A3">
        <w:rPr>
          <w:rFonts w:asciiTheme="minorHAnsi" w:hAnsiTheme="minorHAnsi" w:cs="Arial"/>
          <w:color w:val="35323B"/>
          <w:sz w:val="22"/>
          <w:szCs w:val="22"/>
          <w:shd w:val="clear" w:color="auto" w:fill="FFFEFF"/>
        </w:rPr>
        <w:t>á</w:t>
      </w:r>
      <w:r w:rsidRPr="000A53A3">
        <w:rPr>
          <w:rFonts w:asciiTheme="minorHAnsi" w:hAnsiTheme="minorHAnsi" w:cs="Arial"/>
          <w:color w:val="1B1923"/>
          <w:sz w:val="22"/>
          <w:szCs w:val="22"/>
          <w:shd w:val="clear" w:color="auto" w:fill="FFFEFF"/>
        </w:rPr>
        <w:t>š</w:t>
      </w:r>
      <w:r w:rsidRPr="000A53A3">
        <w:rPr>
          <w:rFonts w:asciiTheme="minorHAnsi" w:hAnsiTheme="minorHAnsi" w:cs="Arial"/>
          <w:color w:val="04020D"/>
          <w:sz w:val="22"/>
          <w:szCs w:val="22"/>
          <w:shd w:val="clear" w:color="auto" w:fill="FFFEFF"/>
        </w:rPr>
        <w:t>t</w:t>
      </w:r>
      <w:r w:rsidRPr="000A53A3">
        <w:rPr>
          <w:rFonts w:asciiTheme="minorHAnsi" w:hAnsiTheme="minorHAnsi" w:cs="Arial"/>
          <w:color w:val="1B1923"/>
          <w:sz w:val="22"/>
          <w:szCs w:val="22"/>
          <w:shd w:val="clear" w:color="auto" w:fill="FFFEFF"/>
        </w:rPr>
        <w:t xml:space="preserve">ě </w:t>
      </w:r>
      <w:r w:rsidRPr="000A53A3">
        <w:rPr>
          <w:rFonts w:asciiTheme="minorHAnsi" w:hAnsiTheme="minorHAnsi" w:cs="Arial"/>
          <w:color w:val="04020D"/>
          <w:sz w:val="22"/>
          <w:szCs w:val="22"/>
          <w:shd w:val="clear" w:color="auto" w:fill="FFFEFF"/>
        </w:rPr>
        <w:t>včetn</w:t>
      </w:r>
      <w:r w:rsidRPr="000A53A3">
        <w:rPr>
          <w:rFonts w:asciiTheme="minorHAnsi" w:hAnsiTheme="minorHAnsi" w:cs="Arial"/>
          <w:color w:val="1B1923"/>
          <w:sz w:val="22"/>
          <w:szCs w:val="22"/>
          <w:shd w:val="clear" w:color="auto" w:fill="FFFEFF"/>
        </w:rPr>
        <w:t xml:space="preserve">ě </w:t>
      </w:r>
      <w:r w:rsidRPr="000A53A3">
        <w:rPr>
          <w:rFonts w:asciiTheme="minorHAnsi" w:hAnsiTheme="minorHAnsi" w:cs="Arial"/>
          <w:color w:val="04020D"/>
          <w:sz w:val="22"/>
          <w:szCs w:val="22"/>
          <w:shd w:val="clear" w:color="auto" w:fill="FFFEFF"/>
        </w:rPr>
        <w:t>všech n</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dezdí</w:t>
      </w:r>
      <w:r w:rsidRPr="000A53A3">
        <w:rPr>
          <w:rFonts w:asciiTheme="minorHAnsi" w:hAnsiTheme="minorHAnsi" w:cs="Arial"/>
          <w:color w:val="1B1923"/>
          <w:sz w:val="22"/>
          <w:szCs w:val="22"/>
          <w:shd w:val="clear" w:color="auto" w:fill="FFFEFF"/>
        </w:rPr>
        <w:t>v</w:t>
      </w:r>
      <w:r w:rsidRPr="000A53A3">
        <w:rPr>
          <w:rFonts w:asciiTheme="minorHAnsi" w:hAnsiTheme="minorHAnsi" w:cs="Arial"/>
          <w:color w:val="04020D"/>
          <w:sz w:val="22"/>
          <w:szCs w:val="22"/>
          <w:shd w:val="clear" w:color="auto" w:fill="FFFEFF"/>
        </w:rPr>
        <w:t xml:space="preserve">ek </w:t>
      </w:r>
      <w:r w:rsidRPr="000A53A3">
        <w:rPr>
          <w:rFonts w:asciiTheme="minorHAnsi" w:hAnsiTheme="minorHAnsi" w:cs="Arial"/>
          <w:color w:val="1B1923"/>
          <w:sz w:val="22"/>
          <w:szCs w:val="22"/>
          <w:shd w:val="clear" w:color="auto" w:fill="FFFEFF"/>
        </w:rPr>
        <w:t>vy</w:t>
      </w:r>
      <w:r w:rsidRPr="000A53A3">
        <w:rPr>
          <w:rFonts w:asciiTheme="minorHAnsi" w:hAnsiTheme="minorHAnsi" w:cs="Arial"/>
          <w:color w:val="04020D"/>
          <w:sz w:val="22"/>
          <w:szCs w:val="22"/>
          <w:shd w:val="clear" w:color="auto" w:fill="FFFEFF"/>
        </w:rPr>
        <w:t>stupujících n</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d úrov</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ň poslední stropní desky, osazení oken, venkovn</w:t>
      </w:r>
      <w:r w:rsidRPr="000A53A3">
        <w:rPr>
          <w:rFonts w:asciiTheme="minorHAnsi" w:hAnsiTheme="minorHAnsi" w:cs="Arial"/>
          <w:color w:val="1B1923"/>
          <w:sz w:val="22"/>
          <w:szCs w:val="22"/>
          <w:shd w:val="clear" w:color="auto" w:fill="FFFEFF"/>
        </w:rPr>
        <w:t>í</w:t>
      </w:r>
      <w:r w:rsidRPr="000A53A3">
        <w:rPr>
          <w:rFonts w:asciiTheme="minorHAnsi" w:hAnsiTheme="minorHAnsi" w:cs="Arial"/>
          <w:color w:val="04020D"/>
          <w:sz w:val="22"/>
          <w:szCs w:val="22"/>
          <w:shd w:val="clear" w:color="auto" w:fill="FFFEFF"/>
        </w:rPr>
        <w:t>ch dveří a pro</w:t>
      </w:r>
      <w:r w:rsidRPr="000A53A3">
        <w:rPr>
          <w:rFonts w:asciiTheme="minorHAnsi" w:hAnsiTheme="minorHAnsi" w:cs="Arial"/>
          <w:color w:val="1B1923"/>
          <w:sz w:val="22"/>
          <w:szCs w:val="22"/>
          <w:shd w:val="clear" w:color="auto" w:fill="FFFEFF"/>
        </w:rPr>
        <w:t>s</w:t>
      </w:r>
      <w:r w:rsidRPr="000A53A3">
        <w:rPr>
          <w:rFonts w:asciiTheme="minorHAnsi" w:hAnsiTheme="minorHAnsi" w:cs="Arial"/>
          <w:color w:val="04020D"/>
          <w:sz w:val="22"/>
          <w:szCs w:val="22"/>
          <w:shd w:val="clear" w:color="auto" w:fill="FFFEFF"/>
        </w:rPr>
        <w:t>klených st</w:t>
      </w:r>
      <w:r w:rsidRPr="000A53A3">
        <w:rPr>
          <w:rFonts w:asciiTheme="minorHAnsi" w:hAnsiTheme="minorHAnsi" w:cs="Arial"/>
          <w:color w:val="1B1923"/>
          <w:sz w:val="22"/>
          <w:szCs w:val="22"/>
          <w:shd w:val="clear" w:color="auto" w:fill="FFFEFF"/>
        </w:rPr>
        <w:t>ě</w:t>
      </w:r>
      <w:r w:rsidRPr="000A53A3">
        <w:rPr>
          <w:rFonts w:asciiTheme="minorHAnsi" w:hAnsiTheme="minorHAnsi" w:cs="Arial"/>
          <w:color w:val="04020D"/>
          <w:sz w:val="22"/>
          <w:szCs w:val="22"/>
          <w:shd w:val="clear" w:color="auto" w:fill="FFFEFF"/>
        </w:rPr>
        <w:t>n</w:t>
      </w:r>
      <w:r w:rsidRPr="000A53A3">
        <w:rPr>
          <w:rFonts w:asciiTheme="minorHAnsi" w:hAnsiTheme="minorHAnsi" w:cs="Arial"/>
          <w:color w:val="35323B"/>
          <w:sz w:val="22"/>
          <w:szCs w:val="22"/>
          <w:shd w:val="clear" w:color="auto" w:fill="FFFEFF"/>
        </w:rPr>
        <w:t xml:space="preserve">, </w:t>
      </w:r>
      <w:r w:rsidRPr="000A53A3">
        <w:rPr>
          <w:rFonts w:asciiTheme="minorHAnsi" w:hAnsiTheme="minorHAnsi" w:cs="Arial"/>
          <w:color w:val="04020D"/>
          <w:sz w:val="22"/>
          <w:szCs w:val="22"/>
          <w:shd w:val="clear" w:color="auto" w:fill="FFFEFF"/>
        </w:rPr>
        <w:t>kompletní dokončení stře</w:t>
      </w:r>
      <w:r w:rsidRPr="000A53A3">
        <w:rPr>
          <w:rFonts w:asciiTheme="minorHAnsi" w:hAnsiTheme="minorHAnsi" w:cs="Arial"/>
          <w:color w:val="1B1923"/>
          <w:sz w:val="22"/>
          <w:szCs w:val="22"/>
          <w:shd w:val="clear" w:color="auto" w:fill="FFFEFF"/>
        </w:rPr>
        <w:t>š</w:t>
      </w:r>
      <w:r w:rsidRPr="000A53A3">
        <w:rPr>
          <w:rFonts w:asciiTheme="minorHAnsi" w:hAnsiTheme="minorHAnsi" w:cs="Arial"/>
          <w:color w:val="04020D"/>
          <w:sz w:val="22"/>
          <w:szCs w:val="22"/>
          <w:shd w:val="clear" w:color="auto" w:fill="FFFEFF"/>
        </w:rPr>
        <w:t>ního plá</w:t>
      </w:r>
      <w:r w:rsidRPr="000A53A3">
        <w:rPr>
          <w:rFonts w:asciiTheme="minorHAnsi" w:hAnsiTheme="minorHAnsi" w:cs="Arial"/>
          <w:color w:val="35323B"/>
          <w:sz w:val="22"/>
          <w:szCs w:val="22"/>
          <w:shd w:val="clear" w:color="auto" w:fill="FFFEFF"/>
        </w:rPr>
        <w:t>š</w:t>
      </w:r>
      <w:r w:rsidRPr="000A53A3">
        <w:rPr>
          <w:rFonts w:asciiTheme="minorHAnsi" w:hAnsiTheme="minorHAnsi" w:cs="Arial"/>
          <w:color w:val="04020D"/>
          <w:sz w:val="22"/>
          <w:szCs w:val="22"/>
          <w:shd w:val="clear" w:color="auto" w:fill="FFFEFF"/>
        </w:rPr>
        <w:t>tě</w:t>
      </w:r>
      <w:r w:rsidRPr="000A53A3">
        <w:rPr>
          <w:rFonts w:asciiTheme="minorHAnsi" w:hAnsiTheme="minorHAnsi" w:cs="Arial"/>
          <w:color w:val="1B1923"/>
          <w:sz w:val="22"/>
          <w:szCs w:val="22"/>
          <w:shd w:val="clear" w:color="auto" w:fill="FFFEFF"/>
        </w:rPr>
        <w:t xml:space="preserve">, </w:t>
      </w:r>
      <w:r w:rsidRPr="000A53A3">
        <w:rPr>
          <w:rFonts w:asciiTheme="minorHAnsi" w:hAnsiTheme="minorHAnsi" w:cs="Arial"/>
          <w:color w:val="04020D"/>
          <w:sz w:val="22"/>
          <w:szCs w:val="22"/>
          <w:shd w:val="clear" w:color="auto" w:fill="FFFEFF"/>
        </w:rPr>
        <w:t>odvedení de</w:t>
      </w:r>
      <w:r w:rsidRPr="000A53A3">
        <w:rPr>
          <w:rFonts w:asciiTheme="minorHAnsi" w:hAnsiTheme="minorHAnsi" w:cs="Arial"/>
          <w:color w:val="35323B"/>
          <w:sz w:val="22"/>
          <w:szCs w:val="22"/>
          <w:shd w:val="clear" w:color="auto" w:fill="FFFEFF"/>
        </w:rPr>
        <w:t>š</w:t>
      </w:r>
      <w:r w:rsidRPr="000A53A3">
        <w:rPr>
          <w:rFonts w:asciiTheme="minorHAnsi" w:hAnsiTheme="minorHAnsi" w:cs="Arial"/>
          <w:color w:val="04020D"/>
          <w:sz w:val="22"/>
          <w:szCs w:val="22"/>
          <w:shd w:val="clear" w:color="auto" w:fill="FFFEFF"/>
        </w:rPr>
        <w:t>ťových vod ze v</w:t>
      </w:r>
      <w:r w:rsidRPr="000A53A3">
        <w:rPr>
          <w:rFonts w:asciiTheme="minorHAnsi" w:hAnsiTheme="minorHAnsi" w:cs="Arial"/>
          <w:color w:val="1B1923"/>
          <w:sz w:val="22"/>
          <w:szCs w:val="22"/>
          <w:shd w:val="clear" w:color="auto" w:fill="FFFEFF"/>
        </w:rPr>
        <w:t>š</w:t>
      </w:r>
      <w:r w:rsidRPr="000A53A3">
        <w:rPr>
          <w:rFonts w:asciiTheme="minorHAnsi" w:hAnsiTheme="minorHAnsi" w:cs="Arial"/>
          <w:color w:val="04020D"/>
          <w:sz w:val="22"/>
          <w:szCs w:val="22"/>
          <w:shd w:val="clear" w:color="auto" w:fill="FFFEFF"/>
        </w:rPr>
        <w:t>ech úrovní střechy, provedení přípojek, ležatých rozvodů a stoupaček kanalizace.</w:t>
      </w:r>
    </w:p>
    <w:p w:rsidR="000A53A3" w:rsidRPr="000A53A3" w:rsidRDefault="000A53A3" w:rsidP="00003025">
      <w:pPr>
        <w:pStyle w:val="Zhlav"/>
        <w:numPr>
          <w:ilvl w:val="2"/>
          <w:numId w:val="4"/>
        </w:numPr>
        <w:tabs>
          <w:tab w:val="clear" w:pos="4536"/>
          <w:tab w:val="clear" w:pos="9072"/>
        </w:tabs>
        <w:spacing w:after="240"/>
        <w:jc w:val="both"/>
        <w:rPr>
          <w:rFonts w:asciiTheme="minorHAnsi" w:hAnsiTheme="minorHAnsi" w:cs="Courier New"/>
          <w:sz w:val="22"/>
          <w:szCs w:val="22"/>
        </w:rPr>
      </w:pPr>
      <w:r w:rsidRPr="000A53A3">
        <w:rPr>
          <w:rFonts w:asciiTheme="minorHAnsi" w:hAnsiTheme="minorHAnsi" w:cs="Courier New"/>
          <w:sz w:val="22"/>
          <w:szCs w:val="22"/>
        </w:rPr>
        <w:t xml:space="preserve">M4 </w:t>
      </w:r>
      <w:r w:rsidRPr="000A53A3">
        <w:rPr>
          <w:rFonts w:asciiTheme="minorHAnsi" w:hAnsiTheme="minorHAnsi" w:cs="Arial"/>
          <w:color w:val="04020D"/>
          <w:sz w:val="22"/>
          <w:szCs w:val="22"/>
          <w:shd w:val="clear" w:color="auto" w:fill="FFFEFF"/>
        </w:rPr>
        <w:t>„Dok</w:t>
      </w:r>
      <w:r w:rsidRPr="000A53A3">
        <w:rPr>
          <w:rFonts w:asciiTheme="minorHAnsi" w:hAnsiTheme="minorHAnsi" w:cs="Arial"/>
          <w:color w:val="1B1923"/>
          <w:sz w:val="22"/>
          <w:szCs w:val="22"/>
          <w:shd w:val="clear" w:color="auto" w:fill="FFFEFF"/>
        </w:rPr>
        <w:t>onče</w:t>
      </w:r>
      <w:r w:rsidRPr="000A53A3">
        <w:rPr>
          <w:rFonts w:asciiTheme="minorHAnsi" w:hAnsiTheme="minorHAnsi" w:cs="Arial"/>
          <w:color w:val="04020D"/>
          <w:sz w:val="22"/>
          <w:szCs w:val="22"/>
          <w:shd w:val="clear" w:color="auto" w:fill="FFFEFF"/>
        </w:rPr>
        <w:t>ní o</w:t>
      </w:r>
      <w:r w:rsidRPr="000A53A3">
        <w:rPr>
          <w:rFonts w:asciiTheme="minorHAnsi" w:hAnsiTheme="minorHAnsi" w:cs="Arial"/>
          <w:color w:val="1B1923"/>
          <w:sz w:val="22"/>
          <w:szCs w:val="22"/>
          <w:shd w:val="clear" w:color="auto" w:fill="FFFEFF"/>
        </w:rPr>
        <w:t>mí</w:t>
      </w:r>
      <w:r w:rsidRPr="000A53A3">
        <w:rPr>
          <w:rFonts w:asciiTheme="minorHAnsi" w:hAnsiTheme="minorHAnsi" w:cs="Arial"/>
          <w:color w:val="04020D"/>
          <w:sz w:val="22"/>
          <w:szCs w:val="22"/>
          <w:shd w:val="clear" w:color="auto" w:fill="FFFEFF"/>
        </w:rPr>
        <w:t>t</w:t>
      </w:r>
      <w:r w:rsidRPr="000A53A3">
        <w:rPr>
          <w:rFonts w:asciiTheme="minorHAnsi" w:hAnsiTheme="minorHAnsi" w:cs="Arial"/>
          <w:color w:val="1B1923"/>
          <w:sz w:val="22"/>
          <w:szCs w:val="22"/>
          <w:shd w:val="clear" w:color="auto" w:fill="FFFEFF"/>
        </w:rPr>
        <w:t>ek a h</w:t>
      </w:r>
      <w:r w:rsidRPr="000A53A3">
        <w:rPr>
          <w:rFonts w:asciiTheme="minorHAnsi" w:hAnsiTheme="minorHAnsi" w:cs="Arial"/>
          <w:color w:val="04020D"/>
          <w:sz w:val="22"/>
          <w:szCs w:val="22"/>
          <w:shd w:val="clear" w:color="auto" w:fill="FFFEFF"/>
        </w:rPr>
        <w:t>r</w:t>
      </w:r>
      <w:r w:rsidRPr="000A53A3">
        <w:rPr>
          <w:rFonts w:asciiTheme="minorHAnsi" w:hAnsiTheme="minorHAnsi" w:cs="Arial"/>
          <w:color w:val="1B1923"/>
          <w:sz w:val="22"/>
          <w:szCs w:val="22"/>
          <w:shd w:val="clear" w:color="auto" w:fill="FFFEFF"/>
        </w:rPr>
        <w:t>u</w:t>
      </w:r>
      <w:r w:rsidRPr="000A53A3">
        <w:rPr>
          <w:rFonts w:asciiTheme="minorHAnsi" w:hAnsiTheme="minorHAnsi" w:cs="Arial"/>
          <w:color w:val="04020D"/>
          <w:sz w:val="22"/>
          <w:szCs w:val="22"/>
          <w:shd w:val="clear" w:color="auto" w:fill="FFFEFF"/>
        </w:rPr>
        <w:t>b</w:t>
      </w:r>
      <w:r w:rsidRPr="000A53A3">
        <w:rPr>
          <w:rFonts w:asciiTheme="minorHAnsi" w:hAnsiTheme="minorHAnsi" w:cs="Arial"/>
          <w:color w:val="1B1923"/>
          <w:sz w:val="22"/>
          <w:szCs w:val="22"/>
          <w:shd w:val="clear" w:color="auto" w:fill="FFFEFF"/>
        </w:rPr>
        <w:t xml:space="preserve">ých </w:t>
      </w:r>
      <w:r w:rsidRPr="000A53A3">
        <w:rPr>
          <w:rFonts w:asciiTheme="minorHAnsi" w:hAnsiTheme="minorHAnsi" w:cs="Arial"/>
          <w:color w:val="04020D"/>
          <w:sz w:val="22"/>
          <w:szCs w:val="22"/>
          <w:shd w:val="clear" w:color="auto" w:fill="FFFEFF"/>
        </w:rPr>
        <w:t>p</w:t>
      </w:r>
      <w:r w:rsidRPr="000A53A3">
        <w:rPr>
          <w:rFonts w:asciiTheme="minorHAnsi" w:hAnsiTheme="minorHAnsi" w:cs="Arial"/>
          <w:color w:val="1B1923"/>
          <w:sz w:val="22"/>
          <w:szCs w:val="22"/>
          <w:shd w:val="clear" w:color="auto" w:fill="FFFEFF"/>
        </w:rPr>
        <w:t>od</w:t>
      </w:r>
      <w:r w:rsidRPr="000A53A3">
        <w:rPr>
          <w:rFonts w:asciiTheme="minorHAnsi" w:hAnsiTheme="minorHAnsi" w:cs="Arial"/>
          <w:color w:val="04020D"/>
          <w:sz w:val="22"/>
          <w:szCs w:val="22"/>
          <w:shd w:val="clear" w:color="auto" w:fill="FFFEFF"/>
        </w:rPr>
        <w:t>la</w:t>
      </w:r>
      <w:r w:rsidRPr="000A53A3">
        <w:rPr>
          <w:rFonts w:asciiTheme="minorHAnsi" w:hAnsiTheme="minorHAnsi" w:cs="Arial"/>
          <w:color w:val="1B1923"/>
          <w:sz w:val="22"/>
          <w:szCs w:val="22"/>
          <w:shd w:val="clear" w:color="auto" w:fill="FFFEFF"/>
        </w:rPr>
        <w:t xml:space="preserve">h“ </w:t>
      </w:r>
      <w:r w:rsidRPr="000A53A3">
        <w:rPr>
          <w:rFonts w:asciiTheme="minorHAnsi" w:hAnsiTheme="minorHAnsi" w:cs="Arial"/>
          <w:color w:val="04020D"/>
          <w:sz w:val="22"/>
          <w:szCs w:val="22"/>
          <w:shd w:val="clear" w:color="auto" w:fill="FFFEFF"/>
        </w:rPr>
        <w:t>- do</w:t>
      </w:r>
      <w:r w:rsidRPr="000A53A3">
        <w:rPr>
          <w:rFonts w:asciiTheme="minorHAnsi" w:hAnsiTheme="minorHAnsi" w:cs="Arial"/>
          <w:color w:val="1B1923"/>
          <w:sz w:val="22"/>
          <w:szCs w:val="22"/>
          <w:shd w:val="clear" w:color="auto" w:fill="FFFEFF"/>
        </w:rPr>
        <w:t>ko</w:t>
      </w:r>
      <w:r w:rsidRPr="000A53A3">
        <w:rPr>
          <w:rFonts w:asciiTheme="minorHAnsi" w:hAnsiTheme="minorHAnsi" w:cs="Arial"/>
          <w:color w:val="04020D"/>
          <w:sz w:val="22"/>
          <w:szCs w:val="22"/>
          <w:shd w:val="clear" w:color="auto" w:fill="FFFEFF"/>
        </w:rPr>
        <w:t xml:space="preserve">nčením </w:t>
      </w:r>
      <w:r w:rsidRPr="000A53A3">
        <w:rPr>
          <w:rFonts w:asciiTheme="minorHAnsi" w:hAnsiTheme="minorHAnsi" w:cs="Arial"/>
          <w:color w:val="1B1923"/>
          <w:sz w:val="22"/>
          <w:szCs w:val="22"/>
          <w:shd w:val="clear" w:color="auto" w:fill="FFFEFF"/>
        </w:rPr>
        <w:t>o</w:t>
      </w:r>
      <w:r w:rsidRPr="000A53A3">
        <w:rPr>
          <w:rFonts w:asciiTheme="minorHAnsi" w:hAnsiTheme="minorHAnsi" w:cs="Arial"/>
          <w:color w:val="04020D"/>
          <w:sz w:val="22"/>
          <w:szCs w:val="22"/>
          <w:shd w:val="clear" w:color="auto" w:fill="FFFEFF"/>
        </w:rPr>
        <w:t xml:space="preserve">mítek </w:t>
      </w:r>
      <w:r w:rsidRPr="000A53A3">
        <w:rPr>
          <w:rFonts w:asciiTheme="minorHAnsi" w:hAnsiTheme="minorHAnsi" w:cs="Arial"/>
          <w:color w:val="1B1923"/>
          <w:sz w:val="22"/>
          <w:szCs w:val="22"/>
          <w:shd w:val="clear" w:color="auto" w:fill="FFFEFF"/>
        </w:rPr>
        <w:t xml:space="preserve">a </w:t>
      </w:r>
      <w:r w:rsidRPr="000A53A3">
        <w:rPr>
          <w:rFonts w:asciiTheme="minorHAnsi" w:hAnsiTheme="minorHAnsi" w:cs="Arial"/>
          <w:color w:val="04020D"/>
          <w:sz w:val="22"/>
          <w:szCs w:val="22"/>
          <w:shd w:val="clear" w:color="auto" w:fill="FFFEFF"/>
        </w:rPr>
        <w:t>h</w:t>
      </w:r>
      <w:r w:rsidRPr="000A53A3">
        <w:rPr>
          <w:rFonts w:asciiTheme="minorHAnsi" w:hAnsiTheme="minorHAnsi" w:cs="Arial"/>
          <w:color w:val="1B1923"/>
          <w:sz w:val="22"/>
          <w:szCs w:val="22"/>
          <w:shd w:val="clear" w:color="auto" w:fill="FFFEFF"/>
        </w:rPr>
        <w:t>r</w:t>
      </w:r>
      <w:r w:rsidRPr="000A53A3">
        <w:rPr>
          <w:rFonts w:asciiTheme="minorHAnsi" w:hAnsiTheme="minorHAnsi" w:cs="Arial"/>
          <w:color w:val="04020D"/>
          <w:sz w:val="22"/>
          <w:szCs w:val="22"/>
          <w:shd w:val="clear" w:color="auto" w:fill="FFFEFF"/>
        </w:rPr>
        <w:t xml:space="preserve">ubých </w:t>
      </w:r>
      <w:r w:rsidRPr="000A53A3">
        <w:rPr>
          <w:rFonts w:asciiTheme="minorHAnsi" w:hAnsiTheme="minorHAnsi" w:cs="Arial"/>
          <w:color w:val="1B1923"/>
          <w:sz w:val="22"/>
          <w:szCs w:val="22"/>
          <w:shd w:val="clear" w:color="auto" w:fill="FFFEFF"/>
        </w:rPr>
        <w:t>p</w:t>
      </w:r>
      <w:r w:rsidRPr="000A53A3">
        <w:rPr>
          <w:rFonts w:asciiTheme="minorHAnsi" w:hAnsiTheme="minorHAnsi" w:cs="Arial"/>
          <w:color w:val="04020D"/>
          <w:sz w:val="22"/>
          <w:szCs w:val="22"/>
          <w:shd w:val="clear" w:color="auto" w:fill="FFFEFF"/>
        </w:rPr>
        <w:t>odlah s</w:t>
      </w:r>
      <w:r w:rsidRPr="000A53A3">
        <w:rPr>
          <w:rFonts w:asciiTheme="minorHAnsi" w:hAnsiTheme="minorHAnsi" w:cs="Arial"/>
          <w:color w:val="1B1923"/>
          <w:sz w:val="22"/>
          <w:szCs w:val="22"/>
          <w:shd w:val="clear" w:color="auto" w:fill="FFFEFF"/>
        </w:rPr>
        <w:t xml:space="preserve">e </w:t>
      </w:r>
      <w:r w:rsidRPr="000A53A3">
        <w:rPr>
          <w:rFonts w:asciiTheme="minorHAnsi" w:hAnsiTheme="minorHAnsi" w:cs="Arial"/>
          <w:color w:val="04020D"/>
          <w:sz w:val="22"/>
          <w:szCs w:val="22"/>
          <w:shd w:val="clear" w:color="auto" w:fill="FFFEFF"/>
        </w:rPr>
        <w:t>rozumí dokon</w:t>
      </w:r>
      <w:r w:rsidRPr="000A53A3">
        <w:rPr>
          <w:rFonts w:asciiTheme="minorHAnsi" w:hAnsiTheme="minorHAnsi" w:cs="Arial"/>
          <w:color w:val="1B1923"/>
          <w:sz w:val="22"/>
          <w:szCs w:val="22"/>
          <w:shd w:val="clear" w:color="auto" w:fill="FFFEFF"/>
        </w:rPr>
        <w:t>če</w:t>
      </w:r>
      <w:r w:rsidRPr="000A53A3">
        <w:rPr>
          <w:rFonts w:asciiTheme="minorHAnsi" w:hAnsiTheme="minorHAnsi" w:cs="Arial"/>
          <w:color w:val="04020D"/>
          <w:sz w:val="22"/>
          <w:szCs w:val="22"/>
          <w:shd w:val="clear" w:color="auto" w:fill="FFFEFF"/>
        </w:rPr>
        <w:t>ní vše</w:t>
      </w:r>
      <w:r w:rsidRPr="000A53A3">
        <w:rPr>
          <w:rFonts w:asciiTheme="minorHAnsi" w:hAnsiTheme="minorHAnsi" w:cs="Arial"/>
          <w:color w:val="1B1923"/>
          <w:sz w:val="22"/>
          <w:szCs w:val="22"/>
          <w:shd w:val="clear" w:color="auto" w:fill="FFFEFF"/>
        </w:rPr>
        <w:t>c</w:t>
      </w:r>
      <w:r w:rsidRPr="000A53A3">
        <w:rPr>
          <w:rFonts w:asciiTheme="minorHAnsi" w:hAnsiTheme="minorHAnsi" w:cs="Arial"/>
          <w:color w:val="04020D"/>
          <w:sz w:val="22"/>
          <w:szCs w:val="22"/>
          <w:shd w:val="clear" w:color="auto" w:fill="FFFEFF"/>
        </w:rPr>
        <w:t>h m</w:t>
      </w:r>
      <w:r w:rsidRPr="000A53A3">
        <w:rPr>
          <w:rFonts w:asciiTheme="minorHAnsi" w:hAnsiTheme="minorHAnsi" w:cs="Arial"/>
          <w:color w:val="1B1923"/>
          <w:sz w:val="22"/>
          <w:szCs w:val="22"/>
          <w:shd w:val="clear" w:color="auto" w:fill="FFFEFF"/>
        </w:rPr>
        <w:t>o</w:t>
      </w:r>
      <w:r w:rsidRPr="000A53A3">
        <w:rPr>
          <w:rFonts w:asciiTheme="minorHAnsi" w:hAnsiTheme="minorHAnsi" w:cs="Arial"/>
          <w:color w:val="04020D"/>
          <w:sz w:val="22"/>
          <w:szCs w:val="22"/>
          <w:shd w:val="clear" w:color="auto" w:fill="FFFEFF"/>
        </w:rPr>
        <w:t>krých p</w:t>
      </w:r>
      <w:r w:rsidRPr="000A53A3">
        <w:rPr>
          <w:rFonts w:asciiTheme="minorHAnsi" w:hAnsiTheme="minorHAnsi" w:cs="Arial"/>
          <w:color w:val="1B1923"/>
          <w:sz w:val="22"/>
          <w:szCs w:val="22"/>
          <w:shd w:val="clear" w:color="auto" w:fill="FFFEFF"/>
        </w:rPr>
        <w:t>r</w:t>
      </w:r>
      <w:r w:rsidRPr="000A53A3">
        <w:rPr>
          <w:rFonts w:asciiTheme="minorHAnsi" w:hAnsiTheme="minorHAnsi" w:cs="Arial"/>
          <w:color w:val="04020D"/>
          <w:sz w:val="22"/>
          <w:szCs w:val="22"/>
          <w:shd w:val="clear" w:color="auto" w:fill="FFFEFF"/>
        </w:rPr>
        <w:t>o</w:t>
      </w:r>
      <w:r w:rsidRPr="000A53A3">
        <w:rPr>
          <w:rFonts w:asciiTheme="minorHAnsi" w:hAnsiTheme="minorHAnsi" w:cs="Arial"/>
          <w:color w:val="1B1923"/>
          <w:sz w:val="22"/>
          <w:szCs w:val="22"/>
          <w:shd w:val="clear" w:color="auto" w:fill="FFFEFF"/>
        </w:rPr>
        <w:t>c</w:t>
      </w:r>
      <w:r w:rsidRPr="000A53A3">
        <w:rPr>
          <w:rFonts w:asciiTheme="minorHAnsi" w:hAnsiTheme="minorHAnsi" w:cs="Arial"/>
          <w:color w:val="04020D"/>
          <w:sz w:val="22"/>
          <w:szCs w:val="22"/>
          <w:shd w:val="clear" w:color="auto" w:fill="FFFEFF"/>
        </w:rPr>
        <w:t>esů uvnitř objekt</w:t>
      </w:r>
      <w:r w:rsidRPr="000A53A3">
        <w:rPr>
          <w:rFonts w:asciiTheme="minorHAnsi" w:hAnsiTheme="minorHAnsi" w:cs="Arial"/>
          <w:color w:val="1B1923"/>
          <w:sz w:val="22"/>
          <w:szCs w:val="22"/>
          <w:shd w:val="clear" w:color="auto" w:fill="FFFEFF"/>
        </w:rPr>
        <w:t xml:space="preserve">u, </w:t>
      </w:r>
      <w:r w:rsidRPr="000A53A3">
        <w:rPr>
          <w:rFonts w:asciiTheme="minorHAnsi" w:hAnsiTheme="minorHAnsi" w:cs="Arial"/>
          <w:color w:val="04020D"/>
          <w:sz w:val="22"/>
          <w:szCs w:val="22"/>
          <w:shd w:val="clear" w:color="auto" w:fill="FFFEFF"/>
        </w:rPr>
        <w:t>kt</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 xml:space="preserve">ré </w:t>
      </w:r>
      <w:r w:rsidRPr="000A53A3">
        <w:rPr>
          <w:rFonts w:asciiTheme="minorHAnsi" w:hAnsiTheme="minorHAnsi" w:cs="Arial"/>
          <w:color w:val="1B1923"/>
          <w:sz w:val="22"/>
          <w:szCs w:val="22"/>
          <w:shd w:val="clear" w:color="auto" w:fill="FFFEFF"/>
        </w:rPr>
        <w:t>za</w:t>
      </w:r>
      <w:r w:rsidRPr="000A53A3">
        <w:rPr>
          <w:rFonts w:asciiTheme="minorHAnsi" w:hAnsiTheme="minorHAnsi" w:cs="Arial"/>
          <w:color w:val="04020D"/>
          <w:sz w:val="22"/>
          <w:szCs w:val="22"/>
          <w:shd w:val="clear" w:color="auto" w:fill="FFFEFF"/>
        </w:rPr>
        <w:t>h</w:t>
      </w:r>
      <w:r w:rsidRPr="000A53A3">
        <w:rPr>
          <w:rFonts w:asciiTheme="minorHAnsi" w:hAnsiTheme="minorHAnsi" w:cs="Arial"/>
          <w:color w:val="1B1923"/>
          <w:sz w:val="22"/>
          <w:szCs w:val="22"/>
          <w:shd w:val="clear" w:color="auto" w:fill="FFFEFF"/>
        </w:rPr>
        <w:t>r</w:t>
      </w:r>
      <w:r w:rsidRPr="000A53A3">
        <w:rPr>
          <w:rFonts w:asciiTheme="minorHAnsi" w:hAnsiTheme="minorHAnsi" w:cs="Arial"/>
          <w:color w:val="04020D"/>
          <w:sz w:val="22"/>
          <w:szCs w:val="22"/>
          <w:shd w:val="clear" w:color="auto" w:fill="FFFEFF"/>
        </w:rPr>
        <w:t xml:space="preserve">nuje </w:t>
      </w:r>
      <w:r w:rsidRPr="000A53A3">
        <w:rPr>
          <w:rFonts w:asciiTheme="minorHAnsi" w:hAnsiTheme="minorHAnsi" w:cs="Arial"/>
          <w:color w:val="1B1923"/>
          <w:sz w:val="22"/>
          <w:szCs w:val="22"/>
          <w:shd w:val="clear" w:color="auto" w:fill="FFFEFF"/>
        </w:rPr>
        <w:t>k</w:t>
      </w:r>
      <w:r w:rsidRPr="000A53A3">
        <w:rPr>
          <w:rFonts w:asciiTheme="minorHAnsi" w:hAnsiTheme="minorHAnsi" w:cs="Arial"/>
          <w:color w:val="04020D"/>
          <w:sz w:val="22"/>
          <w:szCs w:val="22"/>
          <w:shd w:val="clear" w:color="auto" w:fill="FFFEFF"/>
        </w:rPr>
        <w:t>ompletn</w:t>
      </w:r>
      <w:r w:rsidRPr="000A53A3">
        <w:rPr>
          <w:rFonts w:asciiTheme="minorHAnsi" w:hAnsiTheme="minorHAnsi" w:cs="Arial"/>
          <w:color w:val="1B1923"/>
          <w:sz w:val="22"/>
          <w:szCs w:val="22"/>
          <w:shd w:val="clear" w:color="auto" w:fill="FFFEFF"/>
        </w:rPr>
        <w:t xml:space="preserve">í </w:t>
      </w:r>
      <w:r w:rsidRPr="000A53A3">
        <w:rPr>
          <w:rFonts w:asciiTheme="minorHAnsi" w:hAnsiTheme="minorHAnsi" w:cs="Arial"/>
          <w:color w:val="04020D"/>
          <w:sz w:val="22"/>
          <w:szCs w:val="22"/>
          <w:shd w:val="clear" w:color="auto" w:fill="FFFEFF"/>
        </w:rPr>
        <w:t>provedení vnitřní</w:t>
      </w:r>
      <w:r w:rsidRPr="000A53A3">
        <w:rPr>
          <w:rFonts w:asciiTheme="minorHAnsi" w:hAnsiTheme="minorHAnsi" w:cs="Arial"/>
          <w:color w:val="1B1923"/>
          <w:sz w:val="22"/>
          <w:szCs w:val="22"/>
          <w:shd w:val="clear" w:color="auto" w:fill="FFFEFF"/>
        </w:rPr>
        <w:t>c</w:t>
      </w:r>
      <w:r w:rsidRPr="000A53A3">
        <w:rPr>
          <w:rFonts w:asciiTheme="minorHAnsi" w:hAnsiTheme="minorHAnsi" w:cs="Arial"/>
          <w:color w:val="04020D"/>
          <w:sz w:val="22"/>
          <w:szCs w:val="22"/>
          <w:shd w:val="clear" w:color="auto" w:fill="FFFEFF"/>
        </w:rPr>
        <w:t xml:space="preserve">h </w:t>
      </w:r>
      <w:r w:rsidRPr="000A53A3">
        <w:rPr>
          <w:rFonts w:asciiTheme="minorHAnsi" w:hAnsiTheme="minorHAnsi" w:cs="Arial"/>
          <w:color w:val="1B1923"/>
          <w:sz w:val="22"/>
          <w:szCs w:val="22"/>
          <w:shd w:val="clear" w:color="auto" w:fill="FFFEFF"/>
        </w:rPr>
        <w:t>z</w:t>
      </w:r>
      <w:r w:rsidRPr="000A53A3">
        <w:rPr>
          <w:rFonts w:asciiTheme="minorHAnsi" w:hAnsiTheme="minorHAnsi" w:cs="Arial"/>
          <w:color w:val="04020D"/>
          <w:sz w:val="22"/>
          <w:szCs w:val="22"/>
          <w:shd w:val="clear" w:color="auto" w:fill="FFFEFF"/>
        </w:rPr>
        <w:t>děn</w:t>
      </w:r>
      <w:r w:rsidRPr="000A53A3">
        <w:rPr>
          <w:rFonts w:asciiTheme="minorHAnsi" w:hAnsiTheme="minorHAnsi" w:cs="Arial"/>
          <w:color w:val="1B1923"/>
          <w:sz w:val="22"/>
          <w:szCs w:val="22"/>
          <w:shd w:val="clear" w:color="auto" w:fill="FFFEFF"/>
        </w:rPr>
        <w:t>ý</w:t>
      </w:r>
      <w:r w:rsidRPr="000A53A3">
        <w:rPr>
          <w:rFonts w:asciiTheme="minorHAnsi" w:hAnsiTheme="minorHAnsi" w:cs="Arial"/>
          <w:color w:val="04020D"/>
          <w:sz w:val="22"/>
          <w:szCs w:val="22"/>
          <w:shd w:val="clear" w:color="auto" w:fill="FFFEFF"/>
        </w:rPr>
        <w:t>ch konstru</w:t>
      </w:r>
      <w:r w:rsidRPr="000A53A3">
        <w:rPr>
          <w:rFonts w:asciiTheme="minorHAnsi" w:hAnsiTheme="minorHAnsi" w:cs="Arial"/>
          <w:color w:val="1B1923"/>
          <w:sz w:val="22"/>
          <w:szCs w:val="22"/>
          <w:shd w:val="clear" w:color="auto" w:fill="FFFEFF"/>
        </w:rPr>
        <w:t>k</w:t>
      </w:r>
      <w:r w:rsidRPr="000A53A3">
        <w:rPr>
          <w:rFonts w:asciiTheme="minorHAnsi" w:hAnsiTheme="minorHAnsi" w:cs="Arial"/>
          <w:color w:val="35323B"/>
          <w:sz w:val="22"/>
          <w:szCs w:val="22"/>
          <w:shd w:val="clear" w:color="auto" w:fill="FFFEFF"/>
        </w:rPr>
        <w:t>c</w:t>
      </w:r>
      <w:r w:rsidRPr="000A53A3">
        <w:rPr>
          <w:rFonts w:asciiTheme="minorHAnsi" w:hAnsiTheme="minorHAnsi" w:cs="Arial"/>
          <w:color w:val="04020D"/>
          <w:sz w:val="22"/>
          <w:szCs w:val="22"/>
          <w:shd w:val="clear" w:color="auto" w:fill="FFFEFF"/>
        </w:rPr>
        <w:t>í</w:t>
      </w:r>
      <w:r w:rsidRPr="000A53A3">
        <w:rPr>
          <w:rFonts w:asciiTheme="minorHAnsi" w:hAnsiTheme="minorHAnsi" w:cs="Arial"/>
          <w:color w:val="35323B"/>
          <w:sz w:val="22"/>
          <w:szCs w:val="22"/>
          <w:shd w:val="clear" w:color="auto" w:fill="FFFEFF"/>
        </w:rPr>
        <w:t xml:space="preserve">, </w:t>
      </w:r>
      <w:r w:rsidRPr="000A53A3">
        <w:rPr>
          <w:rFonts w:asciiTheme="minorHAnsi" w:hAnsiTheme="minorHAnsi" w:cs="Arial"/>
          <w:color w:val="04020D"/>
          <w:sz w:val="22"/>
          <w:szCs w:val="22"/>
          <w:shd w:val="clear" w:color="auto" w:fill="FFFEFF"/>
        </w:rPr>
        <w:t>prov</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 xml:space="preserve">dení </w:t>
      </w:r>
      <w:r w:rsidRPr="000A53A3">
        <w:rPr>
          <w:rFonts w:asciiTheme="minorHAnsi" w:hAnsiTheme="minorHAnsi" w:cs="Arial"/>
          <w:color w:val="1B1923"/>
          <w:sz w:val="22"/>
          <w:szCs w:val="22"/>
          <w:shd w:val="clear" w:color="auto" w:fill="FFFEFF"/>
        </w:rPr>
        <w:t>vš</w:t>
      </w:r>
      <w:r w:rsidRPr="000A53A3">
        <w:rPr>
          <w:rFonts w:asciiTheme="minorHAnsi" w:hAnsiTheme="minorHAnsi" w:cs="Arial"/>
          <w:color w:val="04020D"/>
          <w:sz w:val="22"/>
          <w:szCs w:val="22"/>
          <w:shd w:val="clear" w:color="auto" w:fill="FFFEFF"/>
        </w:rPr>
        <w:t xml:space="preserve">ech </w:t>
      </w:r>
      <w:r w:rsidRPr="000A53A3">
        <w:rPr>
          <w:rFonts w:asciiTheme="minorHAnsi" w:hAnsiTheme="minorHAnsi" w:cs="Arial"/>
          <w:color w:val="1B1923"/>
          <w:sz w:val="22"/>
          <w:szCs w:val="22"/>
          <w:shd w:val="clear" w:color="auto" w:fill="FFFEFF"/>
        </w:rPr>
        <w:t>v</w:t>
      </w:r>
      <w:r w:rsidRPr="000A53A3">
        <w:rPr>
          <w:rFonts w:asciiTheme="minorHAnsi" w:hAnsiTheme="minorHAnsi" w:cs="Arial"/>
          <w:color w:val="04020D"/>
          <w:sz w:val="22"/>
          <w:szCs w:val="22"/>
          <w:shd w:val="clear" w:color="auto" w:fill="FFFEFF"/>
        </w:rPr>
        <w:t>nit</w:t>
      </w:r>
      <w:r w:rsidRPr="000A53A3">
        <w:rPr>
          <w:rFonts w:asciiTheme="minorHAnsi" w:hAnsiTheme="minorHAnsi" w:cs="Arial"/>
          <w:color w:val="1B1923"/>
          <w:sz w:val="22"/>
          <w:szCs w:val="22"/>
          <w:shd w:val="clear" w:color="auto" w:fill="FFFEFF"/>
        </w:rPr>
        <w:t>ř</w:t>
      </w:r>
      <w:r w:rsidRPr="000A53A3">
        <w:rPr>
          <w:rFonts w:asciiTheme="minorHAnsi" w:hAnsiTheme="minorHAnsi" w:cs="Arial"/>
          <w:color w:val="04020D"/>
          <w:sz w:val="22"/>
          <w:szCs w:val="22"/>
          <w:shd w:val="clear" w:color="auto" w:fill="FFFEFF"/>
        </w:rPr>
        <w:t>ní</w:t>
      </w:r>
      <w:r w:rsidRPr="000A53A3">
        <w:rPr>
          <w:rFonts w:asciiTheme="minorHAnsi" w:hAnsiTheme="minorHAnsi" w:cs="Arial"/>
          <w:color w:val="1B1923"/>
          <w:sz w:val="22"/>
          <w:szCs w:val="22"/>
          <w:shd w:val="clear" w:color="auto" w:fill="FFFEFF"/>
        </w:rPr>
        <w:t>c</w:t>
      </w:r>
      <w:r w:rsidRPr="000A53A3">
        <w:rPr>
          <w:rFonts w:asciiTheme="minorHAnsi" w:hAnsiTheme="minorHAnsi" w:cs="Arial"/>
          <w:color w:val="04020D"/>
          <w:sz w:val="22"/>
          <w:szCs w:val="22"/>
          <w:shd w:val="clear" w:color="auto" w:fill="FFFEFF"/>
        </w:rPr>
        <w:t>h om</w:t>
      </w:r>
      <w:r w:rsidRPr="000A53A3">
        <w:rPr>
          <w:rFonts w:asciiTheme="minorHAnsi" w:hAnsiTheme="minorHAnsi" w:cs="Arial"/>
          <w:color w:val="1B1923"/>
          <w:sz w:val="22"/>
          <w:szCs w:val="22"/>
          <w:shd w:val="clear" w:color="auto" w:fill="FFFEFF"/>
        </w:rPr>
        <w:t>í</w:t>
      </w:r>
      <w:r w:rsidRPr="000A53A3">
        <w:rPr>
          <w:rFonts w:asciiTheme="minorHAnsi" w:hAnsiTheme="minorHAnsi" w:cs="Arial"/>
          <w:color w:val="35323B"/>
          <w:sz w:val="22"/>
          <w:szCs w:val="22"/>
          <w:shd w:val="clear" w:color="auto" w:fill="FFFEFF"/>
        </w:rPr>
        <w:t>t</w:t>
      </w:r>
      <w:r w:rsidRPr="000A53A3">
        <w:rPr>
          <w:rFonts w:asciiTheme="minorHAnsi" w:hAnsiTheme="minorHAnsi" w:cs="Arial"/>
          <w:color w:val="1B1923"/>
          <w:sz w:val="22"/>
          <w:szCs w:val="22"/>
          <w:shd w:val="clear" w:color="auto" w:fill="FFFEFF"/>
        </w:rPr>
        <w:t>e</w:t>
      </w:r>
      <w:r w:rsidRPr="000A53A3">
        <w:rPr>
          <w:rFonts w:asciiTheme="minorHAnsi" w:hAnsiTheme="minorHAnsi" w:cs="Arial"/>
          <w:color w:val="04020D"/>
          <w:sz w:val="22"/>
          <w:szCs w:val="22"/>
          <w:shd w:val="clear" w:color="auto" w:fill="FFFEFF"/>
        </w:rPr>
        <w:t>k a stěrek</w:t>
      </w:r>
      <w:r w:rsidRPr="000A53A3">
        <w:rPr>
          <w:rFonts w:asciiTheme="minorHAnsi" w:hAnsiTheme="minorHAnsi" w:cs="Arial"/>
          <w:color w:val="35323B"/>
          <w:sz w:val="22"/>
          <w:szCs w:val="22"/>
          <w:shd w:val="clear" w:color="auto" w:fill="FFFEFF"/>
        </w:rPr>
        <w:t xml:space="preserve">, </w:t>
      </w:r>
      <w:r w:rsidRPr="000A53A3">
        <w:rPr>
          <w:rFonts w:asciiTheme="minorHAnsi" w:hAnsiTheme="minorHAnsi" w:cs="Arial"/>
          <w:color w:val="04020D"/>
          <w:sz w:val="22"/>
          <w:szCs w:val="22"/>
          <w:shd w:val="clear" w:color="auto" w:fill="FFFEFF"/>
        </w:rPr>
        <w:t>dokon</w:t>
      </w:r>
      <w:r w:rsidRPr="000A53A3">
        <w:rPr>
          <w:rFonts w:asciiTheme="minorHAnsi" w:hAnsiTheme="minorHAnsi" w:cs="Arial"/>
          <w:color w:val="1B1923"/>
          <w:sz w:val="22"/>
          <w:szCs w:val="22"/>
          <w:shd w:val="clear" w:color="auto" w:fill="FFFEFF"/>
        </w:rPr>
        <w:t>č</w:t>
      </w:r>
      <w:r w:rsidRPr="000A53A3">
        <w:rPr>
          <w:rFonts w:asciiTheme="minorHAnsi" w:hAnsiTheme="minorHAnsi" w:cs="Arial"/>
          <w:color w:val="04020D"/>
          <w:sz w:val="22"/>
          <w:szCs w:val="22"/>
          <w:shd w:val="clear" w:color="auto" w:fill="FFFEFF"/>
        </w:rPr>
        <w:t xml:space="preserve">ení </w:t>
      </w:r>
      <w:r w:rsidRPr="000A53A3">
        <w:rPr>
          <w:rFonts w:asciiTheme="minorHAnsi" w:hAnsiTheme="minorHAnsi" w:cs="Arial"/>
          <w:color w:val="1B1923"/>
          <w:sz w:val="22"/>
          <w:szCs w:val="22"/>
          <w:shd w:val="clear" w:color="auto" w:fill="FFFEFF"/>
        </w:rPr>
        <w:t>vš</w:t>
      </w:r>
      <w:r w:rsidRPr="000A53A3">
        <w:rPr>
          <w:rFonts w:asciiTheme="minorHAnsi" w:hAnsiTheme="minorHAnsi" w:cs="Arial"/>
          <w:color w:val="04020D"/>
          <w:sz w:val="22"/>
          <w:szCs w:val="22"/>
          <w:shd w:val="clear" w:color="auto" w:fill="FFFEFF"/>
        </w:rPr>
        <w:t>ech betonových ma</w:t>
      </w:r>
      <w:r w:rsidRPr="000A53A3">
        <w:rPr>
          <w:rFonts w:asciiTheme="minorHAnsi" w:hAnsiTheme="minorHAnsi" w:cs="Arial"/>
          <w:color w:val="1B1923"/>
          <w:sz w:val="22"/>
          <w:szCs w:val="22"/>
          <w:shd w:val="clear" w:color="auto" w:fill="FFFEFF"/>
        </w:rPr>
        <w:t>za</w:t>
      </w:r>
      <w:r w:rsidRPr="000A53A3">
        <w:rPr>
          <w:rFonts w:asciiTheme="minorHAnsi" w:hAnsiTheme="minorHAnsi" w:cs="Arial"/>
          <w:color w:val="04020D"/>
          <w:sz w:val="22"/>
          <w:szCs w:val="22"/>
          <w:shd w:val="clear" w:color="auto" w:fill="FFFEFF"/>
        </w:rPr>
        <w:t>nin a pot</w:t>
      </w:r>
      <w:r w:rsidRPr="000A53A3">
        <w:rPr>
          <w:rFonts w:asciiTheme="minorHAnsi" w:hAnsiTheme="minorHAnsi" w:cs="Arial"/>
          <w:color w:val="1B1923"/>
          <w:sz w:val="22"/>
          <w:szCs w:val="22"/>
          <w:shd w:val="clear" w:color="auto" w:fill="FFFEFF"/>
        </w:rPr>
        <w:t>ěr</w:t>
      </w:r>
      <w:r w:rsidRPr="000A53A3">
        <w:rPr>
          <w:rFonts w:asciiTheme="minorHAnsi" w:hAnsiTheme="minorHAnsi" w:cs="Arial"/>
          <w:color w:val="04020D"/>
          <w:sz w:val="22"/>
          <w:szCs w:val="22"/>
          <w:shd w:val="clear" w:color="auto" w:fill="FFFEFF"/>
        </w:rPr>
        <w:t>ů v podl</w:t>
      </w:r>
      <w:r w:rsidRPr="000A53A3">
        <w:rPr>
          <w:rFonts w:asciiTheme="minorHAnsi" w:hAnsiTheme="minorHAnsi" w:cs="Arial"/>
          <w:color w:val="35323B"/>
          <w:sz w:val="22"/>
          <w:szCs w:val="22"/>
          <w:shd w:val="clear" w:color="auto" w:fill="FFFEFF"/>
        </w:rPr>
        <w:t>a</w:t>
      </w:r>
      <w:r w:rsidRPr="000A53A3">
        <w:rPr>
          <w:rFonts w:asciiTheme="minorHAnsi" w:hAnsiTheme="minorHAnsi" w:cs="Arial"/>
          <w:color w:val="04020D"/>
          <w:sz w:val="22"/>
          <w:szCs w:val="22"/>
          <w:shd w:val="clear" w:color="auto" w:fill="FFFEFF"/>
        </w:rPr>
        <w:t>h</w:t>
      </w:r>
      <w:r w:rsidRPr="000A53A3">
        <w:rPr>
          <w:rFonts w:asciiTheme="minorHAnsi" w:hAnsiTheme="minorHAnsi" w:cs="Arial"/>
          <w:color w:val="1B1923"/>
          <w:sz w:val="22"/>
          <w:szCs w:val="22"/>
          <w:shd w:val="clear" w:color="auto" w:fill="FFFEFF"/>
        </w:rPr>
        <w:t>á</w:t>
      </w:r>
      <w:r w:rsidRPr="000A53A3">
        <w:rPr>
          <w:rFonts w:asciiTheme="minorHAnsi" w:hAnsiTheme="minorHAnsi" w:cs="Arial"/>
          <w:color w:val="04020D"/>
          <w:sz w:val="22"/>
          <w:szCs w:val="22"/>
          <w:shd w:val="clear" w:color="auto" w:fill="FFFEFF"/>
        </w:rPr>
        <w:t>ch.</w:t>
      </w:r>
    </w:p>
    <w:p w:rsidR="000A53A3" w:rsidRPr="00661E60" w:rsidRDefault="00661E60" w:rsidP="00003025">
      <w:pPr>
        <w:pStyle w:val="Zhlav"/>
        <w:numPr>
          <w:ilvl w:val="2"/>
          <w:numId w:val="4"/>
        </w:numPr>
        <w:tabs>
          <w:tab w:val="clear" w:pos="4536"/>
          <w:tab w:val="clear" w:pos="9072"/>
        </w:tabs>
        <w:spacing w:after="240"/>
        <w:jc w:val="both"/>
        <w:rPr>
          <w:rFonts w:asciiTheme="minorHAnsi" w:hAnsiTheme="minorHAnsi" w:cs="Courier New"/>
          <w:sz w:val="22"/>
          <w:szCs w:val="22"/>
        </w:rPr>
      </w:pPr>
      <w:r>
        <w:rPr>
          <w:rFonts w:asciiTheme="minorHAnsi" w:hAnsiTheme="minorHAnsi" w:cs="Arial"/>
          <w:color w:val="04020D"/>
          <w:sz w:val="22"/>
          <w:szCs w:val="22"/>
          <w:shd w:val="clear" w:color="auto" w:fill="FFFEFF"/>
        </w:rPr>
        <w:t>M5 „</w:t>
      </w:r>
      <w:r w:rsidR="000A53A3" w:rsidRPr="000A53A3">
        <w:rPr>
          <w:rFonts w:asciiTheme="minorHAnsi" w:hAnsiTheme="minorHAnsi" w:cs="Arial"/>
          <w:color w:val="1B1923"/>
          <w:sz w:val="22"/>
          <w:szCs w:val="22"/>
          <w:shd w:val="clear" w:color="auto" w:fill="FFFEFF"/>
        </w:rPr>
        <w:t>P</w:t>
      </w:r>
      <w:r w:rsidR="000A53A3" w:rsidRPr="000A53A3">
        <w:rPr>
          <w:rFonts w:asciiTheme="minorHAnsi" w:hAnsiTheme="minorHAnsi" w:cs="Arial"/>
          <w:color w:val="04020D"/>
          <w:sz w:val="22"/>
          <w:szCs w:val="22"/>
          <w:shd w:val="clear" w:color="auto" w:fill="FFFEFF"/>
        </w:rPr>
        <w:t>odst</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 xml:space="preserve">tné </w:t>
      </w:r>
      <w:r w:rsidR="000140B4" w:rsidRPr="00BD7476">
        <w:rPr>
          <w:rFonts w:asciiTheme="minorHAnsi" w:hAnsiTheme="minorHAnsi" w:cs="Arial"/>
          <w:color w:val="04020D"/>
          <w:sz w:val="22"/>
          <w:szCs w:val="22"/>
          <w:shd w:val="clear" w:color="auto" w:fill="FFFEFF"/>
        </w:rPr>
        <w:t>d</w:t>
      </w:r>
      <w:r w:rsidR="000140B4" w:rsidRPr="00BD7476">
        <w:rPr>
          <w:rFonts w:asciiTheme="minorHAnsi" w:hAnsiTheme="minorHAnsi" w:cs="Arial"/>
          <w:color w:val="1B1923"/>
          <w:sz w:val="22"/>
          <w:szCs w:val="22"/>
          <w:shd w:val="clear" w:color="auto" w:fill="FFFEFF"/>
        </w:rPr>
        <w:t>o</w:t>
      </w:r>
      <w:r w:rsidR="000140B4" w:rsidRPr="00BD7476">
        <w:rPr>
          <w:rFonts w:asciiTheme="minorHAnsi" w:hAnsiTheme="minorHAnsi" w:cs="Arial"/>
          <w:color w:val="04020D"/>
          <w:sz w:val="22"/>
          <w:szCs w:val="22"/>
          <w:shd w:val="clear" w:color="auto" w:fill="FFFEFF"/>
        </w:rPr>
        <w:t>končen</w:t>
      </w:r>
      <w:r w:rsidR="000140B4" w:rsidRPr="00BD7476">
        <w:rPr>
          <w:rFonts w:asciiTheme="minorHAnsi" w:hAnsiTheme="minorHAnsi" w:cs="Arial"/>
          <w:color w:val="1B1923"/>
          <w:sz w:val="22"/>
          <w:szCs w:val="22"/>
          <w:shd w:val="clear" w:color="auto" w:fill="FFFEFF"/>
        </w:rPr>
        <w:t>í I</w:t>
      </w:r>
      <w:r w:rsidR="000140B4" w:rsidRPr="00BD7476">
        <w:rPr>
          <w:rFonts w:asciiTheme="minorHAnsi" w:hAnsiTheme="minorHAnsi" w:cs="Arial"/>
          <w:color w:val="04020D"/>
          <w:sz w:val="22"/>
          <w:szCs w:val="22"/>
          <w:shd w:val="clear" w:color="auto" w:fill="FFFEFF"/>
        </w:rPr>
        <w:t>C</w:t>
      </w:r>
      <w:r w:rsidR="00BC5375">
        <w:rPr>
          <w:rFonts w:asciiTheme="minorHAnsi" w:hAnsiTheme="minorHAnsi" w:cs="Arial"/>
          <w:color w:val="04020D"/>
          <w:sz w:val="22"/>
          <w:szCs w:val="22"/>
          <w:shd w:val="clear" w:color="auto" w:fill="FFFEFF"/>
        </w:rPr>
        <w:t xml:space="preserve"> (IC=investičního celku)</w:t>
      </w:r>
      <w:r w:rsidR="000A53A3" w:rsidRPr="000A53A3">
        <w:rPr>
          <w:rFonts w:asciiTheme="minorHAnsi" w:hAnsiTheme="minorHAnsi" w:cs="Arial"/>
          <w:color w:val="1B1923"/>
          <w:sz w:val="22"/>
          <w:szCs w:val="22"/>
          <w:shd w:val="clear" w:color="auto" w:fill="FFFEFF"/>
        </w:rPr>
        <w:t xml:space="preserve">" </w:t>
      </w:r>
      <w:r w:rsidR="000A53A3" w:rsidRPr="000A53A3">
        <w:rPr>
          <w:rFonts w:asciiTheme="minorHAnsi" w:hAnsiTheme="minorHAnsi" w:cs="Arial"/>
          <w:color w:val="04020D"/>
          <w:sz w:val="22"/>
          <w:szCs w:val="22"/>
          <w:shd w:val="clear" w:color="auto" w:fill="FFFEFF"/>
        </w:rPr>
        <w:t>znamená u St</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vby dokonč</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 xml:space="preserve">ní ucelené </w:t>
      </w:r>
      <w:r w:rsidR="000A53A3" w:rsidRPr="000A53A3">
        <w:rPr>
          <w:rFonts w:asciiTheme="minorHAnsi" w:hAnsiTheme="minorHAnsi" w:cs="Arial"/>
          <w:color w:val="1B1923"/>
          <w:sz w:val="22"/>
          <w:szCs w:val="22"/>
          <w:shd w:val="clear" w:color="auto" w:fill="FFFEFF"/>
        </w:rPr>
        <w:t>č</w:t>
      </w:r>
      <w:r w:rsidR="000A53A3" w:rsidRPr="000A53A3">
        <w:rPr>
          <w:rFonts w:asciiTheme="minorHAnsi" w:hAnsiTheme="minorHAnsi" w:cs="Arial"/>
          <w:color w:val="04020D"/>
          <w:sz w:val="22"/>
          <w:szCs w:val="22"/>
          <w:shd w:val="clear" w:color="auto" w:fill="FFFEFF"/>
        </w:rPr>
        <w:t>á</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ti Díla</w:t>
      </w:r>
      <w:r w:rsidR="000A53A3" w:rsidRPr="000A53A3">
        <w:rPr>
          <w:rFonts w:asciiTheme="minorHAnsi" w:hAnsiTheme="minorHAnsi" w:cs="Arial"/>
          <w:color w:val="35323B"/>
          <w:sz w:val="22"/>
          <w:szCs w:val="22"/>
          <w:shd w:val="clear" w:color="auto" w:fill="FFFEFF"/>
        </w:rPr>
        <w:t xml:space="preserve">, </w:t>
      </w:r>
      <w:r w:rsidR="000A53A3" w:rsidRPr="00DC058C">
        <w:rPr>
          <w:rFonts w:asciiTheme="minorHAnsi" w:hAnsiTheme="minorHAnsi" w:cs="Arial"/>
          <w:color w:val="04020D"/>
          <w:sz w:val="22"/>
          <w:szCs w:val="22"/>
          <w:shd w:val="clear" w:color="auto" w:fill="FFFEFF"/>
        </w:rPr>
        <w:t>odpovíd</w:t>
      </w:r>
      <w:r w:rsidR="000A53A3" w:rsidRPr="00DC058C">
        <w:rPr>
          <w:rFonts w:asciiTheme="minorHAnsi" w:hAnsiTheme="minorHAnsi" w:cs="Arial"/>
          <w:color w:val="1B1923"/>
          <w:sz w:val="22"/>
          <w:szCs w:val="22"/>
          <w:shd w:val="clear" w:color="auto" w:fill="FFFEFF"/>
        </w:rPr>
        <w:t>a</w:t>
      </w:r>
      <w:r w:rsidR="000A53A3" w:rsidRPr="00DC058C">
        <w:rPr>
          <w:rFonts w:asciiTheme="minorHAnsi" w:hAnsiTheme="minorHAnsi" w:cs="Arial"/>
          <w:color w:val="04020D"/>
          <w:sz w:val="22"/>
          <w:szCs w:val="22"/>
          <w:shd w:val="clear" w:color="auto" w:fill="FFFEFF"/>
        </w:rPr>
        <w:t>jící jednotlivým l</w:t>
      </w:r>
      <w:r w:rsidR="000A53A3" w:rsidRPr="00DC058C">
        <w:rPr>
          <w:rFonts w:asciiTheme="minorHAnsi" w:hAnsiTheme="minorHAnsi" w:cs="Arial"/>
          <w:color w:val="1B1923"/>
          <w:sz w:val="22"/>
          <w:szCs w:val="22"/>
          <w:shd w:val="clear" w:color="auto" w:fill="FFFEFF"/>
        </w:rPr>
        <w:t>C</w:t>
      </w:r>
      <w:r w:rsidR="000A53A3" w:rsidRPr="00DC058C">
        <w:rPr>
          <w:rFonts w:asciiTheme="minorHAnsi" w:hAnsiTheme="minorHAnsi" w:cs="Arial"/>
          <w:color w:val="35323B"/>
          <w:sz w:val="22"/>
          <w:szCs w:val="22"/>
          <w:shd w:val="clear" w:color="auto" w:fill="FFFEFF"/>
        </w:rPr>
        <w:t xml:space="preserve">, </w:t>
      </w:r>
      <w:r w:rsidR="000A53A3" w:rsidRPr="00DC058C">
        <w:rPr>
          <w:rFonts w:asciiTheme="minorHAnsi" w:hAnsiTheme="minorHAnsi" w:cs="Arial"/>
          <w:color w:val="04020D"/>
          <w:sz w:val="22"/>
          <w:szCs w:val="22"/>
          <w:shd w:val="clear" w:color="auto" w:fill="FFFEFF"/>
        </w:rPr>
        <w:t>do st</w:t>
      </w:r>
      <w:r w:rsidR="000A53A3" w:rsidRPr="00DC058C">
        <w:rPr>
          <w:rFonts w:asciiTheme="minorHAnsi" w:hAnsiTheme="minorHAnsi" w:cs="Arial"/>
          <w:color w:val="1B1923"/>
          <w:sz w:val="22"/>
          <w:szCs w:val="22"/>
          <w:shd w:val="clear" w:color="auto" w:fill="FFFEFF"/>
        </w:rPr>
        <w:t>a</w:t>
      </w:r>
      <w:r w:rsidR="000A53A3" w:rsidRPr="00DC058C">
        <w:rPr>
          <w:rFonts w:asciiTheme="minorHAnsi" w:hAnsiTheme="minorHAnsi" w:cs="Arial"/>
          <w:color w:val="04020D"/>
          <w:sz w:val="22"/>
          <w:szCs w:val="22"/>
          <w:shd w:val="clear" w:color="auto" w:fill="FFFEFF"/>
        </w:rPr>
        <w:t>vu pro</w:t>
      </w:r>
      <w:r w:rsidR="000A53A3" w:rsidRPr="00DC058C">
        <w:rPr>
          <w:rFonts w:asciiTheme="minorHAnsi" w:hAnsiTheme="minorHAnsi" w:cs="Arial"/>
          <w:color w:val="1B1923"/>
          <w:sz w:val="22"/>
          <w:szCs w:val="22"/>
          <w:shd w:val="clear" w:color="auto" w:fill="FFFEFF"/>
        </w:rPr>
        <w:t>v</w:t>
      </w:r>
      <w:r w:rsidR="000A53A3" w:rsidRPr="00DC058C">
        <w:rPr>
          <w:rFonts w:asciiTheme="minorHAnsi" w:hAnsiTheme="minorHAnsi" w:cs="Arial"/>
          <w:color w:val="04020D"/>
          <w:sz w:val="22"/>
          <w:szCs w:val="22"/>
          <w:shd w:val="clear" w:color="auto" w:fill="FFFEFF"/>
        </w:rPr>
        <w:t>o</w:t>
      </w:r>
      <w:r w:rsidR="000A53A3" w:rsidRPr="00DC058C">
        <w:rPr>
          <w:rFonts w:asciiTheme="minorHAnsi" w:hAnsiTheme="minorHAnsi" w:cs="Arial"/>
          <w:color w:val="1B1923"/>
          <w:sz w:val="22"/>
          <w:szCs w:val="22"/>
          <w:shd w:val="clear" w:color="auto" w:fill="FFFEFF"/>
        </w:rPr>
        <w:t>z</w:t>
      </w:r>
      <w:r w:rsidR="000A53A3" w:rsidRPr="00DC058C">
        <w:rPr>
          <w:rFonts w:asciiTheme="minorHAnsi" w:hAnsiTheme="minorHAnsi" w:cs="Arial"/>
          <w:color w:val="04020D"/>
          <w:sz w:val="22"/>
          <w:szCs w:val="22"/>
          <w:shd w:val="clear" w:color="auto" w:fill="FFFEFF"/>
        </w:rPr>
        <w:t>uschopnosti a Př</w:t>
      </w:r>
      <w:r w:rsidR="000A53A3" w:rsidRPr="00DC058C">
        <w:rPr>
          <w:rFonts w:asciiTheme="minorHAnsi" w:hAnsiTheme="minorHAnsi" w:cs="Arial"/>
          <w:color w:val="1B1923"/>
          <w:sz w:val="22"/>
          <w:szCs w:val="22"/>
          <w:shd w:val="clear" w:color="auto" w:fill="FFFEFF"/>
        </w:rPr>
        <w:t>i</w:t>
      </w:r>
      <w:r w:rsidR="000A53A3" w:rsidRPr="00DC058C">
        <w:rPr>
          <w:rFonts w:asciiTheme="minorHAnsi" w:hAnsiTheme="minorHAnsi" w:cs="Arial"/>
          <w:color w:val="04020D"/>
          <w:sz w:val="22"/>
          <w:szCs w:val="22"/>
          <w:shd w:val="clear" w:color="auto" w:fill="FFFEFF"/>
        </w:rPr>
        <w:t>praveno</w:t>
      </w:r>
      <w:r w:rsidR="000A53A3" w:rsidRPr="00DC058C">
        <w:rPr>
          <w:rFonts w:asciiTheme="minorHAnsi" w:hAnsiTheme="minorHAnsi" w:cs="Arial"/>
          <w:color w:val="1B1923"/>
          <w:sz w:val="22"/>
          <w:szCs w:val="22"/>
          <w:shd w:val="clear" w:color="auto" w:fill="FFFEFF"/>
        </w:rPr>
        <w:t>s</w:t>
      </w:r>
      <w:r w:rsidR="000A53A3" w:rsidRPr="00DC058C">
        <w:rPr>
          <w:rFonts w:asciiTheme="minorHAnsi" w:hAnsiTheme="minorHAnsi" w:cs="Arial"/>
          <w:color w:val="04020D"/>
          <w:sz w:val="22"/>
          <w:szCs w:val="22"/>
          <w:shd w:val="clear" w:color="auto" w:fill="FFFEFF"/>
        </w:rPr>
        <w:t>ti pro instala</w:t>
      </w:r>
      <w:r w:rsidR="000A53A3" w:rsidRPr="00DC058C">
        <w:rPr>
          <w:rFonts w:asciiTheme="minorHAnsi" w:hAnsiTheme="minorHAnsi" w:cs="Arial"/>
          <w:color w:val="1B1923"/>
          <w:sz w:val="22"/>
          <w:szCs w:val="22"/>
          <w:shd w:val="clear" w:color="auto" w:fill="FFFEFF"/>
        </w:rPr>
        <w:t>c</w:t>
      </w:r>
      <w:r w:rsidR="000A53A3" w:rsidRPr="00DC058C">
        <w:rPr>
          <w:rFonts w:asciiTheme="minorHAnsi" w:hAnsiTheme="minorHAnsi" w:cs="Arial"/>
          <w:color w:val="04020D"/>
          <w:sz w:val="22"/>
          <w:szCs w:val="22"/>
          <w:shd w:val="clear" w:color="auto" w:fill="FFFEFF"/>
        </w:rPr>
        <w:t>i, vč</w:t>
      </w:r>
      <w:r w:rsidR="000A53A3" w:rsidRPr="00DC058C">
        <w:rPr>
          <w:rFonts w:asciiTheme="minorHAnsi" w:hAnsiTheme="minorHAnsi" w:cs="Arial"/>
          <w:color w:val="1B1923"/>
          <w:sz w:val="22"/>
          <w:szCs w:val="22"/>
          <w:shd w:val="clear" w:color="auto" w:fill="FFFEFF"/>
        </w:rPr>
        <w:t>e</w:t>
      </w:r>
      <w:r w:rsidR="000A53A3" w:rsidRPr="00DC058C">
        <w:rPr>
          <w:rFonts w:asciiTheme="minorHAnsi" w:hAnsiTheme="minorHAnsi" w:cs="Arial"/>
          <w:color w:val="04020D"/>
          <w:sz w:val="22"/>
          <w:szCs w:val="22"/>
          <w:shd w:val="clear" w:color="auto" w:fill="FFFEFF"/>
        </w:rPr>
        <w:t>tně</w:t>
      </w:r>
      <w:r w:rsidR="002C50BF" w:rsidRPr="00DC058C">
        <w:rPr>
          <w:rFonts w:ascii="Calibri" w:hAnsi="Calibri"/>
          <w:color w:val="000000" w:themeColor="text1"/>
          <w:sz w:val="22"/>
          <w:szCs w:val="22"/>
        </w:rPr>
        <w:t xml:space="preserve"> dokladu o podání žádosti o kolaudační souhlas na místně příslušném stavebním úřadu či jiný adekvátní doklad</w:t>
      </w:r>
      <w:r w:rsidR="000A53A3" w:rsidRPr="00DC058C">
        <w:rPr>
          <w:rFonts w:asciiTheme="minorHAnsi" w:hAnsiTheme="minorHAnsi" w:cs="Arial"/>
          <w:color w:val="1B1923"/>
          <w:sz w:val="22"/>
          <w:szCs w:val="22"/>
          <w:shd w:val="clear" w:color="auto" w:fill="FFFEFF"/>
        </w:rPr>
        <w:t>, p</w:t>
      </w:r>
      <w:r w:rsidR="000A53A3" w:rsidRPr="00DC058C">
        <w:rPr>
          <w:rFonts w:asciiTheme="minorHAnsi" w:hAnsiTheme="minorHAnsi" w:cs="Arial"/>
          <w:color w:val="04020D"/>
          <w:sz w:val="22"/>
          <w:szCs w:val="22"/>
          <w:shd w:val="clear" w:color="auto" w:fill="FFFEFF"/>
        </w:rPr>
        <w:t>ř</w:t>
      </w:r>
      <w:r w:rsidR="000A53A3" w:rsidRPr="00DC058C">
        <w:rPr>
          <w:rFonts w:asciiTheme="minorHAnsi" w:hAnsiTheme="minorHAnsi" w:cs="Arial"/>
          <w:color w:val="1B1923"/>
          <w:sz w:val="22"/>
          <w:szCs w:val="22"/>
          <w:shd w:val="clear" w:color="auto" w:fill="FFFEFF"/>
        </w:rPr>
        <w:t>í</w:t>
      </w:r>
      <w:r w:rsidR="000A53A3" w:rsidRPr="00DC058C">
        <w:rPr>
          <w:rFonts w:asciiTheme="minorHAnsi" w:hAnsiTheme="minorHAnsi" w:cs="Arial"/>
          <w:color w:val="04020D"/>
          <w:sz w:val="22"/>
          <w:szCs w:val="22"/>
          <w:shd w:val="clear" w:color="auto" w:fill="FFFEFF"/>
        </w:rPr>
        <w:t>padn</w:t>
      </w:r>
      <w:r w:rsidR="000A53A3" w:rsidRPr="00DC058C">
        <w:rPr>
          <w:rFonts w:asciiTheme="minorHAnsi" w:hAnsiTheme="minorHAnsi" w:cs="Arial"/>
          <w:color w:val="1B1923"/>
          <w:sz w:val="22"/>
          <w:szCs w:val="22"/>
          <w:shd w:val="clear" w:color="auto" w:fill="FFFEFF"/>
        </w:rPr>
        <w:t>ě</w:t>
      </w:r>
      <w:r w:rsidR="000A53A3" w:rsidRPr="000A53A3">
        <w:rPr>
          <w:rFonts w:asciiTheme="minorHAnsi" w:hAnsiTheme="minorHAnsi" w:cs="Arial"/>
          <w:color w:val="1B1923"/>
          <w:sz w:val="22"/>
          <w:szCs w:val="22"/>
          <w:shd w:val="clear" w:color="auto" w:fill="FFFEFF"/>
        </w:rPr>
        <w:t xml:space="preserve"> </w:t>
      </w:r>
      <w:r w:rsidR="000A53A3" w:rsidRPr="000A53A3">
        <w:rPr>
          <w:rFonts w:asciiTheme="minorHAnsi" w:hAnsiTheme="minorHAnsi" w:cs="Arial"/>
          <w:color w:val="04020D"/>
          <w:sz w:val="22"/>
          <w:szCs w:val="22"/>
          <w:shd w:val="clear" w:color="auto" w:fill="FFFEFF"/>
        </w:rPr>
        <w:t>po</w:t>
      </w:r>
      <w:r w:rsidR="000A53A3" w:rsidRPr="000A53A3">
        <w:rPr>
          <w:rFonts w:asciiTheme="minorHAnsi" w:hAnsiTheme="minorHAnsi" w:cs="Arial"/>
          <w:color w:val="1B1923"/>
          <w:sz w:val="22"/>
          <w:szCs w:val="22"/>
          <w:shd w:val="clear" w:color="auto" w:fill="FFFEFF"/>
        </w:rPr>
        <w:t>v</w:t>
      </w:r>
      <w:r w:rsidR="000A53A3" w:rsidRPr="000A53A3">
        <w:rPr>
          <w:rFonts w:asciiTheme="minorHAnsi" w:hAnsiTheme="minorHAnsi" w:cs="Arial"/>
          <w:color w:val="04020D"/>
          <w:sz w:val="22"/>
          <w:szCs w:val="22"/>
          <w:shd w:val="clear" w:color="auto" w:fill="FFFEFF"/>
        </w:rPr>
        <w:t>olení k předča</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 xml:space="preserve">nému užívání stavby ve smyslu § 123 </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t</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 xml:space="preserve">vebního zákona, vydaných příslušným </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tavebním úřadem</w:t>
      </w:r>
      <w:r w:rsidR="000A53A3" w:rsidRPr="000A53A3">
        <w:rPr>
          <w:rFonts w:asciiTheme="minorHAnsi" w:hAnsiTheme="minorHAnsi" w:cs="Arial"/>
          <w:color w:val="35323B"/>
          <w:sz w:val="22"/>
          <w:szCs w:val="22"/>
          <w:shd w:val="clear" w:color="auto" w:fill="FFFEFF"/>
        </w:rPr>
        <w:t>,</w:t>
      </w:r>
      <w:r w:rsidR="000A53A3" w:rsidRPr="000A53A3">
        <w:rPr>
          <w:rFonts w:asciiTheme="minorHAnsi" w:hAnsiTheme="minorHAnsi" w:cs="Arial"/>
          <w:color w:val="04020D"/>
          <w:sz w:val="22"/>
          <w:szCs w:val="22"/>
          <w:shd w:val="clear" w:color="auto" w:fill="FFFEFF"/>
        </w:rPr>
        <w:t xml:space="preserve"> kteréž</w:t>
      </w:r>
      <w:r w:rsidR="000A53A3" w:rsidRPr="000A53A3">
        <w:rPr>
          <w:rFonts w:asciiTheme="minorHAnsi" w:hAnsiTheme="minorHAnsi" w:cs="Arial"/>
          <w:color w:val="1B1923"/>
          <w:sz w:val="22"/>
          <w:szCs w:val="22"/>
          <w:shd w:val="clear" w:color="auto" w:fill="FFFEFF"/>
        </w:rPr>
        <w:t xml:space="preserve">to </w:t>
      </w:r>
      <w:r w:rsidR="000A53A3" w:rsidRPr="000A53A3">
        <w:rPr>
          <w:rFonts w:asciiTheme="minorHAnsi" w:hAnsiTheme="minorHAnsi" w:cs="Arial"/>
          <w:color w:val="04020D"/>
          <w:sz w:val="22"/>
          <w:szCs w:val="22"/>
          <w:shd w:val="clear" w:color="auto" w:fill="FFFEFF"/>
        </w:rPr>
        <w:t>správní akty je Zhotovitel p</w:t>
      </w:r>
      <w:r w:rsidR="000A53A3" w:rsidRPr="000A53A3">
        <w:rPr>
          <w:rFonts w:asciiTheme="minorHAnsi" w:hAnsiTheme="minorHAnsi" w:cs="Arial"/>
          <w:color w:val="1B1923"/>
          <w:sz w:val="22"/>
          <w:szCs w:val="22"/>
          <w:shd w:val="clear" w:color="auto" w:fill="FFFEFF"/>
        </w:rPr>
        <w:t>ov</w:t>
      </w:r>
      <w:r w:rsidR="000A53A3" w:rsidRPr="000A53A3">
        <w:rPr>
          <w:rFonts w:asciiTheme="minorHAnsi" w:hAnsiTheme="minorHAnsi" w:cs="Arial"/>
          <w:color w:val="04020D"/>
          <w:sz w:val="22"/>
          <w:szCs w:val="22"/>
          <w:shd w:val="clear" w:color="auto" w:fill="FFFEFF"/>
        </w:rPr>
        <w:t>inen obstarat v ní</w:t>
      </w:r>
      <w:r w:rsidR="000A53A3" w:rsidRPr="000A53A3">
        <w:rPr>
          <w:rFonts w:asciiTheme="minorHAnsi" w:hAnsiTheme="minorHAnsi" w:cs="Arial"/>
          <w:color w:val="1B1923"/>
          <w:sz w:val="22"/>
          <w:szCs w:val="22"/>
          <w:shd w:val="clear" w:color="auto" w:fill="FFFEFF"/>
        </w:rPr>
        <w:t>ž</w:t>
      </w:r>
      <w:r w:rsidR="000A53A3" w:rsidRPr="000A53A3">
        <w:rPr>
          <w:rFonts w:asciiTheme="minorHAnsi" w:hAnsiTheme="minorHAnsi" w:cs="Arial"/>
          <w:color w:val="04020D"/>
          <w:sz w:val="22"/>
          <w:szCs w:val="22"/>
          <w:shd w:val="clear" w:color="auto" w:fill="FFFEFF"/>
        </w:rPr>
        <w:t>e uv</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d</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n</w:t>
      </w:r>
      <w:r w:rsidR="000A53A3" w:rsidRPr="000A53A3">
        <w:rPr>
          <w:rFonts w:asciiTheme="minorHAnsi" w:hAnsiTheme="minorHAnsi" w:cs="Arial"/>
          <w:color w:val="1B1923"/>
          <w:sz w:val="22"/>
          <w:szCs w:val="22"/>
          <w:shd w:val="clear" w:color="auto" w:fill="FFFEFF"/>
        </w:rPr>
        <w:t>ý</w:t>
      </w:r>
      <w:r w:rsidR="000A53A3" w:rsidRPr="000A53A3">
        <w:rPr>
          <w:rFonts w:asciiTheme="minorHAnsi" w:hAnsiTheme="minorHAnsi" w:cs="Arial"/>
          <w:color w:val="04020D"/>
          <w:sz w:val="22"/>
          <w:szCs w:val="22"/>
          <w:shd w:val="clear" w:color="auto" w:fill="FFFEFF"/>
        </w:rPr>
        <w:t>ch termínech podstatnéh</w:t>
      </w:r>
      <w:r w:rsidR="000A53A3" w:rsidRPr="000A53A3">
        <w:rPr>
          <w:rFonts w:asciiTheme="minorHAnsi" w:hAnsiTheme="minorHAnsi" w:cs="Arial"/>
          <w:color w:val="1B1923"/>
          <w:sz w:val="22"/>
          <w:szCs w:val="22"/>
          <w:shd w:val="clear" w:color="auto" w:fill="FFFEFF"/>
        </w:rPr>
        <w:t xml:space="preserve">o </w:t>
      </w:r>
      <w:r w:rsidR="000A53A3" w:rsidRPr="000A53A3">
        <w:rPr>
          <w:rFonts w:asciiTheme="minorHAnsi" w:hAnsiTheme="minorHAnsi" w:cs="Arial"/>
          <w:color w:val="04020D"/>
          <w:sz w:val="22"/>
          <w:szCs w:val="22"/>
          <w:shd w:val="clear" w:color="auto" w:fill="FFFEFF"/>
        </w:rPr>
        <w:t>dokonč</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ní</w:t>
      </w:r>
      <w:r w:rsidR="000A53A3" w:rsidRPr="000A53A3">
        <w:rPr>
          <w:rFonts w:asciiTheme="minorHAnsi" w:hAnsiTheme="minorHAnsi" w:cs="Arial"/>
          <w:color w:val="000001"/>
          <w:sz w:val="22"/>
          <w:szCs w:val="22"/>
          <w:shd w:val="clear" w:color="auto" w:fill="FFFEFF"/>
        </w:rPr>
        <w:t xml:space="preserve">. </w:t>
      </w:r>
      <w:r w:rsidR="000A53A3" w:rsidRPr="000A53A3">
        <w:rPr>
          <w:rFonts w:asciiTheme="minorHAnsi" w:hAnsiTheme="minorHAnsi" w:cs="Arial"/>
          <w:color w:val="04020D"/>
          <w:sz w:val="22"/>
          <w:szCs w:val="22"/>
          <w:shd w:val="clear" w:color="auto" w:fill="FFFEFF"/>
        </w:rPr>
        <w:t>Pod</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t</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tné d</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kon</w:t>
      </w:r>
      <w:r w:rsidR="000A53A3" w:rsidRPr="000A53A3">
        <w:rPr>
          <w:rFonts w:asciiTheme="minorHAnsi" w:hAnsiTheme="minorHAnsi" w:cs="Arial"/>
          <w:color w:val="1B1923"/>
          <w:sz w:val="22"/>
          <w:szCs w:val="22"/>
          <w:shd w:val="clear" w:color="auto" w:fill="FFFEFF"/>
        </w:rPr>
        <w:t>č</w:t>
      </w:r>
      <w:r w:rsidR="000A53A3" w:rsidRPr="000A53A3">
        <w:rPr>
          <w:rFonts w:asciiTheme="minorHAnsi" w:hAnsiTheme="minorHAnsi" w:cs="Arial"/>
          <w:color w:val="04020D"/>
          <w:sz w:val="22"/>
          <w:szCs w:val="22"/>
          <w:shd w:val="clear" w:color="auto" w:fill="FFFEFF"/>
        </w:rPr>
        <w:t>en</w:t>
      </w:r>
      <w:r w:rsidR="000A53A3" w:rsidRPr="000A53A3">
        <w:rPr>
          <w:rFonts w:asciiTheme="minorHAnsi" w:hAnsiTheme="minorHAnsi" w:cs="Arial"/>
          <w:color w:val="1B1923"/>
          <w:sz w:val="22"/>
          <w:szCs w:val="22"/>
          <w:shd w:val="clear" w:color="auto" w:fill="FFFEFF"/>
        </w:rPr>
        <w:t xml:space="preserve">í </w:t>
      </w:r>
      <w:r w:rsidR="000A53A3" w:rsidRPr="000A53A3">
        <w:rPr>
          <w:rFonts w:asciiTheme="minorHAnsi" w:hAnsiTheme="minorHAnsi" w:cs="Arial"/>
          <w:color w:val="04020D"/>
          <w:sz w:val="22"/>
          <w:szCs w:val="22"/>
          <w:shd w:val="clear" w:color="auto" w:fill="FFFEFF"/>
        </w:rPr>
        <w:t>IC n</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stane mom</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nt</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m podp</w:t>
      </w:r>
      <w:r w:rsidR="000A53A3" w:rsidRPr="000A53A3">
        <w:rPr>
          <w:rFonts w:asciiTheme="minorHAnsi" w:hAnsiTheme="minorHAnsi" w:cs="Arial"/>
          <w:color w:val="35323B"/>
          <w:sz w:val="22"/>
          <w:szCs w:val="22"/>
          <w:shd w:val="clear" w:color="auto" w:fill="FFFEFF"/>
        </w:rPr>
        <w:t>i</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 xml:space="preserve">u </w:t>
      </w:r>
      <w:r w:rsidR="000A53A3" w:rsidRPr="000A53A3">
        <w:rPr>
          <w:rFonts w:asciiTheme="minorHAnsi" w:hAnsiTheme="minorHAnsi" w:cs="Arial"/>
          <w:color w:val="35323B"/>
          <w:sz w:val="22"/>
          <w:szCs w:val="22"/>
          <w:shd w:val="clear" w:color="auto" w:fill="FFFEFF"/>
        </w:rPr>
        <w:t>"</w:t>
      </w:r>
      <w:r w:rsidR="000A53A3" w:rsidRPr="000A53A3">
        <w:rPr>
          <w:rFonts w:asciiTheme="minorHAnsi" w:hAnsiTheme="minorHAnsi" w:cs="Arial"/>
          <w:color w:val="04020D"/>
          <w:sz w:val="22"/>
          <w:szCs w:val="22"/>
          <w:shd w:val="clear" w:color="auto" w:fill="FFFEFF"/>
        </w:rPr>
        <w:t>Pr</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t</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kolu o podstatn</w:t>
      </w:r>
      <w:r w:rsidR="000A53A3" w:rsidRPr="000A53A3">
        <w:rPr>
          <w:rFonts w:asciiTheme="minorHAnsi" w:hAnsiTheme="minorHAnsi" w:cs="Arial"/>
          <w:color w:val="1B1923"/>
          <w:sz w:val="22"/>
          <w:szCs w:val="22"/>
          <w:shd w:val="clear" w:color="auto" w:fill="FFFEFF"/>
        </w:rPr>
        <w:t>é</w:t>
      </w:r>
      <w:r w:rsidR="000A53A3" w:rsidRPr="000A53A3">
        <w:rPr>
          <w:rFonts w:asciiTheme="minorHAnsi" w:hAnsiTheme="minorHAnsi" w:cs="Arial"/>
          <w:color w:val="04020D"/>
          <w:sz w:val="22"/>
          <w:szCs w:val="22"/>
          <w:shd w:val="clear" w:color="auto" w:fill="FFFEFF"/>
        </w:rPr>
        <w:t>m dokon</w:t>
      </w:r>
      <w:r w:rsidR="000A53A3" w:rsidRPr="000A53A3">
        <w:rPr>
          <w:rFonts w:asciiTheme="minorHAnsi" w:hAnsiTheme="minorHAnsi" w:cs="Arial"/>
          <w:color w:val="1B1923"/>
          <w:sz w:val="22"/>
          <w:szCs w:val="22"/>
          <w:shd w:val="clear" w:color="auto" w:fill="FFFEFF"/>
        </w:rPr>
        <w:t>če</w:t>
      </w:r>
      <w:r w:rsidR="000A53A3" w:rsidRPr="000A53A3">
        <w:rPr>
          <w:rFonts w:asciiTheme="minorHAnsi" w:hAnsiTheme="minorHAnsi" w:cs="Arial"/>
          <w:color w:val="04020D"/>
          <w:sz w:val="22"/>
          <w:szCs w:val="22"/>
          <w:shd w:val="clear" w:color="auto" w:fill="FFFEFF"/>
        </w:rPr>
        <w:t>ní IC" dl</w:t>
      </w:r>
      <w:r w:rsidR="000A53A3" w:rsidRPr="000A53A3">
        <w:rPr>
          <w:rFonts w:asciiTheme="minorHAnsi" w:hAnsiTheme="minorHAnsi" w:cs="Arial"/>
          <w:color w:val="1B1923"/>
          <w:sz w:val="22"/>
          <w:szCs w:val="22"/>
          <w:shd w:val="clear" w:color="auto" w:fill="FFFEFF"/>
        </w:rPr>
        <w:t xml:space="preserve">e </w:t>
      </w:r>
      <w:r w:rsidR="000A53A3" w:rsidRPr="00CC4BA0">
        <w:rPr>
          <w:rFonts w:asciiTheme="minorHAnsi" w:hAnsiTheme="minorHAnsi" w:cs="Arial"/>
          <w:color w:val="04020D"/>
          <w:sz w:val="22"/>
          <w:szCs w:val="22"/>
          <w:shd w:val="clear" w:color="auto" w:fill="FFFEFF"/>
        </w:rPr>
        <w:t>Příloh</w:t>
      </w:r>
      <w:r w:rsidR="000A53A3" w:rsidRPr="00CC4BA0">
        <w:rPr>
          <w:rFonts w:asciiTheme="minorHAnsi" w:hAnsiTheme="minorHAnsi" w:cs="Arial"/>
          <w:color w:val="1B1923"/>
          <w:sz w:val="22"/>
          <w:szCs w:val="22"/>
          <w:shd w:val="clear" w:color="auto" w:fill="FFFEFF"/>
        </w:rPr>
        <w:t>y č</w:t>
      </w:r>
      <w:r w:rsidR="00CC4BA0" w:rsidRPr="00CC4BA0">
        <w:rPr>
          <w:rFonts w:asciiTheme="minorHAnsi" w:hAnsiTheme="minorHAnsi" w:cs="Arial"/>
          <w:color w:val="04020D"/>
          <w:sz w:val="22"/>
          <w:szCs w:val="22"/>
          <w:shd w:val="clear" w:color="auto" w:fill="FFFEFF"/>
        </w:rPr>
        <w:t xml:space="preserve">. </w:t>
      </w:r>
      <w:r w:rsidR="00BC5375">
        <w:rPr>
          <w:rFonts w:asciiTheme="minorHAnsi" w:hAnsiTheme="minorHAnsi" w:cs="Arial"/>
          <w:color w:val="04020D"/>
          <w:sz w:val="22"/>
          <w:szCs w:val="22"/>
          <w:shd w:val="clear" w:color="auto" w:fill="FFFEFF"/>
        </w:rPr>
        <w:t>6</w:t>
      </w:r>
      <w:r w:rsidR="000A53A3" w:rsidRPr="00CC4BA0">
        <w:rPr>
          <w:rFonts w:asciiTheme="minorHAnsi" w:hAnsiTheme="minorHAnsi" w:cs="Arial"/>
          <w:color w:val="04020D"/>
          <w:sz w:val="22"/>
          <w:szCs w:val="22"/>
          <w:shd w:val="clear" w:color="auto" w:fill="FFFEFF"/>
        </w:rPr>
        <w:t>,</w:t>
      </w:r>
      <w:r w:rsidR="000A53A3" w:rsidRPr="000A53A3">
        <w:rPr>
          <w:rFonts w:asciiTheme="minorHAnsi" w:hAnsiTheme="minorHAnsi" w:cs="Arial"/>
          <w:color w:val="04020D"/>
          <w:sz w:val="22"/>
          <w:szCs w:val="22"/>
          <w:shd w:val="clear" w:color="auto" w:fill="FFFEFF"/>
        </w:rPr>
        <w:t xml:space="preserve"> </w:t>
      </w:r>
      <w:r w:rsidR="000A53A3" w:rsidRPr="000A53A3">
        <w:rPr>
          <w:rFonts w:asciiTheme="minorHAnsi" w:hAnsiTheme="minorHAnsi" w:cs="Arial"/>
          <w:color w:val="1B1923"/>
          <w:sz w:val="22"/>
          <w:szCs w:val="22"/>
          <w:shd w:val="clear" w:color="auto" w:fill="FFFEFF"/>
        </w:rPr>
        <w:t>V př</w:t>
      </w:r>
      <w:r w:rsidR="000A53A3" w:rsidRPr="000A53A3">
        <w:rPr>
          <w:rFonts w:asciiTheme="minorHAnsi" w:hAnsiTheme="minorHAnsi" w:cs="Arial"/>
          <w:color w:val="04020D"/>
          <w:sz w:val="22"/>
          <w:szCs w:val="22"/>
          <w:shd w:val="clear" w:color="auto" w:fill="FFFEFF"/>
        </w:rPr>
        <w:t>ípadě jakýchkoli Vad nebo nedodělků, nebo v případě abs</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n</w:t>
      </w:r>
      <w:r w:rsidR="000A53A3" w:rsidRPr="000A53A3">
        <w:rPr>
          <w:rFonts w:asciiTheme="minorHAnsi" w:hAnsiTheme="minorHAnsi" w:cs="Arial"/>
          <w:color w:val="1B1923"/>
          <w:sz w:val="22"/>
          <w:szCs w:val="22"/>
          <w:shd w:val="clear" w:color="auto" w:fill="FFFEFF"/>
        </w:rPr>
        <w:t>c</w:t>
      </w:r>
      <w:r w:rsidR="000A53A3" w:rsidRPr="000A53A3">
        <w:rPr>
          <w:rFonts w:asciiTheme="minorHAnsi" w:hAnsiTheme="minorHAnsi" w:cs="Arial"/>
          <w:color w:val="04020D"/>
          <w:sz w:val="22"/>
          <w:szCs w:val="22"/>
          <w:shd w:val="clear" w:color="auto" w:fill="FFFEFF"/>
        </w:rPr>
        <w:t>e k</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laudačních souhla</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ů případně povol</w:t>
      </w:r>
      <w:r w:rsidR="000A53A3" w:rsidRPr="000A53A3">
        <w:rPr>
          <w:rFonts w:asciiTheme="minorHAnsi" w:hAnsiTheme="minorHAnsi" w:cs="Arial"/>
          <w:color w:val="1B1923"/>
          <w:sz w:val="22"/>
          <w:szCs w:val="22"/>
          <w:shd w:val="clear" w:color="auto" w:fill="FFFEFF"/>
        </w:rPr>
        <w:t>e</w:t>
      </w:r>
      <w:r w:rsidR="000A53A3" w:rsidRPr="000A53A3">
        <w:rPr>
          <w:rFonts w:asciiTheme="minorHAnsi" w:hAnsiTheme="minorHAnsi" w:cs="Arial"/>
          <w:color w:val="04020D"/>
          <w:sz w:val="22"/>
          <w:szCs w:val="22"/>
          <w:shd w:val="clear" w:color="auto" w:fill="FFFEFF"/>
        </w:rPr>
        <w:t>ní k p</w:t>
      </w:r>
      <w:r w:rsidR="000A53A3" w:rsidRPr="000A53A3">
        <w:rPr>
          <w:rFonts w:asciiTheme="minorHAnsi" w:hAnsiTheme="minorHAnsi" w:cs="Arial"/>
          <w:color w:val="1B1923"/>
          <w:sz w:val="22"/>
          <w:szCs w:val="22"/>
          <w:shd w:val="clear" w:color="auto" w:fill="FFFEFF"/>
        </w:rPr>
        <w:t>ř</w:t>
      </w:r>
      <w:r w:rsidR="000A53A3" w:rsidRPr="000A53A3">
        <w:rPr>
          <w:rFonts w:asciiTheme="minorHAnsi" w:hAnsiTheme="minorHAnsi" w:cs="Arial"/>
          <w:color w:val="04020D"/>
          <w:sz w:val="22"/>
          <w:szCs w:val="22"/>
          <w:shd w:val="clear" w:color="auto" w:fill="FFFEFF"/>
        </w:rPr>
        <w:t>ed</w:t>
      </w:r>
      <w:r w:rsidR="000A53A3" w:rsidRPr="000A53A3">
        <w:rPr>
          <w:rFonts w:asciiTheme="minorHAnsi" w:hAnsiTheme="minorHAnsi" w:cs="Arial"/>
          <w:color w:val="1B1923"/>
          <w:sz w:val="22"/>
          <w:szCs w:val="22"/>
          <w:shd w:val="clear" w:color="auto" w:fill="FFFEFF"/>
        </w:rPr>
        <w:t>č</w:t>
      </w:r>
      <w:r w:rsidR="000A53A3" w:rsidRPr="000A53A3">
        <w:rPr>
          <w:rFonts w:asciiTheme="minorHAnsi" w:hAnsiTheme="minorHAnsi" w:cs="Arial"/>
          <w:color w:val="04020D"/>
          <w:sz w:val="22"/>
          <w:szCs w:val="22"/>
          <w:shd w:val="clear" w:color="auto" w:fill="FFFEFF"/>
        </w:rPr>
        <w:t>asnému užívání st</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vby, j</w:t>
      </w:r>
      <w:r w:rsidR="000A53A3" w:rsidRPr="000A53A3">
        <w:rPr>
          <w:rFonts w:asciiTheme="minorHAnsi" w:hAnsiTheme="minorHAnsi" w:cs="Arial"/>
          <w:color w:val="1B1923"/>
          <w:sz w:val="22"/>
          <w:szCs w:val="22"/>
          <w:shd w:val="clear" w:color="auto" w:fill="FFFEFF"/>
        </w:rPr>
        <w:t xml:space="preserve">e </w:t>
      </w:r>
      <w:r w:rsidR="000A53A3" w:rsidRPr="000A53A3">
        <w:rPr>
          <w:rFonts w:asciiTheme="minorHAnsi" w:hAnsiTheme="minorHAnsi" w:cs="Arial"/>
          <w:color w:val="04020D"/>
          <w:sz w:val="22"/>
          <w:szCs w:val="22"/>
          <w:shd w:val="clear" w:color="auto" w:fill="FFFEFF"/>
        </w:rPr>
        <w:t>Objednatel opr</w:t>
      </w:r>
      <w:r w:rsidR="000A53A3" w:rsidRPr="000A53A3">
        <w:rPr>
          <w:rFonts w:asciiTheme="minorHAnsi" w:hAnsiTheme="minorHAnsi" w:cs="Arial"/>
          <w:color w:val="1B1923"/>
          <w:sz w:val="22"/>
          <w:szCs w:val="22"/>
          <w:shd w:val="clear" w:color="auto" w:fill="FFFEFF"/>
        </w:rPr>
        <w:t>á</w:t>
      </w:r>
      <w:r w:rsidR="000A53A3" w:rsidRPr="000A53A3">
        <w:rPr>
          <w:rFonts w:asciiTheme="minorHAnsi" w:hAnsiTheme="minorHAnsi" w:cs="Arial"/>
          <w:color w:val="04020D"/>
          <w:sz w:val="22"/>
          <w:szCs w:val="22"/>
          <w:shd w:val="clear" w:color="auto" w:fill="FFFEFF"/>
        </w:rPr>
        <w:t>vn</w:t>
      </w:r>
      <w:r w:rsidR="000A53A3" w:rsidRPr="000A53A3">
        <w:rPr>
          <w:rFonts w:asciiTheme="minorHAnsi" w:hAnsiTheme="minorHAnsi" w:cs="Arial"/>
          <w:color w:val="1B1923"/>
          <w:sz w:val="22"/>
          <w:szCs w:val="22"/>
          <w:shd w:val="clear" w:color="auto" w:fill="FFFEFF"/>
        </w:rPr>
        <w:t>ě</w:t>
      </w:r>
      <w:r w:rsidR="000A53A3" w:rsidRPr="000A53A3">
        <w:rPr>
          <w:rFonts w:asciiTheme="minorHAnsi" w:hAnsiTheme="minorHAnsi" w:cs="Arial"/>
          <w:color w:val="04020D"/>
          <w:sz w:val="22"/>
          <w:szCs w:val="22"/>
          <w:shd w:val="clear" w:color="auto" w:fill="FFFEFF"/>
        </w:rPr>
        <w:t>n p</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dpis Protokolu o pod</w:t>
      </w:r>
      <w:r w:rsidR="000A53A3" w:rsidRPr="000A53A3">
        <w:rPr>
          <w:rFonts w:asciiTheme="minorHAnsi" w:hAnsiTheme="minorHAnsi" w:cs="Arial"/>
          <w:color w:val="1B1923"/>
          <w:sz w:val="22"/>
          <w:szCs w:val="22"/>
          <w:shd w:val="clear" w:color="auto" w:fill="FFFEFF"/>
        </w:rPr>
        <w:t>s</w:t>
      </w:r>
      <w:r w:rsidR="000A53A3" w:rsidRPr="000A53A3">
        <w:rPr>
          <w:rFonts w:asciiTheme="minorHAnsi" w:hAnsiTheme="minorHAnsi" w:cs="Arial"/>
          <w:color w:val="04020D"/>
          <w:sz w:val="22"/>
          <w:szCs w:val="22"/>
          <w:shd w:val="clear" w:color="auto" w:fill="FFFEFF"/>
        </w:rPr>
        <w:t>t</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tném d</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kon</w:t>
      </w:r>
      <w:r w:rsidR="000A53A3" w:rsidRPr="000A53A3">
        <w:rPr>
          <w:rFonts w:asciiTheme="minorHAnsi" w:hAnsiTheme="minorHAnsi" w:cs="Arial"/>
          <w:color w:val="1B1923"/>
          <w:sz w:val="22"/>
          <w:szCs w:val="22"/>
          <w:shd w:val="clear" w:color="auto" w:fill="FFFEFF"/>
        </w:rPr>
        <w:t>č</w:t>
      </w:r>
      <w:r w:rsidR="000A53A3" w:rsidRPr="000A53A3">
        <w:rPr>
          <w:rFonts w:asciiTheme="minorHAnsi" w:hAnsiTheme="minorHAnsi" w:cs="Arial"/>
          <w:color w:val="04020D"/>
          <w:sz w:val="22"/>
          <w:szCs w:val="22"/>
          <w:shd w:val="clear" w:color="auto" w:fill="FFFEFF"/>
        </w:rPr>
        <w:t>ení IC odmítn</w:t>
      </w:r>
      <w:r w:rsidR="000A53A3" w:rsidRPr="000A53A3">
        <w:rPr>
          <w:rFonts w:asciiTheme="minorHAnsi" w:hAnsiTheme="minorHAnsi" w:cs="Arial"/>
          <w:color w:val="1B1923"/>
          <w:sz w:val="22"/>
          <w:szCs w:val="22"/>
          <w:shd w:val="clear" w:color="auto" w:fill="FFFEFF"/>
        </w:rPr>
        <w:t>o</w:t>
      </w:r>
      <w:r w:rsidR="000A53A3" w:rsidRPr="000A53A3">
        <w:rPr>
          <w:rFonts w:asciiTheme="minorHAnsi" w:hAnsiTheme="minorHAnsi" w:cs="Arial"/>
          <w:color w:val="04020D"/>
          <w:sz w:val="22"/>
          <w:szCs w:val="22"/>
          <w:shd w:val="clear" w:color="auto" w:fill="FFFEFF"/>
        </w:rPr>
        <w:t>ut</w:t>
      </w:r>
      <w:r w:rsidR="000A53A3" w:rsidRPr="000A53A3">
        <w:rPr>
          <w:rFonts w:asciiTheme="minorHAnsi" w:hAnsiTheme="minorHAnsi" w:cs="Arial"/>
          <w:color w:val="35323B"/>
          <w:sz w:val="22"/>
          <w:szCs w:val="22"/>
          <w:shd w:val="clear" w:color="auto" w:fill="FFFEFF"/>
        </w:rPr>
        <w:t xml:space="preserve">, </w:t>
      </w:r>
      <w:r w:rsidR="000A53A3" w:rsidRPr="000A53A3">
        <w:rPr>
          <w:rFonts w:asciiTheme="minorHAnsi" w:hAnsiTheme="minorHAnsi" w:cs="Arial"/>
          <w:color w:val="1B1923"/>
          <w:sz w:val="22"/>
          <w:szCs w:val="22"/>
          <w:shd w:val="clear" w:color="auto" w:fill="FFFEFF"/>
        </w:rPr>
        <w:t xml:space="preserve">a </w:t>
      </w:r>
      <w:r w:rsidR="000A53A3" w:rsidRPr="000A53A3">
        <w:rPr>
          <w:rFonts w:asciiTheme="minorHAnsi" w:hAnsiTheme="minorHAnsi" w:cs="Arial"/>
          <w:color w:val="04020D"/>
          <w:sz w:val="22"/>
          <w:szCs w:val="22"/>
          <w:shd w:val="clear" w:color="auto" w:fill="FFFEFF"/>
        </w:rPr>
        <w:t xml:space="preserve">to </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ž d</w:t>
      </w:r>
      <w:r w:rsidR="000A53A3" w:rsidRPr="000A53A3">
        <w:rPr>
          <w:rFonts w:asciiTheme="minorHAnsi" w:hAnsiTheme="minorHAnsi" w:cs="Arial"/>
          <w:color w:val="1B1923"/>
          <w:sz w:val="22"/>
          <w:szCs w:val="22"/>
          <w:shd w:val="clear" w:color="auto" w:fill="FFFEFF"/>
        </w:rPr>
        <w:t xml:space="preserve">o </w:t>
      </w:r>
      <w:r w:rsidR="000A53A3" w:rsidRPr="000A53A3">
        <w:rPr>
          <w:rFonts w:asciiTheme="minorHAnsi" w:hAnsiTheme="minorHAnsi" w:cs="Arial"/>
          <w:color w:val="04020D"/>
          <w:sz w:val="22"/>
          <w:szCs w:val="22"/>
          <w:shd w:val="clear" w:color="auto" w:fill="FFFEFF"/>
        </w:rPr>
        <w:t>odst</w:t>
      </w:r>
      <w:r w:rsidR="000A53A3" w:rsidRPr="000A53A3">
        <w:rPr>
          <w:rFonts w:asciiTheme="minorHAnsi" w:hAnsiTheme="minorHAnsi" w:cs="Arial"/>
          <w:color w:val="1B1923"/>
          <w:sz w:val="22"/>
          <w:szCs w:val="22"/>
          <w:shd w:val="clear" w:color="auto" w:fill="FFFEFF"/>
        </w:rPr>
        <w:t>r</w:t>
      </w:r>
      <w:r w:rsidR="000A53A3" w:rsidRPr="000A53A3">
        <w:rPr>
          <w:rFonts w:asciiTheme="minorHAnsi" w:hAnsiTheme="minorHAnsi" w:cs="Arial"/>
          <w:color w:val="04020D"/>
          <w:sz w:val="22"/>
          <w:szCs w:val="22"/>
          <w:shd w:val="clear" w:color="auto" w:fill="FFFEFF"/>
        </w:rPr>
        <w:t xml:space="preserve">anění </w:t>
      </w:r>
      <w:r w:rsidR="000A53A3" w:rsidRPr="000A53A3">
        <w:rPr>
          <w:rFonts w:asciiTheme="minorHAnsi" w:hAnsiTheme="minorHAnsi" w:cs="Arial"/>
          <w:color w:val="1B1923"/>
          <w:sz w:val="22"/>
          <w:szCs w:val="22"/>
          <w:shd w:val="clear" w:color="auto" w:fill="FFFEFF"/>
        </w:rPr>
        <w:t>t</w:t>
      </w:r>
      <w:r w:rsidR="000A53A3" w:rsidRPr="000A53A3">
        <w:rPr>
          <w:rFonts w:asciiTheme="minorHAnsi" w:hAnsiTheme="minorHAnsi" w:cs="Arial"/>
          <w:color w:val="04020D"/>
          <w:sz w:val="22"/>
          <w:szCs w:val="22"/>
          <w:shd w:val="clear" w:color="auto" w:fill="FFFEFF"/>
        </w:rPr>
        <w:t>ě</w:t>
      </w:r>
      <w:r w:rsidR="000A53A3" w:rsidRPr="000A53A3">
        <w:rPr>
          <w:rFonts w:asciiTheme="minorHAnsi" w:hAnsiTheme="minorHAnsi" w:cs="Arial"/>
          <w:color w:val="1B1923"/>
          <w:sz w:val="22"/>
          <w:szCs w:val="22"/>
          <w:shd w:val="clear" w:color="auto" w:fill="FFFEFF"/>
        </w:rPr>
        <w:t>c</w:t>
      </w:r>
      <w:r w:rsidR="000A53A3" w:rsidRPr="000A53A3">
        <w:rPr>
          <w:rFonts w:asciiTheme="minorHAnsi" w:hAnsiTheme="minorHAnsi" w:cs="Arial"/>
          <w:color w:val="04020D"/>
          <w:sz w:val="22"/>
          <w:szCs w:val="22"/>
          <w:shd w:val="clear" w:color="auto" w:fill="FFFEFF"/>
        </w:rPr>
        <w:t>hto v</w:t>
      </w:r>
      <w:r w:rsidR="000A53A3" w:rsidRPr="000A53A3">
        <w:rPr>
          <w:rFonts w:asciiTheme="minorHAnsi" w:hAnsiTheme="minorHAnsi" w:cs="Arial"/>
          <w:color w:val="1B1923"/>
          <w:sz w:val="22"/>
          <w:szCs w:val="22"/>
          <w:shd w:val="clear" w:color="auto" w:fill="FFFEFF"/>
        </w:rPr>
        <w:t>a</w:t>
      </w:r>
      <w:r w:rsidR="000A53A3" w:rsidRPr="000A53A3">
        <w:rPr>
          <w:rFonts w:asciiTheme="minorHAnsi" w:hAnsiTheme="minorHAnsi" w:cs="Arial"/>
          <w:color w:val="04020D"/>
          <w:sz w:val="22"/>
          <w:szCs w:val="22"/>
          <w:shd w:val="clear" w:color="auto" w:fill="FFFEFF"/>
        </w:rPr>
        <w:t>d.</w:t>
      </w:r>
    </w:p>
    <w:p w:rsidR="00661E60" w:rsidRPr="0052514F" w:rsidRDefault="00661E60" w:rsidP="00003025">
      <w:pPr>
        <w:pStyle w:val="Zhlav"/>
        <w:numPr>
          <w:ilvl w:val="2"/>
          <w:numId w:val="4"/>
        </w:numPr>
        <w:tabs>
          <w:tab w:val="clear" w:pos="4536"/>
          <w:tab w:val="clear" w:pos="9072"/>
        </w:tabs>
        <w:jc w:val="both"/>
        <w:rPr>
          <w:rFonts w:asciiTheme="minorHAnsi" w:hAnsiTheme="minorHAnsi" w:cs="Courier New"/>
          <w:sz w:val="22"/>
          <w:szCs w:val="22"/>
        </w:rPr>
      </w:pPr>
      <w:r>
        <w:rPr>
          <w:rFonts w:asciiTheme="minorHAnsi" w:hAnsiTheme="minorHAnsi" w:cs="Arial"/>
          <w:color w:val="04020D"/>
          <w:sz w:val="22"/>
          <w:szCs w:val="22"/>
          <w:shd w:val="clear" w:color="auto" w:fill="FFFEFF"/>
        </w:rPr>
        <w:t xml:space="preserve">M6 </w:t>
      </w:r>
      <w:r w:rsidRPr="00661E60">
        <w:rPr>
          <w:rFonts w:asciiTheme="minorHAnsi" w:hAnsiTheme="minorHAnsi" w:cs="Arial"/>
          <w:color w:val="04020D"/>
          <w:sz w:val="22"/>
          <w:szCs w:val="22"/>
          <w:shd w:val="clear" w:color="auto" w:fill="FFFEFF"/>
        </w:rPr>
        <w:t>„Ú</w:t>
      </w:r>
      <w:r w:rsidRPr="00661E60">
        <w:rPr>
          <w:rFonts w:asciiTheme="minorHAnsi" w:hAnsiTheme="minorHAnsi" w:cs="Arial"/>
          <w:color w:val="1B1923"/>
          <w:sz w:val="22"/>
          <w:szCs w:val="22"/>
          <w:shd w:val="clear" w:color="auto" w:fill="FFFEFF"/>
        </w:rPr>
        <w:t>p</w:t>
      </w:r>
      <w:r w:rsidRPr="00661E60">
        <w:rPr>
          <w:rFonts w:asciiTheme="minorHAnsi" w:hAnsiTheme="minorHAnsi" w:cs="Arial"/>
          <w:color w:val="04020D"/>
          <w:sz w:val="22"/>
          <w:szCs w:val="22"/>
          <w:shd w:val="clear" w:color="auto" w:fill="FFFEFF"/>
        </w:rPr>
        <w:t>lné dokonč</w:t>
      </w:r>
      <w:r w:rsidRPr="00661E60">
        <w:rPr>
          <w:rFonts w:asciiTheme="minorHAnsi" w:hAnsiTheme="minorHAnsi" w:cs="Arial"/>
          <w:color w:val="1B1923"/>
          <w:sz w:val="22"/>
          <w:szCs w:val="22"/>
          <w:shd w:val="clear" w:color="auto" w:fill="FFFEFF"/>
        </w:rPr>
        <w:t>e</w:t>
      </w:r>
      <w:r w:rsidRPr="00661E60">
        <w:rPr>
          <w:rFonts w:asciiTheme="minorHAnsi" w:hAnsiTheme="minorHAnsi" w:cs="Arial"/>
          <w:color w:val="04020D"/>
          <w:sz w:val="22"/>
          <w:szCs w:val="22"/>
          <w:shd w:val="clear" w:color="auto" w:fill="FFFEFF"/>
        </w:rPr>
        <w:t xml:space="preserve">ní části </w:t>
      </w:r>
      <w:r w:rsidRPr="00661E60">
        <w:rPr>
          <w:rFonts w:asciiTheme="minorHAnsi" w:hAnsiTheme="minorHAnsi" w:cs="Arial"/>
          <w:color w:val="1B1923"/>
          <w:sz w:val="22"/>
          <w:szCs w:val="22"/>
          <w:shd w:val="clear" w:color="auto" w:fill="FFFEFF"/>
        </w:rPr>
        <w:t>Dí</w:t>
      </w:r>
      <w:r w:rsidRPr="00661E60">
        <w:rPr>
          <w:rFonts w:asciiTheme="minorHAnsi" w:hAnsiTheme="minorHAnsi" w:cs="Arial"/>
          <w:color w:val="04020D"/>
          <w:sz w:val="22"/>
          <w:szCs w:val="22"/>
          <w:shd w:val="clear" w:color="auto" w:fill="FFFEFF"/>
        </w:rPr>
        <w:t>l</w:t>
      </w:r>
      <w:r w:rsidRPr="00661E60">
        <w:rPr>
          <w:rFonts w:asciiTheme="minorHAnsi" w:hAnsiTheme="minorHAnsi" w:cs="Arial"/>
          <w:color w:val="1B1923"/>
          <w:sz w:val="22"/>
          <w:szCs w:val="22"/>
          <w:shd w:val="clear" w:color="auto" w:fill="FFFEFF"/>
        </w:rPr>
        <w:t>a</w:t>
      </w:r>
      <w:r w:rsidRPr="00661E60">
        <w:rPr>
          <w:rFonts w:asciiTheme="minorHAnsi" w:hAnsiTheme="minorHAnsi" w:cs="Arial"/>
          <w:color w:val="04020D"/>
          <w:sz w:val="22"/>
          <w:szCs w:val="22"/>
          <w:shd w:val="clear" w:color="auto" w:fill="FFFEFF"/>
        </w:rPr>
        <w:t>" znam</w:t>
      </w:r>
      <w:r w:rsidRPr="00661E60">
        <w:rPr>
          <w:rFonts w:asciiTheme="minorHAnsi" w:hAnsiTheme="minorHAnsi" w:cs="Arial"/>
          <w:color w:val="1B1923"/>
          <w:sz w:val="22"/>
          <w:szCs w:val="22"/>
          <w:shd w:val="clear" w:color="auto" w:fill="FFFEFF"/>
        </w:rPr>
        <w:t>e</w:t>
      </w:r>
      <w:r w:rsidRPr="00661E60">
        <w:rPr>
          <w:rFonts w:asciiTheme="minorHAnsi" w:hAnsiTheme="minorHAnsi" w:cs="Arial"/>
          <w:color w:val="04020D"/>
          <w:sz w:val="22"/>
          <w:szCs w:val="22"/>
          <w:shd w:val="clear" w:color="auto" w:fill="FFFEFF"/>
        </w:rPr>
        <w:t>ná u St</w:t>
      </w:r>
      <w:r w:rsidRPr="00661E60">
        <w:rPr>
          <w:rFonts w:asciiTheme="minorHAnsi" w:hAnsiTheme="minorHAnsi" w:cs="Arial"/>
          <w:color w:val="1B1923"/>
          <w:sz w:val="22"/>
          <w:szCs w:val="22"/>
          <w:shd w:val="clear" w:color="auto" w:fill="FFFEFF"/>
        </w:rPr>
        <w:t>a</w:t>
      </w:r>
      <w:r w:rsidRPr="00661E60">
        <w:rPr>
          <w:rFonts w:asciiTheme="minorHAnsi" w:hAnsiTheme="minorHAnsi" w:cs="Arial"/>
          <w:color w:val="04020D"/>
          <w:sz w:val="22"/>
          <w:szCs w:val="22"/>
          <w:shd w:val="clear" w:color="auto" w:fill="FFFEFF"/>
        </w:rPr>
        <w:t>vby splnění „Podstatn</w:t>
      </w:r>
      <w:r w:rsidRPr="00661E60">
        <w:rPr>
          <w:rFonts w:asciiTheme="minorHAnsi" w:hAnsiTheme="minorHAnsi" w:cs="Arial"/>
          <w:color w:val="1B1923"/>
          <w:sz w:val="22"/>
          <w:szCs w:val="22"/>
          <w:shd w:val="clear" w:color="auto" w:fill="FFFEFF"/>
        </w:rPr>
        <w:t>é</w:t>
      </w:r>
      <w:r w:rsidRPr="00661E60">
        <w:rPr>
          <w:rFonts w:asciiTheme="minorHAnsi" w:hAnsiTheme="minorHAnsi" w:cs="Arial"/>
          <w:color w:val="04020D"/>
          <w:sz w:val="22"/>
          <w:szCs w:val="22"/>
          <w:shd w:val="clear" w:color="auto" w:fill="FFFEFF"/>
        </w:rPr>
        <w:t>ho do</w:t>
      </w:r>
      <w:r w:rsidRPr="00661E60">
        <w:rPr>
          <w:rFonts w:asciiTheme="minorHAnsi" w:hAnsiTheme="minorHAnsi" w:cs="Arial"/>
          <w:color w:val="1B1923"/>
          <w:sz w:val="22"/>
          <w:szCs w:val="22"/>
          <w:shd w:val="clear" w:color="auto" w:fill="FFFEFF"/>
        </w:rPr>
        <w:t>k</w:t>
      </w:r>
      <w:r w:rsidRPr="00661E60">
        <w:rPr>
          <w:rFonts w:asciiTheme="minorHAnsi" w:hAnsiTheme="minorHAnsi" w:cs="Arial"/>
          <w:color w:val="04020D"/>
          <w:sz w:val="22"/>
          <w:szCs w:val="22"/>
          <w:shd w:val="clear" w:color="auto" w:fill="FFFEFF"/>
        </w:rPr>
        <w:t>ončení IC</w:t>
      </w:r>
      <w:r w:rsidRPr="00661E60">
        <w:rPr>
          <w:rFonts w:asciiTheme="minorHAnsi" w:hAnsiTheme="minorHAnsi" w:cs="Arial"/>
          <w:i/>
          <w:iCs/>
          <w:color w:val="04020D"/>
          <w:sz w:val="22"/>
          <w:szCs w:val="22"/>
          <w:shd w:val="clear" w:color="auto" w:fill="FFFEFF"/>
        </w:rPr>
        <w:t xml:space="preserve">" </w:t>
      </w:r>
      <w:r w:rsidRPr="00661E60">
        <w:rPr>
          <w:rFonts w:asciiTheme="minorHAnsi" w:hAnsiTheme="minorHAnsi" w:cs="Arial"/>
          <w:color w:val="04020D"/>
          <w:sz w:val="22"/>
          <w:szCs w:val="22"/>
          <w:shd w:val="clear" w:color="auto" w:fill="FFFEFF"/>
        </w:rPr>
        <w:t>pro vš</w:t>
      </w:r>
      <w:r w:rsidRPr="00661E60">
        <w:rPr>
          <w:rFonts w:asciiTheme="minorHAnsi" w:hAnsiTheme="minorHAnsi" w:cs="Arial"/>
          <w:color w:val="1B1923"/>
          <w:sz w:val="22"/>
          <w:szCs w:val="22"/>
          <w:shd w:val="clear" w:color="auto" w:fill="FFFEFF"/>
        </w:rPr>
        <w:t>e</w:t>
      </w:r>
      <w:r w:rsidRPr="00661E60">
        <w:rPr>
          <w:rFonts w:asciiTheme="minorHAnsi" w:hAnsiTheme="minorHAnsi" w:cs="Arial"/>
          <w:color w:val="04020D"/>
          <w:sz w:val="22"/>
          <w:szCs w:val="22"/>
          <w:shd w:val="clear" w:color="auto" w:fill="FFFEFF"/>
        </w:rPr>
        <w:t>chny IC n</w:t>
      </w:r>
      <w:r w:rsidRPr="00661E60">
        <w:rPr>
          <w:rFonts w:asciiTheme="minorHAnsi" w:hAnsiTheme="minorHAnsi" w:cs="Arial"/>
          <w:color w:val="1B1923"/>
          <w:sz w:val="22"/>
          <w:szCs w:val="22"/>
          <w:shd w:val="clear" w:color="auto" w:fill="FFFEFF"/>
        </w:rPr>
        <w:t>á</w:t>
      </w:r>
      <w:r w:rsidRPr="00661E60">
        <w:rPr>
          <w:rFonts w:asciiTheme="minorHAnsi" w:hAnsiTheme="minorHAnsi" w:cs="Arial"/>
          <w:color w:val="04020D"/>
          <w:sz w:val="22"/>
          <w:szCs w:val="22"/>
          <w:shd w:val="clear" w:color="auto" w:fill="FFFEFF"/>
        </w:rPr>
        <w:t>ležející do Stavby, odst</w:t>
      </w:r>
      <w:r w:rsidRPr="00661E60">
        <w:rPr>
          <w:rFonts w:asciiTheme="minorHAnsi" w:hAnsiTheme="minorHAnsi" w:cs="Arial"/>
          <w:color w:val="1B1923"/>
          <w:sz w:val="22"/>
          <w:szCs w:val="22"/>
          <w:shd w:val="clear" w:color="auto" w:fill="FFFEFF"/>
        </w:rPr>
        <w:t>r</w:t>
      </w:r>
      <w:r w:rsidRPr="00661E60">
        <w:rPr>
          <w:rFonts w:asciiTheme="minorHAnsi" w:hAnsiTheme="minorHAnsi" w:cs="Arial"/>
          <w:color w:val="04020D"/>
          <w:sz w:val="22"/>
          <w:szCs w:val="22"/>
          <w:shd w:val="clear" w:color="auto" w:fill="FFFEFF"/>
        </w:rPr>
        <w:t>an</w:t>
      </w:r>
      <w:r w:rsidRPr="00661E60">
        <w:rPr>
          <w:rFonts w:asciiTheme="minorHAnsi" w:hAnsiTheme="minorHAnsi" w:cs="Arial"/>
          <w:color w:val="1B1923"/>
          <w:sz w:val="22"/>
          <w:szCs w:val="22"/>
          <w:shd w:val="clear" w:color="auto" w:fill="FFFEFF"/>
        </w:rPr>
        <w:t>ě</w:t>
      </w:r>
      <w:r w:rsidRPr="00661E60">
        <w:rPr>
          <w:rFonts w:asciiTheme="minorHAnsi" w:hAnsiTheme="minorHAnsi" w:cs="Arial"/>
          <w:color w:val="04020D"/>
          <w:sz w:val="22"/>
          <w:szCs w:val="22"/>
          <w:shd w:val="clear" w:color="auto" w:fill="FFFEFF"/>
        </w:rPr>
        <w:t>ní vešk</w:t>
      </w:r>
      <w:r w:rsidRPr="00661E60">
        <w:rPr>
          <w:rFonts w:asciiTheme="minorHAnsi" w:hAnsiTheme="minorHAnsi" w:cs="Arial"/>
          <w:color w:val="1B1923"/>
          <w:sz w:val="22"/>
          <w:szCs w:val="22"/>
          <w:shd w:val="clear" w:color="auto" w:fill="FFFEFF"/>
        </w:rPr>
        <w:t>e</w:t>
      </w:r>
      <w:r w:rsidRPr="00661E60">
        <w:rPr>
          <w:rFonts w:asciiTheme="minorHAnsi" w:hAnsiTheme="minorHAnsi" w:cs="Arial"/>
          <w:color w:val="04020D"/>
          <w:sz w:val="22"/>
          <w:szCs w:val="22"/>
          <w:shd w:val="clear" w:color="auto" w:fill="FFFEFF"/>
        </w:rPr>
        <w:t>r</w:t>
      </w:r>
      <w:r w:rsidRPr="00661E60">
        <w:rPr>
          <w:rFonts w:asciiTheme="minorHAnsi" w:hAnsiTheme="minorHAnsi" w:cs="Arial"/>
          <w:color w:val="35323B"/>
          <w:sz w:val="22"/>
          <w:szCs w:val="22"/>
          <w:shd w:val="clear" w:color="auto" w:fill="FFFEFF"/>
        </w:rPr>
        <w:t>ý</w:t>
      </w:r>
      <w:r w:rsidRPr="00661E60">
        <w:rPr>
          <w:rFonts w:asciiTheme="minorHAnsi" w:hAnsiTheme="minorHAnsi" w:cs="Arial"/>
          <w:color w:val="04020D"/>
          <w:sz w:val="22"/>
          <w:szCs w:val="22"/>
          <w:shd w:val="clear" w:color="auto" w:fill="FFFEFF"/>
        </w:rPr>
        <w:t>ch Vad pr</w:t>
      </w:r>
      <w:r w:rsidRPr="00661E60">
        <w:rPr>
          <w:rFonts w:asciiTheme="minorHAnsi" w:hAnsiTheme="minorHAnsi" w:cs="Arial"/>
          <w:color w:val="1B1923"/>
          <w:sz w:val="22"/>
          <w:szCs w:val="22"/>
          <w:shd w:val="clear" w:color="auto" w:fill="FFFEFF"/>
        </w:rPr>
        <w:t>o</w:t>
      </w:r>
      <w:r w:rsidRPr="00661E60">
        <w:rPr>
          <w:rFonts w:asciiTheme="minorHAnsi" w:hAnsiTheme="minorHAnsi" w:cs="Arial"/>
          <w:color w:val="04020D"/>
          <w:sz w:val="22"/>
          <w:szCs w:val="22"/>
          <w:shd w:val="clear" w:color="auto" w:fill="FFFEFF"/>
        </w:rPr>
        <w:t>vád</w:t>
      </w:r>
      <w:r w:rsidRPr="00661E60">
        <w:rPr>
          <w:rFonts w:asciiTheme="minorHAnsi" w:hAnsiTheme="minorHAnsi" w:cs="Arial"/>
          <w:color w:val="1B1923"/>
          <w:sz w:val="22"/>
          <w:szCs w:val="22"/>
          <w:shd w:val="clear" w:color="auto" w:fill="FFFEFF"/>
        </w:rPr>
        <w:t>ě</w:t>
      </w:r>
      <w:r w:rsidRPr="00661E60">
        <w:rPr>
          <w:rFonts w:asciiTheme="minorHAnsi" w:hAnsiTheme="minorHAnsi" w:cs="Arial"/>
          <w:color w:val="04020D"/>
          <w:sz w:val="22"/>
          <w:szCs w:val="22"/>
          <w:shd w:val="clear" w:color="auto" w:fill="FFFEFF"/>
        </w:rPr>
        <w:t>ní</w:t>
      </w:r>
      <w:r w:rsidRPr="00DC058C">
        <w:rPr>
          <w:rFonts w:asciiTheme="minorHAnsi" w:hAnsiTheme="minorHAnsi" w:cs="Arial"/>
          <w:color w:val="35323B"/>
          <w:sz w:val="22"/>
          <w:szCs w:val="22"/>
          <w:shd w:val="clear" w:color="auto" w:fill="FFFEFF"/>
        </w:rPr>
        <w:t>,</w:t>
      </w:r>
      <w:r w:rsidR="002C50BF" w:rsidRPr="00DC058C">
        <w:rPr>
          <w:rFonts w:ascii="Calibri" w:hAnsi="Calibri"/>
          <w:color w:val="000000" w:themeColor="text1"/>
          <w:sz w:val="22"/>
          <w:szCs w:val="22"/>
        </w:rPr>
        <w:t xml:space="preserve"> doklad o podání žádosti o kolaudační souhlas na místně příslušném stavebním úřadu či jiný adekvátní doklad</w:t>
      </w:r>
      <w:r w:rsidRPr="00DC058C">
        <w:rPr>
          <w:rFonts w:asciiTheme="minorHAnsi" w:hAnsiTheme="minorHAnsi" w:cs="Arial"/>
          <w:color w:val="35323B"/>
          <w:sz w:val="22"/>
          <w:szCs w:val="22"/>
          <w:shd w:val="clear" w:color="auto" w:fill="FFFEFF"/>
        </w:rPr>
        <w:t xml:space="preserve"> </w:t>
      </w:r>
      <w:r w:rsidRPr="00DC058C">
        <w:rPr>
          <w:rFonts w:asciiTheme="minorHAnsi" w:hAnsiTheme="minorHAnsi" w:cs="Arial"/>
          <w:color w:val="04020D"/>
          <w:sz w:val="22"/>
          <w:szCs w:val="22"/>
          <w:shd w:val="clear" w:color="auto" w:fill="FFFEFF"/>
        </w:rPr>
        <w:t>dále komp</w:t>
      </w:r>
      <w:r w:rsidRPr="00DC058C">
        <w:rPr>
          <w:rFonts w:asciiTheme="minorHAnsi" w:hAnsiTheme="minorHAnsi" w:cs="Arial"/>
          <w:color w:val="1B1923"/>
          <w:sz w:val="22"/>
          <w:szCs w:val="22"/>
          <w:shd w:val="clear" w:color="auto" w:fill="FFFEFF"/>
        </w:rPr>
        <w:t>l</w:t>
      </w:r>
      <w:r w:rsidRPr="00DC058C">
        <w:rPr>
          <w:rFonts w:asciiTheme="minorHAnsi" w:hAnsiTheme="minorHAnsi" w:cs="Arial"/>
          <w:color w:val="04020D"/>
          <w:sz w:val="22"/>
          <w:szCs w:val="22"/>
          <w:shd w:val="clear" w:color="auto" w:fill="FFFEFF"/>
        </w:rPr>
        <w:t>etní dokon</w:t>
      </w:r>
      <w:r w:rsidRPr="00DC058C">
        <w:rPr>
          <w:rFonts w:asciiTheme="minorHAnsi" w:hAnsiTheme="minorHAnsi" w:cs="Arial"/>
          <w:color w:val="1B1923"/>
          <w:sz w:val="22"/>
          <w:szCs w:val="22"/>
          <w:shd w:val="clear" w:color="auto" w:fill="FFFEFF"/>
        </w:rPr>
        <w:t>č</w:t>
      </w:r>
      <w:r w:rsidRPr="00DC058C">
        <w:rPr>
          <w:rFonts w:asciiTheme="minorHAnsi" w:hAnsiTheme="minorHAnsi" w:cs="Arial"/>
          <w:color w:val="04020D"/>
          <w:sz w:val="22"/>
          <w:szCs w:val="22"/>
          <w:shd w:val="clear" w:color="auto" w:fill="FFFEFF"/>
        </w:rPr>
        <w:t>ení těchto IC zahrnují</w:t>
      </w:r>
      <w:r w:rsidRPr="00DC058C">
        <w:rPr>
          <w:rFonts w:asciiTheme="minorHAnsi" w:hAnsiTheme="minorHAnsi" w:cs="Arial"/>
          <w:color w:val="1B1923"/>
          <w:sz w:val="22"/>
          <w:szCs w:val="22"/>
          <w:shd w:val="clear" w:color="auto" w:fill="FFFEFF"/>
        </w:rPr>
        <w:t>c</w:t>
      </w:r>
      <w:r w:rsidRPr="00DC058C">
        <w:rPr>
          <w:rFonts w:asciiTheme="minorHAnsi" w:hAnsiTheme="minorHAnsi" w:cs="Arial"/>
          <w:color w:val="04020D"/>
          <w:sz w:val="22"/>
          <w:szCs w:val="22"/>
          <w:shd w:val="clear" w:color="auto" w:fill="FFFEFF"/>
        </w:rPr>
        <w:t>í d</w:t>
      </w:r>
      <w:r w:rsidRPr="00DC058C">
        <w:rPr>
          <w:rFonts w:asciiTheme="minorHAnsi" w:hAnsiTheme="minorHAnsi" w:cs="Arial"/>
          <w:color w:val="1B1923"/>
          <w:sz w:val="22"/>
          <w:szCs w:val="22"/>
          <w:shd w:val="clear" w:color="auto" w:fill="FFFEFF"/>
        </w:rPr>
        <w:t>o</w:t>
      </w:r>
      <w:r w:rsidRPr="00DC058C">
        <w:rPr>
          <w:rFonts w:asciiTheme="minorHAnsi" w:hAnsiTheme="minorHAnsi" w:cs="Arial"/>
          <w:color w:val="04020D"/>
          <w:sz w:val="22"/>
          <w:szCs w:val="22"/>
          <w:shd w:val="clear" w:color="auto" w:fill="FFFEFF"/>
        </w:rPr>
        <w:t xml:space="preserve">končeni </w:t>
      </w:r>
      <w:r w:rsidRPr="00DC058C">
        <w:rPr>
          <w:rFonts w:asciiTheme="minorHAnsi" w:hAnsiTheme="minorHAnsi" w:cs="Arial"/>
          <w:color w:val="1B1923"/>
          <w:sz w:val="22"/>
          <w:szCs w:val="22"/>
          <w:shd w:val="clear" w:color="auto" w:fill="FFFEFF"/>
        </w:rPr>
        <w:t>vše</w:t>
      </w:r>
      <w:r w:rsidRPr="00DC058C">
        <w:rPr>
          <w:rFonts w:asciiTheme="minorHAnsi" w:hAnsiTheme="minorHAnsi" w:cs="Arial"/>
          <w:color w:val="04020D"/>
          <w:sz w:val="22"/>
          <w:szCs w:val="22"/>
          <w:shd w:val="clear" w:color="auto" w:fill="FFFEFF"/>
        </w:rPr>
        <w:t>ch jej</w:t>
      </w:r>
      <w:r w:rsidRPr="00DC058C">
        <w:rPr>
          <w:rFonts w:asciiTheme="minorHAnsi" w:hAnsiTheme="minorHAnsi" w:cs="Arial"/>
          <w:color w:val="1B1923"/>
          <w:sz w:val="22"/>
          <w:szCs w:val="22"/>
          <w:shd w:val="clear" w:color="auto" w:fill="FFFEFF"/>
        </w:rPr>
        <w:t>ic</w:t>
      </w:r>
      <w:r w:rsidRPr="00DC058C">
        <w:rPr>
          <w:rFonts w:asciiTheme="minorHAnsi" w:hAnsiTheme="minorHAnsi" w:cs="Arial"/>
          <w:color w:val="04020D"/>
          <w:sz w:val="22"/>
          <w:szCs w:val="22"/>
          <w:shd w:val="clear" w:color="auto" w:fill="FFFEFF"/>
        </w:rPr>
        <w:t>h součá</w:t>
      </w:r>
      <w:r w:rsidRPr="00DC058C">
        <w:rPr>
          <w:rFonts w:asciiTheme="minorHAnsi" w:hAnsiTheme="minorHAnsi" w:cs="Arial"/>
          <w:color w:val="1B1923"/>
          <w:sz w:val="22"/>
          <w:szCs w:val="22"/>
          <w:shd w:val="clear" w:color="auto" w:fill="FFFEFF"/>
        </w:rPr>
        <w:t>s</w:t>
      </w:r>
      <w:r w:rsidRPr="00DC058C">
        <w:rPr>
          <w:rFonts w:asciiTheme="minorHAnsi" w:hAnsiTheme="minorHAnsi" w:cs="Arial"/>
          <w:color w:val="04020D"/>
          <w:sz w:val="22"/>
          <w:szCs w:val="22"/>
          <w:shd w:val="clear" w:color="auto" w:fill="FFFEFF"/>
        </w:rPr>
        <w:t>t</w:t>
      </w:r>
      <w:r w:rsidRPr="00DC058C">
        <w:rPr>
          <w:rFonts w:asciiTheme="minorHAnsi" w:hAnsiTheme="minorHAnsi" w:cs="Arial"/>
          <w:color w:val="1B1923"/>
          <w:sz w:val="22"/>
          <w:szCs w:val="22"/>
          <w:shd w:val="clear" w:color="auto" w:fill="FFFEFF"/>
        </w:rPr>
        <w:t xml:space="preserve">í </w:t>
      </w:r>
      <w:r w:rsidRPr="00DC058C">
        <w:rPr>
          <w:rFonts w:asciiTheme="minorHAnsi" w:hAnsiTheme="minorHAnsi" w:cs="Arial"/>
          <w:color w:val="04020D"/>
          <w:sz w:val="22"/>
          <w:szCs w:val="22"/>
          <w:shd w:val="clear" w:color="auto" w:fill="FFFEFF"/>
        </w:rPr>
        <w:t>podl</w:t>
      </w:r>
      <w:r w:rsidRPr="00DC058C">
        <w:rPr>
          <w:rFonts w:asciiTheme="minorHAnsi" w:hAnsiTheme="minorHAnsi" w:cs="Arial"/>
          <w:color w:val="1B1923"/>
          <w:sz w:val="22"/>
          <w:szCs w:val="22"/>
          <w:shd w:val="clear" w:color="auto" w:fill="FFFEFF"/>
        </w:rPr>
        <w:t xml:space="preserve">e </w:t>
      </w:r>
      <w:r w:rsidRPr="00DC058C">
        <w:rPr>
          <w:rFonts w:asciiTheme="minorHAnsi" w:hAnsiTheme="minorHAnsi" w:cs="Arial"/>
          <w:color w:val="04020D"/>
          <w:sz w:val="22"/>
          <w:szCs w:val="22"/>
          <w:shd w:val="clear" w:color="auto" w:fill="FFFEFF"/>
        </w:rPr>
        <w:t>této</w:t>
      </w:r>
      <w:r w:rsidRPr="00661E60">
        <w:rPr>
          <w:rFonts w:asciiTheme="minorHAnsi" w:hAnsiTheme="minorHAnsi" w:cs="Arial"/>
          <w:color w:val="04020D"/>
          <w:sz w:val="22"/>
          <w:szCs w:val="22"/>
          <w:shd w:val="clear" w:color="auto" w:fill="FFFEFF"/>
        </w:rPr>
        <w:t xml:space="preserve"> Smlouvy</w:t>
      </w:r>
      <w:r w:rsidRPr="00661E60">
        <w:rPr>
          <w:rFonts w:asciiTheme="minorHAnsi" w:hAnsiTheme="minorHAnsi" w:cs="Arial"/>
          <w:color w:val="1B1923"/>
          <w:sz w:val="22"/>
          <w:szCs w:val="22"/>
          <w:shd w:val="clear" w:color="auto" w:fill="FFFEFF"/>
        </w:rPr>
        <w:t xml:space="preserve">, </w:t>
      </w:r>
      <w:r w:rsidRPr="00661E60">
        <w:rPr>
          <w:rFonts w:asciiTheme="minorHAnsi" w:hAnsiTheme="minorHAnsi" w:cs="Arial"/>
          <w:color w:val="04020D"/>
          <w:sz w:val="22"/>
          <w:szCs w:val="22"/>
          <w:shd w:val="clear" w:color="auto" w:fill="FFFEFF"/>
        </w:rPr>
        <w:t>a to včetně těch, jejich</w:t>
      </w:r>
      <w:r w:rsidRPr="00661E60">
        <w:rPr>
          <w:rFonts w:asciiTheme="minorHAnsi" w:hAnsiTheme="minorHAnsi" w:cs="Arial"/>
          <w:color w:val="1B1923"/>
          <w:sz w:val="22"/>
          <w:szCs w:val="22"/>
          <w:shd w:val="clear" w:color="auto" w:fill="FFFEFF"/>
        </w:rPr>
        <w:t xml:space="preserve">ž </w:t>
      </w:r>
      <w:r w:rsidRPr="00661E60">
        <w:rPr>
          <w:rFonts w:asciiTheme="minorHAnsi" w:hAnsiTheme="minorHAnsi" w:cs="Arial"/>
          <w:color w:val="04020D"/>
          <w:sz w:val="22"/>
          <w:szCs w:val="22"/>
          <w:shd w:val="clear" w:color="auto" w:fill="FFFEFF"/>
        </w:rPr>
        <w:t>užívání není podmíněno vydáním kolaudačníh</w:t>
      </w:r>
      <w:r w:rsidRPr="00661E60">
        <w:rPr>
          <w:rFonts w:asciiTheme="minorHAnsi" w:hAnsiTheme="minorHAnsi" w:cs="Arial"/>
          <w:color w:val="1B1923"/>
          <w:sz w:val="22"/>
          <w:szCs w:val="22"/>
          <w:shd w:val="clear" w:color="auto" w:fill="FFFEFF"/>
        </w:rPr>
        <w:t>o so</w:t>
      </w:r>
      <w:r w:rsidRPr="00661E60">
        <w:rPr>
          <w:rFonts w:asciiTheme="minorHAnsi" w:hAnsiTheme="minorHAnsi" w:cs="Arial"/>
          <w:color w:val="04020D"/>
          <w:sz w:val="22"/>
          <w:szCs w:val="22"/>
          <w:shd w:val="clear" w:color="auto" w:fill="FFFEFF"/>
        </w:rPr>
        <w:t>uhla</w:t>
      </w:r>
      <w:r w:rsidRPr="00661E60">
        <w:rPr>
          <w:rFonts w:asciiTheme="minorHAnsi" w:hAnsiTheme="minorHAnsi" w:cs="Arial"/>
          <w:color w:val="1B1923"/>
          <w:sz w:val="22"/>
          <w:szCs w:val="22"/>
          <w:shd w:val="clear" w:color="auto" w:fill="FFFEFF"/>
        </w:rPr>
        <w:t>s</w:t>
      </w:r>
      <w:r w:rsidRPr="00661E60">
        <w:rPr>
          <w:rFonts w:asciiTheme="minorHAnsi" w:hAnsiTheme="minorHAnsi" w:cs="Arial"/>
          <w:color w:val="04020D"/>
          <w:sz w:val="22"/>
          <w:szCs w:val="22"/>
          <w:shd w:val="clear" w:color="auto" w:fill="FFFEFF"/>
        </w:rPr>
        <w:t>u</w:t>
      </w:r>
      <w:r w:rsidR="007D2476">
        <w:rPr>
          <w:rFonts w:asciiTheme="minorHAnsi" w:hAnsiTheme="minorHAnsi" w:cs="Arial"/>
          <w:color w:val="04020D"/>
          <w:sz w:val="22"/>
          <w:szCs w:val="22"/>
          <w:shd w:val="clear" w:color="auto" w:fill="FFFEFF"/>
        </w:rPr>
        <w:t xml:space="preserve">. </w:t>
      </w:r>
      <w:r w:rsidRPr="00661E60">
        <w:rPr>
          <w:rFonts w:asciiTheme="minorHAnsi" w:hAnsiTheme="minorHAnsi" w:cs="Arial"/>
          <w:color w:val="04020D"/>
          <w:sz w:val="22"/>
          <w:szCs w:val="22"/>
          <w:shd w:val="clear" w:color="auto" w:fill="FFFEFF"/>
        </w:rPr>
        <w:t>Úplné dok</w:t>
      </w:r>
      <w:r w:rsidRPr="00661E60">
        <w:rPr>
          <w:rFonts w:asciiTheme="minorHAnsi" w:hAnsiTheme="minorHAnsi" w:cs="Arial"/>
          <w:color w:val="1B1923"/>
          <w:sz w:val="22"/>
          <w:szCs w:val="22"/>
          <w:shd w:val="clear" w:color="auto" w:fill="FFFEFF"/>
        </w:rPr>
        <w:t>o</w:t>
      </w:r>
      <w:r w:rsidRPr="00661E60">
        <w:rPr>
          <w:rFonts w:asciiTheme="minorHAnsi" w:hAnsiTheme="minorHAnsi" w:cs="Arial"/>
          <w:color w:val="04020D"/>
          <w:sz w:val="22"/>
          <w:szCs w:val="22"/>
          <w:shd w:val="clear" w:color="auto" w:fill="FFFEFF"/>
        </w:rPr>
        <w:t>n</w:t>
      </w:r>
      <w:r w:rsidRPr="00661E60">
        <w:rPr>
          <w:rFonts w:asciiTheme="minorHAnsi" w:hAnsiTheme="minorHAnsi" w:cs="Arial"/>
          <w:color w:val="1B1923"/>
          <w:sz w:val="22"/>
          <w:szCs w:val="22"/>
          <w:shd w:val="clear" w:color="auto" w:fill="FFFEFF"/>
        </w:rPr>
        <w:t>če</w:t>
      </w:r>
      <w:r w:rsidRPr="00661E60">
        <w:rPr>
          <w:rFonts w:asciiTheme="minorHAnsi" w:hAnsiTheme="minorHAnsi" w:cs="Arial"/>
          <w:color w:val="04020D"/>
          <w:sz w:val="22"/>
          <w:szCs w:val="22"/>
          <w:shd w:val="clear" w:color="auto" w:fill="FFFEFF"/>
        </w:rPr>
        <w:t>n</w:t>
      </w:r>
      <w:r w:rsidRPr="00661E60">
        <w:rPr>
          <w:rFonts w:asciiTheme="minorHAnsi" w:hAnsiTheme="minorHAnsi" w:cs="Arial"/>
          <w:color w:val="1B1923"/>
          <w:sz w:val="22"/>
          <w:szCs w:val="22"/>
          <w:shd w:val="clear" w:color="auto" w:fill="FFFEFF"/>
        </w:rPr>
        <w:t>í č</w:t>
      </w:r>
      <w:r w:rsidRPr="00661E60">
        <w:rPr>
          <w:rFonts w:asciiTheme="minorHAnsi" w:hAnsiTheme="minorHAnsi" w:cs="Arial"/>
          <w:color w:val="04020D"/>
          <w:sz w:val="22"/>
          <w:szCs w:val="22"/>
          <w:shd w:val="clear" w:color="auto" w:fill="FFFEFF"/>
        </w:rPr>
        <w:t>ásti Díl</w:t>
      </w:r>
      <w:r w:rsidRPr="00661E60">
        <w:rPr>
          <w:rFonts w:asciiTheme="minorHAnsi" w:hAnsiTheme="minorHAnsi" w:cs="Arial"/>
          <w:color w:val="1B1923"/>
          <w:sz w:val="22"/>
          <w:szCs w:val="22"/>
          <w:shd w:val="clear" w:color="auto" w:fill="FFFEFF"/>
        </w:rPr>
        <w:t>a j</w:t>
      </w:r>
      <w:r w:rsidRPr="00661E60">
        <w:rPr>
          <w:rFonts w:asciiTheme="minorHAnsi" w:hAnsiTheme="minorHAnsi" w:cs="Arial"/>
          <w:color w:val="04020D"/>
          <w:sz w:val="22"/>
          <w:szCs w:val="22"/>
          <w:shd w:val="clear" w:color="auto" w:fill="FFFEFF"/>
        </w:rPr>
        <w:t>e p</w:t>
      </w:r>
      <w:r w:rsidRPr="00661E60">
        <w:rPr>
          <w:rFonts w:asciiTheme="minorHAnsi" w:hAnsiTheme="minorHAnsi" w:cs="Arial"/>
          <w:color w:val="1B1923"/>
          <w:sz w:val="22"/>
          <w:szCs w:val="22"/>
          <w:shd w:val="clear" w:color="auto" w:fill="FFFEFF"/>
        </w:rPr>
        <w:t>o</w:t>
      </w:r>
      <w:r w:rsidRPr="00661E60">
        <w:rPr>
          <w:rFonts w:asciiTheme="minorHAnsi" w:hAnsiTheme="minorHAnsi" w:cs="Arial"/>
          <w:color w:val="04020D"/>
          <w:sz w:val="22"/>
          <w:szCs w:val="22"/>
          <w:shd w:val="clear" w:color="auto" w:fill="FFFEFF"/>
        </w:rPr>
        <w:t>dm</w:t>
      </w:r>
      <w:r w:rsidRPr="00661E60">
        <w:rPr>
          <w:rFonts w:asciiTheme="minorHAnsi" w:hAnsiTheme="minorHAnsi" w:cs="Arial"/>
          <w:color w:val="1B1923"/>
          <w:sz w:val="22"/>
          <w:szCs w:val="22"/>
          <w:shd w:val="clear" w:color="auto" w:fill="FFFEFF"/>
        </w:rPr>
        <w:t>í</w:t>
      </w:r>
      <w:r w:rsidRPr="00661E60">
        <w:rPr>
          <w:rFonts w:asciiTheme="minorHAnsi" w:hAnsiTheme="minorHAnsi" w:cs="Arial"/>
          <w:color w:val="04020D"/>
          <w:sz w:val="22"/>
          <w:szCs w:val="22"/>
          <w:shd w:val="clear" w:color="auto" w:fill="FFFEFF"/>
        </w:rPr>
        <w:t>nk</w:t>
      </w:r>
      <w:r w:rsidRPr="00661E60">
        <w:rPr>
          <w:rFonts w:asciiTheme="minorHAnsi" w:hAnsiTheme="minorHAnsi" w:cs="Arial"/>
          <w:color w:val="1B1923"/>
          <w:sz w:val="22"/>
          <w:szCs w:val="22"/>
          <w:shd w:val="clear" w:color="auto" w:fill="FFFEFF"/>
        </w:rPr>
        <w:t>o</w:t>
      </w:r>
      <w:r w:rsidRPr="00661E60">
        <w:rPr>
          <w:rFonts w:asciiTheme="minorHAnsi" w:hAnsiTheme="minorHAnsi" w:cs="Arial"/>
          <w:color w:val="04020D"/>
          <w:sz w:val="22"/>
          <w:szCs w:val="22"/>
          <w:shd w:val="clear" w:color="auto" w:fill="FFFEFF"/>
        </w:rPr>
        <w:t xml:space="preserve">u pro předání </w:t>
      </w:r>
      <w:r w:rsidRPr="00661E60">
        <w:rPr>
          <w:rFonts w:asciiTheme="minorHAnsi" w:hAnsiTheme="minorHAnsi" w:cs="Arial"/>
          <w:color w:val="1B1923"/>
          <w:sz w:val="22"/>
          <w:szCs w:val="22"/>
          <w:shd w:val="clear" w:color="auto" w:fill="FFFEFF"/>
        </w:rPr>
        <w:t>č</w:t>
      </w:r>
      <w:r w:rsidRPr="00661E60">
        <w:rPr>
          <w:rFonts w:asciiTheme="minorHAnsi" w:hAnsiTheme="minorHAnsi" w:cs="Arial"/>
          <w:color w:val="04020D"/>
          <w:sz w:val="22"/>
          <w:szCs w:val="22"/>
          <w:shd w:val="clear" w:color="auto" w:fill="FFFEFF"/>
        </w:rPr>
        <w:t>á</w:t>
      </w:r>
      <w:r w:rsidRPr="00661E60">
        <w:rPr>
          <w:rFonts w:asciiTheme="minorHAnsi" w:hAnsiTheme="minorHAnsi" w:cs="Arial"/>
          <w:color w:val="1B1923"/>
          <w:sz w:val="22"/>
          <w:szCs w:val="22"/>
          <w:shd w:val="clear" w:color="auto" w:fill="FFFEFF"/>
        </w:rPr>
        <w:t>s</w:t>
      </w:r>
      <w:r w:rsidRPr="00661E60">
        <w:rPr>
          <w:rFonts w:asciiTheme="minorHAnsi" w:hAnsiTheme="minorHAnsi" w:cs="Arial"/>
          <w:color w:val="04020D"/>
          <w:sz w:val="22"/>
          <w:szCs w:val="22"/>
          <w:shd w:val="clear" w:color="auto" w:fill="FFFEFF"/>
        </w:rPr>
        <w:t>t</w:t>
      </w:r>
      <w:r w:rsidRPr="00661E60">
        <w:rPr>
          <w:rFonts w:asciiTheme="minorHAnsi" w:hAnsiTheme="minorHAnsi" w:cs="Arial"/>
          <w:color w:val="1B1923"/>
          <w:sz w:val="22"/>
          <w:szCs w:val="22"/>
          <w:shd w:val="clear" w:color="auto" w:fill="FFFEFF"/>
        </w:rPr>
        <w:t xml:space="preserve">i </w:t>
      </w:r>
      <w:r w:rsidRPr="00661E60">
        <w:rPr>
          <w:rFonts w:asciiTheme="minorHAnsi" w:hAnsiTheme="minorHAnsi" w:cs="Arial"/>
          <w:color w:val="04020D"/>
          <w:sz w:val="22"/>
          <w:szCs w:val="22"/>
          <w:shd w:val="clear" w:color="auto" w:fill="FFFEFF"/>
        </w:rPr>
        <w:t>Díl</w:t>
      </w:r>
      <w:r w:rsidRPr="00661E60">
        <w:rPr>
          <w:rFonts w:asciiTheme="minorHAnsi" w:hAnsiTheme="minorHAnsi" w:cs="Arial"/>
          <w:color w:val="1B1923"/>
          <w:sz w:val="22"/>
          <w:szCs w:val="22"/>
          <w:shd w:val="clear" w:color="auto" w:fill="FFFEFF"/>
        </w:rPr>
        <w:t xml:space="preserve">a </w:t>
      </w:r>
      <w:r w:rsidRPr="00661E60">
        <w:rPr>
          <w:rFonts w:asciiTheme="minorHAnsi" w:hAnsiTheme="minorHAnsi" w:cs="Arial"/>
          <w:color w:val="04020D"/>
          <w:sz w:val="22"/>
          <w:szCs w:val="22"/>
          <w:shd w:val="clear" w:color="auto" w:fill="FFFEFF"/>
        </w:rPr>
        <w:t>Objednat</w:t>
      </w:r>
      <w:r w:rsidRPr="00661E60">
        <w:rPr>
          <w:rFonts w:asciiTheme="minorHAnsi" w:hAnsiTheme="minorHAnsi" w:cs="Arial"/>
          <w:color w:val="1B1923"/>
          <w:sz w:val="22"/>
          <w:szCs w:val="22"/>
          <w:shd w:val="clear" w:color="auto" w:fill="FFFEFF"/>
        </w:rPr>
        <w:t>e</w:t>
      </w:r>
      <w:r w:rsidRPr="00661E60">
        <w:rPr>
          <w:rFonts w:asciiTheme="minorHAnsi" w:hAnsiTheme="minorHAnsi" w:cs="Arial"/>
          <w:color w:val="04020D"/>
          <w:sz w:val="22"/>
          <w:szCs w:val="22"/>
          <w:shd w:val="clear" w:color="auto" w:fill="FFFEFF"/>
        </w:rPr>
        <w:t>li.</w:t>
      </w:r>
    </w:p>
    <w:p w:rsidR="0052514F" w:rsidRPr="0052514F" w:rsidRDefault="0052514F" w:rsidP="002E5A8B">
      <w:pPr>
        <w:rPr>
          <w:rFonts w:asciiTheme="minorHAnsi" w:hAnsiTheme="minorHAnsi"/>
          <w:sz w:val="22"/>
          <w:szCs w:val="22"/>
        </w:rPr>
      </w:pPr>
    </w:p>
    <w:p w:rsidR="0052514F" w:rsidRPr="0052514F" w:rsidRDefault="0052514F" w:rsidP="0052514F">
      <w:pPr>
        <w:pStyle w:val="Zhlav"/>
        <w:numPr>
          <w:ilvl w:val="0"/>
          <w:numId w:val="4"/>
        </w:numPr>
        <w:tabs>
          <w:tab w:val="clear" w:pos="4536"/>
          <w:tab w:val="clear" w:pos="9072"/>
        </w:tabs>
        <w:jc w:val="both"/>
        <w:rPr>
          <w:rFonts w:ascii="Calibri" w:hAnsi="Calibri" w:cs="Courier New"/>
          <w:color w:val="000000" w:themeColor="text1"/>
          <w:sz w:val="22"/>
          <w:szCs w:val="22"/>
        </w:rPr>
      </w:pPr>
      <w:r w:rsidRPr="0052514F">
        <w:rPr>
          <w:rFonts w:ascii="Calibri" w:hAnsi="Calibri" w:cs="Courier New"/>
          <w:color w:val="000000" w:themeColor="text1"/>
          <w:sz w:val="22"/>
          <w:szCs w:val="22"/>
        </w:rPr>
        <w:t>Zhotovitel se zavazuje důsledně dodržovat jednotlivé termíny provádění díla dle odsouhlaseného harmonogramu prací. Jakékoliv prodlení s plněním harmonogramu prací je zhotovitel povinen objednateli hlásit neprodleně poté, co je zjistí.</w:t>
      </w:r>
    </w:p>
    <w:p w:rsidR="0042269B" w:rsidRPr="008A4010" w:rsidRDefault="0042269B" w:rsidP="008A4010">
      <w:pPr>
        <w:pStyle w:val="Odstavecseseznamem"/>
        <w:numPr>
          <w:ilvl w:val="0"/>
          <w:numId w:val="4"/>
        </w:numPr>
        <w:shd w:val="clear" w:color="auto" w:fill="FFFEFF"/>
        <w:spacing w:before="164" w:line="170" w:lineRule="atLeast"/>
        <w:jc w:val="both"/>
        <w:rPr>
          <w:rFonts w:asciiTheme="minorHAnsi" w:hAnsiTheme="minorHAnsi"/>
          <w:sz w:val="22"/>
          <w:szCs w:val="22"/>
        </w:rPr>
      </w:pPr>
      <w:r w:rsidRPr="00DA759D">
        <w:rPr>
          <w:rFonts w:asciiTheme="minorHAnsi" w:hAnsiTheme="minorHAnsi" w:cs="Arial"/>
          <w:color w:val="080611"/>
          <w:sz w:val="22"/>
          <w:szCs w:val="22"/>
          <w:shd w:val="clear" w:color="auto" w:fill="FFFEFF"/>
        </w:rPr>
        <w:t>V případě</w:t>
      </w:r>
      <w:r w:rsidR="00DA759D">
        <w:rPr>
          <w:rFonts w:asciiTheme="minorHAnsi" w:hAnsiTheme="minorHAnsi" w:cs="Arial"/>
          <w:color w:val="080611"/>
          <w:sz w:val="22"/>
          <w:szCs w:val="22"/>
          <w:shd w:val="clear" w:color="auto" w:fill="FFFEFF"/>
        </w:rPr>
        <w:t xml:space="preserve"> nedodržení m</w:t>
      </w:r>
      <w:r w:rsidRPr="0042269B">
        <w:rPr>
          <w:rFonts w:asciiTheme="minorHAnsi" w:hAnsiTheme="minorHAnsi" w:cs="Arial"/>
          <w:color w:val="080611"/>
          <w:sz w:val="22"/>
          <w:szCs w:val="22"/>
          <w:shd w:val="clear" w:color="auto" w:fill="FFFEFF"/>
        </w:rPr>
        <w:t>ilníku je Zhotovitel povinen vyvinout vešk</w:t>
      </w:r>
      <w:r w:rsidRPr="0042269B">
        <w:rPr>
          <w:rFonts w:asciiTheme="minorHAnsi" w:hAnsiTheme="minorHAnsi" w:cs="Arial"/>
          <w:color w:val="28252F"/>
          <w:sz w:val="22"/>
          <w:szCs w:val="22"/>
          <w:shd w:val="clear" w:color="auto" w:fill="FFFEFF"/>
        </w:rPr>
        <w:t>e</w:t>
      </w:r>
      <w:r w:rsidRPr="0042269B">
        <w:rPr>
          <w:rFonts w:asciiTheme="minorHAnsi" w:hAnsiTheme="minorHAnsi" w:cs="Arial"/>
          <w:color w:val="080611"/>
          <w:sz w:val="22"/>
          <w:szCs w:val="22"/>
          <w:shd w:val="clear" w:color="auto" w:fill="FFFEFF"/>
        </w:rPr>
        <w:t>ré úsilí</w:t>
      </w:r>
      <w:r w:rsidRPr="0042269B">
        <w:rPr>
          <w:rFonts w:asciiTheme="minorHAnsi" w:hAnsiTheme="minorHAnsi" w:cs="Arial"/>
          <w:color w:val="3E3B44"/>
          <w:sz w:val="22"/>
          <w:szCs w:val="22"/>
          <w:shd w:val="clear" w:color="auto" w:fill="FFFEFF"/>
        </w:rPr>
        <w:t xml:space="preserve">, </w:t>
      </w:r>
      <w:r w:rsidRPr="0042269B">
        <w:rPr>
          <w:rFonts w:asciiTheme="minorHAnsi" w:hAnsiTheme="minorHAnsi" w:cs="Arial"/>
          <w:color w:val="080611"/>
          <w:sz w:val="22"/>
          <w:szCs w:val="22"/>
          <w:shd w:val="clear" w:color="auto" w:fill="FFFEFF"/>
        </w:rPr>
        <w:t>aby dodr</w:t>
      </w:r>
      <w:r w:rsidRPr="0042269B">
        <w:rPr>
          <w:rFonts w:asciiTheme="minorHAnsi" w:hAnsiTheme="minorHAnsi" w:cs="Arial"/>
          <w:color w:val="3E3B44"/>
          <w:sz w:val="22"/>
          <w:szCs w:val="22"/>
          <w:shd w:val="clear" w:color="auto" w:fill="FFFEFF"/>
        </w:rPr>
        <w:t>ž</w:t>
      </w:r>
      <w:r w:rsidRPr="0042269B">
        <w:rPr>
          <w:rFonts w:asciiTheme="minorHAnsi" w:hAnsiTheme="minorHAnsi" w:cs="Arial"/>
          <w:color w:val="080611"/>
          <w:sz w:val="22"/>
          <w:szCs w:val="22"/>
          <w:shd w:val="clear" w:color="auto" w:fill="FFFEFF"/>
        </w:rPr>
        <w:t>el ne</w:t>
      </w:r>
      <w:r w:rsidRPr="0042269B">
        <w:rPr>
          <w:rFonts w:asciiTheme="minorHAnsi" w:hAnsiTheme="minorHAnsi" w:cs="Arial"/>
          <w:color w:val="3E3B44"/>
          <w:sz w:val="22"/>
          <w:szCs w:val="22"/>
          <w:shd w:val="clear" w:color="auto" w:fill="FFFEFF"/>
        </w:rPr>
        <w:t>j</w:t>
      </w:r>
      <w:r w:rsidRPr="0042269B">
        <w:rPr>
          <w:rFonts w:asciiTheme="minorHAnsi" w:hAnsiTheme="minorHAnsi" w:cs="Arial"/>
          <w:color w:val="080611"/>
          <w:sz w:val="22"/>
          <w:szCs w:val="22"/>
          <w:shd w:val="clear" w:color="auto" w:fill="FFFEFF"/>
        </w:rPr>
        <w:t>bl</w:t>
      </w:r>
      <w:r w:rsidRPr="0042269B">
        <w:rPr>
          <w:rFonts w:asciiTheme="minorHAnsi" w:hAnsiTheme="minorHAnsi" w:cs="Arial"/>
          <w:color w:val="28252F"/>
          <w:sz w:val="22"/>
          <w:szCs w:val="22"/>
          <w:shd w:val="clear" w:color="auto" w:fill="FFFEFF"/>
        </w:rPr>
        <w:t>iž</w:t>
      </w:r>
      <w:r w:rsidRPr="0042269B">
        <w:rPr>
          <w:rFonts w:asciiTheme="minorHAnsi" w:hAnsiTheme="minorHAnsi" w:cs="Arial"/>
          <w:color w:val="080611"/>
          <w:sz w:val="22"/>
          <w:szCs w:val="22"/>
          <w:shd w:val="clear" w:color="auto" w:fill="FFFEFF"/>
        </w:rPr>
        <w:t>š</w:t>
      </w:r>
      <w:r w:rsidRPr="0042269B">
        <w:rPr>
          <w:rFonts w:asciiTheme="minorHAnsi" w:hAnsiTheme="minorHAnsi" w:cs="Arial"/>
          <w:color w:val="3E3B44"/>
          <w:sz w:val="22"/>
          <w:szCs w:val="22"/>
          <w:shd w:val="clear" w:color="auto" w:fill="FFFEFF"/>
        </w:rPr>
        <w:t xml:space="preserve">í </w:t>
      </w:r>
      <w:r w:rsidR="00DA759D">
        <w:rPr>
          <w:rFonts w:asciiTheme="minorHAnsi" w:hAnsiTheme="minorHAnsi" w:cs="Arial"/>
          <w:color w:val="080611"/>
          <w:sz w:val="22"/>
          <w:szCs w:val="22"/>
          <w:shd w:val="clear" w:color="auto" w:fill="FFFEFF"/>
        </w:rPr>
        <w:t xml:space="preserve">věcně </w:t>
      </w:r>
      <w:r w:rsidR="00DA759D" w:rsidRPr="00695767">
        <w:rPr>
          <w:rFonts w:asciiTheme="minorHAnsi" w:hAnsiTheme="minorHAnsi" w:cs="Arial"/>
          <w:color w:val="080611"/>
          <w:sz w:val="22"/>
          <w:szCs w:val="22"/>
          <w:shd w:val="clear" w:color="auto" w:fill="FFFEFF"/>
        </w:rPr>
        <w:t>navazující m</w:t>
      </w:r>
      <w:r w:rsidRPr="00695767">
        <w:rPr>
          <w:rFonts w:asciiTheme="minorHAnsi" w:hAnsiTheme="minorHAnsi" w:cs="Arial"/>
          <w:color w:val="080611"/>
          <w:sz w:val="22"/>
          <w:szCs w:val="22"/>
          <w:shd w:val="clear" w:color="auto" w:fill="FFFEFF"/>
        </w:rPr>
        <w:t>i</w:t>
      </w:r>
      <w:r w:rsidRPr="00695767">
        <w:rPr>
          <w:rFonts w:asciiTheme="minorHAnsi" w:hAnsiTheme="minorHAnsi" w:cs="Arial"/>
          <w:color w:val="000007"/>
          <w:sz w:val="22"/>
          <w:szCs w:val="22"/>
          <w:shd w:val="clear" w:color="auto" w:fill="FFFEFF"/>
        </w:rPr>
        <w:t>l</w:t>
      </w:r>
      <w:r w:rsidR="009570E6">
        <w:rPr>
          <w:rFonts w:asciiTheme="minorHAnsi" w:hAnsiTheme="minorHAnsi" w:cs="Arial"/>
          <w:color w:val="080611"/>
          <w:sz w:val="22"/>
          <w:szCs w:val="22"/>
          <w:shd w:val="clear" w:color="auto" w:fill="FFFEFF"/>
        </w:rPr>
        <w:t xml:space="preserve">ník uvedený </w:t>
      </w:r>
      <w:r w:rsidR="009570E6">
        <w:rPr>
          <w:rFonts w:asciiTheme="minorHAnsi" w:hAnsiTheme="minorHAnsi" w:cs="Arial"/>
          <w:color w:val="28252F"/>
          <w:sz w:val="22"/>
          <w:szCs w:val="22"/>
          <w:shd w:val="clear" w:color="auto" w:fill="FFFEFF"/>
        </w:rPr>
        <w:t xml:space="preserve">v </w:t>
      </w:r>
      <w:r w:rsidR="009570E6">
        <w:rPr>
          <w:rFonts w:asciiTheme="minorHAnsi" w:hAnsiTheme="minorHAnsi" w:cs="Arial"/>
          <w:color w:val="080611"/>
          <w:sz w:val="22"/>
          <w:szCs w:val="22"/>
          <w:shd w:val="clear" w:color="auto" w:fill="FFFEFF"/>
        </w:rPr>
        <w:t>harmonogramu výstavby</w:t>
      </w:r>
      <w:r w:rsidR="009570E6">
        <w:rPr>
          <w:rFonts w:asciiTheme="minorHAnsi" w:hAnsiTheme="minorHAnsi" w:cs="Arial"/>
          <w:color w:val="28252F"/>
          <w:sz w:val="22"/>
          <w:szCs w:val="22"/>
          <w:shd w:val="clear" w:color="auto" w:fill="FFFEFF"/>
        </w:rPr>
        <w:t>.</w:t>
      </w:r>
      <w:r w:rsidR="009570E6" w:rsidRPr="008A4010">
        <w:rPr>
          <w:rFonts w:asciiTheme="minorHAnsi" w:hAnsiTheme="minorHAnsi" w:cs="Arial"/>
          <w:color w:val="28252F"/>
          <w:sz w:val="22"/>
          <w:szCs w:val="22"/>
          <w:shd w:val="clear" w:color="auto" w:fill="FFFEFF"/>
        </w:rPr>
        <w:t xml:space="preserve"> </w:t>
      </w:r>
    </w:p>
    <w:p w:rsidR="00EA7442" w:rsidRPr="00695767" w:rsidRDefault="009570E6" w:rsidP="004B2566">
      <w:pPr>
        <w:pStyle w:val="Odstavecseseznamem"/>
        <w:numPr>
          <w:ilvl w:val="0"/>
          <w:numId w:val="4"/>
        </w:numPr>
        <w:spacing w:before="159" w:after="240"/>
        <w:jc w:val="both"/>
        <w:rPr>
          <w:rFonts w:asciiTheme="minorHAnsi" w:hAnsiTheme="minorHAnsi" w:cs="Arial"/>
          <w:color w:val="000007"/>
          <w:sz w:val="22"/>
          <w:szCs w:val="22"/>
          <w:shd w:val="clear" w:color="auto" w:fill="FFFEFF"/>
        </w:rPr>
      </w:pPr>
      <w:r>
        <w:rPr>
          <w:rFonts w:asciiTheme="minorHAnsi" w:hAnsiTheme="minorHAnsi" w:cs="Arial"/>
          <w:color w:val="080611"/>
          <w:sz w:val="22"/>
          <w:szCs w:val="22"/>
          <w:shd w:val="clear" w:color="auto" w:fill="FFFEFF"/>
        </w:rPr>
        <w:t>Zhotovitel si je vědom</w:t>
      </w:r>
      <w:r>
        <w:rPr>
          <w:rFonts w:asciiTheme="minorHAnsi" w:hAnsiTheme="minorHAnsi" w:cs="Arial"/>
          <w:color w:val="28252F"/>
          <w:sz w:val="22"/>
          <w:szCs w:val="22"/>
          <w:shd w:val="clear" w:color="auto" w:fill="FFFEFF"/>
        </w:rPr>
        <w:t xml:space="preserve">, </w:t>
      </w:r>
      <w:r>
        <w:rPr>
          <w:rFonts w:asciiTheme="minorHAnsi" w:hAnsiTheme="minorHAnsi" w:cs="Arial"/>
          <w:color w:val="080611"/>
          <w:sz w:val="22"/>
          <w:szCs w:val="22"/>
          <w:shd w:val="clear" w:color="auto" w:fill="FFFEFF"/>
        </w:rPr>
        <w:t>že na dodržení jednotlivých milníků závisí zahájení p</w:t>
      </w:r>
      <w:r>
        <w:rPr>
          <w:rFonts w:asciiTheme="minorHAnsi" w:hAnsiTheme="minorHAnsi" w:cs="Arial"/>
          <w:color w:val="000007"/>
          <w:sz w:val="22"/>
          <w:szCs w:val="22"/>
          <w:shd w:val="clear" w:color="auto" w:fill="FFFEFF"/>
        </w:rPr>
        <w:t>l</w:t>
      </w:r>
      <w:r>
        <w:rPr>
          <w:rFonts w:asciiTheme="minorHAnsi" w:hAnsiTheme="minorHAnsi" w:cs="Arial"/>
          <w:color w:val="080611"/>
          <w:sz w:val="22"/>
          <w:szCs w:val="22"/>
          <w:shd w:val="clear" w:color="auto" w:fill="FFFEFF"/>
        </w:rPr>
        <w:t>nění dalších osob</w:t>
      </w:r>
      <w:r>
        <w:rPr>
          <w:rFonts w:asciiTheme="minorHAnsi" w:hAnsiTheme="minorHAnsi" w:cs="Arial"/>
          <w:color w:val="3E3B44"/>
          <w:sz w:val="22"/>
          <w:szCs w:val="22"/>
          <w:shd w:val="clear" w:color="auto" w:fill="FFFEFF"/>
        </w:rPr>
        <w:t xml:space="preserve">, </w:t>
      </w:r>
      <w:r>
        <w:rPr>
          <w:rFonts w:asciiTheme="minorHAnsi" w:hAnsiTheme="minorHAnsi" w:cs="Arial"/>
          <w:color w:val="080611"/>
          <w:sz w:val="22"/>
          <w:szCs w:val="22"/>
          <w:shd w:val="clear" w:color="auto" w:fill="FFFEFF"/>
        </w:rPr>
        <w:t>zejména smlu</w:t>
      </w:r>
      <w:r>
        <w:rPr>
          <w:rFonts w:asciiTheme="minorHAnsi" w:hAnsiTheme="minorHAnsi" w:cs="Arial"/>
          <w:color w:val="28252F"/>
          <w:sz w:val="22"/>
          <w:szCs w:val="22"/>
          <w:shd w:val="clear" w:color="auto" w:fill="FFFEFF"/>
        </w:rPr>
        <w:t>v</w:t>
      </w:r>
      <w:r>
        <w:rPr>
          <w:rFonts w:asciiTheme="minorHAnsi" w:hAnsiTheme="minorHAnsi" w:cs="Arial"/>
          <w:color w:val="080611"/>
          <w:sz w:val="22"/>
          <w:szCs w:val="22"/>
          <w:shd w:val="clear" w:color="auto" w:fill="FFFEFF"/>
        </w:rPr>
        <w:t>ních pa</w:t>
      </w:r>
      <w:r>
        <w:rPr>
          <w:rFonts w:asciiTheme="minorHAnsi" w:hAnsiTheme="minorHAnsi" w:cs="Arial"/>
          <w:color w:val="28252F"/>
          <w:sz w:val="22"/>
          <w:szCs w:val="22"/>
          <w:shd w:val="clear" w:color="auto" w:fill="FFFEFF"/>
        </w:rPr>
        <w:t>r</w:t>
      </w:r>
      <w:r>
        <w:rPr>
          <w:rFonts w:asciiTheme="minorHAnsi" w:hAnsiTheme="minorHAnsi" w:cs="Arial"/>
          <w:color w:val="080611"/>
          <w:sz w:val="22"/>
          <w:szCs w:val="22"/>
          <w:shd w:val="clear" w:color="auto" w:fill="FFFEFF"/>
        </w:rPr>
        <w:t>tn</w:t>
      </w:r>
      <w:r>
        <w:rPr>
          <w:rFonts w:asciiTheme="minorHAnsi" w:hAnsiTheme="minorHAnsi" w:cs="Arial"/>
          <w:color w:val="28252F"/>
          <w:sz w:val="22"/>
          <w:szCs w:val="22"/>
          <w:shd w:val="clear" w:color="auto" w:fill="FFFEFF"/>
        </w:rPr>
        <w:t>e</w:t>
      </w:r>
      <w:r>
        <w:rPr>
          <w:rFonts w:asciiTheme="minorHAnsi" w:hAnsiTheme="minorHAnsi" w:cs="Arial"/>
          <w:color w:val="080611"/>
          <w:sz w:val="22"/>
          <w:szCs w:val="22"/>
          <w:shd w:val="clear" w:color="auto" w:fill="FFFEFF"/>
        </w:rPr>
        <w:t>rů Objednatel</w:t>
      </w:r>
      <w:r>
        <w:rPr>
          <w:rFonts w:asciiTheme="minorHAnsi" w:hAnsiTheme="minorHAnsi" w:cs="Arial"/>
          <w:color w:val="28252F"/>
          <w:sz w:val="22"/>
          <w:szCs w:val="22"/>
          <w:shd w:val="clear" w:color="auto" w:fill="FFFEFF"/>
        </w:rPr>
        <w:t>e</w:t>
      </w:r>
      <w:r>
        <w:rPr>
          <w:rFonts w:asciiTheme="minorHAnsi" w:hAnsiTheme="minorHAnsi" w:cs="Arial"/>
          <w:color w:val="5D5A62"/>
          <w:sz w:val="22"/>
          <w:szCs w:val="22"/>
          <w:shd w:val="clear" w:color="auto" w:fill="FFFEFF"/>
        </w:rPr>
        <w:t xml:space="preserve">, </w:t>
      </w:r>
      <w:r>
        <w:rPr>
          <w:rFonts w:asciiTheme="minorHAnsi" w:hAnsiTheme="minorHAnsi" w:cs="Arial"/>
          <w:color w:val="28252F"/>
          <w:sz w:val="22"/>
          <w:szCs w:val="22"/>
          <w:shd w:val="clear" w:color="auto" w:fill="FFFEFF"/>
        </w:rPr>
        <w:t>s</w:t>
      </w:r>
      <w:r>
        <w:rPr>
          <w:rFonts w:asciiTheme="minorHAnsi" w:hAnsiTheme="minorHAnsi" w:cs="Arial"/>
          <w:color w:val="080611"/>
          <w:sz w:val="22"/>
          <w:szCs w:val="22"/>
          <w:shd w:val="clear" w:color="auto" w:fill="FFFEFF"/>
        </w:rPr>
        <w:t>ou</w:t>
      </w:r>
      <w:r>
        <w:rPr>
          <w:rFonts w:asciiTheme="minorHAnsi" w:hAnsiTheme="minorHAnsi" w:cs="Arial"/>
          <w:color w:val="28252F"/>
          <w:sz w:val="22"/>
          <w:szCs w:val="22"/>
          <w:shd w:val="clear" w:color="auto" w:fill="FFFEFF"/>
        </w:rPr>
        <w:t>v</w:t>
      </w:r>
      <w:r>
        <w:rPr>
          <w:rFonts w:asciiTheme="minorHAnsi" w:hAnsiTheme="minorHAnsi" w:cs="Arial"/>
          <w:color w:val="000007"/>
          <w:sz w:val="22"/>
          <w:szCs w:val="22"/>
          <w:shd w:val="clear" w:color="auto" w:fill="FFFEFF"/>
        </w:rPr>
        <w:t>i</w:t>
      </w:r>
      <w:r>
        <w:rPr>
          <w:rFonts w:asciiTheme="minorHAnsi" w:hAnsiTheme="minorHAnsi" w:cs="Arial"/>
          <w:color w:val="080611"/>
          <w:sz w:val="22"/>
          <w:szCs w:val="22"/>
          <w:shd w:val="clear" w:color="auto" w:fill="FFFEFF"/>
        </w:rPr>
        <w:t>sejíc</w:t>
      </w:r>
      <w:r>
        <w:rPr>
          <w:rFonts w:asciiTheme="minorHAnsi" w:hAnsiTheme="minorHAnsi" w:cs="Arial"/>
          <w:color w:val="28252F"/>
          <w:sz w:val="22"/>
          <w:szCs w:val="22"/>
          <w:shd w:val="clear" w:color="auto" w:fill="FFFEFF"/>
        </w:rPr>
        <w:t>í</w:t>
      </w:r>
      <w:r>
        <w:rPr>
          <w:rFonts w:asciiTheme="minorHAnsi" w:hAnsiTheme="minorHAnsi" w:cs="Arial"/>
          <w:color w:val="080611"/>
          <w:sz w:val="22"/>
          <w:szCs w:val="22"/>
          <w:shd w:val="clear" w:color="auto" w:fill="FFFEFF"/>
        </w:rPr>
        <w:t>ch s</w:t>
      </w:r>
      <w:r>
        <w:rPr>
          <w:rFonts w:asciiTheme="minorHAnsi" w:hAnsiTheme="minorHAnsi" w:cs="Arial"/>
          <w:color w:val="28252F"/>
          <w:sz w:val="22"/>
          <w:szCs w:val="22"/>
          <w:shd w:val="clear" w:color="auto" w:fill="FFFEFF"/>
        </w:rPr>
        <w:t xml:space="preserve">e </w:t>
      </w:r>
      <w:r>
        <w:rPr>
          <w:rFonts w:asciiTheme="minorHAnsi" w:hAnsiTheme="minorHAnsi" w:cs="Arial"/>
          <w:color w:val="080611"/>
          <w:sz w:val="22"/>
          <w:szCs w:val="22"/>
          <w:shd w:val="clear" w:color="auto" w:fill="FFFEFF"/>
        </w:rPr>
        <w:t>Stavbou a na dodržení milníku uvedeného v odst</w:t>
      </w:r>
      <w:r>
        <w:rPr>
          <w:rFonts w:asciiTheme="minorHAnsi" w:hAnsiTheme="minorHAnsi" w:cs="Arial"/>
          <w:color w:val="000000"/>
          <w:sz w:val="22"/>
          <w:szCs w:val="22"/>
          <w:shd w:val="clear" w:color="auto" w:fill="FFFEFF"/>
        </w:rPr>
        <w:t xml:space="preserve">. </w:t>
      </w:r>
      <w:r>
        <w:rPr>
          <w:rFonts w:asciiTheme="minorHAnsi" w:hAnsiTheme="minorHAnsi" w:cs="Arial"/>
          <w:color w:val="080611"/>
          <w:sz w:val="22"/>
          <w:szCs w:val="22"/>
          <w:shd w:val="clear" w:color="auto" w:fill="FFFEFF"/>
        </w:rPr>
        <w:t>5</w:t>
      </w:r>
      <w:r>
        <w:rPr>
          <w:rFonts w:asciiTheme="minorHAnsi" w:hAnsiTheme="minorHAnsi" w:cs="Arial"/>
          <w:color w:val="000007"/>
          <w:sz w:val="22"/>
          <w:szCs w:val="22"/>
          <w:shd w:val="clear" w:color="auto" w:fill="FFFEFF"/>
        </w:rPr>
        <w:t>, odrážka „</w:t>
      </w:r>
      <w:r w:rsidR="008849DE">
        <w:rPr>
          <w:rFonts w:asciiTheme="minorHAnsi" w:hAnsiTheme="minorHAnsi" w:cs="Arial"/>
          <w:color w:val="000007"/>
          <w:sz w:val="22"/>
          <w:szCs w:val="22"/>
          <w:shd w:val="clear" w:color="auto" w:fill="FFFEFF"/>
        </w:rPr>
        <w:t>v“ a „</w:t>
      </w:r>
      <w:r>
        <w:rPr>
          <w:rFonts w:asciiTheme="minorHAnsi" w:hAnsiTheme="minorHAnsi" w:cs="Arial"/>
          <w:color w:val="000007"/>
          <w:sz w:val="22"/>
          <w:szCs w:val="22"/>
          <w:shd w:val="clear" w:color="auto" w:fill="FFFEFF"/>
        </w:rPr>
        <w:t>vi“</w:t>
      </w:r>
      <w:r>
        <w:rPr>
          <w:rFonts w:asciiTheme="minorHAnsi" w:hAnsiTheme="minorHAnsi" w:cs="Arial"/>
          <w:color w:val="080611"/>
          <w:sz w:val="22"/>
          <w:szCs w:val="22"/>
          <w:shd w:val="clear" w:color="auto" w:fill="FFFEFF"/>
        </w:rPr>
        <w:t xml:space="preserve"> t</w:t>
      </w:r>
      <w:r>
        <w:rPr>
          <w:rFonts w:asciiTheme="minorHAnsi" w:hAnsiTheme="minorHAnsi" w:cs="Arial"/>
          <w:color w:val="28252F"/>
          <w:sz w:val="22"/>
          <w:szCs w:val="22"/>
          <w:shd w:val="clear" w:color="auto" w:fill="FFFEFF"/>
        </w:rPr>
        <w:t>o</w:t>
      </w:r>
      <w:r>
        <w:rPr>
          <w:rFonts w:asciiTheme="minorHAnsi" w:hAnsiTheme="minorHAnsi" w:cs="Arial"/>
          <w:color w:val="080611"/>
          <w:sz w:val="22"/>
          <w:szCs w:val="22"/>
          <w:shd w:val="clear" w:color="auto" w:fill="FFFEFF"/>
        </w:rPr>
        <w:t>hoto článku závisí dosa</w:t>
      </w:r>
      <w:r>
        <w:rPr>
          <w:rFonts w:asciiTheme="minorHAnsi" w:hAnsiTheme="minorHAnsi" w:cs="Arial"/>
          <w:color w:val="28252F"/>
          <w:sz w:val="22"/>
          <w:szCs w:val="22"/>
          <w:shd w:val="clear" w:color="auto" w:fill="FFFEFF"/>
        </w:rPr>
        <w:t>ž</w:t>
      </w:r>
      <w:r>
        <w:rPr>
          <w:rFonts w:asciiTheme="minorHAnsi" w:hAnsiTheme="minorHAnsi" w:cs="Arial"/>
          <w:color w:val="080611"/>
          <w:sz w:val="22"/>
          <w:szCs w:val="22"/>
          <w:shd w:val="clear" w:color="auto" w:fill="FFFEFF"/>
        </w:rPr>
        <w:t>en</w:t>
      </w:r>
      <w:r>
        <w:rPr>
          <w:rFonts w:asciiTheme="minorHAnsi" w:hAnsiTheme="minorHAnsi" w:cs="Arial"/>
          <w:color w:val="28252F"/>
          <w:sz w:val="22"/>
          <w:szCs w:val="22"/>
          <w:shd w:val="clear" w:color="auto" w:fill="FFFEFF"/>
        </w:rPr>
        <w:t xml:space="preserve">í </w:t>
      </w:r>
      <w:r>
        <w:rPr>
          <w:rFonts w:asciiTheme="minorHAnsi" w:hAnsiTheme="minorHAnsi" w:cs="Arial"/>
          <w:color w:val="080611"/>
          <w:sz w:val="22"/>
          <w:szCs w:val="22"/>
          <w:shd w:val="clear" w:color="auto" w:fill="FFFEFF"/>
        </w:rPr>
        <w:t>cílů výše uved</w:t>
      </w:r>
      <w:r>
        <w:rPr>
          <w:rFonts w:asciiTheme="minorHAnsi" w:hAnsiTheme="minorHAnsi" w:cs="Arial"/>
          <w:color w:val="28252F"/>
          <w:sz w:val="22"/>
          <w:szCs w:val="22"/>
          <w:shd w:val="clear" w:color="auto" w:fill="FFFEFF"/>
        </w:rPr>
        <w:t>e</w:t>
      </w:r>
      <w:r>
        <w:rPr>
          <w:rFonts w:asciiTheme="minorHAnsi" w:hAnsiTheme="minorHAnsi" w:cs="Arial"/>
          <w:color w:val="080611"/>
          <w:sz w:val="22"/>
          <w:szCs w:val="22"/>
          <w:shd w:val="clear" w:color="auto" w:fill="FFFEFF"/>
        </w:rPr>
        <w:t>ných projektů poskytovatele dotace v souladu s př</w:t>
      </w:r>
      <w:r>
        <w:rPr>
          <w:rFonts w:asciiTheme="minorHAnsi" w:hAnsiTheme="minorHAnsi" w:cs="Arial"/>
          <w:color w:val="000007"/>
          <w:sz w:val="22"/>
          <w:szCs w:val="22"/>
          <w:shd w:val="clear" w:color="auto" w:fill="FFFEFF"/>
        </w:rPr>
        <w:t>í</w:t>
      </w:r>
      <w:r>
        <w:rPr>
          <w:rFonts w:asciiTheme="minorHAnsi" w:hAnsiTheme="minorHAnsi" w:cs="Arial"/>
          <w:color w:val="080611"/>
          <w:sz w:val="22"/>
          <w:szCs w:val="22"/>
          <w:shd w:val="clear" w:color="auto" w:fill="FFFEFF"/>
        </w:rPr>
        <w:t>slušnými rozhodnutími o poskytnutí dotace na rea</w:t>
      </w:r>
      <w:r>
        <w:rPr>
          <w:rFonts w:asciiTheme="minorHAnsi" w:hAnsiTheme="minorHAnsi" w:cs="Arial"/>
          <w:color w:val="000007"/>
          <w:sz w:val="22"/>
          <w:szCs w:val="22"/>
          <w:shd w:val="clear" w:color="auto" w:fill="FFFEFF"/>
        </w:rPr>
        <w:t>l</w:t>
      </w:r>
      <w:r>
        <w:rPr>
          <w:rFonts w:asciiTheme="minorHAnsi" w:hAnsiTheme="minorHAnsi" w:cs="Arial"/>
          <w:color w:val="28252F"/>
          <w:sz w:val="22"/>
          <w:szCs w:val="22"/>
          <w:shd w:val="clear" w:color="auto" w:fill="FFFEFF"/>
        </w:rPr>
        <w:t>i</w:t>
      </w:r>
      <w:r>
        <w:rPr>
          <w:rFonts w:asciiTheme="minorHAnsi" w:hAnsiTheme="minorHAnsi" w:cs="Arial"/>
          <w:color w:val="080611"/>
          <w:sz w:val="22"/>
          <w:szCs w:val="22"/>
          <w:shd w:val="clear" w:color="auto" w:fill="FFFEFF"/>
        </w:rPr>
        <w:t>zaci projektu. Zhotovitel si je vědom</w:t>
      </w:r>
      <w:r>
        <w:rPr>
          <w:rFonts w:asciiTheme="minorHAnsi" w:hAnsiTheme="minorHAnsi" w:cs="Arial"/>
          <w:color w:val="5D5A62"/>
          <w:sz w:val="22"/>
          <w:szCs w:val="22"/>
          <w:shd w:val="clear" w:color="auto" w:fill="FFFEFF"/>
        </w:rPr>
        <w:t xml:space="preserve">, </w:t>
      </w:r>
      <w:r>
        <w:rPr>
          <w:rFonts w:asciiTheme="minorHAnsi" w:hAnsiTheme="minorHAnsi" w:cs="Arial"/>
          <w:color w:val="080611"/>
          <w:sz w:val="22"/>
          <w:szCs w:val="22"/>
          <w:shd w:val="clear" w:color="auto" w:fill="FFFEFF"/>
        </w:rPr>
        <w:t>že porušení jeho povinností z této smlouvy může mít za násl</w:t>
      </w:r>
      <w:r>
        <w:rPr>
          <w:rFonts w:asciiTheme="minorHAnsi" w:hAnsiTheme="minorHAnsi" w:cs="Arial"/>
          <w:color w:val="28252F"/>
          <w:sz w:val="22"/>
          <w:szCs w:val="22"/>
          <w:shd w:val="clear" w:color="auto" w:fill="FFFEFF"/>
        </w:rPr>
        <w:t>e</w:t>
      </w:r>
      <w:r>
        <w:rPr>
          <w:rFonts w:asciiTheme="minorHAnsi" w:hAnsiTheme="minorHAnsi" w:cs="Arial"/>
          <w:color w:val="080611"/>
          <w:sz w:val="22"/>
          <w:szCs w:val="22"/>
          <w:shd w:val="clear" w:color="auto" w:fill="FFFEFF"/>
        </w:rPr>
        <w:t xml:space="preserve">dek vznik </w:t>
      </w:r>
      <w:r>
        <w:rPr>
          <w:rFonts w:asciiTheme="minorHAnsi" w:hAnsiTheme="minorHAnsi" w:cs="Arial"/>
          <w:color w:val="28252F"/>
          <w:sz w:val="22"/>
          <w:szCs w:val="22"/>
          <w:shd w:val="clear" w:color="auto" w:fill="FFFEFF"/>
        </w:rPr>
        <w:t>š</w:t>
      </w:r>
      <w:r>
        <w:rPr>
          <w:rFonts w:asciiTheme="minorHAnsi" w:hAnsiTheme="minorHAnsi" w:cs="Arial"/>
          <w:color w:val="080611"/>
          <w:sz w:val="22"/>
          <w:szCs w:val="22"/>
          <w:shd w:val="clear" w:color="auto" w:fill="FFFEFF"/>
        </w:rPr>
        <w:t>kody Objednateli spoč</w:t>
      </w:r>
      <w:r>
        <w:rPr>
          <w:rFonts w:asciiTheme="minorHAnsi" w:hAnsiTheme="minorHAnsi" w:cs="Arial"/>
          <w:color w:val="28252F"/>
          <w:sz w:val="22"/>
          <w:szCs w:val="22"/>
          <w:shd w:val="clear" w:color="auto" w:fill="FFFEFF"/>
        </w:rPr>
        <w:t>í</w:t>
      </w:r>
      <w:r>
        <w:rPr>
          <w:rFonts w:asciiTheme="minorHAnsi" w:hAnsiTheme="minorHAnsi" w:cs="Arial"/>
          <w:color w:val="080611"/>
          <w:sz w:val="22"/>
          <w:szCs w:val="22"/>
          <w:shd w:val="clear" w:color="auto" w:fill="FFFEFF"/>
        </w:rPr>
        <w:t>vají</w:t>
      </w:r>
      <w:r>
        <w:rPr>
          <w:rFonts w:asciiTheme="minorHAnsi" w:hAnsiTheme="minorHAnsi" w:cs="Arial"/>
          <w:color w:val="28252F"/>
          <w:sz w:val="22"/>
          <w:szCs w:val="22"/>
          <w:shd w:val="clear" w:color="auto" w:fill="FFFEFF"/>
        </w:rPr>
        <w:t>c</w:t>
      </w:r>
      <w:r>
        <w:rPr>
          <w:rFonts w:asciiTheme="minorHAnsi" w:hAnsiTheme="minorHAnsi" w:cs="Arial"/>
          <w:color w:val="080611"/>
          <w:sz w:val="22"/>
          <w:szCs w:val="22"/>
          <w:shd w:val="clear" w:color="auto" w:fill="FFFEFF"/>
        </w:rPr>
        <w:t>í v neuzn</w:t>
      </w:r>
      <w:r>
        <w:rPr>
          <w:rFonts w:asciiTheme="minorHAnsi" w:hAnsiTheme="minorHAnsi" w:cs="Arial"/>
          <w:color w:val="28252F"/>
          <w:sz w:val="22"/>
          <w:szCs w:val="22"/>
          <w:shd w:val="clear" w:color="auto" w:fill="FFFEFF"/>
        </w:rPr>
        <w:t>á</w:t>
      </w:r>
      <w:r>
        <w:rPr>
          <w:rFonts w:asciiTheme="minorHAnsi" w:hAnsiTheme="minorHAnsi" w:cs="Arial"/>
          <w:color w:val="080611"/>
          <w:sz w:val="22"/>
          <w:szCs w:val="22"/>
          <w:shd w:val="clear" w:color="auto" w:fill="FFFEFF"/>
        </w:rPr>
        <w:t>ní ve</w:t>
      </w:r>
      <w:r>
        <w:rPr>
          <w:rFonts w:asciiTheme="minorHAnsi" w:hAnsiTheme="minorHAnsi" w:cs="Arial"/>
          <w:color w:val="28252F"/>
          <w:sz w:val="22"/>
          <w:szCs w:val="22"/>
          <w:shd w:val="clear" w:color="auto" w:fill="FFFEFF"/>
        </w:rPr>
        <w:t>š</w:t>
      </w:r>
      <w:r>
        <w:rPr>
          <w:rFonts w:asciiTheme="minorHAnsi" w:hAnsiTheme="minorHAnsi" w:cs="Arial"/>
          <w:color w:val="080611"/>
          <w:sz w:val="22"/>
          <w:szCs w:val="22"/>
          <w:shd w:val="clear" w:color="auto" w:fill="FFFEFF"/>
        </w:rPr>
        <w:t>ker</w:t>
      </w:r>
      <w:r>
        <w:rPr>
          <w:rFonts w:asciiTheme="minorHAnsi" w:hAnsiTheme="minorHAnsi" w:cs="Arial"/>
          <w:color w:val="3E3B44"/>
          <w:sz w:val="22"/>
          <w:szCs w:val="22"/>
          <w:shd w:val="clear" w:color="auto" w:fill="FFFEFF"/>
        </w:rPr>
        <w:t>ý</w:t>
      </w:r>
      <w:r>
        <w:rPr>
          <w:rFonts w:asciiTheme="minorHAnsi" w:hAnsiTheme="minorHAnsi" w:cs="Arial"/>
          <w:color w:val="080611"/>
          <w:sz w:val="22"/>
          <w:szCs w:val="22"/>
          <w:shd w:val="clear" w:color="auto" w:fill="FFFEFF"/>
        </w:rPr>
        <w:t>ch výdajů Objednatelem vyna</w:t>
      </w:r>
      <w:r>
        <w:rPr>
          <w:rFonts w:asciiTheme="minorHAnsi" w:hAnsiTheme="minorHAnsi" w:cs="Arial"/>
          <w:color w:val="000007"/>
          <w:sz w:val="22"/>
          <w:szCs w:val="22"/>
          <w:shd w:val="clear" w:color="auto" w:fill="FFFEFF"/>
        </w:rPr>
        <w:t>l</w:t>
      </w:r>
      <w:r>
        <w:rPr>
          <w:rFonts w:asciiTheme="minorHAnsi" w:hAnsiTheme="minorHAnsi" w:cs="Arial"/>
          <w:color w:val="080611"/>
          <w:sz w:val="22"/>
          <w:szCs w:val="22"/>
          <w:shd w:val="clear" w:color="auto" w:fill="FFFEFF"/>
        </w:rPr>
        <w:t>ož</w:t>
      </w:r>
      <w:r>
        <w:rPr>
          <w:rFonts w:asciiTheme="minorHAnsi" w:hAnsiTheme="minorHAnsi" w:cs="Arial"/>
          <w:color w:val="28252F"/>
          <w:sz w:val="22"/>
          <w:szCs w:val="22"/>
          <w:shd w:val="clear" w:color="auto" w:fill="FFFEFF"/>
        </w:rPr>
        <w:t>e</w:t>
      </w:r>
      <w:r>
        <w:rPr>
          <w:rFonts w:asciiTheme="minorHAnsi" w:hAnsiTheme="minorHAnsi" w:cs="Arial"/>
          <w:color w:val="080611"/>
          <w:sz w:val="22"/>
          <w:szCs w:val="22"/>
          <w:shd w:val="clear" w:color="auto" w:fill="FFFEFF"/>
        </w:rPr>
        <w:t xml:space="preserve">ných jako způsobilých a následném postihu ze strany </w:t>
      </w:r>
      <w:r>
        <w:rPr>
          <w:rFonts w:asciiTheme="minorHAnsi" w:hAnsiTheme="minorHAnsi" w:cs="Arial"/>
          <w:color w:val="080611"/>
          <w:sz w:val="22"/>
          <w:szCs w:val="22"/>
          <w:shd w:val="clear" w:color="auto" w:fill="FFFEFF"/>
        </w:rPr>
        <w:lastRenderedPageBreak/>
        <w:t>Ministerstva zdravotnictví ČR.</w:t>
      </w:r>
      <w:r w:rsidRPr="009570E6">
        <w:rPr>
          <w:rFonts w:asciiTheme="minorHAnsi" w:hAnsiTheme="minorHAnsi" w:cs="Arial"/>
          <w:color w:val="000007"/>
          <w:sz w:val="22"/>
          <w:szCs w:val="22"/>
          <w:shd w:val="clear" w:color="auto" w:fill="FFFEFF"/>
        </w:rPr>
        <w:t xml:space="preserve"> Poruší-li zhotovitel povinnosti dané touto smlouvu, v důsledku čehož dojde k neuznání výdajů vynaložených jako způsobilých, a bude-li Objednatel</w:t>
      </w:r>
      <w:r w:rsidR="008849DE">
        <w:rPr>
          <w:rFonts w:asciiTheme="minorHAnsi" w:hAnsiTheme="minorHAnsi" w:cs="Arial"/>
          <w:color w:val="000007"/>
          <w:sz w:val="22"/>
          <w:szCs w:val="22"/>
          <w:shd w:val="clear" w:color="auto" w:fill="FFFEFF"/>
        </w:rPr>
        <w:t xml:space="preserve"> jakkoli</w:t>
      </w:r>
      <w:r w:rsidRPr="009570E6">
        <w:rPr>
          <w:rFonts w:asciiTheme="minorHAnsi" w:hAnsiTheme="minorHAnsi" w:cs="Arial"/>
          <w:color w:val="000007"/>
          <w:sz w:val="22"/>
          <w:szCs w:val="22"/>
          <w:shd w:val="clear" w:color="auto" w:fill="FFFEFF"/>
        </w:rPr>
        <w:t xml:space="preserve"> sankcionován, je Zhotovitel Objednateli povinen nahradit takto vzniklou škodu. Škodou se taktéž rozumí neposkytnutí</w:t>
      </w:r>
      <w:r w:rsidR="008849DE">
        <w:rPr>
          <w:rFonts w:asciiTheme="minorHAnsi" w:hAnsiTheme="minorHAnsi" w:cs="Arial"/>
          <w:color w:val="000007"/>
          <w:sz w:val="22"/>
          <w:szCs w:val="22"/>
          <w:shd w:val="clear" w:color="auto" w:fill="FFFEFF"/>
        </w:rPr>
        <w:t xml:space="preserve"> celé, schválené</w:t>
      </w:r>
      <w:r w:rsidRPr="009570E6">
        <w:rPr>
          <w:rFonts w:asciiTheme="minorHAnsi" w:hAnsiTheme="minorHAnsi" w:cs="Arial"/>
          <w:color w:val="000007"/>
          <w:sz w:val="22"/>
          <w:szCs w:val="22"/>
          <w:shd w:val="clear" w:color="auto" w:fill="FFFEFF"/>
        </w:rPr>
        <w:t xml:space="preserve"> finanční</w:t>
      </w:r>
      <w:r w:rsidR="008849DE">
        <w:rPr>
          <w:rFonts w:asciiTheme="minorHAnsi" w:hAnsiTheme="minorHAnsi" w:cs="Arial"/>
          <w:color w:val="000007"/>
          <w:sz w:val="22"/>
          <w:szCs w:val="22"/>
          <w:shd w:val="clear" w:color="auto" w:fill="FFFEFF"/>
        </w:rPr>
        <w:t xml:space="preserve"> částky zdrojů státního rozpočtu M</w:t>
      </w:r>
      <w:r w:rsidRPr="009570E6">
        <w:rPr>
          <w:rFonts w:asciiTheme="minorHAnsi" w:hAnsiTheme="minorHAnsi" w:cs="Arial"/>
          <w:color w:val="000007"/>
          <w:sz w:val="22"/>
          <w:szCs w:val="22"/>
          <w:shd w:val="clear" w:color="auto" w:fill="FFFEFF"/>
        </w:rPr>
        <w:t>inisterstva zdravotnictví</w:t>
      </w:r>
      <w:r w:rsidR="008849DE">
        <w:rPr>
          <w:rFonts w:asciiTheme="minorHAnsi" w:hAnsiTheme="minorHAnsi" w:cs="Arial"/>
          <w:color w:val="000007"/>
          <w:sz w:val="22"/>
          <w:szCs w:val="22"/>
          <w:shd w:val="clear" w:color="auto" w:fill="FFFEFF"/>
        </w:rPr>
        <w:t xml:space="preserve"> ČR dle </w:t>
      </w:r>
      <w:r w:rsidR="00580F81">
        <w:rPr>
          <w:rFonts w:asciiTheme="minorHAnsi" w:hAnsiTheme="minorHAnsi" w:cs="Arial"/>
          <w:color w:val="000007"/>
          <w:sz w:val="22"/>
          <w:szCs w:val="22"/>
          <w:shd w:val="clear" w:color="auto" w:fill="FFFEFF"/>
        </w:rPr>
        <w:t>p</w:t>
      </w:r>
      <w:r w:rsidR="008849DE">
        <w:rPr>
          <w:rFonts w:asciiTheme="minorHAnsi" w:hAnsiTheme="minorHAnsi" w:cs="Arial"/>
          <w:color w:val="000007"/>
          <w:sz w:val="22"/>
          <w:szCs w:val="22"/>
          <w:shd w:val="clear" w:color="auto" w:fill="FFFEFF"/>
        </w:rPr>
        <w:t>latné verze Rozhodnutí k akci „FN Olomouc – novostavba 2. IK a geriatrie“ v daném okamžiku</w:t>
      </w:r>
      <w:r w:rsidRPr="009570E6">
        <w:rPr>
          <w:rFonts w:asciiTheme="minorHAnsi" w:hAnsiTheme="minorHAnsi" w:cs="Arial"/>
          <w:color w:val="000007"/>
          <w:sz w:val="22"/>
          <w:szCs w:val="22"/>
          <w:shd w:val="clear" w:color="auto" w:fill="FFFEFF"/>
        </w:rPr>
        <w:t>, nikoli pouze správní sankce ve smyslu platných právních předpisů.</w:t>
      </w:r>
    </w:p>
    <w:p w:rsidR="00161D56" w:rsidRPr="00695767" w:rsidRDefault="00161D56" w:rsidP="00161D56">
      <w:pPr>
        <w:pStyle w:val="Odstavecseseznamem"/>
        <w:numPr>
          <w:ilvl w:val="0"/>
          <w:numId w:val="4"/>
        </w:numPr>
        <w:spacing w:before="159" w:after="240"/>
        <w:jc w:val="both"/>
        <w:rPr>
          <w:rFonts w:asciiTheme="minorHAnsi" w:hAnsiTheme="minorHAnsi" w:cs="Arial"/>
          <w:color w:val="000007"/>
          <w:sz w:val="22"/>
          <w:szCs w:val="22"/>
          <w:shd w:val="clear" w:color="auto" w:fill="FFFEFF"/>
        </w:rPr>
      </w:pPr>
      <w:r w:rsidRPr="004B3C9D">
        <w:rPr>
          <w:rFonts w:asciiTheme="minorHAnsi" w:hAnsiTheme="minorHAnsi" w:cs="Arial"/>
          <w:color w:val="000007"/>
          <w:sz w:val="22"/>
          <w:szCs w:val="22"/>
          <w:shd w:val="clear" w:color="auto" w:fill="FFFEFF"/>
        </w:rPr>
        <w:t>Pokud správce programu MZČR u registrované akce s názvem: FN Olomouc- novostavba 2.</w:t>
      </w:r>
      <w:r>
        <w:rPr>
          <w:rFonts w:asciiTheme="minorHAnsi" w:hAnsiTheme="minorHAnsi" w:cs="Arial"/>
          <w:color w:val="000007"/>
          <w:sz w:val="22"/>
          <w:szCs w:val="22"/>
          <w:shd w:val="clear" w:color="auto" w:fill="FFFEFF"/>
        </w:rPr>
        <w:t xml:space="preserve"> </w:t>
      </w:r>
      <w:r w:rsidRPr="004B3C9D">
        <w:rPr>
          <w:rFonts w:asciiTheme="minorHAnsi" w:hAnsiTheme="minorHAnsi" w:cs="Arial"/>
          <w:color w:val="000007"/>
          <w:sz w:val="22"/>
          <w:szCs w:val="22"/>
          <w:shd w:val="clear" w:color="auto" w:fill="FFFEFF"/>
        </w:rPr>
        <w:t>IK a geriatrie posune termín ukončení realizace akce včetně závěrečného vyhodnocení akce, má objednatel možnost, nikoliv povinnost posunout termín pro dokončení díla v souladu s novým platným Rozhodnutím MZČR k akci.</w:t>
      </w:r>
    </w:p>
    <w:p w:rsidR="00EA7442" w:rsidRPr="00161D56" w:rsidRDefault="00DA759D" w:rsidP="00161D56">
      <w:pPr>
        <w:pStyle w:val="Zhlav"/>
        <w:numPr>
          <w:ilvl w:val="0"/>
          <w:numId w:val="4"/>
        </w:numPr>
        <w:tabs>
          <w:tab w:val="clear" w:pos="4536"/>
          <w:tab w:val="clear" w:pos="9072"/>
        </w:tabs>
        <w:jc w:val="both"/>
        <w:rPr>
          <w:rFonts w:asciiTheme="minorHAnsi" w:hAnsiTheme="minorHAnsi" w:cs="Courier New"/>
          <w:sz w:val="22"/>
          <w:szCs w:val="22"/>
        </w:rPr>
      </w:pPr>
      <w:r w:rsidRPr="00161D56">
        <w:rPr>
          <w:rFonts w:asciiTheme="minorHAnsi" w:hAnsiTheme="minorHAnsi" w:cs="Courier New"/>
          <w:sz w:val="22"/>
          <w:szCs w:val="22"/>
        </w:rPr>
        <w:t>Zhotovitel může zhotovit D</w:t>
      </w:r>
      <w:r w:rsidR="00EA7442" w:rsidRPr="00161D56">
        <w:rPr>
          <w:rFonts w:asciiTheme="minorHAnsi" w:hAnsiTheme="minorHAnsi" w:cs="Courier New"/>
          <w:sz w:val="22"/>
          <w:szCs w:val="22"/>
        </w:rPr>
        <w:t>ílo i pře</w:t>
      </w:r>
      <w:r w:rsidRPr="00161D56">
        <w:rPr>
          <w:rFonts w:asciiTheme="minorHAnsi" w:hAnsiTheme="minorHAnsi" w:cs="Courier New"/>
          <w:sz w:val="22"/>
          <w:szCs w:val="22"/>
        </w:rPr>
        <w:t>d sjednaným termínem provedení Díla a O</w:t>
      </w:r>
      <w:r w:rsidR="00EA7442" w:rsidRPr="00161D56">
        <w:rPr>
          <w:rFonts w:asciiTheme="minorHAnsi" w:hAnsiTheme="minorHAnsi" w:cs="Courier New"/>
          <w:sz w:val="22"/>
          <w:szCs w:val="22"/>
        </w:rPr>
        <w:t>bjednatel je povinen takto dříve</w:t>
      </w:r>
      <w:r w:rsidR="00BC0817" w:rsidRPr="00161D56">
        <w:rPr>
          <w:rFonts w:asciiTheme="minorHAnsi" w:hAnsiTheme="minorHAnsi" w:cs="Courier New"/>
          <w:sz w:val="22"/>
          <w:szCs w:val="22"/>
        </w:rPr>
        <w:t xml:space="preserve"> </w:t>
      </w:r>
      <w:r w:rsidR="000B1402" w:rsidRPr="00161D56">
        <w:rPr>
          <w:rFonts w:asciiTheme="minorHAnsi" w:hAnsiTheme="minorHAnsi" w:cs="Courier New"/>
          <w:sz w:val="22"/>
          <w:szCs w:val="22"/>
        </w:rPr>
        <w:t xml:space="preserve">a </w:t>
      </w:r>
      <w:r w:rsidR="00BC0817" w:rsidRPr="00161D56">
        <w:rPr>
          <w:rFonts w:asciiTheme="minorHAnsi" w:hAnsiTheme="minorHAnsi" w:cs="Courier New"/>
          <w:sz w:val="22"/>
          <w:szCs w:val="22"/>
        </w:rPr>
        <w:t>řádně</w:t>
      </w:r>
      <w:r w:rsidR="00333DCD" w:rsidRPr="00161D56">
        <w:rPr>
          <w:rFonts w:asciiTheme="minorHAnsi" w:hAnsiTheme="minorHAnsi" w:cs="Courier New"/>
          <w:sz w:val="22"/>
          <w:szCs w:val="22"/>
        </w:rPr>
        <w:t xml:space="preserve"> </w:t>
      </w:r>
      <w:r w:rsidR="00EA7442" w:rsidRPr="00161D56">
        <w:rPr>
          <w:rFonts w:asciiTheme="minorHAnsi" w:hAnsiTheme="minorHAnsi" w:cs="Courier New"/>
          <w:sz w:val="22"/>
          <w:szCs w:val="22"/>
        </w:rPr>
        <w:t>zhotovené dílo převzít a zaplatit.</w:t>
      </w:r>
    </w:p>
    <w:p w:rsidR="00E44189" w:rsidRDefault="00E44189" w:rsidP="000B2B85">
      <w:pPr>
        <w:pStyle w:val="Zhlav"/>
        <w:tabs>
          <w:tab w:val="clear" w:pos="4536"/>
          <w:tab w:val="clear" w:pos="9072"/>
        </w:tabs>
        <w:jc w:val="both"/>
        <w:rPr>
          <w:rFonts w:asciiTheme="minorHAnsi" w:hAnsiTheme="minorHAnsi" w:cs="Courier New"/>
          <w:sz w:val="22"/>
          <w:szCs w:val="22"/>
        </w:rPr>
      </w:pPr>
    </w:p>
    <w:p w:rsidR="00171945" w:rsidRDefault="00171945" w:rsidP="000B2B85">
      <w:pPr>
        <w:pStyle w:val="Zhlav"/>
        <w:tabs>
          <w:tab w:val="clear" w:pos="4536"/>
          <w:tab w:val="clear" w:pos="9072"/>
        </w:tabs>
        <w:jc w:val="both"/>
        <w:rPr>
          <w:rFonts w:asciiTheme="minorHAnsi" w:hAnsiTheme="minorHAnsi" w:cs="Courier New"/>
          <w:sz w:val="22"/>
          <w:szCs w:val="22"/>
        </w:rPr>
      </w:pPr>
    </w:p>
    <w:p w:rsidR="00915FC4" w:rsidRPr="00865C89" w:rsidRDefault="00915FC4" w:rsidP="000B2B85">
      <w:pPr>
        <w:pStyle w:val="Zhlav"/>
        <w:tabs>
          <w:tab w:val="clear" w:pos="4536"/>
          <w:tab w:val="clear" w:pos="9072"/>
        </w:tabs>
        <w:jc w:val="both"/>
        <w:rPr>
          <w:rFonts w:asciiTheme="minorHAnsi" w:hAnsiTheme="minorHAnsi" w:cs="Courier New"/>
          <w:sz w:val="22"/>
          <w:szCs w:val="22"/>
        </w:rPr>
      </w:pPr>
    </w:p>
    <w:p w:rsidR="008D4A00" w:rsidRPr="000B2B85" w:rsidRDefault="000B2B85" w:rsidP="008D4A00">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bCs/>
        </w:rPr>
      </w:pPr>
      <w:r w:rsidRPr="000B2B85">
        <w:rPr>
          <w:rFonts w:asciiTheme="minorHAnsi" w:hAnsiTheme="minorHAnsi" w:cs="Courier New"/>
          <w:b/>
          <w:bCs/>
        </w:rPr>
        <w:t>VI.</w:t>
      </w:r>
    </w:p>
    <w:p w:rsidR="000B2B85" w:rsidRPr="000B2B85" w:rsidRDefault="000B2B85" w:rsidP="000B2B85">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CENA ZA DÍLO</w:t>
      </w:r>
    </w:p>
    <w:p w:rsidR="000B2B85" w:rsidRPr="00865C89" w:rsidRDefault="000B2B85" w:rsidP="000B2B85">
      <w:pPr>
        <w:pStyle w:val="Import0"/>
        <w:spacing w:line="240" w:lineRule="auto"/>
        <w:rPr>
          <w:rFonts w:asciiTheme="minorHAnsi" w:hAnsiTheme="minorHAnsi" w:cs="Courier New"/>
          <w:sz w:val="22"/>
          <w:szCs w:val="22"/>
        </w:rPr>
      </w:pPr>
    </w:p>
    <w:p w:rsidR="00A11E22" w:rsidRPr="00A11E22" w:rsidRDefault="000B2B85" w:rsidP="005C2D9C">
      <w:pPr>
        <w:widowControl w:val="0"/>
        <w:numPr>
          <w:ilvl w:val="0"/>
          <w:numId w:val="23"/>
        </w:numPr>
        <w:tabs>
          <w:tab w:val="left" w:pos="568"/>
        </w:tabs>
        <w:suppressAutoHyphens/>
        <w:spacing w:line="200" w:lineRule="atLeast"/>
        <w:ind w:left="284" w:hanging="284"/>
        <w:rPr>
          <w:rFonts w:asciiTheme="minorHAnsi" w:hAnsiTheme="minorHAnsi" w:cs="Tahoma"/>
          <w:sz w:val="22"/>
          <w:szCs w:val="22"/>
        </w:rPr>
      </w:pPr>
      <w:r w:rsidRPr="00865C89">
        <w:rPr>
          <w:rFonts w:asciiTheme="minorHAnsi" w:eastAsia="MS Mincho" w:hAnsiTheme="minorHAnsi"/>
          <w:sz w:val="22"/>
          <w:szCs w:val="22"/>
        </w:rPr>
        <w:t xml:space="preserve">1. </w:t>
      </w:r>
      <w:r w:rsidRPr="00865C89">
        <w:rPr>
          <w:rFonts w:asciiTheme="minorHAnsi" w:eastAsia="MS Mincho" w:hAnsiTheme="minorHAnsi" w:cs="Courier New"/>
          <w:sz w:val="22"/>
          <w:szCs w:val="22"/>
        </w:rPr>
        <w:t>Cena za kompletní</w:t>
      </w:r>
      <w:r w:rsidR="00B3607D">
        <w:rPr>
          <w:rFonts w:asciiTheme="minorHAnsi" w:eastAsia="MS Mincho" w:hAnsiTheme="minorHAnsi" w:cs="Courier New"/>
          <w:sz w:val="22"/>
          <w:szCs w:val="22"/>
        </w:rPr>
        <w:t>,</w:t>
      </w:r>
      <w:r w:rsidRPr="00865C89">
        <w:rPr>
          <w:rFonts w:asciiTheme="minorHAnsi" w:eastAsia="MS Mincho" w:hAnsiTheme="minorHAnsi" w:cs="Courier New"/>
          <w:sz w:val="22"/>
          <w:szCs w:val="22"/>
        </w:rPr>
        <w:t xml:space="preserve"> touto smlouvou sjedna</w:t>
      </w:r>
      <w:r w:rsidR="00DA759D">
        <w:rPr>
          <w:rFonts w:asciiTheme="minorHAnsi" w:eastAsia="MS Mincho" w:hAnsiTheme="minorHAnsi" w:cs="Courier New"/>
          <w:sz w:val="22"/>
          <w:szCs w:val="22"/>
        </w:rPr>
        <w:t>né D</w:t>
      </w:r>
      <w:r w:rsidRPr="00865C89">
        <w:rPr>
          <w:rFonts w:asciiTheme="minorHAnsi" w:eastAsia="MS Mincho" w:hAnsiTheme="minorHAnsi" w:cs="Courier New"/>
          <w:sz w:val="22"/>
          <w:szCs w:val="22"/>
        </w:rPr>
        <w:t xml:space="preserve">ílo, </w:t>
      </w:r>
      <w:r w:rsidRPr="00C859BA">
        <w:rPr>
          <w:rFonts w:asciiTheme="minorHAnsi" w:eastAsia="MS Mincho" w:hAnsiTheme="minorHAnsi" w:cs="Courier New"/>
          <w:sz w:val="22"/>
          <w:szCs w:val="22"/>
        </w:rPr>
        <w:t>definované v čl. IV. smlouvy</w:t>
      </w:r>
      <w:r w:rsidRPr="00865C89">
        <w:rPr>
          <w:rFonts w:asciiTheme="minorHAnsi" w:eastAsia="MS Mincho" w:hAnsiTheme="minorHAnsi" w:cs="Courier New"/>
          <w:sz w:val="22"/>
          <w:szCs w:val="22"/>
        </w:rPr>
        <w:t xml:space="preserve">, je stanovena </w:t>
      </w:r>
      <w:r w:rsidR="002C7676">
        <w:rPr>
          <w:rFonts w:asciiTheme="minorHAnsi" w:eastAsia="MS Mincho" w:hAnsiTheme="minorHAnsi" w:cs="Courier New"/>
          <w:sz w:val="22"/>
          <w:szCs w:val="22"/>
        </w:rPr>
        <w:t xml:space="preserve">jako cena </w:t>
      </w:r>
      <w:r w:rsidR="002C7676" w:rsidRPr="00901333">
        <w:rPr>
          <w:rFonts w:asciiTheme="minorHAnsi" w:eastAsia="MS Mincho" w:hAnsiTheme="minorHAnsi" w:cs="Courier New"/>
          <w:sz w:val="22"/>
          <w:szCs w:val="22"/>
        </w:rPr>
        <w:t>nejvýše přípustná, pevná, závazná a platná</w:t>
      </w:r>
      <w:r w:rsidR="00DA759D">
        <w:rPr>
          <w:rFonts w:asciiTheme="minorHAnsi" w:eastAsia="MS Mincho" w:hAnsiTheme="minorHAnsi" w:cs="Courier New"/>
          <w:sz w:val="22"/>
          <w:szCs w:val="22"/>
        </w:rPr>
        <w:t xml:space="preserve"> po celou dobu provádění D</w:t>
      </w:r>
      <w:r w:rsidR="00862A42">
        <w:rPr>
          <w:rFonts w:asciiTheme="minorHAnsi" w:eastAsia="MS Mincho" w:hAnsiTheme="minorHAnsi" w:cs="Courier New"/>
          <w:sz w:val="22"/>
          <w:szCs w:val="22"/>
        </w:rPr>
        <w:t>íla</w:t>
      </w:r>
      <w:r w:rsidR="00D21062">
        <w:rPr>
          <w:rFonts w:asciiTheme="minorHAnsi" w:eastAsia="MS Mincho" w:hAnsiTheme="minorHAnsi" w:cs="Courier New"/>
          <w:sz w:val="22"/>
          <w:szCs w:val="22"/>
        </w:rPr>
        <w:t>,</w:t>
      </w:r>
      <w:r w:rsidR="002C7676" w:rsidRPr="00901333">
        <w:rPr>
          <w:rFonts w:asciiTheme="minorHAnsi" w:eastAsia="MS Mincho" w:hAnsiTheme="minorHAnsi" w:cs="Courier New"/>
          <w:sz w:val="22"/>
          <w:szCs w:val="22"/>
        </w:rPr>
        <w:t xml:space="preserve"> </w:t>
      </w:r>
      <w:r w:rsidR="00D21062" w:rsidRPr="004D2DEB">
        <w:rPr>
          <w:rFonts w:ascii="Calibri" w:eastAsia="MS Mincho" w:hAnsi="Calibri" w:cs="Courier New"/>
          <w:sz w:val="22"/>
          <w:szCs w:val="22"/>
        </w:rPr>
        <w:t xml:space="preserve">sjednaná v souladu s ustanovením § 2 zákona č. 526/1990 Sb. </w:t>
      </w:r>
      <w:r w:rsidR="00A11E22">
        <w:rPr>
          <w:rFonts w:ascii="Calibri" w:eastAsia="MS Mincho" w:hAnsi="Calibri" w:cs="Courier New"/>
          <w:sz w:val="22"/>
          <w:szCs w:val="22"/>
        </w:rPr>
        <w:t>o cenách, v platném</w:t>
      </w:r>
      <w:r w:rsidR="00D21062" w:rsidRPr="004D2DEB">
        <w:rPr>
          <w:rFonts w:ascii="Calibri" w:eastAsia="MS Mincho" w:hAnsi="Calibri" w:cs="Courier New"/>
          <w:sz w:val="22"/>
          <w:szCs w:val="22"/>
        </w:rPr>
        <w:t xml:space="preserve"> znění </w:t>
      </w:r>
      <w:r w:rsidR="00A11E22">
        <w:rPr>
          <w:rFonts w:ascii="Calibri" w:eastAsia="MS Mincho" w:hAnsi="Calibri" w:cs="Courier New"/>
          <w:sz w:val="22"/>
          <w:szCs w:val="22"/>
        </w:rPr>
        <w:t>a je stanovena ve výši:</w:t>
      </w:r>
      <w:r w:rsidR="00D21062" w:rsidRPr="004D2DEB">
        <w:rPr>
          <w:rFonts w:ascii="Calibri" w:eastAsia="MS Mincho" w:hAnsi="Calibri" w:cs="Courier New"/>
          <w:sz w:val="22"/>
          <w:szCs w:val="22"/>
        </w:rPr>
        <w:t xml:space="preserve"> </w:t>
      </w:r>
    </w:p>
    <w:p w:rsidR="00A11E22" w:rsidRDefault="00A11E22" w:rsidP="00A11E22">
      <w:pPr>
        <w:pStyle w:val="Odstavecseseznamem"/>
        <w:ind w:left="360"/>
        <w:rPr>
          <w:rFonts w:asciiTheme="minorHAnsi" w:hAnsiTheme="minorHAnsi" w:cs="Courier New"/>
          <w:sz w:val="22"/>
          <w:szCs w:val="22"/>
        </w:rPr>
      </w:pPr>
    </w:p>
    <w:p w:rsidR="00A11E22" w:rsidRPr="00862A42" w:rsidRDefault="00A11E22" w:rsidP="00A11E22">
      <w:pPr>
        <w:pStyle w:val="Odstavecseseznamem"/>
        <w:ind w:left="360"/>
        <w:rPr>
          <w:rFonts w:asciiTheme="minorHAnsi" w:hAnsiTheme="minorHAnsi" w:cs="Courier New"/>
          <w:b/>
          <w:sz w:val="22"/>
          <w:szCs w:val="22"/>
        </w:rPr>
      </w:pPr>
      <w:r w:rsidRPr="00862A42">
        <w:rPr>
          <w:rFonts w:asciiTheme="minorHAnsi" w:hAnsiTheme="minorHAnsi" w:cs="Courier New"/>
          <w:b/>
          <w:sz w:val="22"/>
          <w:szCs w:val="22"/>
        </w:rPr>
        <w:t xml:space="preserve">Cena celkem bez DPH:                                                                   </w:t>
      </w:r>
      <w:sdt>
        <w:sdtPr>
          <w:rPr>
            <w:rFonts w:asciiTheme="minorHAnsi" w:hAnsiTheme="minorHAnsi" w:cs="Courier New"/>
            <w:b/>
            <w:sz w:val="22"/>
            <w:szCs w:val="22"/>
            <w:highlight w:val="cyan"/>
          </w:rPr>
          <w:id w:val="6061078"/>
          <w:placeholder>
            <w:docPart w:val="DefaultPlaceholder_22675703"/>
          </w:placeholder>
          <w:text/>
        </w:sdtPr>
        <w:sdtEndPr/>
        <w:sdtContent>
          <w:r w:rsidR="009316D9">
            <w:rPr>
              <w:rFonts w:asciiTheme="minorHAnsi" w:hAnsiTheme="minorHAnsi" w:cs="Courier New"/>
              <w:b/>
              <w:sz w:val="22"/>
              <w:szCs w:val="22"/>
              <w:highlight w:val="cyan"/>
            </w:rPr>
            <w:t>276 902 126,-</w:t>
          </w:r>
        </w:sdtContent>
      </w:sdt>
      <w:r w:rsidRPr="00862A42">
        <w:rPr>
          <w:rFonts w:asciiTheme="minorHAnsi" w:hAnsiTheme="minorHAnsi" w:cs="Courier New"/>
          <w:b/>
          <w:sz w:val="22"/>
          <w:szCs w:val="22"/>
        </w:rPr>
        <w:t xml:space="preserve"> Kč</w:t>
      </w:r>
    </w:p>
    <w:p w:rsidR="00A11E22" w:rsidRPr="00862A42" w:rsidRDefault="00A11E22" w:rsidP="00A11E22">
      <w:pPr>
        <w:pStyle w:val="Odstavecseseznamem"/>
        <w:ind w:left="360"/>
        <w:rPr>
          <w:rFonts w:asciiTheme="minorHAnsi" w:hAnsiTheme="minorHAnsi" w:cs="Courier New"/>
          <w:b/>
          <w:sz w:val="22"/>
          <w:szCs w:val="22"/>
        </w:rPr>
      </w:pPr>
      <w:r w:rsidRPr="00862A42">
        <w:rPr>
          <w:rFonts w:asciiTheme="minorHAnsi" w:hAnsiTheme="minorHAnsi" w:cs="Courier New"/>
          <w:b/>
          <w:sz w:val="22"/>
          <w:szCs w:val="22"/>
        </w:rPr>
        <w:t>DPH:</w:t>
      </w:r>
      <w:r w:rsidR="00862A42" w:rsidRPr="00862A42">
        <w:rPr>
          <w:rFonts w:asciiTheme="minorHAnsi" w:hAnsiTheme="minorHAnsi" w:cs="Courier New"/>
          <w:b/>
          <w:sz w:val="22"/>
          <w:szCs w:val="22"/>
        </w:rPr>
        <w:t xml:space="preserve">                           </w:t>
      </w:r>
      <w:r w:rsidR="00862A42">
        <w:rPr>
          <w:rFonts w:asciiTheme="minorHAnsi" w:hAnsiTheme="minorHAnsi" w:cs="Courier New"/>
          <w:b/>
          <w:sz w:val="22"/>
          <w:szCs w:val="22"/>
        </w:rPr>
        <w:t xml:space="preserve"> </w:t>
      </w:r>
      <w:r w:rsidR="00862A42" w:rsidRPr="00862A42">
        <w:rPr>
          <w:rFonts w:asciiTheme="minorHAnsi" w:hAnsiTheme="minorHAnsi" w:cs="Courier New"/>
          <w:b/>
          <w:sz w:val="22"/>
          <w:szCs w:val="22"/>
        </w:rPr>
        <w:t xml:space="preserve">                                                                      </w:t>
      </w:r>
      <w:r w:rsidRPr="00862A42">
        <w:rPr>
          <w:rFonts w:asciiTheme="minorHAnsi" w:hAnsiTheme="minorHAnsi" w:cs="Courier New"/>
          <w:b/>
          <w:sz w:val="22"/>
          <w:szCs w:val="22"/>
        </w:rPr>
        <w:t xml:space="preserve"> </w:t>
      </w:r>
      <w:sdt>
        <w:sdtPr>
          <w:rPr>
            <w:rFonts w:asciiTheme="minorHAnsi" w:hAnsiTheme="minorHAnsi" w:cs="Courier New"/>
            <w:b/>
            <w:sz w:val="22"/>
            <w:szCs w:val="22"/>
            <w:highlight w:val="cyan"/>
          </w:rPr>
          <w:id w:val="6061079"/>
          <w:placeholder>
            <w:docPart w:val="DefaultPlaceholder_22675703"/>
          </w:placeholder>
          <w:text/>
        </w:sdtPr>
        <w:sdtEndPr/>
        <w:sdtContent>
          <w:r w:rsidR="009316D9">
            <w:rPr>
              <w:rFonts w:asciiTheme="minorHAnsi" w:hAnsiTheme="minorHAnsi" w:cs="Courier New"/>
              <w:b/>
              <w:sz w:val="22"/>
              <w:szCs w:val="22"/>
              <w:highlight w:val="cyan"/>
            </w:rPr>
            <w:t xml:space="preserve">  58 149 446</w:t>
          </w:r>
        </w:sdtContent>
      </w:sdt>
      <w:r w:rsidRPr="00862A42">
        <w:rPr>
          <w:rFonts w:asciiTheme="minorHAnsi" w:hAnsiTheme="minorHAnsi" w:cs="Courier New"/>
          <w:b/>
          <w:sz w:val="22"/>
          <w:szCs w:val="22"/>
        </w:rPr>
        <w:t xml:space="preserve"> Kč</w:t>
      </w:r>
    </w:p>
    <w:p w:rsidR="00A11E22" w:rsidRPr="00862A42" w:rsidRDefault="00A11E22" w:rsidP="00A11E22">
      <w:pPr>
        <w:pStyle w:val="Odstavecseseznamem"/>
        <w:ind w:left="360"/>
        <w:rPr>
          <w:rFonts w:asciiTheme="minorHAnsi" w:hAnsiTheme="minorHAnsi" w:cs="Courier New"/>
          <w:b/>
          <w:sz w:val="22"/>
          <w:szCs w:val="22"/>
        </w:rPr>
      </w:pPr>
      <w:r w:rsidRPr="00862A42">
        <w:rPr>
          <w:rFonts w:asciiTheme="minorHAnsi" w:hAnsiTheme="minorHAnsi" w:cs="Courier New"/>
          <w:b/>
          <w:sz w:val="22"/>
          <w:szCs w:val="22"/>
        </w:rPr>
        <w:t>Cena celkem včetně DPH</w:t>
      </w:r>
      <w:r w:rsidR="00862A42" w:rsidRPr="00862A42">
        <w:rPr>
          <w:rFonts w:asciiTheme="minorHAnsi" w:hAnsiTheme="minorHAnsi" w:cs="Courier New"/>
          <w:b/>
          <w:sz w:val="22"/>
          <w:szCs w:val="22"/>
        </w:rPr>
        <w:t xml:space="preserve">:                                                            </w:t>
      </w:r>
      <w:r w:rsidRPr="00862A42">
        <w:rPr>
          <w:rFonts w:asciiTheme="minorHAnsi" w:hAnsiTheme="minorHAnsi" w:cs="Courier New"/>
          <w:b/>
          <w:sz w:val="22"/>
          <w:szCs w:val="22"/>
        </w:rPr>
        <w:t xml:space="preserve"> </w:t>
      </w:r>
      <w:sdt>
        <w:sdtPr>
          <w:rPr>
            <w:rFonts w:asciiTheme="minorHAnsi" w:hAnsiTheme="minorHAnsi" w:cs="Courier New"/>
            <w:b/>
            <w:sz w:val="22"/>
            <w:szCs w:val="22"/>
            <w:highlight w:val="cyan"/>
          </w:rPr>
          <w:id w:val="6061080"/>
          <w:placeholder>
            <w:docPart w:val="DefaultPlaceholder_22675703"/>
          </w:placeholder>
          <w:text/>
        </w:sdtPr>
        <w:sdtEndPr/>
        <w:sdtContent>
          <w:r w:rsidR="003243FB">
            <w:rPr>
              <w:rFonts w:asciiTheme="minorHAnsi" w:hAnsiTheme="minorHAnsi" w:cs="Courier New"/>
              <w:b/>
              <w:sz w:val="22"/>
              <w:szCs w:val="22"/>
              <w:highlight w:val="cyan"/>
            </w:rPr>
            <w:t>3</w:t>
          </w:r>
          <w:r w:rsidR="009316D9">
            <w:rPr>
              <w:rFonts w:asciiTheme="minorHAnsi" w:hAnsiTheme="minorHAnsi" w:cs="Courier New"/>
              <w:b/>
              <w:sz w:val="22"/>
              <w:szCs w:val="22"/>
              <w:highlight w:val="cyan"/>
            </w:rPr>
            <w:t>35 051 572</w:t>
          </w:r>
          <w:r w:rsidR="008867B0">
            <w:rPr>
              <w:rFonts w:asciiTheme="minorHAnsi" w:hAnsiTheme="minorHAnsi" w:cs="Courier New"/>
              <w:b/>
              <w:sz w:val="22"/>
              <w:szCs w:val="22"/>
              <w:highlight w:val="cyan"/>
            </w:rPr>
            <w:t>,-</w:t>
          </w:r>
        </w:sdtContent>
      </w:sdt>
      <w:r w:rsidRPr="00862A42">
        <w:rPr>
          <w:rFonts w:asciiTheme="minorHAnsi" w:hAnsiTheme="minorHAnsi" w:cs="Courier New"/>
          <w:b/>
          <w:sz w:val="22"/>
          <w:szCs w:val="22"/>
        </w:rPr>
        <w:t xml:space="preserve"> Kč</w:t>
      </w:r>
    </w:p>
    <w:p w:rsidR="00862A42" w:rsidRPr="00862A42" w:rsidRDefault="00862A42" w:rsidP="00A11E22">
      <w:pPr>
        <w:pStyle w:val="Import14"/>
        <w:spacing w:line="240" w:lineRule="auto"/>
        <w:ind w:left="360" w:right="-496"/>
        <w:rPr>
          <w:rFonts w:asciiTheme="minorHAnsi" w:hAnsiTheme="minorHAnsi" w:cs="Courier New"/>
          <w:b/>
          <w:bCs/>
          <w:iCs/>
          <w:color w:val="000000"/>
          <w:sz w:val="22"/>
          <w:szCs w:val="22"/>
        </w:rPr>
      </w:pPr>
    </w:p>
    <w:p w:rsidR="00A11E22" w:rsidRPr="00A11E22" w:rsidRDefault="00A11E22" w:rsidP="00A11E22">
      <w:pPr>
        <w:pStyle w:val="Import14"/>
        <w:spacing w:line="240" w:lineRule="auto"/>
        <w:ind w:left="360" w:right="-496"/>
        <w:rPr>
          <w:rFonts w:asciiTheme="minorHAnsi" w:hAnsiTheme="minorHAnsi" w:cs="Courier New"/>
          <w:bCs/>
          <w:iCs/>
          <w:color w:val="000000"/>
          <w:sz w:val="22"/>
          <w:szCs w:val="22"/>
        </w:rPr>
      </w:pPr>
      <w:r w:rsidRPr="00A11E22">
        <w:rPr>
          <w:rFonts w:asciiTheme="minorHAnsi" w:hAnsiTheme="minorHAnsi" w:cs="Courier New"/>
          <w:bCs/>
          <w:iCs/>
          <w:color w:val="000000"/>
          <w:sz w:val="22"/>
          <w:szCs w:val="22"/>
        </w:rPr>
        <w:t xml:space="preserve">/slovy: </w:t>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8867B0">
        <w:rPr>
          <w:rFonts w:asciiTheme="minorHAnsi" w:hAnsiTheme="minorHAnsi" w:cs="Courier New"/>
          <w:noProof/>
          <w:sz w:val="22"/>
          <w:szCs w:val="22"/>
          <w:highlight w:val="cyan"/>
        </w:rPr>
        <w:t>třista</w:t>
      </w:r>
      <w:r w:rsidR="004030E9">
        <w:rPr>
          <w:rFonts w:asciiTheme="minorHAnsi" w:hAnsiTheme="minorHAnsi" w:cs="Courier New"/>
          <w:noProof/>
          <w:sz w:val="22"/>
          <w:szCs w:val="22"/>
          <w:highlight w:val="cyan"/>
        </w:rPr>
        <w:t>třicetpětmilionůpadesátjedentisícpětsetsedmdesátdvě</w:t>
      </w:r>
      <w:r w:rsidR="00937A06" w:rsidRPr="00DA759D">
        <w:rPr>
          <w:rFonts w:asciiTheme="minorHAnsi" w:hAnsiTheme="minorHAnsi" w:cs="Courier New"/>
          <w:sz w:val="22"/>
          <w:szCs w:val="22"/>
          <w:highlight w:val="cyan"/>
        </w:rPr>
        <w:fldChar w:fldCharType="end"/>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DE3506">
        <w:rPr>
          <w:rFonts w:asciiTheme="minorHAnsi" w:hAnsiTheme="minorHAnsi" w:cs="Courier New"/>
          <w:sz w:val="22"/>
          <w:szCs w:val="22"/>
          <w:highlight w:val="cyan"/>
        </w:rPr>
        <w:t> </w:t>
      </w:r>
      <w:r w:rsidR="00DE3506">
        <w:rPr>
          <w:rFonts w:asciiTheme="minorHAnsi" w:hAnsiTheme="minorHAnsi" w:cs="Courier New"/>
          <w:sz w:val="22"/>
          <w:szCs w:val="22"/>
          <w:highlight w:val="cyan"/>
        </w:rPr>
        <w:t> </w:t>
      </w:r>
      <w:r w:rsidR="00937A06" w:rsidRPr="00DA759D">
        <w:rPr>
          <w:rFonts w:asciiTheme="minorHAnsi" w:hAnsiTheme="minorHAnsi" w:cs="Courier New"/>
          <w:sz w:val="22"/>
          <w:szCs w:val="22"/>
          <w:highlight w:val="cyan"/>
        </w:rPr>
        <w:fldChar w:fldCharType="end"/>
      </w:r>
      <w:r w:rsidR="00862A42" w:rsidRPr="00DA759D">
        <w:rPr>
          <w:rFonts w:asciiTheme="minorHAnsi" w:hAnsiTheme="minorHAnsi" w:cs="Courier New"/>
          <w:sz w:val="22"/>
          <w:szCs w:val="22"/>
          <w:highlight w:val="cyan"/>
        </w:rPr>
        <w:t xml:space="preserve"> </w:t>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DE3506">
        <w:rPr>
          <w:rFonts w:asciiTheme="minorHAnsi" w:hAnsiTheme="minorHAnsi" w:cs="Courier New"/>
          <w:sz w:val="22"/>
          <w:szCs w:val="22"/>
          <w:highlight w:val="cyan"/>
        </w:rPr>
        <w:t> </w:t>
      </w:r>
      <w:r w:rsidR="00DE3506">
        <w:rPr>
          <w:rFonts w:asciiTheme="minorHAnsi" w:hAnsiTheme="minorHAnsi" w:cs="Courier New"/>
          <w:sz w:val="22"/>
          <w:szCs w:val="22"/>
          <w:highlight w:val="cyan"/>
        </w:rPr>
        <w:t> </w:t>
      </w:r>
      <w:r w:rsidR="00937A06" w:rsidRPr="00DA759D">
        <w:rPr>
          <w:rFonts w:asciiTheme="minorHAnsi" w:hAnsiTheme="minorHAnsi" w:cs="Courier New"/>
          <w:sz w:val="22"/>
          <w:szCs w:val="22"/>
          <w:highlight w:val="cyan"/>
        </w:rPr>
        <w:fldChar w:fldCharType="end"/>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DE3506">
        <w:rPr>
          <w:rFonts w:asciiTheme="minorHAnsi" w:hAnsiTheme="minorHAnsi" w:cs="Courier New"/>
          <w:sz w:val="22"/>
          <w:szCs w:val="22"/>
          <w:highlight w:val="cyan"/>
        </w:rPr>
        <w:t> </w:t>
      </w:r>
      <w:r w:rsidR="00DE3506">
        <w:rPr>
          <w:rFonts w:asciiTheme="minorHAnsi" w:hAnsiTheme="minorHAnsi" w:cs="Courier New"/>
          <w:sz w:val="22"/>
          <w:szCs w:val="22"/>
          <w:highlight w:val="cyan"/>
        </w:rPr>
        <w:t> </w:t>
      </w:r>
      <w:r w:rsidR="00937A06" w:rsidRPr="00DA759D">
        <w:rPr>
          <w:rFonts w:asciiTheme="minorHAnsi" w:hAnsiTheme="minorHAnsi" w:cs="Courier New"/>
          <w:sz w:val="22"/>
          <w:szCs w:val="22"/>
          <w:highlight w:val="cyan"/>
        </w:rPr>
        <w:fldChar w:fldCharType="end"/>
      </w:r>
      <w:r w:rsidR="00937A06" w:rsidRPr="00DA759D">
        <w:rPr>
          <w:rFonts w:asciiTheme="minorHAnsi" w:hAnsiTheme="minorHAnsi" w:cs="Courier New"/>
          <w:sz w:val="22"/>
          <w:szCs w:val="22"/>
          <w:highlight w:val="cyan"/>
        </w:rPr>
        <w:fldChar w:fldCharType="begin">
          <w:ffData>
            <w:name w:val="Text71"/>
            <w:enabled/>
            <w:calcOnExit w:val="0"/>
            <w:textInput/>
          </w:ffData>
        </w:fldChar>
      </w:r>
      <w:r w:rsidRPr="00DA759D">
        <w:rPr>
          <w:rFonts w:asciiTheme="minorHAnsi" w:hAnsiTheme="minorHAnsi" w:cs="Courier New"/>
          <w:sz w:val="22"/>
          <w:szCs w:val="22"/>
          <w:highlight w:val="cyan"/>
        </w:rPr>
        <w:instrText xml:space="preserve"> FORMTEXT </w:instrText>
      </w:r>
      <w:r w:rsidR="00937A06" w:rsidRPr="00DA759D">
        <w:rPr>
          <w:rFonts w:asciiTheme="minorHAnsi" w:hAnsiTheme="minorHAnsi" w:cs="Courier New"/>
          <w:sz w:val="22"/>
          <w:szCs w:val="22"/>
          <w:highlight w:val="cyan"/>
        </w:rPr>
      </w:r>
      <w:r w:rsidR="00937A06" w:rsidRPr="00DA759D">
        <w:rPr>
          <w:rFonts w:asciiTheme="minorHAnsi" w:hAnsiTheme="minorHAnsi" w:cs="Courier New"/>
          <w:sz w:val="22"/>
          <w:szCs w:val="22"/>
          <w:highlight w:val="cyan"/>
        </w:rPr>
        <w:fldChar w:fldCharType="separate"/>
      </w:r>
      <w:r w:rsidR="00DE3506">
        <w:rPr>
          <w:rFonts w:asciiTheme="minorHAnsi" w:hAnsiTheme="minorHAnsi" w:cs="Courier New"/>
          <w:sz w:val="22"/>
          <w:szCs w:val="22"/>
          <w:highlight w:val="cyan"/>
        </w:rPr>
        <w:t> </w:t>
      </w:r>
      <w:r w:rsidR="00DE3506">
        <w:rPr>
          <w:rFonts w:asciiTheme="minorHAnsi" w:hAnsiTheme="minorHAnsi" w:cs="Courier New"/>
          <w:sz w:val="22"/>
          <w:szCs w:val="22"/>
          <w:highlight w:val="cyan"/>
        </w:rPr>
        <w:t> </w:t>
      </w:r>
      <w:r w:rsidR="00937A06" w:rsidRPr="00DA759D">
        <w:rPr>
          <w:rFonts w:asciiTheme="minorHAnsi" w:hAnsiTheme="minorHAnsi" w:cs="Courier New"/>
          <w:sz w:val="22"/>
          <w:szCs w:val="22"/>
          <w:highlight w:val="cyan"/>
        </w:rPr>
        <w:fldChar w:fldCharType="end"/>
      </w:r>
      <w:r w:rsidRPr="00A11E22">
        <w:rPr>
          <w:rFonts w:asciiTheme="minorHAnsi" w:hAnsiTheme="minorHAnsi" w:cs="Courier New"/>
          <w:sz w:val="22"/>
          <w:szCs w:val="22"/>
        </w:rPr>
        <w:t xml:space="preserve"> </w:t>
      </w:r>
      <w:r w:rsidRPr="00A11E22">
        <w:rPr>
          <w:rFonts w:asciiTheme="minorHAnsi" w:hAnsiTheme="minorHAnsi" w:cs="Courier New"/>
          <w:bCs/>
          <w:iCs/>
          <w:color w:val="000000"/>
          <w:sz w:val="22"/>
          <w:szCs w:val="22"/>
        </w:rPr>
        <w:t>korun českých</w:t>
      </w:r>
      <w:r w:rsidR="00862A42">
        <w:rPr>
          <w:rFonts w:asciiTheme="minorHAnsi" w:hAnsiTheme="minorHAnsi" w:cs="Courier New"/>
          <w:bCs/>
          <w:iCs/>
          <w:color w:val="000000"/>
          <w:sz w:val="22"/>
          <w:szCs w:val="22"/>
        </w:rPr>
        <w:t xml:space="preserve"> a </w:t>
      </w:r>
      <w:sdt>
        <w:sdtPr>
          <w:rPr>
            <w:rFonts w:asciiTheme="minorHAnsi" w:hAnsiTheme="minorHAnsi" w:cs="Courier New"/>
            <w:bCs/>
            <w:iCs/>
            <w:color w:val="000000"/>
            <w:sz w:val="22"/>
            <w:szCs w:val="22"/>
            <w:highlight w:val="cyan"/>
          </w:rPr>
          <w:id w:val="6061081"/>
          <w:placeholder>
            <w:docPart w:val="DefaultPlaceholder_22675703"/>
          </w:placeholder>
          <w:text/>
        </w:sdtPr>
        <w:sdtEndPr/>
        <w:sdtContent>
          <w:r w:rsidR="008867B0">
            <w:rPr>
              <w:rFonts w:asciiTheme="minorHAnsi" w:hAnsiTheme="minorHAnsi" w:cs="Courier New"/>
              <w:bCs/>
              <w:iCs/>
              <w:color w:val="000000"/>
              <w:sz w:val="22"/>
              <w:szCs w:val="22"/>
              <w:highlight w:val="cyan"/>
            </w:rPr>
            <w:t xml:space="preserve">0 </w:t>
          </w:r>
          <w:r w:rsidR="00DE3506">
            <w:rPr>
              <w:rFonts w:asciiTheme="minorHAnsi" w:hAnsiTheme="minorHAnsi" w:cs="Courier New"/>
              <w:bCs/>
              <w:iCs/>
              <w:color w:val="000000"/>
              <w:sz w:val="22"/>
              <w:szCs w:val="22"/>
              <w:highlight w:val="cyan"/>
            </w:rPr>
            <w:t xml:space="preserve">               </w:t>
          </w:r>
        </w:sdtContent>
      </w:sdt>
      <w:r w:rsidR="00862A42">
        <w:rPr>
          <w:rFonts w:asciiTheme="minorHAnsi" w:hAnsiTheme="minorHAnsi" w:cs="Courier New"/>
          <w:bCs/>
          <w:iCs/>
          <w:color w:val="000000"/>
          <w:sz w:val="22"/>
          <w:szCs w:val="22"/>
        </w:rPr>
        <w:t>haléřů včetně DPH</w:t>
      </w:r>
      <w:r w:rsidRPr="00A11E22">
        <w:rPr>
          <w:rFonts w:asciiTheme="minorHAnsi" w:hAnsiTheme="minorHAnsi" w:cs="Courier New"/>
          <w:bCs/>
          <w:iCs/>
          <w:color w:val="000000"/>
          <w:sz w:val="22"/>
          <w:szCs w:val="22"/>
        </w:rPr>
        <w:t>/</w:t>
      </w:r>
    </w:p>
    <w:p w:rsidR="00A11E22" w:rsidRPr="00A11E22" w:rsidRDefault="00A11E22" w:rsidP="00A11E22">
      <w:pPr>
        <w:widowControl w:val="0"/>
        <w:tabs>
          <w:tab w:val="left" w:pos="568"/>
        </w:tabs>
        <w:suppressAutoHyphens/>
        <w:spacing w:line="200" w:lineRule="atLeast"/>
        <w:rPr>
          <w:rFonts w:asciiTheme="minorHAnsi" w:hAnsiTheme="minorHAnsi" w:cs="Tahoma"/>
          <w:sz w:val="22"/>
          <w:szCs w:val="22"/>
        </w:rPr>
      </w:pPr>
    </w:p>
    <w:p w:rsidR="00B20574" w:rsidRDefault="00901333" w:rsidP="00862A42">
      <w:pPr>
        <w:widowControl w:val="0"/>
        <w:numPr>
          <w:ilvl w:val="0"/>
          <w:numId w:val="23"/>
        </w:numPr>
        <w:tabs>
          <w:tab w:val="left" w:pos="568"/>
        </w:tabs>
        <w:suppressAutoHyphens/>
        <w:spacing w:line="200" w:lineRule="atLeast"/>
        <w:ind w:left="284" w:hanging="284"/>
        <w:rPr>
          <w:rFonts w:asciiTheme="minorHAnsi" w:hAnsiTheme="minorHAnsi" w:cs="Tahoma"/>
          <w:sz w:val="22"/>
          <w:szCs w:val="22"/>
        </w:rPr>
      </w:pPr>
      <w:r w:rsidRPr="00901333">
        <w:rPr>
          <w:rFonts w:asciiTheme="minorHAnsi" w:hAnsiTheme="minorHAnsi" w:cs="Tahoma"/>
          <w:sz w:val="22"/>
          <w:szCs w:val="22"/>
        </w:rPr>
        <w:t>Cena díla zahrnuje veškeré práce, dodávky, služby a vý</w:t>
      </w:r>
      <w:r w:rsidR="00DA759D">
        <w:rPr>
          <w:rFonts w:asciiTheme="minorHAnsi" w:hAnsiTheme="minorHAnsi" w:cs="Tahoma"/>
          <w:sz w:val="22"/>
          <w:szCs w:val="22"/>
        </w:rPr>
        <w:t>robky nutné ke zhotovení D</w:t>
      </w:r>
      <w:r w:rsidR="00C859BA">
        <w:rPr>
          <w:rFonts w:asciiTheme="minorHAnsi" w:hAnsiTheme="minorHAnsi" w:cs="Tahoma"/>
          <w:sz w:val="22"/>
          <w:szCs w:val="22"/>
        </w:rPr>
        <w:t xml:space="preserve">íla </w:t>
      </w:r>
      <w:r>
        <w:rPr>
          <w:rFonts w:asciiTheme="minorHAnsi" w:hAnsiTheme="minorHAnsi" w:cs="Tahoma"/>
          <w:sz w:val="22"/>
          <w:szCs w:val="22"/>
        </w:rPr>
        <w:t>tak</w:t>
      </w:r>
      <w:r w:rsidR="00C859BA">
        <w:rPr>
          <w:rFonts w:asciiTheme="minorHAnsi" w:hAnsiTheme="minorHAnsi" w:cs="Tahoma"/>
          <w:sz w:val="22"/>
          <w:szCs w:val="22"/>
        </w:rPr>
        <w:t>,</w:t>
      </w:r>
      <w:r>
        <w:rPr>
          <w:rFonts w:asciiTheme="minorHAnsi" w:hAnsiTheme="minorHAnsi" w:cs="Tahoma"/>
          <w:sz w:val="22"/>
          <w:szCs w:val="22"/>
        </w:rPr>
        <w:t xml:space="preserve"> jak je vyspecifikováno v článku IV. DÍLO.</w:t>
      </w:r>
      <w:r w:rsidR="00B20574">
        <w:rPr>
          <w:rFonts w:asciiTheme="minorHAnsi" w:hAnsiTheme="minorHAnsi" w:cs="Tahoma"/>
          <w:sz w:val="22"/>
          <w:szCs w:val="22"/>
        </w:rPr>
        <w:t xml:space="preserve"> </w:t>
      </w:r>
    </w:p>
    <w:p w:rsidR="00B20574" w:rsidRDefault="00B20574" w:rsidP="00B20574">
      <w:pPr>
        <w:widowControl w:val="0"/>
        <w:tabs>
          <w:tab w:val="left" w:pos="568"/>
        </w:tabs>
        <w:suppressAutoHyphens/>
        <w:spacing w:line="200" w:lineRule="atLeast"/>
        <w:ind w:left="284"/>
        <w:rPr>
          <w:rFonts w:asciiTheme="minorHAnsi" w:hAnsiTheme="minorHAnsi" w:cs="Tahoma"/>
          <w:sz w:val="22"/>
          <w:szCs w:val="22"/>
        </w:rPr>
      </w:pPr>
    </w:p>
    <w:p w:rsidR="00B20574" w:rsidRPr="00B20574" w:rsidRDefault="00B20574" w:rsidP="00B20574">
      <w:pPr>
        <w:pStyle w:val="Nadpis2"/>
        <w:keepNext w:val="0"/>
        <w:widowControl w:val="0"/>
        <w:numPr>
          <w:ilvl w:val="1"/>
          <w:numId w:val="5"/>
        </w:numPr>
        <w:suppressAutoHyphens/>
        <w:spacing w:before="0" w:after="80" w:line="240" w:lineRule="atLeast"/>
        <w:rPr>
          <w:rFonts w:ascii="Calibri" w:hAnsi="Calibri"/>
          <w:szCs w:val="22"/>
        </w:rPr>
      </w:pPr>
      <w:r w:rsidRPr="00901333">
        <w:rPr>
          <w:rFonts w:ascii="Calibri" w:hAnsi="Calibri"/>
          <w:szCs w:val="22"/>
        </w:rPr>
        <w:t>Přílohou</w:t>
      </w:r>
      <w:r w:rsidR="00DA759D">
        <w:rPr>
          <w:rFonts w:ascii="Calibri" w:hAnsi="Calibri"/>
          <w:szCs w:val="22"/>
        </w:rPr>
        <w:t xml:space="preserve"> Smlouvy je položkový rozpočet S</w:t>
      </w:r>
      <w:r w:rsidRPr="00901333">
        <w:rPr>
          <w:rFonts w:ascii="Calibri" w:hAnsi="Calibri"/>
          <w:szCs w:val="22"/>
        </w:rPr>
        <w:t>tavby včetně rekapitulace. Jednotkové ceny uvedené v položkovém rozpočtu jsou ceny pevné a n</w:t>
      </w:r>
      <w:r w:rsidR="00DA759D">
        <w:rPr>
          <w:rFonts w:ascii="Calibri" w:hAnsi="Calibri"/>
          <w:szCs w:val="22"/>
        </w:rPr>
        <w:t>eměnné po celou dobu realizace S</w:t>
      </w:r>
      <w:r w:rsidRPr="00901333">
        <w:rPr>
          <w:rFonts w:ascii="Calibri" w:hAnsi="Calibri"/>
          <w:szCs w:val="22"/>
        </w:rPr>
        <w:t>tavby. Zhotovitel nemá právo domáhat se zvýšení sjednané ceny díla z důvodu chyb nebo nedostatků v položkovém rozpočtu.</w:t>
      </w:r>
      <w:r w:rsidRPr="00B20574">
        <w:rPr>
          <w:rFonts w:asciiTheme="minorHAnsi" w:hAnsiTheme="minorHAnsi" w:cs="Tahoma"/>
          <w:szCs w:val="22"/>
        </w:rPr>
        <w:t xml:space="preserve"> </w:t>
      </w:r>
      <w:r w:rsidRPr="00CC4BA0">
        <w:rPr>
          <w:rFonts w:asciiTheme="minorHAnsi" w:hAnsiTheme="minorHAnsi" w:cs="Tahoma"/>
          <w:szCs w:val="22"/>
        </w:rPr>
        <w:t>/</w:t>
      </w:r>
      <w:r w:rsidR="00CC4BA0" w:rsidRPr="00CC4BA0">
        <w:rPr>
          <w:rFonts w:asciiTheme="minorHAnsi" w:hAnsiTheme="minorHAnsi" w:cs="Tahoma"/>
          <w:szCs w:val="22"/>
        </w:rPr>
        <w:t>Příloha č. 2</w:t>
      </w:r>
      <w:r w:rsidRPr="00B20574">
        <w:rPr>
          <w:rFonts w:asciiTheme="minorHAnsi" w:hAnsiTheme="minorHAnsi" w:cs="Tahoma"/>
          <w:szCs w:val="22"/>
        </w:rPr>
        <w:t>/</w:t>
      </w:r>
    </w:p>
    <w:p w:rsidR="008A4010" w:rsidRDefault="003D2917" w:rsidP="008A4010">
      <w:pPr>
        <w:pStyle w:val="Nadpis2"/>
        <w:keepNext w:val="0"/>
        <w:widowControl w:val="0"/>
        <w:numPr>
          <w:ilvl w:val="1"/>
          <w:numId w:val="5"/>
        </w:numPr>
        <w:suppressAutoHyphens/>
        <w:spacing w:before="0" w:after="0" w:line="240" w:lineRule="atLeast"/>
        <w:rPr>
          <w:rFonts w:asciiTheme="minorHAnsi" w:hAnsiTheme="minorHAnsi" w:cs="Tahoma"/>
          <w:szCs w:val="22"/>
        </w:rPr>
      </w:pPr>
      <w:r>
        <w:rPr>
          <w:rFonts w:asciiTheme="minorHAnsi" w:hAnsiTheme="minorHAnsi" w:cs="Tahoma"/>
          <w:szCs w:val="22"/>
        </w:rPr>
        <w:t>Cena za Dílo obsahuje veškeré náklady nutné pro veškeré činnosti spojené s provedením, předáním a převzetím Díla, včetně přim</w:t>
      </w:r>
      <w:r w:rsidR="007A7E74">
        <w:rPr>
          <w:rFonts w:asciiTheme="minorHAnsi" w:hAnsiTheme="minorHAnsi" w:cs="Tahoma"/>
          <w:szCs w:val="22"/>
        </w:rPr>
        <w:t>ěřeného zisku Z</w:t>
      </w:r>
      <w:r>
        <w:rPr>
          <w:rFonts w:asciiTheme="minorHAnsi" w:hAnsiTheme="minorHAnsi" w:cs="Tahoma"/>
          <w:szCs w:val="22"/>
        </w:rPr>
        <w:t xml:space="preserve">hotovitele a je sjednána v rozsahu cenové nabídky Zhotovitele podle </w:t>
      </w:r>
      <w:r w:rsidR="002353B5" w:rsidRPr="002353B5">
        <w:rPr>
          <w:rFonts w:asciiTheme="minorHAnsi" w:hAnsiTheme="minorHAnsi" w:cs="Tahoma"/>
          <w:szCs w:val="22"/>
        </w:rPr>
        <w:t>přílohy č. 2</w:t>
      </w:r>
      <w:r w:rsidR="007A7E74">
        <w:rPr>
          <w:rFonts w:asciiTheme="minorHAnsi" w:hAnsiTheme="minorHAnsi" w:cs="Tahoma"/>
          <w:szCs w:val="22"/>
        </w:rPr>
        <w:t xml:space="preserve"> této Smlouvy a úplné projektové dokumentace. Součástí sjednané ceny jsou veškeré práce a dodávky, poplatky, náklady Zhotovitele nutné pro vybudování, provoz a demontáž zařízení staveniště a jiní náklady nezbytné pro řádné a úplné provedení Díla. </w:t>
      </w:r>
      <w:r w:rsidR="009B74AD">
        <w:rPr>
          <w:rFonts w:asciiTheme="minorHAnsi" w:hAnsiTheme="minorHAnsi" w:cs="Tahoma"/>
          <w:szCs w:val="22"/>
        </w:rPr>
        <w:t>Pro vyloučení pochybností si Smluvní strany ujednaly ve smyslu §2621 Občanského zákoníku, že se zhotovitel nemůže domáhat změny ceny proto, že si Dílo vyžádalo jiné úsilí nebo jiné náklady, než bylo předpokládáno.</w:t>
      </w:r>
    </w:p>
    <w:p w:rsidR="009B74AD" w:rsidRPr="009B74AD" w:rsidRDefault="009B74AD" w:rsidP="008A4010">
      <w:pPr>
        <w:pStyle w:val="Nadpis2"/>
        <w:keepNext w:val="0"/>
        <w:widowControl w:val="0"/>
        <w:numPr>
          <w:ilvl w:val="0"/>
          <w:numId w:val="0"/>
        </w:numPr>
        <w:suppressAutoHyphens/>
        <w:spacing w:before="0" w:after="0" w:line="240" w:lineRule="atLeast"/>
        <w:ind w:left="357"/>
        <w:rPr>
          <w:rFonts w:ascii="Calibri" w:hAnsi="Calibri"/>
          <w:szCs w:val="22"/>
        </w:rPr>
      </w:pPr>
      <w:r>
        <w:rPr>
          <w:rFonts w:asciiTheme="minorHAnsi" w:hAnsiTheme="minorHAnsi" w:cs="Tahoma"/>
          <w:szCs w:val="22"/>
        </w:rPr>
        <w:t xml:space="preserve"> </w:t>
      </w:r>
    </w:p>
    <w:p w:rsidR="00737EB9" w:rsidRPr="00915FC4" w:rsidRDefault="00737EB9" w:rsidP="00737EB9">
      <w:pPr>
        <w:pStyle w:val="Nadpis2"/>
        <w:keepNext w:val="0"/>
        <w:widowControl w:val="0"/>
        <w:numPr>
          <w:ilvl w:val="1"/>
          <w:numId w:val="5"/>
        </w:numPr>
        <w:suppressAutoHyphens/>
        <w:spacing w:before="0" w:after="0" w:line="240" w:lineRule="atLeast"/>
        <w:rPr>
          <w:rFonts w:asciiTheme="minorHAnsi" w:hAnsiTheme="minorHAnsi" w:cstheme="minorHAnsi"/>
          <w:szCs w:val="22"/>
        </w:rPr>
      </w:pPr>
      <w:r w:rsidRPr="00915FC4">
        <w:rPr>
          <w:rFonts w:asciiTheme="minorHAnsi" w:hAnsiTheme="minorHAnsi" w:cstheme="minorHAnsi"/>
          <w:szCs w:val="22"/>
        </w:rPr>
        <w:t xml:space="preserve">Objednatel si vyhrazuje právo doplnit předmět Díla o </w:t>
      </w:r>
      <w:r w:rsidRPr="00915FC4">
        <w:rPr>
          <w:rFonts w:asciiTheme="minorHAnsi" w:hAnsiTheme="minorHAnsi" w:cstheme="minorHAnsi"/>
        </w:rPr>
        <w:t xml:space="preserve">další práce a dodávky, a to i bez souhlasu Zhotovitele, který je povinen tyto práce a dodávky bez dalšího. Uvedený nárůst </w:t>
      </w:r>
      <w:r w:rsidR="00126662">
        <w:rPr>
          <w:rFonts w:asciiTheme="minorHAnsi" w:hAnsiTheme="minorHAnsi" w:cstheme="minorHAnsi"/>
        </w:rPr>
        <w:t xml:space="preserve">prací a dodávek </w:t>
      </w:r>
      <w:r w:rsidRPr="00915FC4">
        <w:rPr>
          <w:rFonts w:asciiTheme="minorHAnsi" w:hAnsiTheme="minorHAnsi" w:cstheme="minorHAnsi"/>
        </w:rPr>
        <w:t xml:space="preserve">však nebude mít dopad do smluvních termínů časů plnění, avšak toto ujednání platí pro případ, že požadavky Objednatele na doplnění předmětu Díla budou objektivně technicky proveditelné a budou učiněny s takovým předstihem, aby byl Zhotovitel schopen objektivně tyto požadavky zrealizovat do termínu předání a převzetí Díla. Na základě navýšení požadavku Objednatele bude upraven rozsah Díla. Tato </w:t>
      </w:r>
      <w:r w:rsidRPr="00915FC4">
        <w:rPr>
          <w:rFonts w:asciiTheme="minorHAnsi" w:hAnsiTheme="minorHAnsi" w:cstheme="minorHAnsi"/>
        </w:rPr>
        <w:lastRenderedPageBreak/>
        <w:t>změna bude provedena písemnou formou, a to dodatkem ke Smlouvě.</w:t>
      </w:r>
    </w:p>
    <w:p w:rsidR="00737EB9" w:rsidRPr="00737EB9" w:rsidRDefault="00737EB9" w:rsidP="00737EB9">
      <w:pPr>
        <w:rPr>
          <w:lang w:eastAsia="en-US"/>
        </w:rPr>
      </w:pPr>
    </w:p>
    <w:p w:rsidR="00D013DC" w:rsidRDefault="00D013DC" w:rsidP="00D013DC"/>
    <w:p w:rsidR="004B2566" w:rsidRPr="00B20574" w:rsidRDefault="00B65961" w:rsidP="00BD240F">
      <w:pPr>
        <w:pStyle w:val="Nadpis2"/>
        <w:keepNext w:val="0"/>
        <w:widowControl w:val="0"/>
        <w:numPr>
          <w:ilvl w:val="1"/>
          <w:numId w:val="5"/>
        </w:numPr>
        <w:suppressAutoHyphens/>
        <w:spacing w:before="0" w:after="0" w:line="240" w:lineRule="atLeast"/>
        <w:rPr>
          <w:rFonts w:ascii="Calibri" w:hAnsi="Calibri"/>
          <w:szCs w:val="22"/>
        </w:rPr>
      </w:pPr>
      <w:r>
        <w:rPr>
          <w:rFonts w:asciiTheme="minorHAnsi" w:hAnsiTheme="minorHAnsi" w:cs="Tahoma"/>
          <w:szCs w:val="22"/>
        </w:rPr>
        <w:t xml:space="preserve">Veškeré vícepráce, změny nebo rozšíření předmětu Smlouvy musí být vždy před jejich realizací písemně odsouhlaseny Objednatelem, včetně jejich ocenění. Pokud Zhotovitel provede některé plnění bez předchozího písemného souhlasu Objednatele, má Objednatel právo odmítnout jejich úhradu. </w:t>
      </w:r>
      <w:r w:rsidR="00F1149D">
        <w:rPr>
          <w:rFonts w:asciiTheme="minorHAnsi" w:hAnsiTheme="minorHAnsi" w:cs="Tahoma"/>
          <w:szCs w:val="22"/>
        </w:rPr>
        <w:t>Objednatel si vyhrazuje právo rozšířit Dílo v souladu s příslušnými ustanoveními této Smlouvy</w:t>
      </w:r>
      <w:r w:rsidR="009B74AD">
        <w:rPr>
          <w:rFonts w:asciiTheme="minorHAnsi" w:hAnsiTheme="minorHAnsi" w:cs="Tahoma"/>
          <w:szCs w:val="22"/>
        </w:rPr>
        <w:t xml:space="preserve"> </w:t>
      </w:r>
      <w:r w:rsidR="00F1149D">
        <w:rPr>
          <w:rFonts w:asciiTheme="minorHAnsi" w:hAnsiTheme="minorHAnsi" w:cs="Tahoma"/>
          <w:szCs w:val="22"/>
        </w:rPr>
        <w:t>, Zhotovitel je v takovém případě povinen bez zbytečného odkladu provést výpočet ceny rozšířeného Díla</w:t>
      </w:r>
      <w:r w:rsidR="003D2917">
        <w:rPr>
          <w:rFonts w:asciiTheme="minorHAnsi" w:hAnsiTheme="minorHAnsi" w:cs="Tahoma"/>
          <w:szCs w:val="22"/>
        </w:rPr>
        <w:t xml:space="preserve"> </w:t>
      </w:r>
      <w:r w:rsidR="00F1149D">
        <w:rPr>
          <w:rFonts w:asciiTheme="minorHAnsi" w:hAnsiTheme="minorHAnsi" w:cs="Tahoma"/>
          <w:szCs w:val="22"/>
        </w:rPr>
        <w:t>a předložit jej Objednateli k písemnému odsouhlasení.</w:t>
      </w:r>
      <w:r w:rsidR="00901333" w:rsidRPr="00B20574">
        <w:rPr>
          <w:rFonts w:asciiTheme="minorHAnsi" w:hAnsiTheme="minorHAnsi" w:cs="Tahoma"/>
          <w:szCs w:val="22"/>
        </w:rPr>
        <w:t xml:space="preserve">  </w:t>
      </w:r>
    </w:p>
    <w:p w:rsidR="00901333" w:rsidRPr="00864C56" w:rsidRDefault="00901333" w:rsidP="007F4A0B">
      <w:pPr>
        <w:pStyle w:val="Nadpis2"/>
        <w:keepNext w:val="0"/>
        <w:widowControl w:val="0"/>
        <w:numPr>
          <w:ilvl w:val="0"/>
          <w:numId w:val="0"/>
        </w:numPr>
        <w:tabs>
          <w:tab w:val="num" w:pos="1002"/>
        </w:tabs>
        <w:suppressAutoHyphens/>
        <w:spacing w:before="0" w:after="80" w:line="240" w:lineRule="atLeast"/>
        <w:rPr>
          <w:rFonts w:ascii="Calibri" w:hAnsi="Calibri"/>
          <w:szCs w:val="22"/>
        </w:rPr>
      </w:pPr>
    </w:p>
    <w:p w:rsidR="00901333" w:rsidRPr="00864C56" w:rsidRDefault="00901333" w:rsidP="00BD240F">
      <w:pPr>
        <w:pStyle w:val="Nadpis2"/>
        <w:keepNext w:val="0"/>
        <w:widowControl w:val="0"/>
        <w:numPr>
          <w:ilvl w:val="1"/>
          <w:numId w:val="5"/>
        </w:numPr>
        <w:tabs>
          <w:tab w:val="num" w:pos="1002"/>
        </w:tabs>
        <w:suppressAutoHyphens/>
        <w:spacing w:before="0" w:after="0" w:line="240" w:lineRule="atLeast"/>
        <w:rPr>
          <w:rFonts w:ascii="Calibri" w:hAnsi="Calibri"/>
          <w:szCs w:val="22"/>
        </w:rPr>
      </w:pPr>
      <w:r w:rsidRPr="00864C56">
        <w:rPr>
          <w:rFonts w:ascii="Calibri" w:hAnsi="Calibri"/>
          <w:szCs w:val="22"/>
        </w:rPr>
        <w:t>Zhotovitel je odpovědný za to, že sazba daně z přidané hodnoty je stanovena v souladu s platnými daňovými předpisy.</w:t>
      </w:r>
    </w:p>
    <w:p w:rsidR="00171945" w:rsidRPr="00171945" w:rsidRDefault="00171945" w:rsidP="00171945">
      <w:pPr>
        <w:rPr>
          <w:lang w:eastAsia="en-US"/>
        </w:rPr>
      </w:pPr>
    </w:p>
    <w:p w:rsidR="00901333" w:rsidRDefault="00F1149D" w:rsidP="007F4A0B">
      <w:pPr>
        <w:pStyle w:val="Nadpis2"/>
        <w:keepNext w:val="0"/>
        <w:widowControl w:val="0"/>
        <w:numPr>
          <w:ilvl w:val="1"/>
          <w:numId w:val="5"/>
        </w:numPr>
        <w:tabs>
          <w:tab w:val="num" w:pos="1002"/>
        </w:tabs>
        <w:suppressAutoHyphens/>
        <w:spacing w:before="0" w:after="80" w:line="240" w:lineRule="atLeast"/>
        <w:rPr>
          <w:rFonts w:ascii="Calibri" w:hAnsi="Calibri"/>
          <w:szCs w:val="22"/>
        </w:rPr>
      </w:pPr>
      <w:r>
        <w:rPr>
          <w:rFonts w:ascii="Calibri" w:hAnsi="Calibri"/>
          <w:szCs w:val="22"/>
        </w:rPr>
        <w:t>Postup při ocenění více/méně prací majících vliv na cenu Díla</w:t>
      </w:r>
      <w:r w:rsidR="00976110">
        <w:rPr>
          <w:rFonts w:ascii="Calibri" w:hAnsi="Calibri"/>
          <w:szCs w:val="22"/>
        </w:rPr>
        <w:t xml:space="preserve"> z titulu požadavku Objednatele</w:t>
      </w:r>
      <w:r>
        <w:rPr>
          <w:rFonts w:ascii="Calibri" w:hAnsi="Calibri"/>
          <w:szCs w:val="22"/>
        </w:rPr>
        <w:t>:</w:t>
      </w:r>
    </w:p>
    <w:p w:rsidR="000973CF" w:rsidRPr="000973CF" w:rsidRDefault="000973CF" w:rsidP="000973CF">
      <w:pPr>
        <w:rPr>
          <w:lang w:eastAsia="en-US"/>
        </w:rPr>
      </w:pPr>
    </w:p>
    <w:p w:rsidR="00901333" w:rsidRPr="00335908" w:rsidRDefault="006D3B78" w:rsidP="005C2D9C">
      <w:pPr>
        <w:numPr>
          <w:ilvl w:val="0"/>
          <w:numId w:val="24"/>
        </w:numPr>
        <w:suppressAutoHyphens/>
        <w:spacing w:after="80" w:line="240" w:lineRule="atLeast"/>
        <w:jc w:val="both"/>
        <w:rPr>
          <w:rFonts w:ascii="Calibri" w:hAnsi="Calibri"/>
          <w:sz w:val="22"/>
          <w:szCs w:val="22"/>
        </w:rPr>
      </w:pPr>
      <w:r>
        <w:rPr>
          <w:rFonts w:ascii="Calibri" w:hAnsi="Calibri"/>
          <w:sz w:val="22"/>
          <w:szCs w:val="22"/>
        </w:rPr>
        <w:t>Z</w:t>
      </w:r>
      <w:r w:rsidR="00901333" w:rsidRPr="00335908">
        <w:rPr>
          <w:rFonts w:ascii="Calibri" w:hAnsi="Calibri"/>
          <w:sz w:val="22"/>
          <w:szCs w:val="22"/>
        </w:rPr>
        <w:t>hotovitel provede ocenění soupisu stavebních prací, dodávek a služeb, jež mají být provedeny navíc nebo jež nebudou provedeny, jednotkovými cenami položkových rozpočtů,</w:t>
      </w:r>
    </w:p>
    <w:p w:rsidR="00901333" w:rsidRPr="00335908" w:rsidRDefault="00901333" w:rsidP="005C2D9C">
      <w:pPr>
        <w:numPr>
          <w:ilvl w:val="0"/>
          <w:numId w:val="24"/>
        </w:numPr>
        <w:suppressAutoHyphens/>
        <w:spacing w:after="80" w:line="240" w:lineRule="atLeast"/>
        <w:jc w:val="both"/>
        <w:rPr>
          <w:rFonts w:ascii="Calibri" w:hAnsi="Calibri"/>
          <w:sz w:val="22"/>
          <w:szCs w:val="22"/>
        </w:rPr>
      </w:pPr>
      <w:r w:rsidRPr="00335908">
        <w:rPr>
          <w:rFonts w:ascii="Calibri" w:hAnsi="Calibri"/>
          <w:sz w:val="22"/>
          <w:szCs w:val="22"/>
        </w:rPr>
        <w:t>v ceně méněprací je nutno zohlednit také odpovídající podíl nákladů stavebního objektu, provozního souboru nebo stavby ve výši odpovídající jejich podílu v položkových rozpočtech,</w:t>
      </w:r>
    </w:p>
    <w:p w:rsidR="00901333" w:rsidRPr="00335908" w:rsidRDefault="00901333" w:rsidP="005C2D9C">
      <w:pPr>
        <w:numPr>
          <w:ilvl w:val="0"/>
          <w:numId w:val="24"/>
        </w:numPr>
        <w:suppressAutoHyphens/>
        <w:spacing w:after="80" w:line="240" w:lineRule="atLeast"/>
        <w:jc w:val="both"/>
        <w:rPr>
          <w:rFonts w:ascii="Calibri" w:hAnsi="Calibri"/>
          <w:sz w:val="22"/>
          <w:szCs w:val="22"/>
        </w:rPr>
      </w:pPr>
      <w:r w:rsidRPr="00335908">
        <w:rPr>
          <w:rFonts w:ascii="Calibri" w:hAnsi="Calibri"/>
          <w:sz w:val="22"/>
          <w:szCs w:val="22"/>
        </w:rPr>
        <w:t xml:space="preserve">pokud práce a dodávky tvořící vícepráce nebudou v položkovém rozpočtu obsaženy, pak zhotovitel použije jednotkové ceny ve výši odpovídající cenám v ceníku RTS nebo ÚRS </w:t>
      </w:r>
      <w:r w:rsidR="00575029">
        <w:rPr>
          <w:rFonts w:ascii="Calibri" w:hAnsi="Calibri"/>
          <w:sz w:val="22"/>
          <w:szCs w:val="22"/>
        </w:rPr>
        <w:t>platného v předch</w:t>
      </w:r>
      <w:r w:rsidR="006D3B78">
        <w:rPr>
          <w:rFonts w:ascii="Calibri" w:hAnsi="Calibri"/>
          <w:sz w:val="22"/>
          <w:szCs w:val="22"/>
        </w:rPr>
        <w:t>o</w:t>
      </w:r>
      <w:r w:rsidR="00575029">
        <w:rPr>
          <w:rFonts w:ascii="Calibri" w:hAnsi="Calibri"/>
          <w:sz w:val="22"/>
          <w:szCs w:val="22"/>
        </w:rPr>
        <w:t xml:space="preserve">zím čtvrtletí před uzavřením této smlouvy, </w:t>
      </w:r>
      <w:r w:rsidRPr="00335908">
        <w:rPr>
          <w:rFonts w:ascii="Calibri" w:hAnsi="Calibri"/>
          <w:sz w:val="22"/>
          <w:szCs w:val="22"/>
        </w:rPr>
        <w:t>ponížené o poměr nabídkové ceny vůči předpokládané hodnotě díla dle zadávací dokumentace,</w:t>
      </w:r>
    </w:p>
    <w:p w:rsidR="00901333" w:rsidRPr="00335908" w:rsidRDefault="00F1149D" w:rsidP="005C2D9C">
      <w:pPr>
        <w:numPr>
          <w:ilvl w:val="0"/>
          <w:numId w:val="24"/>
        </w:numPr>
        <w:suppressAutoHyphens/>
        <w:spacing w:after="80" w:line="240" w:lineRule="atLeast"/>
        <w:jc w:val="both"/>
        <w:rPr>
          <w:rFonts w:ascii="Calibri" w:hAnsi="Calibri"/>
          <w:sz w:val="22"/>
          <w:szCs w:val="22"/>
        </w:rPr>
      </w:pPr>
      <w:r>
        <w:rPr>
          <w:rFonts w:ascii="Calibri" w:hAnsi="Calibri"/>
          <w:sz w:val="22"/>
          <w:szCs w:val="22"/>
        </w:rPr>
        <w:t>na základě dohody mezi Objednatelem a Z</w:t>
      </w:r>
      <w:r w:rsidR="00901333" w:rsidRPr="00335908">
        <w:rPr>
          <w:rFonts w:ascii="Calibri" w:hAnsi="Calibri"/>
          <w:sz w:val="22"/>
          <w:szCs w:val="22"/>
        </w:rPr>
        <w:t xml:space="preserve">hotovitelem, především v případech, kdy se dané položky stavebních prací, dodávek nebo služeb v ceníku RTS nebo ÚRS nenacházejí, mohou být jednotkové ceny stanoveny </w:t>
      </w:r>
      <w:r w:rsidR="00454E4C">
        <w:rPr>
          <w:rFonts w:ascii="Calibri" w:hAnsi="Calibri"/>
          <w:sz w:val="22"/>
          <w:szCs w:val="22"/>
        </w:rPr>
        <w:t xml:space="preserve">odůvodněnou </w:t>
      </w:r>
      <w:r>
        <w:rPr>
          <w:rFonts w:ascii="Calibri" w:hAnsi="Calibri"/>
          <w:sz w:val="22"/>
          <w:szCs w:val="22"/>
        </w:rPr>
        <w:t>individuální kalkulací Z</w:t>
      </w:r>
      <w:r w:rsidR="00901333" w:rsidRPr="00335908">
        <w:rPr>
          <w:rFonts w:ascii="Calibri" w:hAnsi="Calibri"/>
          <w:sz w:val="22"/>
          <w:szCs w:val="22"/>
        </w:rPr>
        <w:t>hotovitele, která bude součástí změnového listu,</w:t>
      </w:r>
    </w:p>
    <w:p w:rsidR="00901333" w:rsidRDefault="00901333" w:rsidP="005C2D9C">
      <w:pPr>
        <w:numPr>
          <w:ilvl w:val="0"/>
          <w:numId w:val="24"/>
        </w:numPr>
        <w:suppressAutoHyphens/>
        <w:spacing w:after="80" w:line="240" w:lineRule="atLeast"/>
        <w:jc w:val="both"/>
        <w:rPr>
          <w:rFonts w:ascii="Calibri" w:hAnsi="Calibri"/>
          <w:sz w:val="22"/>
          <w:szCs w:val="22"/>
        </w:rPr>
      </w:pPr>
      <w:r w:rsidRPr="00335908">
        <w:rPr>
          <w:rFonts w:ascii="Calibri" w:hAnsi="Calibri"/>
          <w:sz w:val="22"/>
          <w:szCs w:val="22"/>
        </w:rPr>
        <w:t xml:space="preserve">u víceprací a méněprací bude k ceně vyčíslena DPH ve výši dle právních předpisů. </w:t>
      </w:r>
    </w:p>
    <w:p w:rsidR="00FD67F2" w:rsidRDefault="00FD67F2" w:rsidP="005C2D9C">
      <w:pPr>
        <w:numPr>
          <w:ilvl w:val="0"/>
          <w:numId w:val="24"/>
        </w:numPr>
        <w:suppressAutoHyphens/>
        <w:spacing w:after="80" w:line="240" w:lineRule="atLeast"/>
        <w:jc w:val="both"/>
        <w:rPr>
          <w:rFonts w:ascii="Calibri" w:hAnsi="Calibri"/>
          <w:sz w:val="22"/>
          <w:szCs w:val="22"/>
        </w:rPr>
      </w:pPr>
      <w:r>
        <w:rPr>
          <w:rFonts w:ascii="Calibri" w:hAnsi="Calibri"/>
          <w:sz w:val="22"/>
          <w:szCs w:val="22"/>
        </w:rPr>
        <w:t xml:space="preserve">V případě vzniku více/méně práce během realizace Stavby je nutné tuto skutečnost ihned zpracovat do změnového listu při jejím vzniku. Vykazování těchto více/méně prací </w:t>
      </w:r>
      <w:r w:rsidR="007150A2">
        <w:rPr>
          <w:rFonts w:ascii="Calibri" w:hAnsi="Calibri"/>
          <w:sz w:val="22"/>
          <w:szCs w:val="22"/>
        </w:rPr>
        <w:t>a zpracování předmětných změnových listů musí být v souladu s touto Smlouvou a zajišťuje je plně Zhotovitel. Tímto nejsou dotčena ta ustanovení Smlouvy, která stanoví, že veškeré vícepráce mohou být provedeny jen za podmínek touto Smlouvou stanovených a nárok na jejich úhradu rovněž vznikne jen za podmínek touto Smlouvou sjednaných</w:t>
      </w:r>
    </w:p>
    <w:p w:rsidR="00171945" w:rsidRPr="00171945" w:rsidRDefault="00171945" w:rsidP="00171945">
      <w:pPr>
        <w:rPr>
          <w:lang w:eastAsia="en-US"/>
        </w:rPr>
      </w:pPr>
    </w:p>
    <w:p w:rsidR="00864C56" w:rsidRDefault="00901333" w:rsidP="008A4010">
      <w:pPr>
        <w:pStyle w:val="Nadpis2"/>
        <w:keepNext w:val="0"/>
        <w:widowControl w:val="0"/>
        <w:numPr>
          <w:ilvl w:val="1"/>
          <w:numId w:val="5"/>
        </w:numPr>
        <w:tabs>
          <w:tab w:val="num" w:pos="1002"/>
        </w:tabs>
        <w:spacing w:before="0" w:after="0" w:line="240" w:lineRule="atLeast"/>
        <w:rPr>
          <w:rFonts w:ascii="Calibri" w:hAnsi="Calibri"/>
          <w:szCs w:val="22"/>
        </w:rPr>
      </w:pPr>
      <w:r w:rsidRPr="00335908">
        <w:rPr>
          <w:rFonts w:ascii="Calibri" w:hAnsi="Calibri"/>
          <w:szCs w:val="22"/>
        </w:rPr>
        <w:t>V případě změny ceny</w:t>
      </w:r>
      <w:r w:rsidR="007150A2">
        <w:rPr>
          <w:rFonts w:ascii="Calibri" w:hAnsi="Calibri"/>
          <w:szCs w:val="22"/>
        </w:rPr>
        <w:t xml:space="preserve"> díla z důvodu méně/více prací jsou S</w:t>
      </w:r>
      <w:r w:rsidRPr="00335908">
        <w:rPr>
          <w:rFonts w:ascii="Calibri" w:hAnsi="Calibri"/>
          <w:szCs w:val="22"/>
        </w:rPr>
        <w:t>mluvní str</w:t>
      </w:r>
      <w:r w:rsidR="007150A2">
        <w:rPr>
          <w:rFonts w:ascii="Calibri" w:hAnsi="Calibri"/>
          <w:szCs w:val="22"/>
        </w:rPr>
        <w:t>any povinny uzavřít dodatek ke S</w:t>
      </w:r>
      <w:r w:rsidRPr="00335908">
        <w:rPr>
          <w:rFonts w:ascii="Calibri" w:hAnsi="Calibri"/>
          <w:szCs w:val="22"/>
        </w:rPr>
        <w:t xml:space="preserve">mlouvě o dílo. Teprve po odsouhlasení a oboustranném podpisu tohoto dodatku má zhotovitel v případě víceprací právo na jejich úhradu; v případě méněprací se </w:t>
      </w:r>
      <w:r w:rsidR="00454E4C">
        <w:rPr>
          <w:rFonts w:ascii="Calibri" w:hAnsi="Calibri"/>
          <w:szCs w:val="22"/>
        </w:rPr>
        <w:t xml:space="preserve">dodatkem </w:t>
      </w:r>
      <w:r w:rsidRPr="00335908">
        <w:rPr>
          <w:rFonts w:ascii="Calibri" w:hAnsi="Calibri"/>
          <w:szCs w:val="22"/>
        </w:rPr>
        <w:t>sníží cena díla</w:t>
      </w:r>
      <w:r w:rsidR="00454E4C">
        <w:rPr>
          <w:rFonts w:ascii="Calibri" w:hAnsi="Calibri"/>
          <w:szCs w:val="22"/>
        </w:rPr>
        <w:t xml:space="preserve"> deklaratorně</w:t>
      </w:r>
      <w:r w:rsidRPr="00335908">
        <w:rPr>
          <w:rFonts w:ascii="Calibri" w:hAnsi="Calibri"/>
          <w:szCs w:val="22"/>
        </w:rPr>
        <w:t>.</w:t>
      </w:r>
    </w:p>
    <w:p w:rsidR="00D013DC" w:rsidRDefault="00D013DC" w:rsidP="00D013DC"/>
    <w:p w:rsidR="00171945" w:rsidRDefault="00864C56" w:rsidP="007F4A0B">
      <w:pPr>
        <w:pStyle w:val="Nadpis2"/>
        <w:keepNext w:val="0"/>
        <w:widowControl w:val="0"/>
        <w:numPr>
          <w:ilvl w:val="1"/>
          <w:numId w:val="5"/>
        </w:numPr>
        <w:tabs>
          <w:tab w:val="num" w:pos="1002"/>
        </w:tabs>
        <w:spacing w:before="0" w:after="80" w:line="240" w:lineRule="atLeast"/>
        <w:rPr>
          <w:rFonts w:ascii="Calibri" w:hAnsi="Calibri"/>
          <w:szCs w:val="22"/>
        </w:rPr>
      </w:pPr>
      <w:r>
        <w:rPr>
          <w:rFonts w:ascii="Calibri" w:hAnsi="Calibri"/>
          <w:szCs w:val="22"/>
        </w:rPr>
        <w:t>Veškerá manipulace se stavebním materiálem, s vybouranými hmotami nebo vytěženou zeminou je zahrnuta v ceně Díla. Pokud Objednatel výslovně písemně nestanoví, kam má být vytěžená zemina nebo vybourané hmoty odvezena, pak je povinností Zhotovitele zajistit místo pro jejich uložení v souladu s příslušnými právními předpisy a odvoz a uložení na Zhotovitelem zajištěné místo je součástí ceny Díla bez ohledu na to, jaká vzdálenost přesunu těchto hmot je obsažena ve výkazu výměr.</w:t>
      </w:r>
      <w:r w:rsidR="00901333" w:rsidRPr="00335908">
        <w:rPr>
          <w:rFonts w:ascii="Calibri" w:hAnsi="Calibri"/>
          <w:szCs w:val="22"/>
        </w:rPr>
        <w:t xml:space="preserve"> </w:t>
      </w:r>
    </w:p>
    <w:p w:rsidR="000B2B85" w:rsidRPr="002353B5" w:rsidRDefault="000B2B85" w:rsidP="002353B5">
      <w:pPr>
        <w:pStyle w:val="Nadpis2"/>
        <w:keepNext w:val="0"/>
        <w:widowControl w:val="0"/>
        <w:numPr>
          <w:ilvl w:val="0"/>
          <w:numId w:val="0"/>
        </w:numPr>
        <w:tabs>
          <w:tab w:val="num" w:pos="1002"/>
        </w:tabs>
        <w:spacing w:before="0" w:after="80" w:line="240" w:lineRule="atLeast"/>
        <w:rPr>
          <w:rFonts w:ascii="Calibri" w:hAnsi="Calibri"/>
          <w:szCs w:val="22"/>
        </w:rPr>
      </w:pPr>
    </w:p>
    <w:p w:rsidR="000B2B85" w:rsidRP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VII.</w:t>
      </w:r>
    </w:p>
    <w:p w:rsidR="000B2B85" w:rsidRPr="000B2B85" w:rsidRDefault="000B2B85" w:rsidP="000B2B85">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PLATEBNÍ A FAKTURAČNÍ PODMÍNKY</w:t>
      </w:r>
    </w:p>
    <w:p w:rsidR="009E3200" w:rsidRDefault="009E3200" w:rsidP="009E3200">
      <w:pPr>
        <w:pStyle w:val="Prosttext"/>
        <w:jc w:val="both"/>
        <w:rPr>
          <w:rFonts w:asciiTheme="minorHAnsi" w:eastAsia="MS Mincho" w:hAnsiTheme="minorHAnsi"/>
          <w:iCs/>
          <w:sz w:val="22"/>
          <w:szCs w:val="22"/>
        </w:rPr>
      </w:pPr>
    </w:p>
    <w:p w:rsidR="009E3200" w:rsidRDefault="009E3200" w:rsidP="005C2D9C">
      <w:pPr>
        <w:pStyle w:val="Prosttext"/>
        <w:numPr>
          <w:ilvl w:val="0"/>
          <w:numId w:val="25"/>
        </w:numPr>
        <w:jc w:val="both"/>
        <w:rPr>
          <w:rFonts w:asciiTheme="minorHAnsi" w:eastAsia="MS Mincho" w:hAnsiTheme="minorHAnsi"/>
          <w:iCs/>
          <w:sz w:val="22"/>
          <w:szCs w:val="22"/>
        </w:rPr>
      </w:pPr>
      <w:r>
        <w:rPr>
          <w:rFonts w:asciiTheme="minorHAnsi" w:eastAsia="MS Mincho" w:hAnsiTheme="minorHAnsi"/>
          <w:iCs/>
          <w:sz w:val="22"/>
          <w:szCs w:val="22"/>
        </w:rPr>
        <w:lastRenderedPageBreak/>
        <w:t xml:space="preserve">Objednatel neposkytuje zálohy. </w:t>
      </w:r>
      <w:r w:rsidR="000B2B85" w:rsidRPr="00865C89">
        <w:rPr>
          <w:rFonts w:asciiTheme="minorHAnsi" w:eastAsia="MS Mincho" w:hAnsiTheme="minorHAnsi"/>
          <w:iCs/>
          <w:sz w:val="22"/>
          <w:szCs w:val="22"/>
        </w:rPr>
        <w:t>P</w:t>
      </w:r>
      <w:r w:rsidR="006F2D91">
        <w:rPr>
          <w:rFonts w:asciiTheme="minorHAnsi" w:eastAsia="MS Mincho" w:hAnsiTheme="minorHAnsi"/>
          <w:iCs/>
          <w:sz w:val="22"/>
          <w:szCs w:val="22"/>
        </w:rPr>
        <w:t>rovedené dokončené práce budou Zhotovitelem O</w:t>
      </w:r>
      <w:r w:rsidR="000B2B85" w:rsidRPr="00865C89">
        <w:rPr>
          <w:rFonts w:asciiTheme="minorHAnsi" w:eastAsia="MS Mincho" w:hAnsiTheme="minorHAnsi"/>
          <w:iCs/>
          <w:sz w:val="22"/>
          <w:szCs w:val="22"/>
        </w:rPr>
        <w:t xml:space="preserve">bjednateli účtovány </w:t>
      </w:r>
      <w:r w:rsidR="000B2B85" w:rsidRPr="00865C89">
        <w:rPr>
          <w:rFonts w:asciiTheme="minorHAnsi" w:eastAsia="MS Mincho" w:hAnsiTheme="minorHAnsi"/>
          <w:bCs/>
          <w:iCs/>
          <w:sz w:val="22"/>
          <w:szCs w:val="22"/>
        </w:rPr>
        <w:t>postupně</w:t>
      </w:r>
      <w:r w:rsidR="00874756">
        <w:rPr>
          <w:rFonts w:asciiTheme="minorHAnsi" w:eastAsia="MS Mincho" w:hAnsiTheme="minorHAnsi"/>
          <w:bCs/>
          <w:iCs/>
          <w:sz w:val="22"/>
          <w:szCs w:val="22"/>
        </w:rPr>
        <w:t>,</w:t>
      </w:r>
      <w:r w:rsidR="000B2B85" w:rsidRPr="00865C89">
        <w:rPr>
          <w:rFonts w:asciiTheme="minorHAnsi" w:eastAsia="MS Mincho" w:hAnsiTheme="minorHAnsi"/>
          <w:iCs/>
          <w:sz w:val="22"/>
          <w:szCs w:val="22"/>
        </w:rPr>
        <w:t xml:space="preserve"> </w:t>
      </w:r>
      <w:r w:rsidR="00874756">
        <w:rPr>
          <w:rFonts w:asciiTheme="minorHAnsi" w:eastAsia="MS Mincho" w:hAnsiTheme="minorHAnsi"/>
          <w:iCs/>
          <w:sz w:val="22"/>
          <w:szCs w:val="22"/>
        </w:rPr>
        <w:t xml:space="preserve">dle uskutečněného zdanitelného plnění, </w:t>
      </w:r>
      <w:r w:rsidR="000B2B85" w:rsidRPr="00865C89">
        <w:rPr>
          <w:rFonts w:asciiTheme="minorHAnsi" w:eastAsia="MS Mincho" w:hAnsiTheme="minorHAnsi"/>
          <w:iCs/>
          <w:sz w:val="22"/>
          <w:szCs w:val="22"/>
        </w:rPr>
        <w:t xml:space="preserve">měsíčně </w:t>
      </w:r>
      <w:r w:rsidR="000B2B85" w:rsidRPr="00865C89">
        <w:rPr>
          <w:rFonts w:asciiTheme="minorHAnsi" w:eastAsia="MS Mincho" w:hAnsiTheme="minorHAnsi"/>
          <w:bCs/>
          <w:iCs/>
          <w:sz w:val="22"/>
          <w:szCs w:val="22"/>
        </w:rPr>
        <w:t>daňovými doklady</w:t>
      </w:r>
      <w:r w:rsidR="006F2D91">
        <w:rPr>
          <w:rFonts w:asciiTheme="minorHAnsi" w:eastAsia="MS Mincho" w:hAnsiTheme="minorHAnsi"/>
          <w:bCs/>
          <w:iCs/>
          <w:sz w:val="22"/>
          <w:szCs w:val="22"/>
        </w:rPr>
        <w:t xml:space="preserve"> - fakturami</w:t>
      </w:r>
      <w:r w:rsidR="000B2B85" w:rsidRPr="00865C89">
        <w:rPr>
          <w:rFonts w:asciiTheme="minorHAnsi" w:eastAsia="MS Mincho" w:hAnsiTheme="minorHAnsi"/>
          <w:bCs/>
          <w:iCs/>
          <w:sz w:val="22"/>
          <w:szCs w:val="22"/>
        </w:rPr>
        <w:t xml:space="preserve">, </w:t>
      </w:r>
      <w:r w:rsidR="000B2B85" w:rsidRPr="00865C89">
        <w:rPr>
          <w:rFonts w:asciiTheme="minorHAnsi" w:eastAsia="MS Mincho" w:hAnsiTheme="minorHAnsi"/>
          <w:iCs/>
          <w:sz w:val="22"/>
          <w:szCs w:val="22"/>
        </w:rPr>
        <w:t>vystavenými na základě objednatelem odsouhlasených soupisů skutečně provedených prací</w:t>
      </w:r>
      <w:r w:rsidR="006F2D91">
        <w:rPr>
          <w:rFonts w:asciiTheme="minorHAnsi" w:eastAsia="MS Mincho" w:hAnsiTheme="minorHAnsi"/>
          <w:iCs/>
          <w:sz w:val="22"/>
          <w:szCs w:val="22"/>
        </w:rPr>
        <w:t xml:space="preserve"> a dodávek</w:t>
      </w:r>
      <w:r w:rsidR="000B2B85" w:rsidRPr="00865C89">
        <w:rPr>
          <w:rFonts w:asciiTheme="minorHAnsi" w:eastAsia="MS Mincho" w:hAnsiTheme="minorHAnsi"/>
          <w:iCs/>
          <w:sz w:val="22"/>
          <w:szCs w:val="22"/>
        </w:rPr>
        <w:t>.</w:t>
      </w:r>
    </w:p>
    <w:p w:rsidR="009E3200" w:rsidRPr="009E3200" w:rsidRDefault="009E3200" w:rsidP="009E3200">
      <w:pPr>
        <w:pStyle w:val="Prosttext"/>
        <w:ind w:left="720"/>
        <w:jc w:val="both"/>
        <w:rPr>
          <w:rFonts w:asciiTheme="minorHAnsi" w:hAnsiTheme="minorHAnsi"/>
          <w:sz w:val="22"/>
          <w:szCs w:val="22"/>
        </w:rPr>
      </w:pPr>
    </w:p>
    <w:p w:rsidR="000B2B85" w:rsidRDefault="006F2D91" w:rsidP="005C2D9C">
      <w:pPr>
        <w:pStyle w:val="Prosttext"/>
        <w:numPr>
          <w:ilvl w:val="0"/>
          <w:numId w:val="25"/>
        </w:numPr>
        <w:jc w:val="both"/>
        <w:rPr>
          <w:rFonts w:asciiTheme="minorHAnsi" w:hAnsiTheme="minorHAnsi"/>
          <w:sz w:val="22"/>
          <w:szCs w:val="22"/>
        </w:rPr>
      </w:pPr>
      <w:r>
        <w:rPr>
          <w:rFonts w:asciiTheme="minorHAnsi" w:hAnsiTheme="minorHAnsi"/>
          <w:sz w:val="22"/>
          <w:szCs w:val="22"/>
        </w:rPr>
        <w:t>Zhotovitel předloží O</w:t>
      </w:r>
      <w:r w:rsidR="000B2B85" w:rsidRPr="009E3200">
        <w:rPr>
          <w:rFonts w:asciiTheme="minorHAnsi" w:hAnsiTheme="minorHAnsi"/>
          <w:sz w:val="22"/>
          <w:szCs w:val="22"/>
        </w:rPr>
        <w:t>bjednateli měsíčně ke schválení soupis skutečně provedených prací</w:t>
      </w:r>
      <w:r>
        <w:rPr>
          <w:rFonts w:asciiTheme="minorHAnsi" w:hAnsiTheme="minorHAnsi"/>
          <w:sz w:val="22"/>
          <w:szCs w:val="22"/>
        </w:rPr>
        <w:t xml:space="preserve"> a dodávek</w:t>
      </w:r>
      <w:r w:rsidR="000B2B85" w:rsidRPr="009E3200">
        <w:rPr>
          <w:rFonts w:asciiTheme="minorHAnsi" w:hAnsiTheme="minorHAnsi"/>
          <w:sz w:val="22"/>
          <w:szCs w:val="22"/>
        </w:rPr>
        <w:t xml:space="preserve"> během uplynulého kalendářního měsíce</w:t>
      </w:r>
      <w:r w:rsidR="00EB3917">
        <w:rPr>
          <w:rFonts w:asciiTheme="minorHAnsi" w:hAnsiTheme="minorHAnsi"/>
          <w:sz w:val="22"/>
          <w:szCs w:val="22"/>
        </w:rPr>
        <w:t xml:space="preserve"> k odsouhlasení</w:t>
      </w:r>
      <w:r w:rsidR="000B2B85" w:rsidRPr="009E3200">
        <w:rPr>
          <w:rFonts w:asciiTheme="minorHAnsi" w:hAnsiTheme="minorHAnsi"/>
          <w:sz w:val="22"/>
          <w:szCs w:val="22"/>
        </w:rPr>
        <w:t>. Objednate</w:t>
      </w:r>
      <w:r w:rsidR="00EB3917">
        <w:rPr>
          <w:rFonts w:asciiTheme="minorHAnsi" w:hAnsiTheme="minorHAnsi"/>
          <w:sz w:val="22"/>
          <w:szCs w:val="22"/>
        </w:rPr>
        <w:t>l odsouhlasí nebo rozporuje</w:t>
      </w:r>
      <w:r w:rsidR="000B2B85" w:rsidRPr="009E3200">
        <w:rPr>
          <w:rFonts w:asciiTheme="minorHAnsi" w:hAnsiTheme="minorHAnsi"/>
          <w:sz w:val="22"/>
          <w:szCs w:val="22"/>
        </w:rPr>
        <w:t xml:space="preserve"> soupis provedených prací do tří /3/ pracovních dnů p</w:t>
      </w:r>
      <w:r>
        <w:rPr>
          <w:rFonts w:asciiTheme="minorHAnsi" w:hAnsiTheme="minorHAnsi"/>
          <w:sz w:val="22"/>
          <w:szCs w:val="22"/>
        </w:rPr>
        <w:t>o jeho předložení. Pokud budou O</w:t>
      </w:r>
      <w:r w:rsidR="000B2B85" w:rsidRPr="009E3200">
        <w:rPr>
          <w:rFonts w:asciiTheme="minorHAnsi" w:hAnsiTheme="minorHAnsi"/>
          <w:sz w:val="22"/>
          <w:szCs w:val="22"/>
        </w:rPr>
        <w:t>bjednatel</w:t>
      </w:r>
      <w:r w:rsidR="00EB3917">
        <w:rPr>
          <w:rFonts w:asciiTheme="minorHAnsi" w:hAnsiTheme="minorHAnsi"/>
          <w:sz w:val="22"/>
          <w:szCs w:val="22"/>
        </w:rPr>
        <w:t>em</w:t>
      </w:r>
      <w:r w:rsidR="000B2B85" w:rsidRPr="009E3200">
        <w:rPr>
          <w:rFonts w:asciiTheme="minorHAnsi" w:hAnsiTheme="minorHAnsi"/>
          <w:sz w:val="22"/>
          <w:szCs w:val="22"/>
        </w:rPr>
        <w:t xml:space="preserve"> některé po</w:t>
      </w:r>
      <w:r>
        <w:rPr>
          <w:rFonts w:asciiTheme="minorHAnsi" w:hAnsiTheme="minorHAnsi"/>
          <w:sz w:val="22"/>
          <w:szCs w:val="22"/>
        </w:rPr>
        <w:t>ložky nebo výměry rozporovány, Z</w:t>
      </w:r>
      <w:r w:rsidR="000B2B85" w:rsidRPr="009E3200">
        <w:rPr>
          <w:rFonts w:asciiTheme="minorHAnsi" w:hAnsiTheme="minorHAnsi"/>
          <w:sz w:val="22"/>
          <w:szCs w:val="22"/>
        </w:rPr>
        <w:t>ho</w:t>
      </w:r>
      <w:r>
        <w:rPr>
          <w:rFonts w:asciiTheme="minorHAnsi" w:hAnsiTheme="minorHAnsi"/>
          <w:sz w:val="22"/>
          <w:szCs w:val="22"/>
        </w:rPr>
        <w:t>tovitel tyto opraví a předloží O</w:t>
      </w:r>
      <w:r w:rsidR="000B2B85" w:rsidRPr="009E3200">
        <w:rPr>
          <w:rFonts w:asciiTheme="minorHAnsi" w:hAnsiTheme="minorHAnsi"/>
          <w:sz w:val="22"/>
          <w:szCs w:val="22"/>
        </w:rPr>
        <w:t>bjednateli k</w:t>
      </w:r>
      <w:r w:rsidR="00EB3917">
        <w:rPr>
          <w:rFonts w:asciiTheme="minorHAnsi" w:hAnsiTheme="minorHAnsi"/>
          <w:sz w:val="22"/>
          <w:szCs w:val="22"/>
        </w:rPr>
        <w:t xml:space="preserve"> opětovnému </w:t>
      </w:r>
      <w:r w:rsidR="000B2B85" w:rsidRPr="009E3200">
        <w:rPr>
          <w:rFonts w:asciiTheme="minorHAnsi" w:hAnsiTheme="minorHAnsi"/>
          <w:sz w:val="22"/>
          <w:szCs w:val="22"/>
        </w:rPr>
        <w:t>odsouhlasení</w:t>
      </w:r>
      <w:r w:rsidR="00EB3917">
        <w:rPr>
          <w:rFonts w:asciiTheme="minorHAnsi" w:hAnsiTheme="minorHAnsi"/>
          <w:sz w:val="22"/>
          <w:szCs w:val="22"/>
        </w:rPr>
        <w:t>. Na základě odsouhlaseného soupisu s</w:t>
      </w:r>
      <w:r>
        <w:rPr>
          <w:rFonts w:asciiTheme="minorHAnsi" w:hAnsiTheme="minorHAnsi"/>
          <w:sz w:val="22"/>
          <w:szCs w:val="22"/>
        </w:rPr>
        <w:t>kutečně provedených prací může Z</w:t>
      </w:r>
      <w:r w:rsidR="00EB3917">
        <w:rPr>
          <w:rFonts w:asciiTheme="minorHAnsi" w:hAnsiTheme="minorHAnsi"/>
          <w:sz w:val="22"/>
          <w:szCs w:val="22"/>
        </w:rPr>
        <w:t xml:space="preserve">hotovitel vystavit </w:t>
      </w:r>
      <w:r>
        <w:rPr>
          <w:rFonts w:asciiTheme="minorHAnsi" w:hAnsiTheme="minorHAnsi"/>
          <w:sz w:val="22"/>
          <w:szCs w:val="22"/>
        </w:rPr>
        <w:t xml:space="preserve">daňový doklad - </w:t>
      </w:r>
      <w:r w:rsidR="00EB3917">
        <w:rPr>
          <w:rFonts w:asciiTheme="minorHAnsi" w:hAnsiTheme="minorHAnsi"/>
          <w:sz w:val="22"/>
          <w:szCs w:val="22"/>
        </w:rPr>
        <w:t>fakturu</w:t>
      </w:r>
      <w:r w:rsidR="000B2B85" w:rsidRPr="009E3200">
        <w:rPr>
          <w:rFonts w:asciiTheme="minorHAnsi" w:hAnsiTheme="minorHAnsi"/>
          <w:sz w:val="22"/>
          <w:szCs w:val="22"/>
        </w:rPr>
        <w:t>,</w:t>
      </w:r>
      <w:r w:rsidR="00EB3917">
        <w:rPr>
          <w:rFonts w:asciiTheme="minorHAnsi" w:hAnsiTheme="minorHAnsi"/>
          <w:sz w:val="22"/>
          <w:szCs w:val="22"/>
        </w:rPr>
        <w:t xml:space="preserve"> j</w:t>
      </w:r>
      <w:r>
        <w:rPr>
          <w:rFonts w:asciiTheme="minorHAnsi" w:hAnsiTheme="minorHAnsi"/>
          <w:sz w:val="22"/>
          <w:szCs w:val="22"/>
        </w:rPr>
        <w:t>eho</w:t>
      </w:r>
      <w:r w:rsidR="00EB3917">
        <w:rPr>
          <w:rFonts w:asciiTheme="minorHAnsi" w:hAnsiTheme="minorHAnsi"/>
          <w:sz w:val="22"/>
          <w:szCs w:val="22"/>
        </w:rPr>
        <w:t>ž přílohou je odsouhlasený soupis skutečně provedených prací</w:t>
      </w:r>
      <w:r>
        <w:rPr>
          <w:rFonts w:asciiTheme="minorHAnsi" w:hAnsiTheme="minorHAnsi"/>
          <w:sz w:val="22"/>
          <w:szCs w:val="22"/>
        </w:rPr>
        <w:t xml:space="preserve"> a dodávek</w:t>
      </w:r>
      <w:r w:rsidR="00EB3917">
        <w:rPr>
          <w:rFonts w:asciiTheme="minorHAnsi" w:hAnsiTheme="minorHAnsi"/>
          <w:sz w:val="22"/>
          <w:szCs w:val="22"/>
        </w:rPr>
        <w:t>.</w:t>
      </w:r>
      <w:r w:rsidR="000B2B85" w:rsidRPr="009E3200">
        <w:rPr>
          <w:rFonts w:asciiTheme="minorHAnsi" w:hAnsiTheme="minorHAnsi"/>
          <w:sz w:val="22"/>
          <w:szCs w:val="22"/>
        </w:rPr>
        <w:t xml:space="preserve"> Dílčí plnění se považuje za uskutečněné posledním dnem kalendářního měsíce, ke kterému se dílčí plnění vztahuje.</w:t>
      </w:r>
    </w:p>
    <w:p w:rsidR="00E85DAA" w:rsidRDefault="00E85DAA" w:rsidP="00E85DAA">
      <w:pPr>
        <w:pStyle w:val="Odstavecseseznamem"/>
        <w:rPr>
          <w:rFonts w:asciiTheme="minorHAnsi" w:hAnsiTheme="minorHAnsi"/>
          <w:sz w:val="22"/>
          <w:szCs w:val="22"/>
        </w:rPr>
      </w:pPr>
    </w:p>
    <w:p w:rsidR="00E85DAA" w:rsidRDefault="00E85DAA" w:rsidP="005C2D9C">
      <w:pPr>
        <w:pStyle w:val="Prosttext"/>
        <w:numPr>
          <w:ilvl w:val="0"/>
          <w:numId w:val="25"/>
        </w:numPr>
        <w:jc w:val="both"/>
        <w:rPr>
          <w:rFonts w:asciiTheme="minorHAnsi" w:hAnsiTheme="minorHAnsi"/>
          <w:sz w:val="22"/>
          <w:szCs w:val="22"/>
        </w:rPr>
      </w:pPr>
      <w:r>
        <w:rPr>
          <w:rFonts w:asciiTheme="minorHAnsi" w:hAnsiTheme="minorHAnsi"/>
          <w:sz w:val="22"/>
          <w:szCs w:val="22"/>
        </w:rPr>
        <w:t>Objednatel je oprávněn provádět kontrolu provedených a vyúčtovaných prací přímo na staveništi, nebo kontrolou provedených prací a dodávkami materiálů zaznamenaných ve stavebním deníku. Z</w:t>
      </w:r>
      <w:r w:rsidR="006F2D91">
        <w:rPr>
          <w:rFonts w:asciiTheme="minorHAnsi" w:hAnsiTheme="minorHAnsi"/>
          <w:sz w:val="22"/>
          <w:szCs w:val="22"/>
        </w:rPr>
        <w:t>hotovitel je povinen zástupcům O</w:t>
      </w:r>
      <w:r>
        <w:rPr>
          <w:rFonts w:asciiTheme="minorHAnsi" w:hAnsiTheme="minorHAnsi"/>
          <w:sz w:val="22"/>
          <w:szCs w:val="22"/>
        </w:rPr>
        <w:t>bjednatele tuto kontrolu umožnit.</w:t>
      </w:r>
    </w:p>
    <w:p w:rsidR="008977EC" w:rsidRDefault="008977EC" w:rsidP="008977EC">
      <w:pPr>
        <w:pStyle w:val="Odstavecseseznamem"/>
        <w:rPr>
          <w:rFonts w:asciiTheme="minorHAnsi" w:hAnsiTheme="minorHAnsi"/>
          <w:sz w:val="22"/>
          <w:szCs w:val="22"/>
        </w:rPr>
      </w:pPr>
    </w:p>
    <w:p w:rsidR="008977EC" w:rsidRDefault="008977EC" w:rsidP="005C2D9C">
      <w:pPr>
        <w:pStyle w:val="Prosttext"/>
        <w:numPr>
          <w:ilvl w:val="0"/>
          <w:numId w:val="25"/>
        </w:numPr>
        <w:jc w:val="both"/>
        <w:rPr>
          <w:rFonts w:asciiTheme="minorHAnsi" w:hAnsiTheme="minorHAnsi"/>
          <w:sz w:val="22"/>
          <w:szCs w:val="22"/>
        </w:rPr>
      </w:pPr>
      <w:r>
        <w:rPr>
          <w:rFonts w:asciiTheme="minorHAnsi" w:hAnsiTheme="minorHAnsi"/>
          <w:sz w:val="22"/>
          <w:szCs w:val="22"/>
        </w:rPr>
        <w:t>U konečné faktury bude přílohou i Objednatelem odsouhlasený protokol o předání a převzetí Díla.</w:t>
      </w:r>
    </w:p>
    <w:p w:rsidR="00424B77" w:rsidRDefault="00424B77" w:rsidP="00424B77">
      <w:pPr>
        <w:pStyle w:val="Odstavecseseznamem"/>
        <w:rPr>
          <w:rFonts w:asciiTheme="minorHAnsi" w:hAnsiTheme="minorHAnsi"/>
          <w:sz w:val="22"/>
          <w:szCs w:val="22"/>
        </w:rPr>
      </w:pPr>
    </w:p>
    <w:p w:rsidR="00424B77" w:rsidRDefault="00424B77" w:rsidP="005C2D9C">
      <w:pPr>
        <w:pStyle w:val="Prosttext"/>
        <w:numPr>
          <w:ilvl w:val="0"/>
          <w:numId w:val="25"/>
        </w:numPr>
        <w:jc w:val="both"/>
        <w:rPr>
          <w:rFonts w:asciiTheme="minorHAnsi" w:hAnsiTheme="minorHAnsi"/>
          <w:sz w:val="22"/>
          <w:szCs w:val="22"/>
        </w:rPr>
      </w:pPr>
      <w:r>
        <w:rPr>
          <w:rFonts w:asciiTheme="minorHAnsi" w:hAnsiTheme="minorHAnsi"/>
          <w:sz w:val="22"/>
          <w:szCs w:val="22"/>
        </w:rPr>
        <w:t>Faktury zhotovitele musí formou a obsahem odpovídat zákonu o účetnictví a zákonu o dani z přidané hodnoty.</w:t>
      </w:r>
      <w:r w:rsidR="00874756">
        <w:rPr>
          <w:rFonts w:asciiTheme="minorHAnsi" w:hAnsiTheme="minorHAnsi"/>
          <w:sz w:val="22"/>
          <w:szCs w:val="22"/>
        </w:rPr>
        <w:t xml:space="preserve"> Daňový doklad musí obsahovat náležitosti dle § 29 ZDPH.</w:t>
      </w:r>
      <w:r w:rsidR="006F2D91">
        <w:rPr>
          <w:rFonts w:asciiTheme="minorHAnsi" w:hAnsiTheme="minorHAnsi"/>
          <w:sz w:val="22"/>
          <w:szCs w:val="22"/>
        </w:rPr>
        <w:t xml:space="preserve"> Každá jednotlivá fak</w:t>
      </w:r>
      <w:r w:rsidR="003D5A98">
        <w:rPr>
          <w:rFonts w:asciiTheme="minorHAnsi" w:hAnsiTheme="minorHAnsi"/>
          <w:sz w:val="22"/>
          <w:szCs w:val="22"/>
        </w:rPr>
        <w:t>tura Zhotovitele vystavená v rámci smluvního vztahu založeného touto Smlouvou musí obsahovat identifikátor veřejné zakázky VZ-2016-</w:t>
      </w:r>
      <w:r w:rsidR="00843713">
        <w:rPr>
          <w:rFonts w:asciiTheme="minorHAnsi" w:hAnsiTheme="minorHAnsi"/>
          <w:sz w:val="22"/>
          <w:szCs w:val="22"/>
        </w:rPr>
        <w:t>000321</w:t>
      </w:r>
      <w:r w:rsidR="003D5A98">
        <w:rPr>
          <w:rFonts w:asciiTheme="minorHAnsi" w:hAnsiTheme="minorHAnsi"/>
          <w:sz w:val="22"/>
          <w:szCs w:val="22"/>
        </w:rPr>
        <w:t xml:space="preserve"> a evidenční číslo veřejné zakázky </w:t>
      </w:r>
      <w:r w:rsidR="00843713">
        <w:rPr>
          <w:rFonts w:asciiTheme="minorHAnsi" w:hAnsiTheme="minorHAnsi"/>
          <w:sz w:val="22"/>
          <w:szCs w:val="22"/>
        </w:rPr>
        <w:t>640037</w:t>
      </w:r>
    </w:p>
    <w:p w:rsidR="00874756" w:rsidRDefault="00874756" w:rsidP="00874756">
      <w:pPr>
        <w:pStyle w:val="Odstavecseseznamem"/>
        <w:rPr>
          <w:rFonts w:asciiTheme="minorHAnsi" w:hAnsiTheme="minorHAnsi"/>
          <w:sz w:val="22"/>
          <w:szCs w:val="22"/>
        </w:rPr>
      </w:pPr>
    </w:p>
    <w:p w:rsidR="00874756" w:rsidRDefault="00874756" w:rsidP="005C2D9C">
      <w:pPr>
        <w:pStyle w:val="Prosttext"/>
        <w:numPr>
          <w:ilvl w:val="0"/>
          <w:numId w:val="25"/>
        </w:numPr>
        <w:jc w:val="both"/>
        <w:rPr>
          <w:rFonts w:asciiTheme="minorHAnsi" w:hAnsiTheme="minorHAnsi"/>
          <w:sz w:val="22"/>
          <w:szCs w:val="22"/>
        </w:rPr>
      </w:pPr>
      <w:r w:rsidRPr="000B1402">
        <w:rPr>
          <w:rFonts w:asciiTheme="minorHAnsi" w:hAnsiTheme="minorHAnsi"/>
          <w:sz w:val="22"/>
          <w:szCs w:val="22"/>
        </w:rPr>
        <w:t>Zhotovitel se zavazuje vystavi</w:t>
      </w:r>
      <w:r w:rsidR="003D5A98" w:rsidRPr="000B1402">
        <w:rPr>
          <w:rFonts w:asciiTheme="minorHAnsi" w:hAnsiTheme="minorHAnsi"/>
          <w:sz w:val="22"/>
          <w:szCs w:val="22"/>
        </w:rPr>
        <w:t xml:space="preserve">t a předat daňové doklady Objednateli do </w:t>
      </w:r>
      <w:r w:rsidR="000B1402" w:rsidRPr="000B1402">
        <w:rPr>
          <w:rFonts w:asciiTheme="minorHAnsi" w:hAnsiTheme="minorHAnsi"/>
          <w:sz w:val="22"/>
          <w:szCs w:val="22"/>
        </w:rPr>
        <w:t>tří</w:t>
      </w:r>
      <w:r w:rsidR="003D5A98" w:rsidRPr="000B1402">
        <w:rPr>
          <w:rFonts w:asciiTheme="minorHAnsi" w:hAnsiTheme="minorHAnsi"/>
          <w:sz w:val="22"/>
          <w:szCs w:val="22"/>
        </w:rPr>
        <w:t xml:space="preserve"> /</w:t>
      </w:r>
      <w:r w:rsidR="000B1402" w:rsidRPr="000B1402">
        <w:rPr>
          <w:rFonts w:asciiTheme="minorHAnsi" w:hAnsiTheme="minorHAnsi"/>
          <w:sz w:val="22"/>
          <w:szCs w:val="22"/>
        </w:rPr>
        <w:t>3</w:t>
      </w:r>
      <w:r w:rsidR="006969DB">
        <w:rPr>
          <w:rFonts w:asciiTheme="minorHAnsi" w:hAnsiTheme="minorHAnsi"/>
          <w:sz w:val="22"/>
          <w:szCs w:val="22"/>
        </w:rPr>
        <w:t>/</w:t>
      </w:r>
      <w:r w:rsidR="003D5A98" w:rsidRPr="000B1402">
        <w:rPr>
          <w:rFonts w:asciiTheme="minorHAnsi" w:hAnsiTheme="minorHAnsi"/>
          <w:sz w:val="22"/>
          <w:szCs w:val="22"/>
        </w:rPr>
        <w:t xml:space="preserve"> kalendář</w:t>
      </w:r>
      <w:r w:rsidRPr="000B1402">
        <w:rPr>
          <w:rFonts w:asciiTheme="minorHAnsi" w:hAnsiTheme="minorHAnsi"/>
          <w:sz w:val="22"/>
          <w:szCs w:val="22"/>
        </w:rPr>
        <w:t>ních dnů od uskutečnění a předání či převzetí díla</w:t>
      </w:r>
      <w:r w:rsidR="000B1402" w:rsidRPr="000B1402">
        <w:rPr>
          <w:rFonts w:asciiTheme="minorHAnsi" w:hAnsiTheme="minorHAnsi"/>
          <w:sz w:val="22"/>
          <w:szCs w:val="22"/>
        </w:rPr>
        <w:t xml:space="preserve">, </w:t>
      </w:r>
      <w:r w:rsidR="00B34F96" w:rsidRPr="00B34F96">
        <w:rPr>
          <w:rFonts w:asciiTheme="minorHAnsi" w:hAnsiTheme="minorHAnsi"/>
          <w:sz w:val="22"/>
          <w:szCs w:val="22"/>
        </w:rPr>
        <w:t>jak v listinné, tak i v elektronické podobě. Elektronická verze faktury musí být zaslána ve formátu pdf. na e-</w:t>
      </w:r>
      <w:r w:rsidR="00B34F96" w:rsidRPr="00DC058C">
        <w:rPr>
          <w:rFonts w:asciiTheme="minorHAnsi" w:hAnsiTheme="minorHAnsi"/>
          <w:sz w:val="22"/>
          <w:szCs w:val="22"/>
        </w:rPr>
        <w:t xml:space="preserve">mail: </w:t>
      </w:r>
      <w:hyperlink r:id="rId8" w:history="1">
        <w:r w:rsidR="00E757BD" w:rsidRPr="00DC058C">
          <w:rPr>
            <w:rStyle w:val="Hypertextovodkaz"/>
            <w:lang w:eastAsia="ko-KR"/>
          </w:rPr>
          <w:t>FIN@</w:t>
        </w:r>
        <w:r w:rsidR="00E757BD" w:rsidRPr="00DC058C">
          <w:rPr>
            <w:rStyle w:val="Hypertextovodkaz"/>
          </w:rPr>
          <w:t>fnol.cz</w:t>
        </w:r>
      </w:hyperlink>
      <w:r w:rsidR="00E757BD" w:rsidRPr="00DC058C">
        <w:rPr>
          <w:rFonts w:asciiTheme="minorHAnsi" w:hAnsiTheme="minorHAnsi"/>
          <w:sz w:val="22"/>
          <w:szCs w:val="22"/>
        </w:rPr>
        <w:t xml:space="preserve"> </w:t>
      </w:r>
      <w:r w:rsidR="00B34F96" w:rsidRPr="00DC058C">
        <w:rPr>
          <w:rFonts w:asciiTheme="minorHAnsi" w:hAnsiTheme="minorHAnsi"/>
          <w:sz w:val="22"/>
          <w:szCs w:val="22"/>
        </w:rPr>
        <w:t>včetně</w:t>
      </w:r>
      <w:r w:rsidR="00B34F96" w:rsidRPr="00B34F96">
        <w:rPr>
          <w:rFonts w:asciiTheme="minorHAnsi" w:hAnsiTheme="minorHAnsi"/>
          <w:sz w:val="22"/>
          <w:szCs w:val="22"/>
        </w:rPr>
        <w:t xml:space="preserve"> všech souvisejí</w:t>
      </w:r>
      <w:r w:rsidR="000B1402">
        <w:rPr>
          <w:rFonts w:asciiTheme="minorHAnsi" w:hAnsiTheme="minorHAnsi"/>
          <w:sz w:val="22"/>
          <w:szCs w:val="22"/>
        </w:rPr>
        <w:t>cí</w:t>
      </w:r>
      <w:r w:rsidR="00B34F96" w:rsidRPr="00B34F96">
        <w:rPr>
          <w:rFonts w:asciiTheme="minorHAnsi" w:hAnsiTheme="minorHAnsi"/>
          <w:sz w:val="22"/>
          <w:szCs w:val="22"/>
        </w:rPr>
        <w:t>ch příloh</w:t>
      </w:r>
      <w:r w:rsidRPr="000B1402">
        <w:rPr>
          <w:rFonts w:asciiTheme="minorHAnsi" w:hAnsiTheme="minorHAnsi"/>
          <w:sz w:val="22"/>
          <w:szCs w:val="22"/>
        </w:rPr>
        <w:t>.</w:t>
      </w:r>
      <w:r>
        <w:rPr>
          <w:rFonts w:asciiTheme="minorHAnsi" w:hAnsiTheme="minorHAnsi"/>
          <w:sz w:val="22"/>
          <w:szCs w:val="22"/>
        </w:rPr>
        <w:t xml:space="preserve"> V případě, že se na předmět smlouvy vztahuje režim přenesené daňové povinnosti podle § 92e</w:t>
      </w:r>
      <w:r w:rsidR="003D5A98">
        <w:rPr>
          <w:rFonts w:asciiTheme="minorHAnsi" w:hAnsiTheme="minorHAnsi"/>
          <w:sz w:val="22"/>
          <w:szCs w:val="22"/>
        </w:rPr>
        <w:t xml:space="preserve"> </w:t>
      </w:r>
      <w:r>
        <w:rPr>
          <w:rFonts w:asciiTheme="minorHAnsi" w:hAnsiTheme="minorHAnsi"/>
          <w:sz w:val="22"/>
          <w:szCs w:val="22"/>
        </w:rPr>
        <w:t>ZDPH, musí být toto na daňovém dokladu uvedeno, včetně číselných kódů klasifikace produkce CZ-CPA 41 až 43 se sdělením, že výši daně je povinen doplnit a přiznat příjemce plnění</w:t>
      </w:r>
      <w:r w:rsidR="00087992">
        <w:rPr>
          <w:rFonts w:asciiTheme="minorHAnsi" w:hAnsiTheme="minorHAnsi"/>
          <w:sz w:val="22"/>
          <w:szCs w:val="22"/>
        </w:rPr>
        <w:t xml:space="preserve"> a tato faktura musí být vystavena samostatně.</w:t>
      </w:r>
    </w:p>
    <w:p w:rsidR="0000671E" w:rsidRDefault="0000671E" w:rsidP="0000671E">
      <w:pPr>
        <w:pStyle w:val="Odstavecseseznamem"/>
        <w:rPr>
          <w:rFonts w:asciiTheme="minorHAnsi" w:hAnsiTheme="minorHAnsi"/>
          <w:sz w:val="22"/>
          <w:szCs w:val="22"/>
        </w:rPr>
      </w:pPr>
    </w:p>
    <w:p w:rsidR="0000671E" w:rsidRDefault="003D5A98" w:rsidP="005C2D9C">
      <w:pPr>
        <w:pStyle w:val="Prosttext"/>
        <w:numPr>
          <w:ilvl w:val="0"/>
          <w:numId w:val="25"/>
        </w:numPr>
        <w:jc w:val="both"/>
        <w:rPr>
          <w:rFonts w:asciiTheme="minorHAnsi" w:hAnsiTheme="minorHAnsi"/>
          <w:sz w:val="22"/>
          <w:szCs w:val="22"/>
        </w:rPr>
      </w:pPr>
      <w:r>
        <w:rPr>
          <w:rFonts w:asciiTheme="minorHAnsi" w:hAnsiTheme="minorHAnsi"/>
          <w:sz w:val="22"/>
          <w:szCs w:val="22"/>
        </w:rPr>
        <w:t>V případě, že Z</w:t>
      </w:r>
      <w:r w:rsidR="0000671E">
        <w:rPr>
          <w:rFonts w:asciiTheme="minorHAnsi" w:hAnsiTheme="minorHAnsi"/>
          <w:sz w:val="22"/>
          <w:szCs w:val="22"/>
        </w:rPr>
        <w:t>hotovitel vyúčtuje práce či dodávky, které neprovedl, vyúčtuje chybně cenu nebo faktura nebude obsahovat některou</w:t>
      </w:r>
      <w:r w:rsidR="007D5BB5">
        <w:rPr>
          <w:rFonts w:asciiTheme="minorHAnsi" w:hAnsiTheme="minorHAnsi"/>
          <w:sz w:val="22"/>
          <w:szCs w:val="22"/>
        </w:rPr>
        <w:t xml:space="preserve"> povinnou nebo dohodnutou náležitost, je </w:t>
      </w:r>
      <w:r w:rsidR="008977EC">
        <w:rPr>
          <w:rFonts w:asciiTheme="minorHAnsi" w:hAnsiTheme="minorHAnsi"/>
          <w:sz w:val="22"/>
          <w:szCs w:val="22"/>
        </w:rPr>
        <w:t>O</w:t>
      </w:r>
      <w:r w:rsidR="007D5BB5">
        <w:rPr>
          <w:rFonts w:asciiTheme="minorHAnsi" w:hAnsiTheme="minorHAnsi"/>
          <w:sz w:val="22"/>
          <w:szCs w:val="22"/>
        </w:rPr>
        <w:t>bjednatel oprávněn vadnou fakturu před upl</w:t>
      </w:r>
      <w:r w:rsidR="008977EC">
        <w:rPr>
          <w:rFonts w:asciiTheme="minorHAnsi" w:hAnsiTheme="minorHAnsi"/>
          <w:sz w:val="22"/>
          <w:szCs w:val="22"/>
        </w:rPr>
        <w:t>ynutím lhůty splatnosti vrátit Z</w:t>
      </w:r>
      <w:r w:rsidR="007D5BB5">
        <w:rPr>
          <w:rFonts w:asciiTheme="minorHAnsi" w:hAnsiTheme="minorHAnsi"/>
          <w:sz w:val="22"/>
          <w:szCs w:val="22"/>
        </w:rPr>
        <w:t>hotoviteli a požadovat vystavení nové faktury/daňového dokladu</w:t>
      </w:r>
      <w:r w:rsidR="008E69F8">
        <w:rPr>
          <w:rFonts w:asciiTheme="minorHAnsi" w:hAnsiTheme="minorHAnsi"/>
          <w:sz w:val="22"/>
          <w:szCs w:val="22"/>
        </w:rPr>
        <w:t>. Ve vrácené faktuře vyznačí důvod vrácení. Zhotovitel provede opravu nebo vystaví fakturu novou. Dohodnutá splatnost faktury začíná běžet od data prokazatelného doručení opraveného dokladu.</w:t>
      </w:r>
    </w:p>
    <w:p w:rsidR="00424B77" w:rsidRDefault="00424B77" w:rsidP="00424B77">
      <w:pPr>
        <w:pStyle w:val="Odstavecseseznamem"/>
        <w:rPr>
          <w:rFonts w:asciiTheme="minorHAnsi" w:hAnsiTheme="minorHAnsi"/>
          <w:sz w:val="22"/>
          <w:szCs w:val="22"/>
        </w:rPr>
      </w:pPr>
    </w:p>
    <w:p w:rsidR="00424B77" w:rsidRDefault="008977EC" w:rsidP="005C2D9C">
      <w:pPr>
        <w:pStyle w:val="Prosttext"/>
        <w:numPr>
          <w:ilvl w:val="0"/>
          <w:numId w:val="25"/>
        </w:numPr>
        <w:jc w:val="both"/>
        <w:rPr>
          <w:rFonts w:asciiTheme="minorHAnsi" w:hAnsiTheme="minorHAnsi"/>
          <w:sz w:val="22"/>
          <w:szCs w:val="22"/>
        </w:rPr>
      </w:pPr>
      <w:r>
        <w:rPr>
          <w:rFonts w:asciiTheme="minorHAnsi" w:hAnsiTheme="minorHAnsi"/>
          <w:sz w:val="22"/>
          <w:szCs w:val="22"/>
        </w:rPr>
        <w:t>Cena Díla bude Objednatelem Z</w:t>
      </w:r>
      <w:r w:rsidR="00424B77">
        <w:rPr>
          <w:rFonts w:asciiTheme="minorHAnsi" w:hAnsiTheme="minorHAnsi"/>
          <w:sz w:val="22"/>
          <w:szCs w:val="22"/>
        </w:rPr>
        <w:t>hotoviteli hrazena bezhotovostním převodem na jeho bankovní účet uvedený v záhlaví této smlouvy.</w:t>
      </w:r>
      <w:r w:rsidR="00E9742F">
        <w:rPr>
          <w:rFonts w:asciiTheme="minorHAnsi" w:hAnsiTheme="minorHAnsi"/>
          <w:sz w:val="22"/>
          <w:szCs w:val="22"/>
        </w:rPr>
        <w:t xml:space="preserve">  </w:t>
      </w:r>
      <w:r w:rsidR="00424B77">
        <w:rPr>
          <w:rFonts w:asciiTheme="minorHAnsi" w:hAnsiTheme="minorHAnsi"/>
          <w:sz w:val="22"/>
          <w:szCs w:val="22"/>
        </w:rPr>
        <w:t>Za termín úhrady je považován den od</w:t>
      </w:r>
      <w:r>
        <w:rPr>
          <w:rFonts w:asciiTheme="minorHAnsi" w:hAnsiTheme="minorHAnsi"/>
          <w:sz w:val="22"/>
          <w:szCs w:val="22"/>
        </w:rPr>
        <w:t>epsání příslušné částky z účtu O</w:t>
      </w:r>
      <w:r w:rsidR="00424B77">
        <w:rPr>
          <w:rFonts w:asciiTheme="minorHAnsi" w:hAnsiTheme="minorHAnsi"/>
          <w:sz w:val="22"/>
          <w:szCs w:val="22"/>
        </w:rPr>
        <w:t xml:space="preserve">bjednatele. </w:t>
      </w:r>
    </w:p>
    <w:p w:rsidR="00424B77" w:rsidRDefault="00424B77" w:rsidP="00424B77">
      <w:pPr>
        <w:pStyle w:val="Odstavecseseznamem"/>
        <w:rPr>
          <w:rFonts w:asciiTheme="minorHAnsi" w:hAnsiTheme="minorHAnsi"/>
          <w:sz w:val="22"/>
          <w:szCs w:val="22"/>
        </w:rPr>
      </w:pPr>
    </w:p>
    <w:p w:rsidR="00424B77" w:rsidRDefault="00424B77" w:rsidP="005C2D9C">
      <w:pPr>
        <w:pStyle w:val="Prosttext"/>
        <w:numPr>
          <w:ilvl w:val="0"/>
          <w:numId w:val="25"/>
        </w:numPr>
        <w:jc w:val="both"/>
        <w:rPr>
          <w:rFonts w:asciiTheme="minorHAnsi" w:hAnsiTheme="minorHAnsi"/>
          <w:sz w:val="22"/>
          <w:szCs w:val="22"/>
        </w:rPr>
      </w:pPr>
      <w:r>
        <w:rPr>
          <w:rFonts w:asciiTheme="minorHAnsi" w:hAnsiTheme="minorHAnsi"/>
          <w:sz w:val="22"/>
          <w:szCs w:val="22"/>
        </w:rPr>
        <w:t xml:space="preserve">Splatnost faktur je 60 dnů od </w:t>
      </w:r>
      <w:r w:rsidR="00874756">
        <w:rPr>
          <w:rFonts w:asciiTheme="minorHAnsi" w:hAnsiTheme="minorHAnsi"/>
          <w:sz w:val="22"/>
          <w:szCs w:val="22"/>
        </w:rPr>
        <w:t xml:space="preserve">data </w:t>
      </w:r>
      <w:r w:rsidR="00874756" w:rsidRPr="00864C56">
        <w:rPr>
          <w:rFonts w:asciiTheme="minorHAnsi" w:hAnsiTheme="minorHAnsi"/>
          <w:sz w:val="22"/>
          <w:szCs w:val="22"/>
        </w:rPr>
        <w:t>vystavení faktury</w:t>
      </w:r>
      <w:r w:rsidRPr="00864C56">
        <w:rPr>
          <w:rFonts w:asciiTheme="minorHAnsi" w:hAnsiTheme="minorHAnsi"/>
          <w:sz w:val="22"/>
          <w:szCs w:val="22"/>
        </w:rPr>
        <w:t>.</w:t>
      </w:r>
    </w:p>
    <w:p w:rsidR="00E85DAA" w:rsidRDefault="00E85DAA" w:rsidP="00E85DAA">
      <w:pPr>
        <w:pStyle w:val="Odstavecseseznamem"/>
        <w:rPr>
          <w:rFonts w:asciiTheme="minorHAnsi" w:hAnsiTheme="minorHAnsi"/>
          <w:sz w:val="22"/>
          <w:szCs w:val="22"/>
        </w:rPr>
      </w:pPr>
    </w:p>
    <w:p w:rsidR="00E85DAA" w:rsidRDefault="00E85DAA" w:rsidP="005C2D9C">
      <w:pPr>
        <w:pStyle w:val="Prosttext"/>
        <w:numPr>
          <w:ilvl w:val="0"/>
          <w:numId w:val="25"/>
        </w:numPr>
        <w:jc w:val="both"/>
        <w:rPr>
          <w:rFonts w:asciiTheme="minorHAnsi" w:hAnsiTheme="minorHAnsi"/>
          <w:sz w:val="22"/>
          <w:szCs w:val="22"/>
        </w:rPr>
      </w:pPr>
      <w:r>
        <w:rPr>
          <w:rFonts w:asciiTheme="minorHAnsi" w:hAnsiTheme="minorHAnsi"/>
          <w:sz w:val="22"/>
          <w:szCs w:val="22"/>
        </w:rPr>
        <w:t>Pro případ řádného zaji</w:t>
      </w:r>
      <w:r w:rsidR="00982590">
        <w:rPr>
          <w:rFonts w:asciiTheme="minorHAnsi" w:hAnsiTheme="minorHAnsi"/>
          <w:sz w:val="22"/>
          <w:szCs w:val="22"/>
        </w:rPr>
        <w:t>štění plnění závazků ze strany Zhotovitele je O</w:t>
      </w:r>
      <w:r>
        <w:rPr>
          <w:rFonts w:asciiTheme="minorHAnsi" w:hAnsiTheme="minorHAnsi"/>
          <w:sz w:val="22"/>
          <w:szCs w:val="22"/>
        </w:rPr>
        <w:t>bjednatel oprávněn p</w:t>
      </w:r>
      <w:r w:rsidR="00982590">
        <w:rPr>
          <w:rFonts w:asciiTheme="minorHAnsi" w:hAnsiTheme="minorHAnsi"/>
          <w:sz w:val="22"/>
          <w:szCs w:val="22"/>
        </w:rPr>
        <w:t>ozastavit platby v případě, že Z</w:t>
      </w:r>
      <w:r>
        <w:rPr>
          <w:rFonts w:asciiTheme="minorHAnsi" w:hAnsiTheme="minorHAnsi"/>
          <w:sz w:val="22"/>
          <w:szCs w:val="22"/>
        </w:rPr>
        <w:t xml:space="preserve">hotovitel bezdůvodně přeruší práce, práce provádí v rozporu s projektovou </w:t>
      </w:r>
      <w:r w:rsidR="00982590">
        <w:rPr>
          <w:rFonts w:asciiTheme="minorHAnsi" w:hAnsiTheme="minorHAnsi"/>
          <w:sz w:val="22"/>
          <w:szCs w:val="22"/>
        </w:rPr>
        <w:t>dokumentací, ustanoveními této S</w:t>
      </w:r>
      <w:r>
        <w:rPr>
          <w:rFonts w:asciiTheme="minorHAnsi" w:hAnsiTheme="minorHAnsi"/>
          <w:sz w:val="22"/>
          <w:szCs w:val="22"/>
        </w:rPr>
        <w:t xml:space="preserve">mlouvy, vyhlášenými podmínkami zadávacího řízení, obecně </w:t>
      </w:r>
      <w:r w:rsidR="00982590">
        <w:rPr>
          <w:rFonts w:asciiTheme="minorHAnsi" w:hAnsiTheme="minorHAnsi"/>
          <w:sz w:val="22"/>
          <w:szCs w:val="22"/>
        </w:rPr>
        <w:t>závaznými předpisy nebo pokyny O</w:t>
      </w:r>
      <w:r>
        <w:rPr>
          <w:rFonts w:asciiTheme="minorHAnsi" w:hAnsiTheme="minorHAnsi"/>
          <w:sz w:val="22"/>
          <w:szCs w:val="22"/>
        </w:rPr>
        <w:t>bjednatele.</w:t>
      </w:r>
    </w:p>
    <w:p w:rsidR="00E9742F" w:rsidRDefault="00E9742F" w:rsidP="00E9742F">
      <w:pPr>
        <w:pStyle w:val="Odstavecseseznamem"/>
        <w:rPr>
          <w:rFonts w:asciiTheme="minorHAnsi" w:hAnsiTheme="minorHAnsi"/>
          <w:sz w:val="22"/>
          <w:szCs w:val="22"/>
        </w:rPr>
      </w:pPr>
    </w:p>
    <w:p w:rsidR="008B3729" w:rsidRDefault="00E9742F" w:rsidP="005C2D9C">
      <w:pPr>
        <w:pStyle w:val="Prosttext"/>
        <w:numPr>
          <w:ilvl w:val="0"/>
          <w:numId w:val="25"/>
        </w:numPr>
        <w:jc w:val="both"/>
        <w:rPr>
          <w:rFonts w:asciiTheme="minorHAnsi" w:hAnsiTheme="minorHAnsi"/>
          <w:sz w:val="22"/>
          <w:szCs w:val="22"/>
        </w:rPr>
      </w:pPr>
      <w:r>
        <w:rPr>
          <w:rFonts w:asciiTheme="minorHAnsi" w:hAnsiTheme="minorHAnsi"/>
          <w:sz w:val="22"/>
          <w:szCs w:val="22"/>
        </w:rPr>
        <w:lastRenderedPageBreak/>
        <w:t>Provedené práce budou hrazeny do výše 90% smluvní ceny díla s tím, že zbývajících 10% smluvní ceny díla</w:t>
      </w:r>
      <w:r w:rsidR="00982590">
        <w:rPr>
          <w:rFonts w:asciiTheme="minorHAnsi" w:hAnsiTheme="minorHAnsi"/>
          <w:sz w:val="22"/>
          <w:szCs w:val="22"/>
        </w:rPr>
        <w:t xml:space="preserve"> bez DPH</w:t>
      </w:r>
      <w:r>
        <w:rPr>
          <w:rFonts w:asciiTheme="minorHAnsi" w:hAnsiTheme="minorHAnsi"/>
          <w:sz w:val="22"/>
          <w:szCs w:val="22"/>
        </w:rPr>
        <w:t xml:space="preserve"> bude </w:t>
      </w:r>
      <w:r w:rsidR="00EA6DAC">
        <w:rPr>
          <w:rFonts w:asciiTheme="minorHAnsi" w:hAnsiTheme="minorHAnsi"/>
          <w:sz w:val="22"/>
          <w:szCs w:val="22"/>
        </w:rPr>
        <w:t xml:space="preserve">objednatelem pozastaveno a </w:t>
      </w:r>
      <w:r w:rsidR="00982590">
        <w:rPr>
          <w:rFonts w:asciiTheme="minorHAnsi" w:hAnsiTheme="minorHAnsi"/>
          <w:sz w:val="22"/>
          <w:szCs w:val="22"/>
        </w:rPr>
        <w:t xml:space="preserve">tvoří jistotu na řádné provedení Díla a na splnění závazků Zhotovitele (dále jen pozastávka) </w:t>
      </w:r>
    </w:p>
    <w:p w:rsidR="008B3729" w:rsidRDefault="008B3729" w:rsidP="008B3729">
      <w:pPr>
        <w:pStyle w:val="Odstavecseseznamem"/>
        <w:rPr>
          <w:rFonts w:asciiTheme="minorHAnsi" w:hAnsiTheme="minorHAnsi"/>
          <w:sz w:val="22"/>
          <w:szCs w:val="22"/>
        </w:rPr>
      </w:pPr>
    </w:p>
    <w:p w:rsidR="00E9742F" w:rsidRDefault="00982590" w:rsidP="005C2D9C">
      <w:pPr>
        <w:pStyle w:val="Prosttext"/>
        <w:numPr>
          <w:ilvl w:val="0"/>
          <w:numId w:val="25"/>
        </w:numPr>
        <w:jc w:val="both"/>
        <w:rPr>
          <w:rFonts w:asciiTheme="minorHAnsi" w:hAnsiTheme="minorHAnsi"/>
          <w:sz w:val="22"/>
          <w:szCs w:val="22"/>
        </w:rPr>
      </w:pPr>
      <w:r>
        <w:rPr>
          <w:rFonts w:asciiTheme="minorHAnsi" w:hAnsiTheme="minorHAnsi"/>
          <w:sz w:val="22"/>
          <w:szCs w:val="22"/>
        </w:rPr>
        <w:t xml:space="preserve">Pozastavených 10% </w:t>
      </w:r>
      <w:r w:rsidR="00EA6DAC">
        <w:rPr>
          <w:rFonts w:asciiTheme="minorHAnsi" w:hAnsiTheme="minorHAnsi"/>
          <w:sz w:val="22"/>
          <w:szCs w:val="22"/>
        </w:rPr>
        <w:t>bude</w:t>
      </w:r>
      <w:r>
        <w:rPr>
          <w:rFonts w:asciiTheme="minorHAnsi" w:hAnsiTheme="minorHAnsi"/>
          <w:sz w:val="22"/>
          <w:szCs w:val="22"/>
        </w:rPr>
        <w:t xml:space="preserve"> Objednatelem uhrazeno po uplynutí 60 dnů od obdržení písemné výzvy</w:t>
      </w:r>
      <w:r w:rsidR="008B3729">
        <w:rPr>
          <w:rFonts w:asciiTheme="minorHAnsi" w:hAnsiTheme="minorHAnsi"/>
          <w:sz w:val="22"/>
          <w:szCs w:val="22"/>
        </w:rPr>
        <w:t xml:space="preserve"> Zhotovitele po konečném předání a převzetí Díla a odstranění zjištěných vad a nedodělků. Zhotovitel výslovně bere na vědomí, že k uvolnění pozastávky však Objednatel za žádných okolností není povinen dříve, než tomuto Zhotovitel nepředá záruční listy odpovídající bankovní záruce sjednané níže. Budou-li příslušné listiny předány až po uplynutí výše uvedené lhůty, pozastávka bude hrazena bude hrazena do </w:t>
      </w:r>
      <w:r w:rsidR="008B3729" w:rsidRPr="002353B5">
        <w:rPr>
          <w:rFonts w:asciiTheme="minorHAnsi" w:hAnsiTheme="minorHAnsi"/>
          <w:sz w:val="22"/>
          <w:szCs w:val="22"/>
        </w:rPr>
        <w:t>15</w:t>
      </w:r>
      <w:r w:rsidR="008B3729">
        <w:rPr>
          <w:rFonts w:asciiTheme="minorHAnsi" w:hAnsiTheme="minorHAnsi"/>
          <w:sz w:val="22"/>
          <w:szCs w:val="22"/>
        </w:rPr>
        <w:t xml:space="preserve"> dnů od jejich předání Objednateli.</w:t>
      </w:r>
    </w:p>
    <w:p w:rsidR="00AF4076" w:rsidRPr="00865C89" w:rsidRDefault="00AF4076" w:rsidP="002353B5">
      <w:pPr>
        <w:pStyle w:val="Import20"/>
        <w:tabs>
          <w:tab w:val="left" w:pos="-2127"/>
        </w:tabs>
        <w:spacing w:line="240" w:lineRule="auto"/>
        <w:ind w:left="0" w:firstLine="0"/>
        <w:jc w:val="both"/>
        <w:rPr>
          <w:rFonts w:asciiTheme="minorHAnsi" w:eastAsia="MS Mincho" w:hAnsiTheme="minorHAnsi"/>
          <w:iCs/>
          <w:sz w:val="22"/>
          <w:szCs w:val="22"/>
        </w:rPr>
      </w:pPr>
    </w:p>
    <w:p w:rsidR="000B2B85" w:rsidRDefault="000B2B85" w:rsidP="008E69F8">
      <w:pPr>
        <w:pStyle w:val="Import20"/>
        <w:ind w:left="0" w:firstLine="0"/>
        <w:jc w:val="both"/>
        <w:rPr>
          <w:rFonts w:asciiTheme="minorHAnsi" w:hAnsiTheme="minorHAnsi" w:cs="Courier New"/>
          <w:b/>
          <w:iCs/>
          <w:color w:val="000000"/>
          <w:sz w:val="22"/>
          <w:szCs w:val="22"/>
        </w:rPr>
      </w:pPr>
    </w:p>
    <w:p w:rsidR="008A4010" w:rsidRDefault="008A4010" w:rsidP="008E69F8">
      <w:pPr>
        <w:pStyle w:val="Import20"/>
        <w:ind w:left="0" w:firstLine="0"/>
        <w:jc w:val="both"/>
        <w:rPr>
          <w:rFonts w:asciiTheme="minorHAnsi" w:hAnsiTheme="minorHAnsi" w:cs="Courier New"/>
          <w:b/>
          <w:iCs/>
          <w:color w:val="000000"/>
          <w:sz w:val="22"/>
          <w:szCs w:val="22"/>
        </w:rPr>
      </w:pPr>
    </w:p>
    <w:p w:rsidR="00915FC4" w:rsidRPr="00865C89" w:rsidRDefault="00915FC4" w:rsidP="008E69F8">
      <w:pPr>
        <w:pStyle w:val="Import20"/>
        <w:ind w:left="0" w:firstLine="0"/>
        <w:jc w:val="both"/>
        <w:rPr>
          <w:rFonts w:asciiTheme="minorHAnsi" w:hAnsiTheme="minorHAnsi" w:cs="Courier New"/>
          <w:b/>
          <w:iCs/>
          <w:color w:val="000000"/>
          <w:sz w:val="22"/>
          <w:szCs w:val="22"/>
        </w:rPr>
      </w:pPr>
    </w:p>
    <w:p w:rsidR="000B2B85" w:rsidRPr="00D43D7A" w:rsidRDefault="0067090E"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Cs w:val="24"/>
        </w:rPr>
      </w:pPr>
      <w:r w:rsidRPr="00D43D7A">
        <w:rPr>
          <w:rFonts w:asciiTheme="minorHAnsi" w:hAnsiTheme="minorHAnsi" w:cs="Courier New"/>
          <w:b/>
          <w:szCs w:val="24"/>
        </w:rPr>
        <w:t>VIII.</w:t>
      </w:r>
    </w:p>
    <w:p w:rsidR="000B2B85" w:rsidRPr="00D43D7A" w:rsidRDefault="0067090E" w:rsidP="000B2B85">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color w:val="FF0000"/>
          <w:szCs w:val="24"/>
        </w:rPr>
      </w:pPr>
      <w:r w:rsidRPr="00D43D7A">
        <w:rPr>
          <w:rFonts w:asciiTheme="minorHAnsi" w:hAnsiTheme="minorHAnsi" w:cs="Courier New"/>
          <w:b/>
          <w:szCs w:val="24"/>
        </w:rPr>
        <w:t>PODMÍNKY PROVÁDĚNÍ DÍLA</w:t>
      </w:r>
    </w:p>
    <w:p w:rsidR="000B2B85" w:rsidRPr="00865C89" w:rsidRDefault="000B2B85" w:rsidP="000B2B85">
      <w:pPr>
        <w:pStyle w:val="Import4"/>
        <w:tabs>
          <w:tab w:val="clear" w:pos="1728"/>
        </w:tabs>
        <w:spacing w:line="240" w:lineRule="auto"/>
        <w:jc w:val="both"/>
        <w:rPr>
          <w:rFonts w:asciiTheme="minorHAnsi" w:hAnsiTheme="minorHAnsi" w:cs="Courier New"/>
          <w:sz w:val="22"/>
          <w:szCs w:val="22"/>
        </w:rPr>
      </w:pPr>
    </w:p>
    <w:p w:rsidR="000B2B85" w:rsidRPr="00865C89" w:rsidRDefault="000B2B85" w:rsidP="000B3695">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cs="Courier New"/>
          <w:sz w:val="22"/>
          <w:szCs w:val="22"/>
        </w:rPr>
        <w:t>Zhotovitel provede dílo na své nebezpečí, v požadovaném termínu a kvalitě, za cenu smluvenou v čl. VI. této smlouvy a je oprávněn jej provést před sjednanou dobou v čl. V. této smlouvy.</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hanging="360"/>
        <w:jc w:val="both"/>
        <w:rPr>
          <w:rFonts w:asciiTheme="minorHAnsi" w:hAnsiTheme="minorHAnsi" w:cs="Courier New"/>
          <w:color w:val="000000"/>
          <w:sz w:val="22"/>
          <w:szCs w:val="22"/>
        </w:rPr>
      </w:pPr>
    </w:p>
    <w:p w:rsidR="000B2B85" w:rsidRDefault="000B2B85" w:rsidP="000B3695">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sidRPr="00865C89">
        <w:rPr>
          <w:rFonts w:asciiTheme="minorHAnsi" w:hAnsiTheme="minorHAnsi"/>
          <w:sz w:val="22"/>
          <w:szCs w:val="22"/>
        </w:rPr>
        <w:t xml:space="preserve">Zhotovitel je oprávněn pověřit provedením </w:t>
      </w:r>
      <w:r w:rsidR="00CA5F86">
        <w:rPr>
          <w:rFonts w:asciiTheme="minorHAnsi" w:hAnsiTheme="minorHAnsi"/>
          <w:sz w:val="22"/>
          <w:szCs w:val="22"/>
        </w:rPr>
        <w:t>části D</w:t>
      </w:r>
      <w:r w:rsidRPr="00865C89">
        <w:rPr>
          <w:rFonts w:asciiTheme="minorHAnsi" w:hAnsiTheme="minorHAnsi"/>
          <w:sz w:val="22"/>
          <w:szCs w:val="22"/>
        </w:rPr>
        <w:t>íla jinou osobu (subdodavatele). V takovém případě</w:t>
      </w:r>
      <w:r w:rsidR="000B1402">
        <w:rPr>
          <w:rFonts w:asciiTheme="minorHAnsi" w:hAnsiTheme="minorHAnsi"/>
          <w:sz w:val="22"/>
          <w:szCs w:val="22"/>
        </w:rPr>
        <w:t xml:space="preserve"> Zhotovitel</w:t>
      </w:r>
      <w:r w:rsidRPr="00865C89">
        <w:rPr>
          <w:rFonts w:asciiTheme="minorHAnsi" w:hAnsiTheme="minorHAnsi"/>
          <w:sz w:val="22"/>
          <w:szCs w:val="22"/>
        </w:rPr>
        <w:t xml:space="preserve"> odpovídá za vady díla, prodlení či škodu, způsobenou touto osobou při </w:t>
      </w:r>
      <w:r w:rsidR="00CA5F86">
        <w:rPr>
          <w:rFonts w:asciiTheme="minorHAnsi" w:hAnsiTheme="minorHAnsi"/>
          <w:sz w:val="22"/>
          <w:szCs w:val="22"/>
        </w:rPr>
        <w:t>provádění Díla stejně, jako by D</w:t>
      </w:r>
      <w:r w:rsidRPr="00865C89">
        <w:rPr>
          <w:rFonts w:asciiTheme="minorHAnsi" w:hAnsiTheme="minorHAnsi"/>
          <w:sz w:val="22"/>
          <w:szCs w:val="22"/>
        </w:rPr>
        <w:t>ílo prováděl sám.</w:t>
      </w:r>
    </w:p>
    <w:p w:rsidR="00170567" w:rsidRDefault="00170567" w:rsidP="00170567">
      <w:pPr>
        <w:pStyle w:val="Odstavecseseznamem"/>
        <w:rPr>
          <w:rFonts w:asciiTheme="minorHAnsi" w:hAnsiTheme="minorHAnsi"/>
          <w:sz w:val="22"/>
          <w:szCs w:val="22"/>
        </w:rPr>
      </w:pPr>
    </w:p>
    <w:p w:rsidR="00170567" w:rsidRDefault="00170567" w:rsidP="000B3695">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Pr>
          <w:rFonts w:asciiTheme="minorHAnsi" w:hAnsiTheme="minorHAnsi"/>
          <w:sz w:val="22"/>
          <w:szCs w:val="22"/>
        </w:rPr>
        <w:t>Zhotovitel je povinen provést rozsah prací, vý</w:t>
      </w:r>
      <w:r w:rsidR="00CA5F86">
        <w:rPr>
          <w:rFonts w:asciiTheme="minorHAnsi" w:hAnsiTheme="minorHAnsi"/>
          <w:sz w:val="22"/>
          <w:szCs w:val="22"/>
        </w:rPr>
        <w:t>konů a služeb sjednaných touto S</w:t>
      </w:r>
      <w:r>
        <w:rPr>
          <w:rFonts w:asciiTheme="minorHAnsi" w:hAnsiTheme="minorHAnsi"/>
          <w:sz w:val="22"/>
          <w:szCs w:val="22"/>
        </w:rPr>
        <w:t xml:space="preserve">mlouvou s odbornou péčí, v dohodnutém termínu a to bez vad a nedodělků tak, aby bylo dílo kompletní, funkční a splňovalo požadovaný účel a chránit dílo až do doby jeho </w:t>
      </w:r>
      <w:r w:rsidR="00F6343B">
        <w:rPr>
          <w:rFonts w:asciiTheme="minorHAnsi" w:hAnsiTheme="minorHAnsi"/>
          <w:sz w:val="22"/>
          <w:szCs w:val="22"/>
        </w:rPr>
        <w:t xml:space="preserve">protokolárního </w:t>
      </w:r>
      <w:r>
        <w:rPr>
          <w:rFonts w:asciiTheme="minorHAnsi" w:hAnsiTheme="minorHAnsi"/>
          <w:sz w:val="22"/>
          <w:szCs w:val="22"/>
        </w:rPr>
        <w:t>převzetí objednatelem.</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sz w:val="22"/>
          <w:szCs w:val="22"/>
        </w:rPr>
      </w:pPr>
    </w:p>
    <w:p w:rsidR="000B2B85" w:rsidRPr="00865C89" w:rsidRDefault="000B2B85" w:rsidP="000B3695">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cs="Courier New"/>
          <w:sz w:val="22"/>
          <w:szCs w:val="22"/>
        </w:rPr>
        <w:t xml:space="preserve">Ke vstupu na </w:t>
      </w:r>
      <w:r w:rsidR="00CA5F86">
        <w:rPr>
          <w:rFonts w:asciiTheme="minorHAnsi" w:hAnsiTheme="minorHAnsi" w:cs="Courier New"/>
          <w:sz w:val="22"/>
          <w:szCs w:val="22"/>
        </w:rPr>
        <w:t>staveniště v průběhu provádění D</w:t>
      </w:r>
      <w:r w:rsidRPr="00865C89">
        <w:rPr>
          <w:rFonts w:asciiTheme="minorHAnsi" w:hAnsiTheme="minorHAnsi" w:cs="Courier New"/>
          <w:sz w:val="22"/>
          <w:szCs w:val="22"/>
        </w:rPr>
        <w:t>íla js</w:t>
      </w:r>
      <w:r w:rsidR="00CA5F86">
        <w:rPr>
          <w:rFonts w:asciiTheme="minorHAnsi" w:hAnsiTheme="minorHAnsi" w:cs="Courier New"/>
          <w:sz w:val="22"/>
          <w:szCs w:val="22"/>
        </w:rPr>
        <w:t xml:space="preserve">ou bez omezení oprávněny </w:t>
      </w:r>
      <w:r w:rsidR="00BC0817">
        <w:rPr>
          <w:rFonts w:asciiTheme="minorHAnsi" w:hAnsiTheme="minorHAnsi" w:cs="Courier New"/>
          <w:sz w:val="22"/>
          <w:szCs w:val="22"/>
        </w:rPr>
        <w:t xml:space="preserve">osoby stanovené právními předpisy, dále </w:t>
      </w:r>
      <w:r w:rsidR="00CA5F86">
        <w:rPr>
          <w:rFonts w:asciiTheme="minorHAnsi" w:hAnsiTheme="minorHAnsi" w:cs="Courier New"/>
          <w:sz w:val="22"/>
          <w:szCs w:val="22"/>
        </w:rPr>
        <w:t>osoby O</w:t>
      </w:r>
      <w:r w:rsidRPr="00865C89">
        <w:rPr>
          <w:rFonts w:asciiTheme="minorHAnsi" w:hAnsiTheme="minorHAnsi" w:cs="Courier New"/>
          <w:sz w:val="22"/>
          <w:szCs w:val="22"/>
        </w:rPr>
        <w:t xml:space="preserve">bjednatele vyjmenované </w:t>
      </w:r>
      <w:r w:rsidR="00CA5F86">
        <w:rPr>
          <w:rFonts w:asciiTheme="minorHAnsi" w:hAnsiTheme="minorHAnsi" w:cs="Courier New"/>
          <w:sz w:val="22"/>
          <w:szCs w:val="22"/>
        </w:rPr>
        <w:t xml:space="preserve">v této Smlouvě, </w:t>
      </w:r>
      <w:r w:rsidRPr="00865C89">
        <w:rPr>
          <w:rFonts w:asciiTheme="minorHAnsi" w:hAnsiTheme="minorHAnsi" w:cs="Courier New"/>
          <w:sz w:val="22"/>
          <w:szCs w:val="22"/>
        </w:rPr>
        <w:t>ve stavebním deníku</w:t>
      </w:r>
      <w:r w:rsidR="00CA5F86">
        <w:rPr>
          <w:rFonts w:asciiTheme="minorHAnsi" w:hAnsiTheme="minorHAnsi" w:cs="Courier New"/>
          <w:sz w:val="22"/>
          <w:szCs w:val="22"/>
        </w:rPr>
        <w:t xml:space="preserve"> nebo na základě písemného pověření oprávněnou osobou</w:t>
      </w:r>
      <w:r w:rsidRPr="00865C89">
        <w:rPr>
          <w:rFonts w:asciiTheme="minorHAnsi" w:hAnsiTheme="minorHAnsi" w:cs="Courier New"/>
          <w:sz w:val="22"/>
          <w:szCs w:val="22"/>
        </w:rPr>
        <w:t xml:space="preserve"> </w:t>
      </w:r>
      <w:r w:rsidR="00CA5F86">
        <w:rPr>
          <w:rFonts w:asciiTheme="minorHAnsi" w:hAnsiTheme="minorHAnsi" w:cs="Courier New"/>
          <w:sz w:val="22"/>
          <w:szCs w:val="22"/>
        </w:rPr>
        <w:t xml:space="preserve">Objednatele </w:t>
      </w:r>
      <w:r w:rsidRPr="00865C89">
        <w:rPr>
          <w:rFonts w:asciiTheme="minorHAnsi" w:hAnsiTheme="minorHAnsi" w:cs="Courier New"/>
          <w:sz w:val="22"/>
          <w:szCs w:val="22"/>
        </w:rPr>
        <w:t>za podmínky dodržování všech bezpečnostních předpisů.</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hanging="360"/>
        <w:jc w:val="both"/>
        <w:rPr>
          <w:rFonts w:asciiTheme="minorHAnsi" w:hAnsiTheme="minorHAnsi" w:cs="Courier New"/>
          <w:sz w:val="22"/>
          <w:szCs w:val="22"/>
        </w:rPr>
      </w:pPr>
    </w:p>
    <w:p w:rsidR="000B2B85" w:rsidRDefault="000B2B85" w:rsidP="000B3695">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sz w:val="22"/>
          <w:szCs w:val="22"/>
        </w:rPr>
        <w:t>Objednatel je oprávněn kontrolovat předmět díla na všech stupních jeho provádění, v každém případě vždy, kdy bude dílo při dalším pracovním postupu zakryto. V takovém</w:t>
      </w:r>
      <w:r w:rsidR="00CA5F86">
        <w:rPr>
          <w:rFonts w:asciiTheme="minorHAnsi" w:hAnsiTheme="minorHAnsi"/>
          <w:sz w:val="22"/>
          <w:szCs w:val="22"/>
        </w:rPr>
        <w:t xml:space="preserve"> případě je Zhotovitel povinen O</w:t>
      </w:r>
      <w:r w:rsidRPr="00865C89">
        <w:rPr>
          <w:rFonts w:asciiTheme="minorHAnsi" w:hAnsiTheme="minorHAnsi"/>
          <w:sz w:val="22"/>
          <w:szCs w:val="22"/>
        </w:rPr>
        <w:t xml:space="preserve">bjednatele písemně zápisem ve stavebním deníku vyzvat minimálně </w:t>
      </w:r>
      <w:bookmarkStart w:id="3" w:name="Text151"/>
      <w:r w:rsidRPr="00865C89">
        <w:rPr>
          <w:rFonts w:asciiTheme="minorHAnsi" w:hAnsiTheme="minorHAnsi"/>
          <w:sz w:val="22"/>
          <w:szCs w:val="22"/>
        </w:rPr>
        <w:t>tři /3/</w:t>
      </w:r>
      <w:bookmarkEnd w:id="3"/>
      <w:r w:rsidRPr="00865C89">
        <w:rPr>
          <w:rFonts w:asciiTheme="minorHAnsi" w:hAnsiTheme="minorHAnsi"/>
          <w:sz w:val="22"/>
          <w:szCs w:val="22"/>
        </w:rPr>
        <w:t xml:space="preserve"> pracovní dny předem k provedení kontroly. O výsledku prověření prací se sepíše zápis do stavebn</w:t>
      </w:r>
      <w:r w:rsidR="00CA5F86">
        <w:rPr>
          <w:rFonts w:asciiTheme="minorHAnsi" w:hAnsiTheme="minorHAnsi"/>
          <w:sz w:val="22"/>
          <w:szCs w:val="22"/>
        </w:rPr>
        <w:t xml:space="preserve">ího deníku, který </w:t>
      </w:r>
      <w:r w:rsidR="00DF53B7">
        <w:rPr>
          <w:rFonts w:asciiTheme="minorHAnsi" w:hAnsiTheme="minorHAnsi"/>
          <w:sz w:val="22"/>
          <w:szCs w:val="22"/>
        </w:rPr>
        <w:t>odsouhlasí</w:t>
      </w:r>
      <w:r w:rsidR="00CA5F86">
        <w:rPr>
          <w:rFonts w:asciiTheme="minorHAnsi" w:hAnsiTheme="minorHAnsi"/>
          <w:sz w:val="22"/>
          <w:szCs w:val="22"/>
        </w:rPr>
        <w:t xml:space="preserve"> obě S</w:t>
      </w:r>
      <w:r w:rsidRPr="00865C89">
        <w:rPr>
          <w:rFonts w:asciiTheme="minorHAnsi" w:hAnsiTheme="minorHAnsi"/>
          <w:sz w:val="22"/>
          <w:szCs w:val="22"/>
        </w:rPr>
        <w:t>mluvní strany</w:t>
      </w:r>
      <w:r w:rsidR="00DF53B7">
        <w:rPr>
          <w:rFonts w:asciiTheme="minorHAnsi" w:hAnsiTheme="minorHAnsi"/>
          <w:sz w:val="22"/>
          <w:szCs w:val="22"/>
        </w:rPr>
        <w:t xml:space="preserve"> je-li předmětná část díla provedena řádně</w:t>
      </w:r>
      <w:r w:rsidRPr="00865C89">
        <w:rPr>
          <w:rFonts w:asciiTheme="minorHAnsi" w:hAnsiTheme="minorHAnsi"/>
          <w:sz w:val="22"/>
          <w:szCs w:val="22"/>
        </w:rPr>
        <w:t xml:space="preserve">. </w:t>
      </w:r>
      <w:r w:rsidR="00CA5F86">
        <w:rPr>
          <w:rFonts w:asciiTheme="minorHAnsi" w:hAnsiTheme="minorHAnsi" w:cs="Courier New"/>
          <w:sz w:val="22"/>
          <w:szCs w:val="22"/>
        </w:rPr>
        <w:t>Pokud tak Z</w:t>
      </w:r>
      <w:r w:rsidR="00FC20E0">
        <w:rPr>
          <w:rFonts w:asciiTheme="minorHAnsi" w:hAnsiTheme="minorHAnsi" w:cs="Courier New"/>
          <w:sz w:val="22"/>
          <w:szCs w:val="22"/>
        </w:rPr>
        <w:t>hotovit</w:t>
      </w:r>
      <w:r w:rsidR="00CA5F86">
        <w:rPr>
          <w:rFonts w:asciiTheme="minorHAnsi" w:hAnsiTheme="minorHAnsi" w:cs="Courier New"/>
          <w:sz w:val="22"/>
          <w:szCs w:val="22"/>
        </w:rPr>
        <w:t>el neučiní, je povinen umožnit O</w:t>
      </w:r>
      <w:r w:rsidR="00FC20E0">
        <w:rPr>
          <w:rFonts w:asciiTheme="minorHAnsi" w:hAnsiTheme="minorHAnsi" w:cs="Courier New"/>
          <w:sz w:val="22"/>
          <w:szCs w:val="22"/>
        </w:rPr>
        <w:t>bjednateli provedení dodatečné kontroly a nést náklady s tím spojené.</w:t>
      </w:r>
    </w:p>
    <w:p w:rsidR="00FC20E0" w:rsidRDefault="00FC20E0" w:rsidP="00FC20E0">
      <w:pPr>
        <w:pStyle w:val="Odstavecseseznamem"/>
        <w:rPr>
          <w:rFonts w:asciiTheme="minorHAnsi" w:hAnsiTheme="minorHAnsi" w:cs="Courier New"/>
          <w:sz w:val="22"/>
          <w:szCs w:val="22"/>
        </w:rPr>
      </w:pPr>
    </w:p>
    <w:p w:rsidR="00BE4C7E" w:rsidRPr="00BE4C7E" w:rsidRDefault="00CA5F86" w:rsidP="00BE4C7E">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sz w:val="22"/>
          <w:szCs w:val="22"/>
        </w:rPr>
        <w:t>V případě, že se O</w:t>
      </w:r>
      <w:r w:rsidR="00FC20E0" w:rsidRPr="00865C89">
        <w:rPr>
          <w:rFonts w:asciiTheme="minorHAnsi" w:hAnsiTheme="minorHAnsi" w:cs="Courier New"/>
          <w:sz w:val="22"/>
          <w:szCs w:val="22"/>
        </w:rPr>
        <w:t>bjedn</w:t>
      </w:r>
      <w:r w:rsidR="00FC20E0">
        <w:rPr>
          <w:rFonts w:asciiTheme="minorHAnsi" w:hAnsiTheme="minorHAnsi" w:cs="Courier New"/>
          <w:sz w:val="22"/>
          <w:szCs w:val="22"/>
        </w:rPr>
        <w:t xml:space="preserve">atel, který ač řádně vyzván, </w:t>
      </w:r>
      <w:r w:rsidR="00FC20E0" w:rsidRPr="00865C89">
        <w:rPr>
          <w:rFonts w:asciiTheme="minorHAnsi" w:hAnsiTheme="minorHAnsi" w:cs="Courier New"/>
          <w:sz w:val="22"/>
          <w:szCs w:val="22"/>
        </w:rPr>
        <w:t>k</w:t>
      </w:r>
      <w:r w:rsidR="00FC20E0">
        <w:rPr>
          <w:rFonts w:asciiTheme="minorHAnsi" w:hAnsiTheme="minorHAnsi" w:cs="Courier New"/>
          <w:sz w:val="22"/>
          <w:szCs w:val="22"/>
        </w:rPr>
        <w:t xml:space="preserve"> prohlídce nedostaví, </w:t>
      </w:r>
      <w:r>
        <w:rPr>
          <w:rFonts w:asciiTheme="minorHAnsi" w:hAnsiTheme="minorHAnsi" w:cs="Courier New"/>
          <w:sz w:val="22"/>
          <w:szCs w:val="22"/>
        </w:rPr>
        <w:t>Z</w:t>
      </w:r>
      <w:r w:rsidR="00FC20E0">
        <w:rPr>
          <w:rFonts w:asciiTheme="minorHAnsi" w:hAnsiTheme="minorHAnsi" w:cs="Courier New"/>
          <w:sz w:val="22"/>
          <w:szCs w:val="22"/>
        </w:rPr>
        <w:t>hotovitel uvede tuto skutečnost do stavebního deníku, stav zakrývaných částí zdokumentuje fotodokumentací</w:t>
      </w:r>
      <w:r w:rsidR="00BE4C7E">
        <w:rPr>
          <w:rFonts w:asciiTheme="minorHAnsi" w:hAnsiTheme="minorHAnsi" w:cs="Courier New"/>
          <w:sz w:val="22"/>
          <w:szCs w:val="22"/>
        </w:rPr>
        <w:t>, kterou nejpozději při nás</w:t>
      </w:r>
      <w:r>
        <w:rPr>
          <w:rFonts w:asciiTheme="minorHAnsi" w:hAnsiTheme="minorHAnsi" w:cs="Courier New"/>
          <w:sz w:val="22"/>
          <w:szCs w:val="22"/>
        </w:rPr>
        <w:t>ledujícím kontrolním dnu předá O</w:t>
      </w:r>
      <w:r w:rsidR="00BE4C7E">
        <w:rPr>
          <w:rFonts w:asciiTheme="minorHAnsi" w:hAnsiTheme="minorHAnsi" w:cs="Courier New"/>
          <w:sz w:val="22"/>
          <w:szCs w:val="22"/>
        </w:rPr>
        <w:t>bjednateli</w:t>
      </w:r>
      <w:r w:rsidR="00FC20E0">
        <w:rPr>
          <w:rFonts w:asciiTheme="minorHAnsi" w:hAnsiTheme="minorHAnsi" w:cs="Courier New"/>
          <w:sz w:val="22"/>
          <w:szCs w:val="22"/>
        </w:rPr>
        <w:t xml:space="preserve"> a může dále pokračovat v</w:t>
      </w:r>
      <w:r>
        <w:rPr>
          <w:rFonts w:asciiTheme="minorHAnsi" w:hAnsiTheme="minorHAnsi" w:cs="Courier New"/>
          <w:sz w:val="22"/>
          <w:szCs w:val="22"/>
        </w:rPr>
        <w:t> provádění D</w:t>
      </w:r>
      <w:r w:rsidR="00BE4C7E">
        <w:rPr>
          <w:rFonts w:asciiTheme="minorHAnsi" w:hAnsiTheme="minorHAnsi" w:cs="Courier New"/>
          <w:sz w:val="22"/>
          <w:szCs w:val="22"/>
        </w:rPr>
        <w:t>íla</w:t>
      </w:r>
      <w:r w:rsidR="00FC20E0">
        <w:rPr>
          <w:rFonts w:asciiTheme="minorHAnsi" w:hAnsiTheme="minorHAnsi" w:cs="Courier New"/>
          <w:sz w:val="22"/>
          <w:szCs w:val="22"/>
        </w:rPr>
        <w:t>.</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0B2B85" w:rsidRDefault="000B2B85" w:rsidP="000B3695">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sidRPr="00865C89">
        <w:rPr>
          <w:rFonts w:asciiTheme="minorHAnsi" w:hAnsiTheme="minorHAnsi" w:cs="Courier New"/>
          <w:sz w:val="22"/>
          <w:szCs w:val="22"/>
        </w:rPr>
        <w:t>K projednání podst</w:t>
      </w:r>
      <w:r w:rsidR="00CA5F86">
        <w:rPr>
          <w:rFonts w:asciiTheme="minorHAnsi" w:hAnsiTheme="minorHAnsi" w:cs="Courier New"/>
          <w:sz w:val="22"/>
          <w:szCs w:val="22"/>
        </w:rPr>
        <w:t>atných skutečností plnění této Smlouvy, celkového postupu S</w:t>
      </w:r>
      <w:r w:rsidRPr="00865C89">
        <w:rPr>
          <w:rFonts w:asciiTheme="minorHAnsi" w:hAnsiTheme="minorHAnsi" w:cs="Courier New"/>
          <w:sz w:val="22"/>
          <w:szCs w:val="22"/>
        </w:rPr>
        <w:t>tavby a postupu stavebních prací</w:t>
      </w:r>
      <w:r w:rsidR="00CA5F86">
        <w:rPr>
          <w:rFonts w:asciiTheme="minorHAnsi" w:hAnsiTheme="minorHAnsi" w:cs="Courier New"/>
          <w:sz w:val="22"/>
          <w:szCs w:val="22"/>
        </w:rPr>
        <w:t>, k projednání spolupráce mezi S</w:t>
      </w:r>
      <w:r w:rsidRPr="00865C89">
        <w:rPr>
          <w:rFonts w:asciiTheme="minorHAnsi" w:hAnsiTheme="minorHAnsi" w:cs="Courier New"/>
          <w:sz w:val="22"/>
          <w:szCs w:val="22"/>
        </w:rPr>
        <w:t>mluvními stranami potřebné pr</w:t>
      </w:r>
      <w:r w:rsidR="00CA5F86">
        <w:rPr>
          <w:rFonts w:asciiTheme="minorHAnsi" w:hAnsiTheme="minorHAnsi" w:cs="Courier New"/>
          <w:sz w:val="22"/>
          <w:szCs w:val="22"/>
        </w:rPr>
        <w:t>o provedení D</w:t>
      </w:r>
      <w:r w:rsidRPr="00865C89">
        <w:rPr>
          <w:rFonts w:asciiTheme="minorHAnsi" w:hAnsiTheme="minorHAnsi" w:cs="Courier New"/>
          <w:sz w:val="22"/>
          <w:szCs w:val="22"/>
        </w:rPr>
        <w:t>íla se uskuteční pravidelné kontrolní dny, a t</w:t>
      </w:r>
      <w:r w:rsidR="00CA5F86">
        <w:rPr>
          <w:rFonts w:asciiTheme="minorHAnsi" w:hAnsiTheme="minorHAnsi" w:cs="Courier New"/>
          <w:sz w:val="22"/>
          <w:szCs w:val="22"/>
        </w:rPr>
        <w:t>o v termínech dohodnutých mezi S</w:t>
      </w:r>
      <w:r w:rsidRPr="00865C89">
        <w:rPr>
          <w:rFonts w:asciiTheme="minorHAnsi" w:hAnsiTheme="minorHAnsi" w:cs="Courier New"/>
          <w:sz w:val="22"/>
          <w:szCs w:val="22"/>
        </w:rPr>
        <w:t xml:space="preserve">mluvními stranami, zpravidla jednou týdně. </w:t>
      </w:r>
      <w:r w:rsidR="00CA5F86">
        <w:rPr>
          <w:rFonts w:asciiTheme="minorHAnsi" w:hAnsiTheme="minorHAnsi"/>
          <w:sz w:val="22"/>
          <w:szCs w:val="22"/>
        </w:rPr>
        <w:t>Kontrolní dny svolává</w:t>
      </w:r>
      <w:r w:rsidR="00A60E0E">
        <w:rPr>
          <w:rFonts w:asciiTheme="minorHAnsi" w:hAnsiTheme="minorHAnsi"/>
          <w:sz w:val="22"/>
          <w:szCs w:val="22"/>
        </w:rPr>
        <w:t xml:space="preserve"> </w:t>
      </w:r>
      <w:r w:rsidR="00BC0817">
        <w:rPr>
          <w:rFonts w:asciiTheme="minorHAnsi" w:hAnsiTheme="minorHAnsi"/>
          <w:sz w:val="22"/>
          <w:szCs w:val="22"/>
        </w:rPr>
        <w:t>Objednatel</w:t>
      </w:r>
      <w:r w:rsidR="00A60E0E">
        <w:rPr>
          <w:rFonts w:asciiTheme="minorHAnsi" w:hAnsiTheme="minorHAnsi"/>
          <w:sz w:val="22"/>
          <w:szCs w:val="22"/>
        </w:rPr>
        <w:t>. Zhotovitel může Objednatele požádat o svolání mimořádného kontrolního dne v naléhavých případech zápisem ve stavebním deníku, kde uvede i důvod svolání mimořádného kontrolního dne, Zhotovitel je pak povinen takový kontrolní den svolat nejpozději do 3 /tří/ pracovních dnů</w:t>
      </w:r>
      <w:r w:rsidR="00436FF4">
        <w:rPr>
          <w:rFonts w:asciiTheme="minorHAnsi" w:hAnsiTheme="minorHAnsi"/>
          <w:sz w:val="22"/>
          <w:szCs w:val="22"/>
        </w:rPr>
        <w:t xml:space="preserve">. </w:t>
      </w:r>
      <w:r w:rsidRPr="00865C89">
        <w:rPr>
          <w:rFonts w:asciiTheme="minorHAnsi" w:hAnsiTheme="minorHAnsi"/>
          <w:sz w:val="22"/>
          <w:szCs w:val="22"/>
        </w:rPr>
        <w:t>Svolávající p</w:t>
      </w:r>
      <w:r w:rsidR="00436FF4">
        <w:rPr>
          <w:rFonts w:asciiTheme="minorHAnsi" w:hAnsiTheme="minorHAnsi"/>
          <w:sz w:val="22"/>
          <w:szCs w:val="22"/>
        </w:rPr>
        <w:t>r</w:t>
      </w:r>
      <w:r w:rsidRPr="00865C89">
        <w:rPr>
          <w:rFonts w:asciiTheme="minorHAnsi" w:hAnsiTheme="minorHAnsi"/>
          <w:sz w:val="22"/>
          <w:szCs w:val="22"/>
        </w:rPr>
        <w:t xml:space="preserve">ovede o průběhu všech kontrolních dnů, učiněných zjištěních, </w:t>
      </w:r>
      <w:r w:rsidRPr="00865C89">
        <w:rPr>
          <w:rFonts w:asciiTheme="minorHAnsi" w:hAnsiTheme="minorHAnsi"/>
          <w:sz w:val="22"/>
          <w:szCs w:val="22"/>
        </w:rPr>
        <w:lastRenderedPageBreak/>
        <w:t>přijatých závěrech a jejich plnění písemné záznamy. Přijaté</w:t>
      </w:r>
      <w:r w:rsidR="00BC0817">
        <w:rPr>
          <w:rFonts w:asciiTheme="minorHAnsi" w:hAnsiTheme="minorHAnsi"/>
          <w:sz w:val="22"/>
          <w:szCs w:val="22"/>
        </w:rPr>
        <w:t xml:space="preserve"> oboustranně písemně schválené</w:t>
      </w:r>
      <w:r w:rsidRPr="00865C89">
        <w:rPr>
          <w:rFonts w:asciiTheme="minorHAnsi" w:hAnsiTheme="minorHAnsi"/>
          <w:sz w:val="22"/>
          <w:szCs w:val="22"/>
        </w:rPr>
        <w:t xml:space="preserve"> závěry jsou závazné pro obě smluvní strany, pokud na jejich základ</w:t>
      </w:r>
      <w:r w:rsidR="00436FF4">
        <w:rPr>
          <w:rFonts w:asciiTheme="minorHAnsi" w:hAnsiTheme="minorHAnsi"/>
          <w:sz w:val="22"/>
          <w:szCs w:val="22"/>
        </w:rPr>
        <w:t>ě nedochází ke změně Smlouvy o d</w:t>
      </w:r>
      <w:r w:rsidRPr="00865C89">
        <w:rPr>
          <w:rFonts w:asciiTheme="minorHAnsi" w:hAnsiTheme="minorHAnsi"/>
          <w:sz w:val="22"/>
          <w:szCs w:val="22"/>
        </w:rPr>
        <w:t>ílo.</w:t>
      </w:r>
    </w:p>
    <w:p w:rsidR="00C17891" w:rsidRPr="00C17891" w:rsidRDefault="00C17891" w:rsidP="00C17891">
      <w:pPr>
        <w:pStyle w:val="Odstavecseseznamem"/>
        <w:rPr>
          <w:rFonts w:asciiTheme="minorHAnsi" w:hAnsiTheme="minorHAnsi"/>
          <w:sz w:val="22"/>
          <w:szCs w:val="22"/>
        </w:rPr>
      </w:pPr>
    </w:p>
    <w:p w:rsidR="00C17891" w:rsidRDefault="00C17891" w:rsidP="00C17891">
      <w:pPr>
        <w:pStyle w:val="Zkladntext31"/>
        <w:numPr>
          <w:ilvl w:val="0"/>
          <w:numId w:val="7"/>
        </w:numPr>
        <w:spacing w:after="0" w:line="200" w:lineRule="atLeast"/>
        <w:jc w:val="both"/>
        <w:rPr>
          <w:rFonts w:asciiTheme="minorHAnsi" w:hAnsiTheme="minorHAnsi" w:cs="Tahoma"/>
          <w:sz w:val="22"/>
          <w:szCs w:val="22"/>
        </w:rPr>
      </w:pPr>
      <w:r w:rsidRPr="00C17891">
        <w:rPr>
          <w:rFonts w:asciiTheme="minorHAnsi" w:hAnsiTheme="minorHAnsi" w:cs="Tahoma"/>
          <w:sz w:val="22"/>
          <w:szCs w:val="22"/>
        </w:rPr>
        <w:t>Zhotovitel je povinen dodržet při provádění díla veškeré platné právní předpisy, zejm. zák. č. 183/2006 Sb., o územním plánování a stavebním řádu (stavební zákon), ve znění pozdějších předpisů a právní předpisy jej provádějící, české technické normy a technické normy EU, jakož i</w:t>
      </w:r>
      <w:r w:rsidR="00436FF4">
        <w:rPr>
          <w:rFonts w:asciiTheme="minorHAnsi" w:hAnsiTheme="minorHAnsi" w:cs="Tahoma"/>
          <w:sz w:val="22"/>
          <w:szCs w:val="22"/>
        </w:rPr>
        <w:t xml:space="preserve"> všechny podmínky určené touto S</w:t>
      </w:r>
      <w:r w:rsidRPr="00C17891">
        <w:rPr>
          <w:rFonts w:asciiTheme="minorHAnsi" w:hAnsiTheme="minorHAnsi" w:cs="Tahoma"/>
          <w:sz w:val="22"/>
          <w:szCs w:val="22"/>
        </w:rPr>
        <w:t>mlouvou. Zhotovitel je povinen zajistit, že na výrobky, které budou zabudovány do díla a na které se vztahuje ustanovení § 13 zákona č. 22/1997 Sb., o technických požadavcích na výrobky a o změně a doplnění některých zákonů, ve znění pozdějších předpisů, a právních předpisů na zákla</w:t>
      </w:r>
      <w:r w:rsidR="00436FF4">
        <w:rPr>
          <w:rFonts w:asciiTheme="minorHAnsi" w:hAnsiTheme="minorHAnsi" w:cs="Tahoma"/>
          <w:sz w:val="22"/>
          <w:szCs w:val="22"/>
        </w:rPr>
        <w:t>dě tohoto zákona vydaných bude O</w:t>
      </w:r>
      <w:r w:rsidRPr="00C17891">
        <w:rPr>
          <w:rFonts w:asciiTheme="minorHAnsi" w:hAnsiTheme="minorHAnsi" w:cs="Tahoma"/>
          <w:sz w:val="22"/>
          <w:szCs w:val="22"/>
        </w:rPr>
        <w:t xml:space="preserve">bjednateli, nebo jím určené osobě, nebo k tomu </w:t>
      </w:r>
      <w:r w:rsidR="00436FF4">
        <w:rPr>
          <w:rFonts w:asciiTheme="minorHAnsi" w:hAnsiTheme="minorHAnsi" w:cs="Tahoma"/>
          <w:sz w:val="22"/>
          <w:szCs w:val="22"/>
        </w:rPr>
        <w:t>příslušnému orgánu, předloženo Z</w:t>
      </w:r>
      <w:r w:rsidRPr="00C17891">
        <w:rPr>
          <w:rFonts w:asciiTheme="minorHAnsi" w:hAnsiTheme="minorHAnsi" w:cs="Tahoma"/>
          <w:sz w:val="22"/>
          <w:szCs w:val="22"/>
        </w:rPr>
        <w:t>hotovitelem prohlášení o shodě. Práce a dodávky budou dále provedeny v souladu s českými hygienickými, protipožárními, bezpečnostními předpisy a dalšími souvisejícími předpisy.</w:t>
      </w:r>
    </w:p>
    <w:p w:rsidR="00C17891" w:rsidRPr="00C17891" w:rsidRDefault="00C17891" w:rsidP="00C17891">
      <w:pPr>
        <w:pStyle w:val="Zkladntext31"/>
        <w:spacing w:after="0" w:line="200" w:lineRule="atLeast"/>
        <w:jc w:val="both"/>
        <w:rPr>
          <w:rFonts w:asciiTheme="minorHAnsi" w:hAnsiTheme="minorHAnsi" w:cs="Tahoma"/>
          <w:sz w:val="22"/>
          <w:szCs w:val="22"/>
        </w:rPr>
      </w:pPr>
    </w:p>
    <w:p w:rsidR="00976110" w:rsidRPr="00AF4076" w:rsidRDefault="00976110" w:rsidP="00976110">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sidRPr="00C17891">
        <w:rPr>
          <w:rFonts w:asciiTheme="minorHAnsi" w:hAnsiTheme="minorHAnsi" w:cs="Tahoma"/>
          <w:sz w:val="22"/>
          <w:szCs w:val="22"/>
        </w:rPr>
        <w:t>Zhotovitel provádí dílo sám, prostřednictvím svých zaměstnanců nebo prostřednictvím třetích osob (subdodav</w:t>
      </w:r>
      <w:r>
        <w:rPr>
          <w:rFonts w:asciiTheme="minorHAnsi" w:hAnsiTheme="minorHAnsi" w:cs="Tahoma"/>
          <w:sz w:val="22"/>
          <w:szCs w:val="22"/>
        </w:rPr>
        <w:t>atelů).  Při provádění díla je Z</w:t>
      </w:r>
      <w:r w:rsidRPr="00C17891">
        <w:rPr>
          <w:rFonts w:asciiTheme="minorHAnsi" w:hAnsiTheme="minorHAnsi" w:cs="Tahoma"/>
          <w:sz w:val="22"/>
          <w:szCs w:val="22"/>
        </w:rPr>
        <w:t xml:space="preserve">hotovitel povinen využívat pouze kvalifikované odborníky a odborný dohled. Zhotovitel do pozice </w:t>
      </w:r>
      <w:r w:rsidRPr="00C17891">
        <w:rPr>
          <w:rFonts w:asciiTheme="minorHAnsi" w:hAnsiTheme="minorHAnsi" w:cs="Tahoma"/>
          <w:b/>
          <w:sz w:val="22"/>
          <w:szCs w:val="22"/>
        </w:rPr>
        <w:t>„</w:t>
      </w:r>
      <w:r>
        <w:rPr>
          <w:rFonts w:asciiTheme="minorHAnsi" w:hAnsiTheme="minorHAnsi" w:cs="Tahoma"/>
          <w:b/>
          <w:sz w:val="22"/>
          <w:szCs w:val="22"/>
        </w:rPr>
        <w:t>Vedoucí projektu</w:t>
      </w:r>
      <w:r w:rsidRPr="00C17891">
        <w:rPr>
          <w:rFonts w:asciiTheme="minorHAnsi" w:hAnsiTheme="minorHAnsi" w:cs="Tahoma"/>
          <w:b/>
          <w:sz w:val="22"/>
          <w:szCs w:val="22"/>
        </w:rPr>
        <w:t xml:space="preserve">“ </w:t>
      </w:r>
      <w:r w:rsidRPr="00C17891">
        <w:rPr>
          <w:rFonts w:asciiTheme="minorHAnsi" w:hAnsiTheme="minorHAnsi" w:cs="Tahoma"/>
          <w:sz w:val="22"/>
          <w:szCs w:val="22"/>
        </w:rPr>
        <w:t>jmenuje</w:t>
      </w:r>
      <w:r w:rsidRPr="00C17891">
        <w:rPr>
          <w:rFonts w:asciiTheme="minorHAnsi" w:hAnsiTheme="minorHAnsi" w:cs="Tahoma"/>
          <w:b/>
          <w:sz w:val="22"/>
          <w:szCs w:val="22"/>
        </w:rPr>
        <w:t xml:space="preserve"> </w:t>
      </w:r>
      <w:sdt>
        <w:sdtPr>
          <w:rPr>
            <w:rFonts w:asciiTheme="minorHAnsi" w:hAnsiTheme="minorHAnsi" w:cs="Tahoma"/>
            <w:b/>
            <w:sz w:val="22"/>
            <w:szCs w:val="22"/>
            <w:highlight w:val="cyan"/>
          </w:rPr>
          <w:id w:val="6061082"/>
          <w:placeholder>
            <w:docPart w:val="DefaultPlaceholder_22675703"/>
          </w:placeholder>
          <w:text/>
        </w:sdtPr>
        <w:sdtEndPr/>
        <w:sdtContent>
          <w:r w:rsidR="00F5407F">
            <w:rPr>
              <w:rFonts w:asciiTheme="minorHAnsi" w:hAnsiTheme="minorHAnsi" w:cs="Tahoma"/>
              <w:b/>
              <w:sz w:val="22"/>
              <w:szCs w:val="22"/>
              <w:highlight w:val="cyan"/>
            </w:rPr>
            <w:t>xxx</w:t>
          </w:r>
        </w:sdtContent>
      </w:sdt>
      <w:r>
        <w:rPr>
          <w:rFonts w:asciiTheme="minorHAnsi" w:hAnsiTheme="minorHAnsi" w:cs="Tahoma"/>
          <w:sz w:val="22"/>
          <w:szCs w:val="22"/>
        </w:rPr>
        <w:t xml:space="preserve"> „</w:t>
      </w:r>
      <w:r w:rsidRPr="00D12C79">
        <w:rPr>
          <w:rFonts w:asciiTheme="minorHAnsi" w:hAnsiTheme="minorHAnsi" w:cs="Tahoma"/>
          <w:b/>
          <w:sz w:val="22"/>
          <w:szCs w:val="22"/>
        </w:rPr>
        <w:t>Zástupce vedoucího projektu</w:t>
      </w:r>
      <w:r>
        <w:rPr>
          <w:rFonts w:asciiTheme="minorHAnsi" w:hAnsiTheme="minorHAnsi" w:cs="Tahoma"/>
          <w:b/>
          <w:sz w:val="22"/>
          <w:szCs w:val="22"/>
        </w:rPr>
        <w:t>“</w:t>
      </w:r>
      <w:r>
        <w:rPr>
          <w:rFonts w:asciiTheme="minorHAnsi" w:hAnsiTheme="minorHAnsi" w:cs="Tahoma"/>
          <w:sz w:val="22"/>
          <w:szCs w:val="22"/>
        </w:rPr>
        <w:t xml:space="preserve"> jmenuje </w:t>
      </w:r>
      <w:sdt>
        <w:sdtPr>
          <w:rPr>
            <w:rFonts w:asciiTheme="minorHAnsi" w:hAnsiTheme="minorHAnsi" w:cs="Tahoma"/>
            <w:b/>
            <w:sz w:val="22"/>
            <w:szCs w:val="22"/>
            <w:highlight w:val="cyan"/>
          </w:rPr>
          <w:id w:val="6061083"/>
          <w:placeholder>
            <w:docPart w:val="DefaultPlaceholder_22675703"/>
          </w:placeholder>
          <w:text/>
        </w:sdtPr>
        <w:sdtEndPr/>
        <w:sdtContent>
          <w:r w:rsidR="00F5407F">
            <w:rPr>
              <w:rFonts w:asciiTheme="minorHAnsi" w:hAnsiTheme="minorHAnsi" w:cs="Tahoma"/>
              <w:b/>
              <w:sz w:val="22"/>
              <w:szCs w:val="22"/>
              <w:highlight w:val="cyan"/>
            </w:rPr>
            <w:t>xxx</w:t>
          </w:r>
        </w:sdtContent>
      </w:sdt>
      <w:r>
        <w:rPr>
          <w:rFonts w:asciiTheme="minorHAnsi" w:hAnsiTheme="minorHAnsi" w:cs="Tahoma"/>
          <w:sz w:val="22"/>
          <w:szCs w:val="22"/>
        </w:rPr>
        <w:t xml:space="preserve"> </w:t>
      </w:r>
      <w:r w:rsidRPr="00C17891">
        <w:rPr>
          <w:rFonts w:asciiTheme="minorHAnsi" w:hAnsiTheme="minorHAnsi" w:cs="Tahoma"/>
          <w:sz w:val="22"/>
          <w:szCs w:val="22"/>
        </w:rPr>
        <w:t xml:space="preserve">který </w:t>
      </w:r>
      <w:r>
        <w:rPr>
          <w:rFonts w:asciiTheme="minorHAnsi" w:hAnsiTheme="minorHAnsi" w:cs="Tahoma"/>
          <w:sz w:val="22"/>
          <w:szCs w:val="22"/>
        </w:rPr>
        <w:t xml:space="preserve">(jeden z nich) </w:t>
      </w:r>
      <w:r w:rsidRPr="00C17891">
        <w:rPr>
          <w:rFonts w:asciiTheme="minorHAnsi" w:hAnsiTheme="minorHAnsi" w:cs="Tahoma"/>
          <w:sz w:val="22"/>
          <w:szCs w:val="22"/>
        </w:rPr>
        <w:t xml:space="preserve">bude na stavbě přítomen </w:t>
      </w:r>
      <w:r>
        <w:rPr>
          <w:rFonts w:asciiTheme="minorHAnsi" w:hAnsiTheme="minorHAnsi" w:cs="Tahoma"/>
          <w:sz w:val="22"/>
          <w:szCs w:val="22"/>
        </w:rPr>
        <w:t>denně v průběhu realizace celého D</w:t>
      </w:r>
      <w:r w:rsidRPr="00C17891">
        <w:rPr>
          <w:rFonts w:asciiTheme="minorHAnsi" w:hAnsiTheme="minorHAnsi" w:cs="Tahoma"/>
          <w:sz w:val="22"/>
          <w:szCs w:val="22"/>
        </w:rPr>
        <w:t xml:space="preserve">íla. </w:t>
      </w:r>
      <w:r w:rsidRPr="00AF4076">
        <w:rPr>
          <w:rFonts w:ascii="Calibri" w:hAnsi="Calibri" w:cs="Tahoma"/>
          <w:sz w:val="22"/>
          <w:szCs w:val="22"/>
        </w:rPr>
        <w:t>Osoba pověřená řízením stavby musí splňovat požadavky na kvalifikaci k výkonu této činnosti dle zvláštních předpisů /autorizace v příslušném oboru/</w:t>
      </w:r>
      <w:r>
        <w:rPr>
          <w:rFonts w:ascii="Calibri" w:hAnsi="Calibri" w:cs="Tahoma"/>
          <w:sz w:val="22"/>
          <w:szCs w:val="22"/>
        </w:rPr>
        <w:t xml:space="preserve"> a ZD str. 8 a 9</w:t>
      </w:r>
      <w:r w:rsidRPr="00AF4076">
        <w:rPr>
          <w:rFonts w:ascii="Calibri" w:hAnsi="Calibri" w:cs="Tahoma"/>
          <w:sz w:val="22"/>
          <w:szCs w:val="22"/>
        </w:rPr>
        <w:t>.</w:t>
      </w:r>
    </w:p>
    <w:p w:rsidR="00D97598" w:rsidRDefault="00D97598" w:rsidP="00D97598">
      <w:pPr>
        <w:pStyle w:val="Odstavecseseznamem"/>
        <w:rPr>
          <w:rFonts w:asciiTheme="minorHAnsi" w:hAnsiTheme="minorHAnsi"/>
          <w:sz w:val="22"/>
          <w:szCs w:val="22"/>
        </w:rPr>
      </w:pPr>
    </w:p>
    <w:p w:rsidR="00436FF4" w:rsidRDefault="00E5041E" w:rsidP="000B3695">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Pr>
          <w:rFonts w:asciiTheme="minorHAnsi" w:hAnsiTheme="minorHAnsi"/>
          <w:sz w:val="22"/>
          <w:szCs w:val="22"/>
        </w:rPr>
        <w:t>Zhotovitel je povinen provádět D</w:t>
      </w:r>
      <w:r w:rsidR="00D97598">
        <w:rPr>
          <w:rFonts w:asciiTheme="minorHAnsi" w:hAnsiTheme="minorHAnsi"/>
          <w:sz w:val="22"/>
          <w:szCs w:val="22"/>
        </w:rPr>
        <w:t xml:space="preserve">ílo dle </w:t>
      </w:r>
      <w:r w:rsidR="00BC0817">
        <w:rPr>
          <w:rFonts w:asciiTheme="minorHAnsi" w:hAnsiTheme="minorHAnsi"/>
          <w:sz w:val="22"/>
          <w:szCs w:val="22"/>
        </w:rPr>
        <w:t xml:space="preserve">písemně </w:t>
      </w:r>
      <w:r w:rsidR="00D97598">
        <w:rPr>
          <w:rFonts w:asciiTheme="minorHAnsi" w:hAnsiTheme="minorHAnsi"/>
          <w:sz w:val="22"/>
          <w:szCs w:val="22"/>
        </w:rPr>
        <w:t xml:space="preserve">odsouhlaseného Harmonogramu prací, Projektu organizace výstavby a tak, aby byl v maximálním možném rozsahu zachován chod a provoz </w:t>
      </w:r>
      <w:r w:rsidR="00436FF4">
        <w:rPr>
          <w:rFonts w:asciiTheme="minorHAnsi" w:hAnsiTheme="minorHAnsi"/>
          <w:sz w:val="22"/>
          <w:szCs w:val="22"/>
        </w:rPr>
        <w:t xml:space="preserve">areálu a budov, kde se nacházejí zdravotnická a technická pracoviště Objednatele. </w:t>
      </w:r>
    </w:p>
    <w:p w:rsidR="00436FF4" w:rsidRDefault="00436FF4" w:rsidP="00436FF4">
      <w:pPr>
        <w:pStyle w:val="Odstavecseseznamem"/>
        <w:rPr>
          <w:rFonts w:ascii="Calibri" w:hAnsi="Calibri"/>
          <w:sz w:val="22"/>
          <w:szCs w:val="22"/>
        </w:rPr>
      </w:pPr>
    </w:p>
    <w:p w:rsidR="00D97598" w:rsidRDefault="00436FF4" w:rsidP="000B3695">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Pr>
          <w:rFonts w:ascii="Calibri" w:hAnsi="Calibri"/>
          <w:sz w:val="22"/>
          <w:szCs w:val="22"/>
        </w:rPr>
        <w:t>Před zahájením prací předloží Z</w:t>
      </w:r>
      <w:r w:rsidR="00575029" w:rsidRPr="00AF4076">
        <w:rPr>
          <w:rFonts w:ascii="Calibri" w:hAnsi="Calibri"/>
          <w:sz w:val="22"/>
          <w:szCs w:val="22"/>
        </w:rPr>
        <w:t>hotov</w:t>
      </w:r>
      <w:r>
        <w:rPr>
          <w:rFonts w:ascii="Calibri" w:hAnsi="Calibri"/>
          <w:sz w:val="22"/>
          <w:szCs w:val="22"/>
        </w:rPr>
        <w:t>itel Kontrolní a zkušební plán S</w:t>
      </w:r>
      <w:r w:rsidR="00575029" w:rsidRPr="00AF4076">
        <w:rPr>
          <w:rFonts w:ascii="Calibri" w:hAnsi="Calibri"/>
          <w:sz w:val="22"/>
          <w:szCs w:val="22"/>
        </w:rPr>
        <w:t xml:space="preserve">tavby. Dále je  </w:t>
      </w:r>
      <w:r w:rsidR="00575029" w:rsidRPr="00AF4076">
        <w:rPr>
          <w:rFonts w:ascii="Calibri" w:hAnsi="Calibri" w:cs="Arial"/>
          <w:sz w:val="22"/>
          <w:szCs w:val="22"/>
        </w:rPr>
        <w:t xml:space="preserve">Zhotovitel povinen 3 dny před zahájením prací předložit Objednateli nebo Technickému dozoru </w:t>
      </w:r>
      <w:r>
        <w:rPr>
          <w:rFonts w:ascii="Calibri" w:hAnsi="Calibri" w:cs="Arial"/>
          <w:sz w:val="22"/>
          <w:szCs w:val="22"/>
        </w:rPr>
        <w:t xml:space="preserve">stavby </w:t>
      </w:r>
      <w:r w:rsidR="00575029" w:rsidRPr="00AF4076">
        <w:rPr>
          <w:rFonts w:ascii="Calibri" w:hAnsi="Calibri" w:cs="Arial"/>
          <w:sz w:val="22"/>
          <w:szCs w:val="22"/>
        </w:rPr>
        <w:t>technologický postup provádění těchto prací.</w:t>
      </w:r>
    </w:p>
    <w:p w:rsidR="00D97598" w:rsidRDefault="00D97598" w:rsidP="00D97598">
      <w:pPr>
        <w:pStyle w:val="Odstavecseseznamem"/>
        <w:rPr>
          <w:rFonts w:asciiTheme="minorHAnsi" w:hAnsiTheme="minorHAnsi"/>
          <w:sz w:val="22"/>
          <w:szCs w:val="22"/>
        </w:rPr>
      </w:pPr>
    </w:p>
    <w:p w:rsidR="00D97598" w:rsidRDefault="00EA4DB6" w:rsidP="00EA4DB6">
      <w:pPr>
        <w:pStyle w:val="Zkladntext"/>
        <w:numPr>
          <w:ilvl w:val="0"/>
          <w:numId w:val="7"/>
        </w:numPr>
        <w:spacing w:line="276" w:lineRule="auto"/>
        <w:jc w:val="both"/>
        <w:rPr>
          <w:rFonts w:asciiTheme="minorHAnsi" w:hAnsiTheme="minorHAnsi"/>
          <w:sz w:val="22"/>
          <w:szCs w:val="22"/>
        </w:rPr>
      </w:pPr>
      <w:r w:rsidRPr="008E67CF">
        <w:rPr>
          <w:rFonts w:asciiTheme="minorHAnsi" w:hAnsiTheme="minorHAnsi"/>
          <w:sz w:val="22"/>
          <w:szCs w:val="22"/>
        </w:rPr>
        <w:t xml:space="preserve">Zhotovitel je povinen provádět Dílo tak, aby jeho technologický postup, časový průběh a způsob provádění všech souvisejících činností a prací respektoval </w:t>
      </w:r>
      <w:r>
        <w:rPr>
          <w:rFonts w:asciiTheme="minorHAnsi" w:hAnsiTheme="minorHAnsi"/>
          <w:sz w:val="22"/>
          <w:szCs w:val="22"/>
        </w:rPr>
        <w:t xml:space="preserve">také </w:t>
      </w:r>
      <w:r w:rsidRPr="008E67CF">
        <w:rPr>
          <w:rFonts w:asciiTheme="minorHAnsi" w:hAnsiTheme="minorHAnsi"/>
          <w:sz w:val="22"/>
          <w:szCs w:val="22"/>
        </w:rPr>
        <w:t>probíhajíc</w:t>
      </w:r>
      <w:r>
        <w:rPr>
          <w:rFonts w:asciiTheme="minorHAnsi" w:hAnsiTheme="minorHAnsi"/>
          <w:sz w:val="22"/>
          <w:szCs w:val="22"/>
        </w:rPr>
        <w:t>í zdravot</w:t>
      </w:r>
      <w:r w:rsidR="00436FF4">
        <w:rPr>
          <w:rFonts w:asciiTheme="minorHAnsi" w:hAnsiTheme="minorHAnsi"/>
          <w:sz w:val="22"/>
          <w:szCs w:val="22"/>
        </w:rPr>
        <w:t>nický provoz v ostatním areálu O</w:t>
      </w:r>
      <w:r w:rsidRPr="008E67CF">
        <w:rPr>
          <w:rFonts w:asciiTheme="minorHAnsi" w:hAnsiTheme="minorHAnsi"/>
          <w:sz w:val="22"/>
          <w:szCs w:val="22"/>
        </w:rPr>
        <w:t>bjednatele. V této souvislosti se zhotovitel zavazuje minimalizov</w:t>
      </w:r>
      <w:r w:rsidR="00E5041E">
        <w:rPr>
          <w:rFonts w:asciiTheme="minorHAnsi" w:hAnsiTheme="minorHAnsi"/>
          <w:sz w:val="22"/>
          <w:szCs w:val="22"/>
        </w:rPr>
        <w:t xml:space="preserve">at prašnost, hluk, vibrace apod. </w:t>
      </w:r>
      <w:r w:rsidRPr="008E67CF">
        <w:rPr>
          <w:rFonts w:asciiTheme="minorHAnsi" w:hAnsiTheme="minorHAnsi"/>
          <w:sz w:val="22"/>
          <w:szCs w:val="22"/>
        </w:rPr>
        <w:t>s prováděním Díla související. Zhotovitel bere na vědomí, a souhlasí s tím, že ponese případné náklady na úklid komunikací zvýšené v důsledku činností s prováděním Díla související.</w:t>
      </w:r>
      <w:r>
        <w:rPr>
          <w:rFonts w:asciiTheme="minorHAnsi" w:hAnsiTheme="minorHAnsi"/>
          <w:sz w:val="22"/>
          <w:szCs w:val="22"/>
        </w:rPr>
        <w:t xml:space="preserve"> </w:t>
      </w:r>
      <w:r w:rsidR="00D97598" w:rsidRPr="00EA4DB6">
        <w:rPr>
          <w:rFonts w:asciiTheme="minorHAnsi" w:hAnsiTheme="minorHAnsi"/>
          <w:sz w:val="22"/>
          <w:szCs w:val="22"/>
        </w:rPr>
        <w:t xml:space="preserve">S ohledem na charakter objektu </w:t>
      </w:r>
      <w:r w:rsidR="00436FF4">
        <w:rPr>
          <w:rFonts w:asciiTheme="minorHAnsi" w:hAnsiTheme="minorHAnsi"/>
          <w:sz w:val="22"/>
          <w:szCs w:val="22"/>
        </w:rPr>
        <w:t>(zdravotnické pracoviště) bude Z</w:t>
      </w:r>
      <w:r w:rsidR="00D97598" w:rsidRPr="00EA4DB6">
        <w:rPr>
          <w:rFonts w:asciiTheme="minorHAnsi" w:hAnsiTheme="minorHAnsi"/>
          <w:sz w:val="22"/>
          <w:szCs w:val="22"/>
        </w:rPr>
        <w:t xml:space="preserve">hotovitel veškeré bourací </w:t>
      </w:r>
      <w:r w:rsidR="00436FF4">
        <w:rPr>
          <w:rFonts w:asciiTheme="minorHAnsi" w:hAnsiTheme="minorHAnsi"/>
          <w:sz w:val="22"/>
          <w:szCs w:val="22"/>
        </w:rPr>
        <w:t xml:space="preserve">a jiné hlučné </w:t>
      </w:r>
      <w:r w:rsidR="00D97598" w:rsidRPr="00EA4DB6">
        <w:rPr>
          <w:rFonts w:asciiTheme="minorHAnsi" w:hAnsiTheme="minorHAnsi"/>
          <w:sz w:val="22"/>
          <w:szCs w:val="22"/>
        </w:rPr>
        <w:t xml:space="preserve">práce provádět </w:t>
      </w:r>
      <w:r w:rsidR="00713F6A">
        <w:rPr>
          <w:rFonts w:asciiTheme="minorHAnsi" w:hAnsiTheme="minorHAnsi"/>
          <w:sz w:val="22"/>
          <w:szCs w:val="22"/>
        </w:rPr>
        <w:t xml:space="preserve">od </w:t>
      </w:r>
      <w:r w:rsidR="00843713">
        <w:rPr>
          <w:rFonts w:asciiTheme="minorHAnsi" w:hAnsiTheme="minorHAnsi"/>
          <w:sz w:val="22"/>
          <w:szCs w:val="22"/>
        </w:rPr>
        <w:t>7</w:t>
      </w:r>
      <w:r w:rsidR="00713F6A">
        <w:rPr>
          <w:rFonts w:asciiTheme="minorHAnsi" w:hAnsiTheme="minorHAnsi"/>
          <w:sz w:val="22"/>
          <w:szCs w:val="22"/>
        </w:rPr>
        <w:t>:00 hodin do 2</w:t>
      </w:r>
      <w:r w:rsidR="00843713">
        <w:rPr>
          <w:rFonts w:asciiTheme="minorHAnsi" w:hAnsiTheme="minorHAnsi"/>
          <w:sz w:val="22"/>
          <w:szCs w:val="22"/>
        </w:rPr>
        <w:t>1</w:t>
      </w:r>
      <w:r w:rsidR="00713F6A">
        <w:rPr>
          <w:rFonts w:asciiTheme="minorHAnsi" w:hAnsiTheme="minorHAnsi"/>
          <w:sz w:val="22"/>
          <w:szCs w:val="22"/>
        </w:rPr>
        <w:t>:00 hodin v pracovní dny, o</w:t>
      </w:r>
      <w:r w:rsidR="000F33E1" w:rsidRPr="00EA4DB6">
        <w:rPr>
          <w:rFonts w:asciiTheme="minorHAnsi" w:hAnsiTheme="minorHAnsi"/>
          <w:sz w:val="22"/>
          <w:szCs w:val="22"/>
        </w:rPr>
        <w:t xml:space="preserve"> víkendech je možné bourací </w:t>
      </w:r>
      <w:r w:rsidR="00713F6A">
        <w:rPr>
          <w:rFonts w:asciiTheme="minorHAnsi" w:hAnsiTheme="minorHAnsi"/>
          <w:sz w:val="22"/>
          <w:szCs w:val="22"/>
        </w:rPr>
        <w:t xml:space="preserve">a jiné hlučné </w:t>
      </w:r>
      <w:r w:rsidR="000F33E1" w:rsidRPr="00EA4DB6">
        <w:rPr>
          <w:rFonts w:asciiTheme="minorHAnsi" w:hAnsiTheme="minorHAnsi"/>
          <w:sz w:val="22"/>
          <w:szCs w:val="22"/>
        </w:rPr>
        <w:t>práce provádět</w:t>
      </w:r>
      <w:r w:rsidR="00713F6A">
        <w:rPr>
          <w:rFonts w:asciiTheme="minorHAnsi" w:hAnsiTheme="minorHAnsi"/>
          <w:sz w:val="22"/>
          <w:szCs w:val="22"/>
        </w:rPr>
        <w:t xml:space="preserve"> v rozmezí 8:00 až 18:00 hodin, pokud nebude </w:t>
      </w:r>
      <w:r w:rsidR="00E5041E">
        <w:rPr>
          <w:rFonts w:asciiTheme="minorHAnsi" w:hAnsiTheme="minorHAnsi"/>
          <w:sz w:val="22"/>
          <w:szCs w:val="22"/>
        </w:rPr>
        <w:t xml:space="preserve">Objednatelem odsouhlaseným </w:t>
      </w:r>
      <w:r w:rsidR="00713F6A">
        <w:rPr>
          <w:rFonts w:asciiTheme="minorHAnsi" w:hAnsiTheme="minorHAnsi"/>
          <w:sz w:val="22"/>
          <w:szCs w:val="22"/>
        </w:rPr>
        <w:t>zápisem ve stavebním deníku nebo zápisem z kontrolního dne stanoveno jinak.</w:t>
      </w:r>
    </w:p>
    <w:p w:rsidR="00585C30" w:rsidRDefault="00585C30" w:rsidP="00585C30">
      <w:pPr>
        <w:pStyle w:val="Odstavecseseznamem"/>
        <w:rPr>
          <w:rFonts w:asciiTheme="minorHAnsi" w:hAnsiTheme="minorHAnsi"/>
          <w:sz w:val="22"/>
          <w:szCs w:val="22"/>
        </w:rPr>
      </w:pPr>
    </w:p>
    <w:p w:rsidR="00585C30" w:rsidRDefault="00585C30" w:rsidP="00EA4DB6">
      <w:pPr>
        <w:pStyle w:val="Zkladntext"/>
        <w:numPr>
          <w:ilvl w:val="0"/>
          <w:numId w:val="7"/>
        </w:numPr>
        <w:spacing w:line="276" w:lineRule="auto"/>
        <w:jc w:val="both"/>
        <w:rPr>
          <w:rFonts w:asciiTheme="minorHAnsi" w:hAnsiTheme="minorHAnsi"/>
          <w:sz w:val="22"/>
          <w:szCs w:val="22"/>
        </w:rPr>
      </w:pPr>
      <w:r>
        <w:rPr>
          <w:rFonts w:asciiTheme="minorHAnsi" w:hAnsiTheme="minorHAnsi"/>
          <w:sz w:val="22"/>
          <w:szCs w:val="22"/>
        </w:rPr>
        <w:t>Zhotovitel nesmí svoji stavební činností za hranicí staveniště překročit nejvyšší přípustnou ekvivalentní hladinu hluku:</w:t>
      </w:r>
    </w:p>
    <w:p w:rsidR="00585C30" w:rsidRDefault="00585C30" w:rsidP="00585C30">
      <w:pPr>
        <w:pStyle w:val="Odstavecseseznamem"/>
        <w:rPr>
          <w:rFonts w:asciiTheme="minorHAnsi" w:hAnsiTheme="minorHAnsi"/>
          <w:sz w:val="22"/>
          <w:szCs w:val="22"/>
        </w:rPr>
      </w:pPr>
    </w:p>
    <w:p w:rsidR="00585C30" w:rsidRDefault="00585C30" w:rsidP="006852FD">
      <w:pPr>
        <w:pStyle w:val="Zkladntext"/>
        <w:numPr>
          <w:ilvl w:val="0"/>
          <w:numId w:val="37"/>
        </w:numPr>
        <w:spacing w:line="276" w:lineRule="auto"/>
        <w:jc w:val="both"/>
        <w:rPr>
          <w:rFonts w:asciiTheme="minorHAnsi" w:hAnsiTheme="minorHAnsi"/>
          <w:sz w:val="22"/>
          <w:szCs w:val="22"/>
        </w:rPr>
      </w:pPr>
      <w:r>
        <w:rPr>
          <w:rFonts w:asciiTheme="minorHAnsi" w:hAnsiTheme="minorHAnsi"/>
          <w:sz w:val="22"/>
          <w:szCs w:val="22"/>
        </w:rPr>
        <w:t>Od 7:00 do 21:00 hodin 65 dB/A/L</w:t>
      </w:r>
    </w:p>
    <w:p w:rsidR="00585C30" w:rsidRPr="00EA4DB6" w:rsidRDefault="00585C30" w:rsidP="006852FD">
      <w:pPr>
        <w:pStyle w:val="Zkladntext"/>
        <w:numPr>
          <w:ilvl w:val="0"/>
          <w:numId w:val="37"/>
        </w:numPr>
        <w:spacing w:line="276" w:lineRule="auto"/>
        <w:jc w:val="both"/>
        <w:rPr>
          <w:rFonts w:asciiTheme="minorHAnsi" w:hAnsiTheme="minorHAnsi"/>
          <w:sz w:val="22"/>
          <w:szCs w:val="22"/>
        </w:rPr>
      </w:pPr>
      <w:r>
        <w:rPr>
          <w:rFonts w:asciiTheme="minorHAnsi" w:hAnsiTheme="minorHAnsi"/>
          <w:sz w:val="22"/>
          <w:szCs w:val="22"/>
        </w:rPr>
        <w:t>Od 21:00 do 7:00 hodin 45 dB/A/L</w:t>
      </w:r>
    </w:p>
    <w:p w:rsidR="000B2B85" w:rsidRDefault="000B2B85" w:rsidP="000B2B85">
      <w:pPr>
        <w:pStyle w:val="Import0"/>
        <w:spacing w:line="240" w:lineRule="auto"/>
        <w:rPr>
          <w:rFonts w:asciiTheme="minorHAnsi" w:hAnsiTheme="minorHAnsi" w:cs="Courier New"/>
          <w:sz w:val="22"/>
          <w:szCs w:val="22"/>
        </w:rPr>
      </w:pPr>
    </w:p>
    <w:p w:rsidR="008A4010" w:rsidRDefault="008A4010" w:rsidP="000B2B85">
      <w:pPr>
        <w:pStyle w:val="Import0"/>
        <w:spacing w:line="240" w:lineRule="auto"/>
        <w:rPr>
          <w:rFonts w:asciiTheme="minorHAnsi" w:hAnsiTheme="minorHAnsi" w:cs="Courier New"/>
          <w:sz w:val="22"/>
          <w:szCs w:val="22"/>
        </w:rPr>
      </w:pPr>
    </w:p>
    <w:p w:rsidR="00915FC4" w:rsidRDefault="00915FC4" w:rsidP="000B2B85">
      <w:pPr>
        <w:pStyle w:val="Import0"/>
        <w:spacing w:line="240" w:lineRule="auto"/>
        <w:rPr>
          <w:rFonts w:asciiTheme="minorHAnsi" w:hAnsiTheme="minorHAnsi" w:cs="Courier New"/>
          <w:sz w:val="22"/>
          <w:szCs w:val="22"/>
        </w:rPr>
      </w:pPr>
    </w:p>
    <w:p w:rsidR="00915FC4" w:rsidRDefault="00915FC4" w:rsidP="000B2B85">
      <w:pPr>
        <w:pStyle w:val="Import0"/>
        <w:spacing w:line="240" w:lineRule="auto"/>
        <w:rPr>
          <w:rFonts w:asciiTheme="minorHAnsi" w:hAnsiTheme="minorHAnsi" w:cs="Courier New"/>
          <w:sz w:val="22"/>
          <w:szCs w:val="22"/>
        </w:rPr>
      </w:pPr>
    </w:p>
    <w:p w:rsidR="00915FC4" w:rsidRPr="00865C89" w:rsidRDefault="00915FC4" w:rsidP="000B2B85">
      <w:pPr>
        <w:pStyle w:val="Import0"/>
        <w:spacing w:line="240" w:lineRule="auto"/>
        <w:rPr>
          <w:rFonts w:asciiTheme="minorHAnsi" w:hAnsiTheme="minorHAnsi" w:cs="Courier New"/>
          <w:sz w:val="22"/>
          <w:szCs w:val="22"/>
        </w:rPr>
      </w:pPr>
    </w:p>
    <w:p w:rsidR="000B2B85" w:rsidRP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IX.</w:t>
      </w:r>
    </w:p>
    <w:p w:rsidR="000B2B85" w:rsidRPr="000B2B85" w:rsidRDefault="000B2B85" w:rsidP="000B2B85">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SMLUVNÍ ZÁVAZKY OBJEDNATELE</w:t>
      </w:r>
    </w:p>
    <w:p w:rsidR="000B2B85" w:rsidRPr="00865C89" w:rsidRDefault="000B2B85" w:rsidP="000B2B85">
      <w:pPr>
        <w:pStyle w:val="Import0"/>
        <w:spacing w:line="240" w:lineRule="auto"/>
        <w:rPr>
          <w:rFonts w:asciiTheme="minorHAnsi" w:hAnsiTheme="minorHAnsi" w:cs="Courier New"/>
          <w:sz w:val="22"/>
          <w:szCs w:val="22"/>
        </w:rPr>
      </w:pPr>
    </w:p>
    <w:p w:rsidR="000B2B85" w:rsidRPr="00865C89" w:rsidRDefault="000B2B85" w:rsidP="000B3695">
      <w:pPr>
        <w:pStyle w:val="Import2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cs="Courier New"/>
          <w:sz w:val="22"/>
          <w:szCs w:val="22"/>
        </w:rPr>
        <w:t>Obj</w:t>
      </w:r>
      <w:r w:rsidR="00713F6A">
        <w:rPr>
          <w:rFonts w:asciiTheme="minorHAnsi" w:hAnsiTheme="minorHAnsi" w:cs="Courier New"/>
          <w:sz w:val="22"/>
          <w:szCs w:val="22"/>
        </w:rPr>
        <w:t>ednatel se zavazuje poskytnout Z</w:t>
      </w:r>
      <w:r w:rsidRPr="00865C89">
        <w:rPr>
          <w:rFonts w:asciiTheme="minorHAnsi" w:hAnsiTheme="minorHAnsi" w:cs="Courier New"/>
          <w:sz w:val="22"/>
          <w:szCs w:val="22"/>
        </w:rPr>
        <w:t>hotoviteli k úspěšnému provedení sjednaného díla potřebnou a nezbytnou součinnost spočívající především v tom, že:</w:t>
      </w:r>
    </w:p>
    <w:p w:rsidR="000B2B85" w:rsidRPr="00865C89" w:rsidRDefault="000B2B85" w:rsidP="000B2B85">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firstLine="0"/>
        <w:jc w:val="both"/>
        <w:rPr>
          <w:rFonts w:asciiTheme="minorHAnsi" w:hAnsiTheme="minorHAnsi" w:cs="Courier New"/>
          <w:sz w:val="22"/>
          <w:szCs w:val="22"/>
        </w:rPr>
      </w:pPr>
    </w:p>
    <w:p w:rsidR="000B2B85" w:rsidRDefault="00713F6A" w:rsidP="008A4010">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Pr>
          <w:rFonts w:asciiTheme="minorHAnsi" w:hAnsiTheme="minorHAnsi" w:cs="Courier New"/>
          <w:sz w:val="22"/>
          <w:szCs w:val="22"/>
        </w:rPr>
        <w:t>předá Z</w:t>
      </w:r>
      <w:r w:rsidR="000B2B85" w:rsidRPr="00865C89">
        <w:rPr>
          <w:rFonts w:asciiTheme="minorHAnsi" w:hAnsiTheme="minorHAnsi" w:cs="Courier New"/>
          <w:sz w:val="22"/>
          <w:szCs w:val="22"/>
        </w:rPr>
        <w:t>hotoviteli protoko</w:t>
      </w:r>
      <w:r w:rsidR="002353B5">
        <w:rPr>
          <w:rFonts w:asciiTheme="minorHAnsi" w:hAnsiTheme="minorHAnsi" w:cs="Courier New"/>
          <w:sz w:val="22"/>
          <w:szCs w:val="22"/>
        </w:rPr>
        <w:t>lárně staveniště pro provedení D</w:t>
      </w:r>
      <w:r w:rsidR="000B2B85" w:rsidRPr="00865C89">
        <w:rPr>
          <w:rFonts w:asciiTheme="minorHAnsi" w:hAnsiTheme="minorHAnsi" w:cs="Courier New"/>
          <w:sz w:val="22"/>
          <w:szCs w:val="22"/>
        </w:rPr>
        <w:t xml:space="preserve">íla </w:t>
      </w:r>
      <w:r w:rsidR="0005614E">
        <w:rPr>
          <w:rFonts w:asciiTheme="minorHAnsi" w:hAnsiTheme="minorHAnsi" w:cs="Courier New"/>
          <w:sz w:val="22"/>
          <w:szCs w:val="22"/>
        </w:rPr>
        <w:t xml:space="preserve">v souladu s termíny uvedenými </w:t>
      </w:r>
      <w:r w:rsidR="0005614E" w:rsidRPr="002353B5">
        <w:rPr>
          <w:rFonts w:asciiTheme="minorHAnsi" w:hAnsiTheme="minorHAnsi" w:cs="Courier New"/>
          <w:sz w:val="22"/>
          <w:szCs w:val="22"/>
        </w:rPr>
        <w:t>v čl.</w:t>
      </w:r>
      <w:r>
        <w:rPr>
          <w:rFonts w:asciiTheme="minorHAnsi" w:hAnsiTheme="minorHAnsi" w:cs="Courier New"/>
          <w:sz w:val="22"/>
          <w:szCs w:val="22"/>
        </w:rPr>
        <w:t xml:space="preserve"> V</w:t>
      </w:r>
      <w:r w:rsidR="00F434F4">
        <w:rPr>
          <w:rFonts w:asciiTheme="minorHAnsi" w:hAnsiTheme="minorHAnsi" w:cs="Courier New"/>
          <w:sz w:val="22"/>
          <w:szCs w:val="22"/>
        </w:rPr>
        <w:t>.</w:t>
      </w:r>
      <w:r>
        <w:rPr>
          <w:rFonts w:asciiTheme="minorHAnsi" w:hAnsiTheme="minorHAnsi" w:cs="Courier New"/>
          <w:sz w:val="22"/>
          <w:szCs w:val="22"/>
        </w:rPr>
        <w:t> této S</w:t>
      </w:r>
      <w:r w:rsidR="0005614E">
        <w:rPr>
          <w:rFonts w:asciiTheme="minorHAnsi" w:hAnsiTheme="minorHAnsi" w:cs="Courier New"/>
          <w:sz w:val="22"/>
          <w:szCs w:val="22"/>
        </w:rPr>
        <w:t>mlouvy</w:t>
      </w:r>
      <w:r>
        <w:rPr>
          <w:rFonts w:asciiTheme="minorHAnsi" w:hAnsiTheme="minorHAnsi" w:cs="Courier New"/>
          <w:sz w:val="22"/>
          <w:szCs w:val="22"/>
        </w:rPr>
        <w:t>, aby Z</w:t>
      </w:r>
      <w:r w:rsidR="000B2B85" w:rsidRPr="00865C89">
        <w:rPr>
          <w:rFonts w:asciiTheme="minorHAnsi" w:hAnsiTheme="minorHAnsi" w:cs="Courier New"/>
          <w:sz w:val="22"/>
          <w:szCs w:val="22"/>
        </w:rPr>
        <w:t>hotovitel m</w:t>
      </w:r>
      <w:r>
        <w:rPr>
          <w:rFonts w:asciiTheme="minorHAnsi" w:hAnsiTheme="minorHAnsi" w:cs="Courier New"/>
          <w:sz w:val="22"/>
          <w:szCs w:val="22"/>
        </w:rPr>
        <w:t>ohl zahájit práce v souladu se Smlouvou. Uvedenou skutečnost S</w:t>
      </w:r>
      <w:r w:rsidR="000B2B85" w:rsidRPr="00865C89">
        <w:rPr>
          <w:rFonts w:asciiTheme="minorHAnsi" w:hAnsiTheme="minorHAnsi" w:cs="Courier New"/>
          <w:sz w:val="22"/>
          <w:szCs w:val="22"/>
        </w:rPr>
        <w:t>mluvní strany potvrdí společným zápisem. V</w:t>
      </w:r>
      <w:r w:rsidR="00BC0817">
        <w:rPr>
          <w:rFonts w:asciiTheme="minorHAnsi" w:hAnsiTheme="minorHAnsi" w:cs="Courier New"/>
          <w:sz w:val="22"/>
          <w:szCs w:val="22"/>
        </w:rPr>
        <w:t xml:space="preserve"> písemném </w:t>
      </w:r>
      <w:r w:rsidR="000B2B85" w:rsidRPr="00865C89">
        <w:rPr>
          <w:rFonts w:asciiTheme="minorHAnsi" w:hAnsiTheme="minorHAnsi" w:cs="Courier New"/>
          <w:sz w:val="22"/>
          <w:szCs w:val="22"/>
        </w:rPr>
        <w:t>zápisu o předání staveniště budou rovněž vymezeny vzájemné vztahy, závazky a povinnosti v oblasti bezpečnosti práce mezi účastníky výstavby.</w:t>
      </w:r>
    </w:p>
    <w:p w:rsidR="000B2B85" w:rsidRPr="0005614E" w:rsidRDefault="00713F6A" w:rsidP="00A9686C">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Pr>
          <w:rFonts w:asciiTheme="minorHAnsi" w:hAnsiTheme="minorHAnsi" w:cs="Courier New"/>
          <w:color w:val="000000"/>
          <w:sz w:val="22"/>
          <w:szCs w:val="22"/>
        </w:rPr>
        <w:t>při předání staveniště předá Z</w:t>
      </w:r>
      <w:r w:rsidR="000B2B85" w:rsidRPr="0005614E">
        <w:rPr>
          <w:rFonts w:asciiTheme="minorHAnsi" w:hAnsiTheme="minorHAnsi" w:cs="Courier New"/>
          <w:color w:val="000000"/>
          <w:sz w:val="22"/>
          <w:szCs w:val="22"/>
        </w:rPr>
        <w:t>hotoviteli:</w:t>
      </w:r>
    </w:p>
    <w:p w:rsidR="00171945" w:rsidRDefault="000B2B85" w:rsidP="006852FD">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865C89">
        <w:rPr>
          <w:rFonts w:asciiTheme="minorHAnsi" w:hAnsiTheme="minorHAnsi" w:cs="Courier New"/>
          <w:color w:val="000000"/>
          <w:sz w:val="22"/>
          <w:szCs w:val="22"/>
        </w:rPr>
        <w:t xml:space="preserve">schválený projekt pro jednotlivé části stavby ve </w:t>
      </w:r>
      <w:bookmarkStart w:id="4" w:name="Text156"/>
      <w:r w:rsidR="0047056F">
        <w:rPr>
          <w:rFonts w:asciiTheme="minorHAnsi" w:hAnsiTheme="minorHAnsi" w:cs="Courier New"/>
          <w:color w:val="000000"/>
          <w:sz w:val="22"/>
          <w:szCs w:val="22"/>
        </w:rPr>
        <w:t>dvou /2</w:t>
      </w:r>
      <w:r w:rsidRPr="00865C89">
        <w:rPr>
          <w:rFonts w:asciiTheme="minorHAnsi" w:hAnsiTheme="minorHAnsi" w:cs="Courier New"/>
          <w:color w:val="000000"/>
          <w:sz w:val="22"/>
          <w:szCs w:val="22"/>
        </w:rPr>
        <w:t>/</w:t>
      </w:r>
      <w:bookmarkEnd w:id="4"/>
      <w:r w:rsidRPr="00865C89">
        <w:rPr>
          <w:rFonts w:asciiTheme="minorHAnsi" w:hAnsiTheme="minorHAnsi" w:cs="Courier New"/>
          <w:color w:val="000000"/>
          <w:sz w:val="22"/>
          <w:szCs w:val="22"/>
        </w:rPr>
        <w:t xml:space="preserve"> vyhotoveních,</w:t>
      </w:r>
    </w:p>
    <w:p w:rsidR="000B2B85" w:rsidRPr="00171945" w:rsidRDefault="000B2B85" w:rsidP="006852FD">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865C89">
        <w:rPr>
          <w:rFonts w:asciiTheme="minorHAnsi" w:hAnsiTheme="minorHAnsi" w:cs="Courier New"/>
          <w:color w:val="000000"/>
          <w:sz w:val="22"/>
          <w:szCs w:val="22"/>
        </w:rPr>
        <w:t xml:space="preserve"> </w:t>
      </w:r>
      <w:r w:rsidRPr="00171945">
        <w:rPr>
          <w:rFonts w:asciiTheme="minorHAnsi" w:hAnsiTheme="minorHAnsi" w:cs="Courier New"/>
          <w:color w:val="000000"/>
          <w:sz w:val="22"/>
          <w:szCs w:val="22"/>
        </w:rPr>
        <w:t>všechna stanoviska, souhlasy a</w:t>
      </w:r>
      <w:r w:rsidR="00713F6A">
        <w:rPr>
          <w:rFonts w:asciiTheme="minorHAnsi" w:hAnsiTheme="minorHAnsi" w:cs="Courier New"/>
          <w:color w:val="000000"/>
          <w:sz w:val="22"/>
          <w:szCs w:val="22"/>
        </w:rPr>
        <w:t xml:space="preserve"> správní rozhodnutí vydaná pro S</w:t>
      </w:r>
      <w:r w:rsidRPr="00171945">
        <w:rPr>
          <w:rFonts w:asciiTheme="minorHAnsi" w:hAnsiTheme="minorHAnsi" w:cs="Courier New"/>
          <w:color w:val="000000"/>
          <w:sz w:val="22"/>
          <w:szCs w:val="22"/>
        </w:rPr>
        <w:t>tavbu, vč. jejich nabytí právní moci,</w:t>
      </w:r>
    </w:p>
    <w:p w:rsidR="000B2B85" w:rsidRPr="0005614E" w:rsidRDefault="000B2B85" w:rsidP="006852FD">
      <w:pPr>
        <w:pStyle w:val="Import33"/>
        <w:numPr>
          <w:ilvl w:val="1"/>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865C89">
        <w:rPr>
          <w:rFonts w:asciiTheme="minorHAnsi" w:hAnsiTheme="minorHAnsi" w:cs="Courier New"/>
          <w:color w:val="000000"/>
          <w:sz w:val="22"/>
          <w:szCs w:val="22"/>
        </w:rPr>
        <w:t xml:space="preserve">veškeré podklady o existenci všech známých podzemních inženýrských sítí, vedení a instalací </w:t>
      </w:r>
      <w:r w:rsidRPr="00865C89">
        <w:rPr>
          <w:rFonts w:asciiTheme="minorHAnsi" w:hAnsiTheme="minorHAnsi" w:cs="Courier New"/>
          <w:sz w:val="22"/>
          <w:szCs w:val="22"/>
        </w:rPr>
        <w:t xml:space="preserve">technické a dopravní infrastruktury </w:t>
      </w:r>
      <w:r w:rsidRPr="00865C89">
        <w:rPr>
          <w:rFonts w:asciiTheme="minorHAnsi" w:hAnsiTheme="minorHAnsi" w:cs="Courier New"/>
          <w:color w:val="000000"/>
          <w:sz w:val="22"/>
          <w:szCs w:val="22"/>
        </w:rPr>
        <w:t>v místě stavby,</w:t>
      </w:r>
    </w:p>
    <w:p w:rsidR="00EA4DB6" w:rsidRPr="00EA4DB6" w:rsidRDefault="000B2B85" w:rsidP="008A4010">
      <w:pPr>
        <w:pStyle w:val="Import33"/>
        <w:numPr>
          <w:ilvl w:val="0"/>
          <w:numId w:val="3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sidRPr="00865C89">
        <w:rPr>
          <w:rFonts w:asciiTheme="minorHAnsi" w:hAnsiTheme="minorHAnsi" w:cs="Courier New"/>
          <w:sz w:val="22"/>
          <w:szCs w:val="22"/>
        </w:rPr>
        <w:t>připojovací místa dotčených sítí technické infrastruktury a odběrná místa vody a el.</w:t>
      </w:r>
      <w:r w:rsidR="000973CF">
        <w:rPr>
          <w:rFonts w:asciiTheme="minorHAnsi" w:hAnsiTheme="minorHAnsi" w:cs="Courier New"/>
          <w:sz w:val="22"/>
          <w:szCs w:val="22"/>
        </w:rPr>
        <w:t xml:space="preserve"> </w:t>
      </w:r>
      <w:r w:rsidR="0005614E">
        <w:rPr>
          <w:rFonts w:asciiTheme="minorHAnsi" w:hAnsiTheme="minorHAnsi" w:cs="Courier New"/>
          <w:sz w:val="22"/>
          <w:szCs w:val="22"/>
        </w:rPr>
        <w:t xml:space="preserve"> </w:t>
      </w:r>
      <w:r w:rsidR="00713F6A">
        <w:rPr>
          <w:rFonts w:asciiTheme="minorHAnsi" w:hAnsiTheme="minorHAnsi" w:cs="Courier New"/>
          <w:sz w:val="22"/>
          <w:szCs w:val="22"/>
        </w:rPr>
        <w:t>e</w:t>
      </w:r>
      <w:r w:rsidR="0005614E">
        <w:rPr>
          <w:rFonts w:asciiTheme="minorHAnsi" w:hAnsiTheme="minorHAnsi" w:cs="Courier New"/>
          <w:sz w:val="22"/>
          <w:szCs w:val="22"/>
        </w:rPr>
        <w:t>nergie</w:t>
      </w:r>
    </w:p>
    <w:p w:rsidR="000B2B85" w:rsidRDefault="000B2B85" w:rsidP="008A4010">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865C89">
        <w:rPr>
          <w:rFonts w:asciiTheme="minorHAnsi" w:hAnsiTheme="minorHAnsi" w:cs="Courier New"/>
          <w:color w:val="000000"/>
          <w:sz w:val="22"/>
          <w:szCs w:val="22"/>
        </w:rPr>
        <w:t>se</w:t>
      </w:r>
      <w:r w:rsidR="00713F6A">
        <w:rPr>
          <w:rFonts w:asciiTheme="minorHAnsi" w:hAnsiTheme="minorHAnsi" w:cs="Courier New"/>
          <w:color w:val="000000"/>
          <w:sz w:val="22"/>
          <w:szCs w:val="22"/>
        </w:rPr>
        <w:t>známí Z</w:t>
      </w:r>
      <w:r w:rsidRPr="00865C89">
        <w:rPr>
          <w:rFonts w:asciiTheme="minorHAnsi" w:hAnsiTheme="minorHAnsi" w:cs="Courier New"/>
          <w:color w:val="000000"/>
          <w:sz w:val="22"/>
          <w:szCs w:val="22"/>
        </w:rPr>
        <w:t>hotovitele se všemi</w:t>
      </w:r>
      <w:r w:rsidR="00BC0817">
        <w:rPr>
          <w:rFonts w:asciiTheme="minorHAnsi" w:hAnsiTheme="minorHAnsi" w:cs="Courier New"/>
          <w:color w:val="000000"/>
          <w:sz w:val="22"/>
          <w:szCs w:val="22"/>
        </w:rPr>
        <w:t xml:space="preserve"> toho času </w:t>
      </w:r>
      <w:r w:rsidRPr="00865C89">
        <w:rPr>
          <w:rFonts w:asciiTheme="minorHAnsi" w:hAnsiTheme="minorHAnsi" w:cs="Courier New"/>
          <w:color w:val="000000"/>
          <w:sz w:val="22"/>
          <w:szCs w:val="22"/>
        </w:rPr>
        <w:t xml:space="preserve"> známými skutečnostmi, které by mo</w:t>
      </w:r>
      <w:r w:rsidR="00713F6A">
        <w:rPr>
          <w:rFonts w:asciiTheme="minorHAnsi" w:hAnsiTheme="minorHAnsi" w:cs="Courier New"/>
          <w:color w:val="000000"/>
          <w:sz w:val="22"/>
          <w:szCs w:val="22"/>
        </w:rPr>
        <w:t>hly mít vliv na provádění D</w:t>
      </w:r>
      <w:r w:rsidR="0005614E">
        <w:rPr>
          <w:rFonts w:asciiTheme="minorHAnsi" w:hAnsiTheme="minorHAnsi" w:cs="Courier New"/>
          <w:color w:val="000000"/>
          <w:sz w:val="22"/>
          <w:szCs w:val="22"/>
        </w:rPr>
        <w:t>íla</w:t>
      </w:r>
    </w:p>
    <w:p w:rsidR="000B2B85" w:rsidRDefault="00713F6A" w:rsidP="008A4010">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poskytne Z</w:t>
      </w:r>
      <w:r w:rsidR="000B2B85" w:rsidRPr="0005614E">
        <w:rPr>
          <w:rFonts w:asciiTheme="minorHAnsi" w:hAnsiTheme="minorHAnsi" w:cs="Courier New"/>
          <w:color w:val="000000"/>
          <w:sz w:val="22"/>
          <w:szCs w:val="22"/>
        </w:rPr>
        <w:t>hotoviteli nezbytnou součinnost, nutnou pr</w:t>
      </w:r>
      <w:r>
        <w:rPr>
          <w:rFonts w:asciiTheme="minorHAnsi" w:hAnsiTheme="minorHAnsi" w:cs="Courier New"/>
          <w:color w:val="000000"/>
          <w:sz w:val="22"/>
          <w:szCs w:val="22"/>
        </w:rPr>
        <w:t>o úspěšné provedení sjednaného D</w:t>
      </w:r>
      <w:r w:rsidR="000B2B85" w:rsidRPr="0005614E">
        <w:rPr>
          <w:rFonts w:asciiTheme="minorHAnsi" w:hAnsiTheme="minorHAnsi" w:cs="Courier New"/>
          <w:color w:val="000000"/>
          <w:sz w:val="22"/>
          <w:szCs w:val="22"/>
        </w:rPr>
        <w:t xml:space="preserve">íla, zejména při obstarávání nutných stanovisek, souhlasů a správních rozhodnutí </w:t>
      </w:r>
      <w:r>
        <w:rPr>
          <w:rFonts w:asciiTheme="minorHAnsi" w:hAnsiTheme="minorHAnsi" w:cs="Courier New"/>
          <w:color w:val="000000"/>
          <w:sz w:val="22"/>
          <w:szCs w:val="22"/>
        </w:rPr>
        <w:t>pro provedení D</w:t>
      </w:r>
      <w:r w:rsidR="000B2B85" w:rsidRPr="0005614E">
        <w:rPr>
          <w:rFonts w:asciiTheme="minorHAnsi" w:hAnsiTheme="minorHAnsi" w:cs="Courier New"/>
          <w:color w:val="000000"/>
          <w:sz w:val="22"/>
          <w:szCs w:val="22"/>
        </w:rPr>
        <w:t>íla, zjištění ex</w:t>
      </w:r>
      <w:r>
        <w:rPr>
          <w:rFonts w:asciiTheme="minorHAnsi" w:hAnsiTheme="minorHAnsi" w:cs="Courier New"/>
          <w:color w:val="000000"/>
          <w:sz w:val="22"/>
          <w:szCs w:val="22"/>
        </w:rPr>
        <w:t>istence veřejných sítí v místě S</w:t>
      </w:r>
      <w:r w:rsidR="000B2B85" w:rsidRPr="0005614E">
        <w:rPr>
          <w:rFonts w:asciiTheme="minorHAnsi" w:hAnsiTheme="minorHAnsi" w:cs="Courier New"/>
          <w:color w:val="000000"/>
          <w:sz w:val="22"/>
          <w:szCs w:val="22"/>
        </w:rPr>
        <w:t>tavby, spolupráci projek</w:t>
      </w:r>
      <w:r w:rsidR="0005614E">
        <w:rPr>
          <w:rFonts w:asciiTheme="minorHAnsi" w:hAnsiTheme="minorHAnsi" w:cs="Courier New"/>
          <w:color w:val="000000"/>
          <w:sz w:val="22"/>
          <w:szCs w:val="22"/>
        </w:rPr>
        <w:t>tanta a další sjednanou činnost</w:t>
      </w:r>
    </w:p>
    <w:p w:rsidR="000B2B85" w:rsidRDefault="00713F6A" w:rsidP="008A4010">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poskytne Z</w:t>
      </w:r>
      <w:r w:rsidR="000B2B85" w:rsidRPr="0005614E">
        <w:rPr>
          <w:rFonts w:asciiTheme="minorHAnsi" w:hAnsiTheme="minorHAnsi" w:cs="Courier New"/>
          <w:color w:val="000000"/>
          <w:sz w:val="22"/>
          <w:szCs w:val="22"/>
        </w:rPr>
        <w:t>hotoviteli bezplatně vymezený prostor staveniště a případné další sj</w:t>
      </w:r>
      <w:r>
        <w:rPr>
          <w:rFonts w:asciiTheme="minorHAnsi" w:hAnsiTheme="minorHAnsi" w:cs="Courier New"/>
          <w:color w:val="000000"/>
          <w:sz w:val="22"/>
          <w:szCs w:val="22"/>
        </w:rPr>
        <w:t>ednané prostory po dobu trvání S</w:t>
      </w:r>
      <w:r w:rsidR="000B2B85" w:rsidRPr="0005614E">
        <w:rPr>
          <w:rFonts w:asciiTheme="minorHAnsi" w:hAnsiTheme="minorHAnsi" w:cs="Courier New"/>
          <w:color w:val="000000"/>
          <w:sz w:val="22"/>
          <w:szCs w:val="22"/>
        </w:rPr>
        <w:t>tavby a dobu potřebnou pro vyklizení staveniště,</w:t>
      </w:r>
    </w:p>
    <w:p w:rsidR="000B2B85" w:rsidRPr="0005614E" w:rsidRDefault="00713F6A" w:rsidP="00314AE4">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poskytne Z</w:t>
      </w:r>
      <w:r w:rsidR="000B2B85" w:rsidRPr="0005614E">
        <w:rPr>
          <w:rFonts w:asciiTheme="minorHAnsi" w:hAnsiTheme="minorHAnsi" w:cs="Courier New"/>
          <w:color w:val="000000"/>
          <w:sz w:val="22"/>
          <w:szCs w:val="22"/>
        </w:rPr>
        <w:t xml:space="preserve">hotoviteli bezplatně </w:t>
      </w:r>
      <w:r>
        <w:rPr>
          <w:rFonts w:asciiTheme="minorHAnsi" w:hAnsiTheme="minorHAnsi" w:cs="Courier New"/>
          <w:color w:val="000000"/>
          <w:sz w:val="22"/>
          <w:szCs w:val="22"/>
        </w:rPr>
        <w:t>po dobu provádění D</w:t>
      </w:r>
      <w:r w:rsidR="00EA4DB6">
        <w:rPr>
          <w:rFonts w:asciiTheme="minorHAnsi" w:hAnsiTheme="minorHAnsi" w:cs="Courier New"/>
          <w:color w:val="000000"/>
          <w:sz w:val="22"/>
          <w:szCs w:val="22"/>
        </w:rPr>
        <w:t xml:space="preserve">íla </w:t>
      </w:r>
      <w:r w:rsidR="000B2B85" w:rsidRPr="0005614E">
        <w:rPr>
          <w:rFonts w:asciiTheme="minorHAnsi" w:hAnsiTheme="minorHAnsi" w:cs="Courier New"/>
          <w:color w:val="000000"/>
          <w:sz w:val="22"/>
          <w:szCs w:val="22"/>
        </w:rPr>
        <w:t xml:space="preserve">meziskládku pro uložení výkopku, zásob materiálu a vybouraného materiálu a </w:t>
      </w:r>
      <w:r w:rsidR="000B2B85" w:rsidRPr="0005614E">
        <w:rPr>
          <w:rFonts w:asciiTheme="minorHAnsi" w:hAnsiTheme="minorHAnsi" w:cs="Courier New"/>
          <w:sz w:val="22"/>
          <w:szCs w:val="22"/>
        </w:rPr>
        <w:t>skládku</w:t>
      </w:r>
      <w:r w:rsidR="000B2B85" w:rsidRPr="0005614E">
        <w:rPr>
          <w:rFonts w:asciiTheme="minorHAnsi" w:hAnsiTheme="minorHAnsi" w:cs="Courier New"/>
          <w:color w:val="FF0000"/>
          <w:sz w:val="22"/>
          <w:szCs w:val="22"/>
        </w:rPr>
        <w:t xml:space="preserve"> </w:t>
      </w:r>
      <w:r w:rsidR="000B2B85" w:rsidRPr="0005614E">
        <w:rPr>
          <w:rFonts w:asciiTheme="minorHAnsi" w:hAnsiTheme="minorHAnsi" w:cs="Courier New"/>
          <w:color w:val="000000"/>
          <w:sz w:val="22"/>
          <w:szCs w:val="22"/>
        </w:rPr>
        <w:t xml:space="preserve">pro uložení nepoužitých </w:t>
      </w:r>
      <w:r w:rsidR="000B2B85" w:rsidRPr="0005614E">
        <w:rPr>
          <w:rFonts w:asciiTheme="minorHAnsi" w:hAnsiTheme="minorHAnsi" w:cs="Courier New"/>
          <w:sz w:val="22"/>
          <w:szCs w:val="22"/>
        </w:rPr>
        <w:t>přebytků těchto materiálů, v rámci staveniště,</w:t>
      </w:r>
    </w:p>
    <w:p w:rsidR="000B2B85" w:rsidRPr="00D507A3" w:rsidRDefault="000B2B85" w:rsidP="00314AE4">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D507A3">
        <w:rPr>
          <w:rFonts w:asciiTheme="minorHAnsi" w:eastAsia="MS Mincho" w:hAnsiTheme="minorHAnsi"/>
          <w:sz w:val="22"/>
          <w:szCs w:val="22"/>
        </w:rPr>
        <w:t>seznámí své zaměstnance s bezpečnostními předpisy při pr</w:t>
      </w:r>
      <w:r w:rsidR="00713F6A">
        <w:rPr>
          <w:rFonts w:asciiTheme="minorHAnsi" w:eastAsia="MS Mincho" w:hAnsiTheme="minorHAnsi"/>
          <w:sz w:val="22"/>
          <w:szCs w:val="22"/>
        </w:rPr>
        <w:t>ovádění staveb a s provozem na S</w:t>
      </w:r>
      <w:r w:rsidRPr="00D507A3">
        <w:rPr>
          <w:rFonts w:asciiTheme="minorHAnsi" w:eastAsia="MS Mincho" w:hAnsiTheme="minorHAnsi"/>
          <w:sz w:val="22"/>
          <w:szCs w:val="22"/>
        </w:rPr>
        <w:t>tavbě a zajistí dodržování všech platných předpisů a smluvených omezení svými zaměstnanci po dobu provádění prací</w:t>
      </w:r>
      <w:r w:rsidR="00713F6A">
        <w:rPr>
          <w:rFonts w:asciiTheme="minorHAnsi" w:eastAsia="MS Mincho" w:hAnsiTheme="minorHAnsi"/>
          <w:sz w:val="22"/>
          <w:szCs w:val="22"/>
        </w:rPr>
        <w:t xml:space="preserve"> a s nutnou koordinací provozu Objednatele a Zhotovitele na S</w:t>
      </w:r>
      <w:r w:rsidRPr="00D507A3">
        <w:rPr>
          <w:rFonts w:asciiTheme="minorHAnsi" w:eastAsia="MS Mincho" w:hAnsiTheme="minorHAnsi"/>
          <w:sz w:val="22"/>
          <w:szCs w:val="22"/>
        </w:rPr>
        <w:t xml:space="preserve">tavbě, </w:t>
      </w:r>
    </w:p>
    <w:p w:rsidR="000B2B85" w:rsidRPr="00D507A3" w:rsidRDefault="00713F6A" w:rsidP="006852FD">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sz w:val="22"/>
          <w:szCs w:val="22"/>
        </w:rPr>
        <w:t>umožní z</w:t>
      </w:r>
      <w:r w:rsidR="000B2B85" w:rsidRPr="00D507A3">
        <w:rPr>
          <w:rFonts w:asciiTheme="minorHAnsi" w:hAnsiTheme="minorHAnsi"/>
          <w:sz w:val="22"/>
          <w:szCs w:val="22"/>
        </w:rPr>
        <w:t xml:space="preserve">hotoviteli umístění </w:t>
      </w:r>
      <w:r w:rsidR="00BC0817">
        <w:rPr>
          <w:rFonts w:asciiTheme="minorHAnsi" w:hAnsiTheme="minorHAnsi"/>
          <w:sz w:val="22"/>
          <w:szCs w:val="22"/>
        </w:rPr>
        <w:t xml:space="preserve">písemně </w:t>
      </w:r>
      <w:r w:rsidR="000B2B85" w:rsidRPr="00D507A3">
        <w:rPr>
          <w:rFonts w:asciiTheme="minorHAnsi" w:hAnsiTheme="minorHAnsi"/>
          <w:sz w:val="22"/>
          <w:szCs w:val="22"/>
        </w:rPr>
        <w:t>odsouhlasené informační tabule u vjezdu na staveniště.</w:t>
      </w:r>
    </w:p>
    <w:p w:rsidR="000973CF" w:rsidRDefault="000973CF" w:rsidP="002353B5">
      <w:pPr>
        <w:pStyle w:val="Prosttext"/>
        <w:jc w:val="both"/>
        <w:rPr>
          <w:rFonts w:asciiTheme="minorHAnsi" w:hAnsiTheme="minorHAnsi"/>
          <w:sz w:val="22"/>
          <w:szCs w:val="22"/>
        </w:rPr>
      </w:pPr>
    </w:p>
    <w:p w:rsidR="000973CF" w:rsidRDefault="000973CF" w:rsidP="000B2B85">
      <w:pPr>
        <w:pStyle w:val="Prosttext"/>
        <w:ind w:left="360"/>
        <w:jc w:val="both"/>
        <w:rPr>
          <w:rFonts w:asciiTheme="minorHAnsi" w:hAnsiTheme="minorHAnsi"/>
          <w:sz w:val="22"/>
          <w:szCs w:val="22"/>
        </w:rPr>
      </w:pPr>
    </w:p>
    <w:p w:rsidR="00915FC4" w:rsidRPr="00865C89" w:rsidRDefault="00915FC4" w:rsidP="000B2B85">
      <w:pPr>
        <w:pStyle w:val="Prosttext"/>
        <w:ind w:left="360"/>
        <w:jc w:val="both"/>
        <w:rPr>
          <w:rFonts w:asciiTheme="minorHAnsi" w:hAnsiTheme="minorHAnsi"/>
          <w:sz w:val="22"/>
          <w:szCs w:val="22"/>
        </w:rPr>
      </w:pPr>
    </w:p>
    <w:p w:rsidR="000B2B85" w:rsidRPr="000B2B85" w:rsidRDefault="000B2B85"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color w:val="000000"/>
          <w:szCs w:val="24"/>
        </w:rPr>
      </w:pPr>
      <w:r w:rsidRPr="000B2B85">
        <w:rPr>
          <w:rFonts w:asciiTheme="minorHAnsi" w:hAnsiTheme="minorHAnsi" w:cs="Courier New"/>
          <w:b/>
          <w:color w:val="000000"/>
          <w:szCs w:val="24"/>
        </w:rPr>
        <w:t>X.</w:t>
      </w:r>
    </w:p>
    <w:p w:rsidR="00D42551" w:rsidRDefault="000B2B85" w:rsidP="0035357D">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color w:val="000000"/>
        </w:rPr>
      </w:pPr>
      <w:r w:rsidRPr="000B2B85">
        <w:rPr>
          <w:rFonts w:asciiTheme="minorHAnsi" w:hAnsiTheme="minorHAnsi" w:cs="Courier New"/>
          <w:b/>
          <w:color w:val="000000"/>
        </w:rPr>
        <w:t>SMLUVNÍ ZÁVAZKY ZHOTOVITELE</w:t>
      </w:r>
    </w:p>
    <w:p w:rsidR="0035357D" w:rsidRPr="0035357D" w:rsidRDefault="0035357D" w:rsidP="0035357D">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rPr>
          <w:rFonts w:asciiTheme="minorHAnsi" w:hAnsiTheme="minorHAnsi" w:cs="Courier New"/>
          <w:b/>
          <w:color w:val="000000"/>
        </w:rPr>
      </w:pPr>
    </w:p>
    <w:p w:rsidR="00170567" w:rsidRDefault="00D42551" w:rsidP="00F0471E">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 xml:space="preserve">Zhotovitel prohlašuje, že v rámci zadávacího řízení provedeného podle zákona </w:t>
      </w:r>
      <w:r w:rsidR="0035357D">
        <w:rPr>
          <w:rFonts w:asciiTheme="minorHAnsi" w:hAnsiTheme="minorHAnsi" w:cs="Courier New"/>
          <w:color w:val="000000"/>
          <w:sz w:val="22"/>
          <w:szCs w:val="22"/>
        </w:rPr>
        <w:t>č. 137/2006 Sb. o veřejných zakázkách v aktuálním znění (dále též „zákon o veřejných zakázkách“) uvedl v nabídce veškeré informace a doklady, které odpovídají skutečnosti a měl</w:t>
      </w:r>
      <w:r w:rsidR="00BC0817">
        <w:rPr>
          <w:rFonts w:asciiTheme="minorHAnsi" w:hAnsiTheme="minorHAnsi" w:cs="Courier New"/>
          <w:color w:val="000000"/>
          <w:sz w:val="22"/>
          <w:szCs w:val="22"/>
        </w:rPr>
        <w:t>y</w:t>
      </w:r>
      <w:r w:rsidR="0035357D">
        <w:rPr>
          <w:rFonts w:asciiTheme="minorHAnsi" w:hAnsiTheme="minorHAnsi" w:cs="Courier New"/>
          <w:color w:val="000000"/>
          <w:sz w:val="22"/>
          <w:szCs w:val="22"/>
        </w:rPr>
        <w:t xml:space="preserve"> nebo mohl</w:t>
      </w:r>
      <w:r w:rsidR="00BC0817">
        <w:rPr>
          <w:rFonts w:asciiTheme="minorHAnsi" w:hAnsiTheme="minorHAnsi" w:cs="Courier New"/>
          <w:color w:val="000000"/>
          <w:sz w:val="22"/>
          <w:szCs w:val="22"/>
        </w:rPr>
        <w:t>y</w:t>
      </w:r>
      <w:r w:rsidR="0035357D">
        <w:rPr>
          <w:rFonts w:asciiTheme="minorHAnsi" w:hAnsiTheme="minorHAnsi" w:cs="Courier New"/>
          <w:color w:val="000000"/>
          <w:sz w:val="22"/>
          <w:szCs w:val="22"/>
        </w:rPr>
        <w:t xml:space="preserve"> mít vliv na výsledek zadávacího řízení. Porušení této povinnosti je považováno za podstatné porušení této smlouvy a objednatel může od této smlouvy odstoupit</w:t>
      </w:r>
    </w:p>
    <w:p w:rsidR="00F0471E" w:rsidRPr="00F0471E" w:rsidRDefault="00F0471E" w:rsidP="00F0471E">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firstLine="0"/>
        <w:jc w:val="both"/>
        <w:rPr>
          <w:rFonts w:asciiTheme="minorHAnsi" w:hAnsiTheme="minorHAnsi" w:cs="Courier New"/>
          <w:color w:val="000000"/>
          <w:sz w:val="22"/>
          <w:szCs w:val="22"/>
        </w:rPr>
      </w:pPr>
    </w:p>
    <w:p w:rsidR="00170567" w:rsidRPr="00170567" w:rsidRDefault="00F0471E" w:rsidP="00170567">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sz w:val="22"/>
          <w:szCs w:val="22"/>
        </w:rPr>
      </w:pPr>
      <w:r>
        <w:rPr>
          <w:rFonts w:asciiTheme="minorHAnsi" w:hAnsiTheme="minorHAnsi"/>
          <w:sz w:val="22"/>
          <w:szCs w:val="22"/>
        </w:rPr>
        <w:t>Zhotovitel se zavazuje</w:t>
      </w:r>
      <w:r w:rsidR="00170567">
        <w:rPr>
          <w:rFonts w:asciiTheme="minorHAnsi" w:hAnsiTheme="minorHAnsi"/>
          <w:sz w:val="22"/>
          <w:szCs w:val="22"/>
        </w:rPr>
        <w:t xml:space="preserve">, že veškeré subdodavatelské práce provede dle subdodavatelského schématu, které předloží v nabídce podané v rámci </w:t>
      </w:r>
      <w:r w:rsidR="00DF53B7">
        <w:rPr>
          <w:rFonts w:asciiTheme="minorHAnsi" w:hAnsiTheme="minorHAnsi"/>
          <w:sz w:val="22"/>
          <w:szCs w:val="22"/>
        </w:rPr>
        <w:t>zadávací</w:t>
      </w:r>
      <w:r w:rsidR="00170567">
        <w:rPr>
          <w:rFonts w:asciiTheme="minorHAnsi" w:hAnsiTheme="minorHAnsi"/>
          <w:sz w:val="22"/>
          <w:szCs w:val="22"/>
        </w:rPr>
        <w:t xml:space="preserve">ho řízení provedeného dle zákona o veřejných </w:t>
      </w:r>
      <w:r w:rsidR="00170567">
        <w:rPr>
          <w:rFonts w:asciiTheme="minorHAnsi" w:hAnsiTheme="minorHAnsi"/>
          <w:sz w:val="22"/>
          <w:szCs w:val="22"/>
        </w:rPr>
        <w:lastRenderedPageBreak/>
        <w:t xml:space="preserve">zakázkách, a který je </w:t>
      </w:r>
      <w:r w:rsidR="009570E6" w:rsidRPr="00BD7476">
        <w:rPr>
          <w:rFonts w:asciiTheme="minorHAnsi" w:hAnsiTheme="minorHAnsi"/>
          <w:sz w:val="22"/>
          <w:szCs w:val="22"/>
        </w:rPr>
        <w:t xml:space="preserve">v příloze č. </w:t>
      </w:r>
      <w:r w:rsidR="00BD7476" w:rsidRPr="00BD7476">
        <w:rPr>
          <w:rFonts w:asciiTheme="minorHAnsi" w:hAnsiTheme="minorHAnsi"/>
          <w:sz w:val="22"/>
          <w:szCs w:val="22"/>
        </w:rPr>
        <w:t>7</w:t>
      </w:r>
      <w:r w:rsidR="009570E6" w:rsidRPr="00BD7476">
        <w:rPr>
          <w:rFonts w:asciiTheme="minorHAnsi" w:hAnsiTheme="minorHAnsi"/>
          <w:sz w:val="22"/>
          <w:szCs w:val="22"/>
        </w:rPr>
        <w:t xml:space="preserve"> této Smlouvy</w:t>
      </w:r>
      <w:r w:rsidR="00713F6A" w:rsidRPr="00BD7476">
        <w:rPr>
          <w:rFonts w:asciiTheme="minorHAnsi" w:hAnsiTheme="minorHAnsi"/>
          <w:sz w:val="22"/>
          <w:szCs w:val="22"/>
        </w:rPr>
        <w:t>.</w:t>
      </w:r>
      <w:r w:rsidR="00713F6A">
        <w:rPr>
          <w:rFonts w:asciiTheme="minorHAnsi" w:hAnsiTheme="minorHAnsi"/>
          <w:sz w:val="22"/>
          <w:szCs w:val="22"/>
        </w:rPr>
        <w:t xml:space="preserve"> Nedodrží-li Z</w:t>
      </w:r>
      <w:r w:rsidR="00170567">
        <w:rPr>
          <w:rFonts w:asciiTheme="minorHAnsi" w:hAnsiTheme="minorHAnsi"/>
          <w:sz w:val="22"/>
          <w:szCs w:val="22"/>
        </w:rPr>
        <w:t>hotovitel toto subdodavatelské schéma, bude to považováno za podstatné poruš</w:t>
      </w:r>
      <w:r w:rsidR="00713F6A">
        <w:rPr>
          <w:rFonts w:asciiTheme="minorHAnsi" w:hAnsiTheme="minorHAnsi"/>
          <w:sz w:val="22"/>
          <w:szCs w:val="22"/>
        </w:rPr>
        <w:t>ení této smlouvy a Objednatel může od S</w:t>
      </w:r>
      <w:r w:rsidR="00170567">
        <w:rPr>
          <w:rFonts w:asciiTheme="minorHAnsi" w:hAnsiTheme="minorHAnsi"/>
          <w:sz w:val="22"/>
          <w:szCs w:val="22"/>
        </w:rPr>
        <w:t>mlouvy odstoupit.</w:t>
      </w:r>
      <w:r w:rsidR="00CF6F3D" w:rsidRPr="00CF6F3D">
        <w:rPr>
          <w:rFonts w:asciiTheme="minorHAnsi" w:hAnsiTheme="minorHAnsi"/>
          <w:sz w:val="22"/>
          <w:szCs w:val="22"/>
        </w:rPr>
        <w:t xml:space="preserve"> </w:t>
      </w:r>
      <w:r w:rsidR="00EA49DD">
        <w:rPr>
          <w:rFonts w:asciiTheme="minorHAnsi" w:hAnsiTheme="minorHAnsi"/>
          <w:sz w:val="22"/>
          <w:szCs w:val="22"/>
        </w:rPr>
        <w:t>V této souvislosti se Zhotovitel zavazuje předat O</w:t>
      </w:r>
      <w:r w:rsidR="00CF6F3D" w:rsidRPr="008E67CF">
        <w:rPr>
          <w:rFonts w:asciiTheme="minorHAnsi" w:hAnsiTheme="minorHAnsi"/>
          <w:sz w:val="22"/>
          <w:szCs w:val="22"/>
        </w:rPr>
        <w:t>bjednateli k jeho požadavku kopie svých subdodavatelských smluv a zajistit, aby jeho subdodavatelé přistoupili svým jednos</w:t>
      </w:r>
      <w:r w:rsidR="00EA49DD">
        <w:rPr>
          <w:rFonts w:asciiTheme="minorHAnsi" w:hAnsiTheme="minorHAnsi"/>
          <w:sz w:val="22"/>
          <w:szCs w:val="22"/>
        </w:rPr>
        <w:t>tranným prohlášením k závazkům Z</w:t>
      </w:r>
      <w:r w:rsidR="00CF6F3D">
        <w:rPr>
          <w:rFonts w:asciiTheme="minorHAnsi" w:hAnsiTheme="minorHAnsi"/>
          <w:sz w:val="22"/>
          <w:szCs w:val="22"/>
        </w:rPr>
        <w:t>hotovitele vy</w:t>
      </w:r>
      <w:r w:rsidR="00EA49DD">
        <w:rPr>
          <w:rFonts w:asciiTheme="minorHAnsi" w:hAnsiTheme="minorHAnsi"/>
          <w:sz w:val="22"/>
          <w:szCs w:val="22"/>
        </w:rPr>
        <w:t>plývajícím z této smlouvy vůči O</w:t>
      </w:r>
      <w:r w:rsidR="00CF6F3D" w:rsidRPr="008E67CF">
        <w:rPr>
          <w:rFonts w:asciiTheme="minorHAnsi" w:hAnsiTheme="minorHAnsi"/>
          <w:sz w:val="22"/>
          <w:szCs w:val="22"/>
        </w:rPr>
        <w:t>bjednateli v části jejich subdodávky.</w:t>
      </w:r>
    </w:p>
    <w:p w:rsidR="0035357D" w:rsidRDefault="0035357D" w:rsidP="0035357D">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firstLine="0"/>
        <w:jc w:val="both"/>
        <w:rPr>
          <w:rFonts w:asciiTheme="minorHAnsi" w:hAnsiTheme="minorHAnsi" w:cs="Courier New"/>
          <w:color w:val="000000"/>
          <w:sz w:val="22"/>
          <w:szCs w:val="22"/>
        </w:rPr>
      </w:pPr>
    </w:p>
    <w:p w:rsidR="000B2B85" w:rsidRPr="00865C89" w:rsidRDefault="000B2B85" w:rsidP="000B3695">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865C89">
        <w:rPr>
          <w:rFonts w:asciiTheme="minorHAnsi" w:hAnsiTheme="minorHAnsi" w:cs="Courier New"/>
          <w:color w:val="000000"/>
          <w:sz w:val="22"/>
          <w:szCs w:val="22"/>
        </w:rPr>
        <w:t>Zhotovitel se touto smlouvou zavazuje vedle povinností sjednaných v jiných článcích této smlouvy</w:t>
      </w:r>
      <w:r w:rsidR="00CF6F3D">
        <w:rPr>
          <w:rFonts w:asciiTheme="minorHAnsi" w:hAnsiTheme="minorHAnsi" w:cs="Courier New"/>
          <w:color w:val="000000"/>
          <w:sz w:val="22"/>
          <w:szCs w:val="22"/>
        </w:rPr>
        <w:t xml:space="preserve"> dále</w:t>
      </w:r>
      <w:r w:rsidRPr="00865C89">
        <w:rPr>
          <w:rFonts w:asciiTheme="minorHAnsi" w:hAnsiTheme="minorHAnsi" w:cs="Courier New"/>
          <w:color w:val="000000"/>
          <w:sz w:val="22"/>
          <w:szCs w:val="22"/>
        </w:rPr>
        <w:t>:</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firstLine="0"/>
        <w:jc w:val="both"/>
        <w:rPr>
          <w:rFonts w:asciiTheme="minorHAnsi" w:hAnsiTheme="minorHAnsi" w:cs="Courier New"/>
          <w:color w:val="000000"/>
          <w:sz w:val="22"/>
          <w:szCs w:val="22"/>
        </w:rPr>
      </w:pPr>
    </w:p>
    <w:p w:rsidR="000B2B85" w:rsidRDefault="00EA49DD" w:rsidP="00314AE4">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provádět D</w:t>
      </w:r>
      <w:r w:rsidR="000B2B85" w:rsidRPr="00865C89">
        <w:rPr>
          <w:rFonts w:asciiTheme="minorHAnsi" w:hAnsiTheme="minorHAnsi" w:cs="Courier New"/>
          <w:color w:val="000000"/>
          <w:sz w:val="22"/>
          <w:szCs w:val="22"/>
        </w:rPr>
        <w:t>ílo s odbornou</w:t>
      </w:r>
      <w:r>
        <w:rPr>
          <w:rFonts w:asciiTheme="minorHAnsi" w:hAnsiTheme="minorHAnsi" w:cs="Courier New"/>
          <w:color w:val="000000"/>
          <w:sz w:val="22"/>
          <w:szCs w:val="22"/>
        </w:rPr>
        <w:t xml:space="preserve"> péčí v souladu s touto S</w:t>
      </w:r>
      <w:r w:rsidR="000B2B85" w:rsidRPr="00865C89">
        <w:rPr>
          <w:rFonts w:asciiTheme="minorHAnsi" w:hAnsiTheme="minorHAnsi" w:cs="Courier New"/>
          <w:color w:val="000000"/>
          <w:sz w:val="22"/>
          <w:szCs w:val="22"/>
        </w:rPr>
        <w:t>mlouvou, s platnými t</w:t>
      </w:r>
      <w:r>
        <w:rPr>
          <w:rFonts w:asciiTheme="minorHAnsi" w:hAnsiTheme="minorHAnsi" w:cs="Courier New"/>
          <w:color w:val="000000"/>
          <w:sz w:val="22"/>
          <w:szCs w:val="22"/>
        </w:rPr>
        <w:t>echnickými předpisy a se zájmy O</w:t>
      </w:r>
      <w:r w:rsidR="000B2B85" w:rsidRPr="00865C89">
        <w:rPr>
          <w:rFonts w:asciiTheme="minorHAnsi" w:hAnsiTheme="minorHAnsi" w:cs="Courier New"/>
          <w:color w:val="000000"/>
          <w:sz w:val="22"/>
          <w:szCs w:val="22"/>
        </w:rPr>
        <w:t>bjednavatele, které jsou mu známy,</w:t>
      </w:r>
    </w:p>
    <w:p w:rsidR="00F0471E" w:rsidRDefault="000B2B85" w:rsidP="00314AE4">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F0471E">
        <w:rPr>
          <w:rFonts w:asciiTheme="minorHAnsi" w:hAnsiTheme="minorHAnsi" w:cs="Courier New"/>
          <w:color w:val="000000"/>
          <w:sz w:val="22"/>
          <w:szCs w:val="22"/>
        </w:rPr>
        <w:t xml:space="preserve">plnit podmínky, uložené správními </w:t>
      </w:r>
      <w:r w:rsidR="00EA49DD">
        <w:rPr>
          <w:rFonts w:asciiTheme="minorHAnsi" w:hAnsiTheme="minorHAnsi" w:cs="Courier New"/>
          <w:color w:val="000000"/>
          <w:sz w:val="22"/>
          <w:szCs w:val="22"/>
        </w:rPr>
        <w:t>rozhodnutími vydanými pro tuto S</w:t>
      </w:r>
      <w:r w:rsidRPr="00F0471E">
        <w:rPr>
          <w:rFonts w:asciiTheme="minorHAnsi" w:hAnsiTheme="minorHAnsi" w:cs="Courier New"/>
          <w:color w:val="000000"/>
          <w:sz w:val="22"/>
          <w:szCs w:val="22"/>
        </w:rPr>
        <w:t>tavbu, a dodržovat stanoviska, vyjádření a souhlasy dotčených orgánů státní s</w:t>
      </w:r>
      <w:r w:rsidR="00EA49DD">
        <w:rPr>
          <w:rFonts w:asciiTheme="minorHAnsi" w:hAnsiTheme="minorHAnsi" w:cs="Courier New"/>
          <w:color w:val="000000"/>
          <w:sz w:val="22"/>
          <w:szCs w:val="22"/>
        </w:rPr>
        <w:t>právy, které jsou Z</w:t>
      </w:r>
      <w:r w:rsidRPr="00F0471E">
        <w:rPr>
          <w:rFonts w:asciiTheme="minorHAnsi" w:hAnsiTheme="minorHAnsi" w:cs="Courier New"/>
          <w:color w:val="000000"/>
          <w:sz w:val="22"/>
          <w:szCs w:val="22"/>
        </w:rPr>
        <w:t>hotoviteli známy,</w:t>
      </w:r>
    </w:p>
    <w:p w:rsidR="000B2B85" w:rsidRDefault="00EA49DD" w:rsidP="006852FD">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informovat O</w:t>
      </w:r>
      <w:r w:rsidR="000B2B85" w:rsidRPr="00865C89">
        <w:rPr>
          <w:rFonts w:asciiTheme="minorHAnsi" w:hAnsiTheme="minorHAnsi" w:cs="Courier New"/>
          <w:color w:val="000000"/>
          <w:sz w:val="22"/>
          <w:szCs w:val="22"/>
        </w:rPr>
        <w:t>bjednatele bez zbytečného odkladu o všech skutečnostech a okolnostech, které by mohly mít vliv na provádění d</w:t>
      </w:r>
      <w:r>
        <w:rPr>
          <w:rFonts w:asciiTheme="minorHAnsi" w:hAnsiTheme="minorHAnsi" w:cs="Courier New"/>
          <w:color w:val="000000"/>
          <w:sz w:val="22"/>
          <w:szCs w:val="22"/>
        </w:rPr>
        <w:t>íla, práva, povinnosti a zájmy O</w:t>
      </w:r>
      <w:r w:rsidR="000B2B85" w:rsidRPr="00865C89">
        <w:rPr>
          <w:rFonts w:asciiTheme="minorHAnsi" w:hAnsiTheme="minorHAnsi" w:cs="Courier New"/>
          <w:color w:val="000000"/>
          <w:sz w:val="22"/>
          <w:szCs w:val="22"/>
        </w:rPr>
        <w:t>bjed</w:t>
      </w:r>
      <w:r>
        <w:rPr>
          <w:rFonts w:asciiTheme="minorHAnsi" w:hAnsiTheme="minorHAnsi" w:cs="Courier New"/>
          <w:color w:val="000000"/>
          <w:sz w:val="22"/>
          <w:szCs w:val="22"/>
        </w:rPr>
        <w:t>natele související s předmětem D</w:t>
      </w:r>
      <w:r w:rsidR="000B2B85" w:rsidRPr="00865C89">
        <w:rPr>
          <w:rFonts w:asciiTheme="minorHAnsi" w:hAnsiTheme="minorHAnsi" w:cs="Courier New"/>
          <w:color w:val="000000"/>
          <w:sz w:val="22"/>
          <w:szCs w:val="22"/>
        </w:rPr>
        <w:t>íla,</w:t>
      </w:r>
    </w:p>
    <w:p w:rsidR="000B2B85" w:rsidRDefault="000B2B85" w:rsidP="006852FD">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F0471E">
        <w:rPr>
          <w:rFonts w:asciiTheme="minorHAnsi" w:hAnsiTheme="minorHAnsi" w:cs="Courier New"/>
          <w:color w:val="000000"/>
          <w:sz w:val="22"/>
          <w:szCs w:val="22"/>
        </w:rPr>
        <w:t xml:space="preserve">respektovat skryté překážky, případně v průběhu provádění prací </w:t>
      </w:r>
      <w:r w:rsidR="00F0471E" w:rsidRPr="00F0471E">
        <w:rPr>
          <w:rFonts w:asciiTheme="minorHAnsi" w:hAnsiTheme="minorHAnsi" w:cs="Courier New"/>
          <w:color w:val="000000"/>
          <w:sz w:val="22"/>
          <w:szCs w:val="22"/>
        </w:rPr>
        <w:t>na</w:t>
      </w:r>
      <w:r w:rsidR="00CF6F3D">
        <w:rPr>
          <w:rFonts w:asciiTheme="minorHAnsi" w:hAnsiTheme="minorHAnsi" w:cs="Courier New"/>
          <w:color w:val="000000"/>
          <w:sz w:val="22"/>
          <w:szCs w:val="22"/>
        </w:rPr>
        <w:t xml:space="preserve"> </w:t>
      </w:r>
      <w:r w:rsidR="00F0471E" w:rsidRPr="00F0471E">
        <w:rPr>
          <w:rFonts w:asciiTheme="minorHAnsi" w:hAnsiTheme="minorHAnsi" w:cs="Courier New"/>
          <w:color w:val="000000"/>
          <w:sz w:val="22"/>
          <w:szCs w:val="22"/>
        </w:rPr>
        <w:t>díle</w:t>
      </w:r>
      <w:r w:rsidRPr="00F0471E">
        <w:rPr>
          <w:rFonts w:asciiTheme="minorHAnsi" w:hAnsiTheme="minorHAnsi" w:cs="Courier New"/>
          <w:color w:val="000000"/>
          <w:sz w:val="22"/>
          <w:szCs w:val="22"/>
        </w:rPr>
        <w:t xml:space="preserve"> zjištěné, nepředvídané skute</w:t>
      </w:r>
      <w:r w:rsidR="00EA49DD">
        <w:rPr>
          <w:rFonts w:asciiTheme="minorHAnsi" w:hAnsiTheme="minorHAnsi" w:cs="Courier New"/>
          <w:color w:val="000000"/>
          <w:sz w:val="22"/>
          <w:szCs w:val="22"/>
        </w:rPr>
        <w:t>čnosti související s realizací Díla a ve spolupráci s O</w:t>
      </w:r>
      <w:r w:rsidRPr="00F0471E">
        <w:rPr>
          <w:rFonts w:asciiTheme="minorHAnsi" w:hAnsiTheme="minorHAnsi" w:cs="Courier New"/>
          <w:color w:val="000000"/>
          <w:sz w:val="22"/>
          <w:szCs w:val="22"/>
        </w:rPr>
        <w:t>bjednatelem rozhodnout o dalším postupu prací,</w:t>
      </w:r>
    </w:p>
    <w:p w:rsidR="00CF6F3D" w:rsidRDefault="00CF6F3D" w:rsidP="00314AE4">
      <w:pPr>
        <w:pStyle w:val="Odstavecseseznamem"/>
        <w:numPr>
          <w:ilvl w:val="0"/>
          <w:numId w:val="28"/>
        </w:numPr>
        <w:spacing w:after="240" w:line="276" w:lineRule="auto"/>
        <w:jc w:val="both"/>
        <w:rPr>
          <w:rFonts w:asciiTheme="minorHAnsi" w:hAnsiTheme="minorHAnsi"/>
          <w:sz w:val="22"/>
          <w:szCs w:val="22"/>
        </w:rPr>
      </w:pPr>
      <w:r>
        <w:rPr>
          <w:rFonts w:asciiTheme="minorHAnsi" w:hAnsiTheme="minorHAnsi"/>
          <w:sz w:val="22"/>
          <w:szCs w:val="22"/>
        </w:rPr>
        <w:t>p</w:t>
      </w:r>
      <w:r w:rsidRPr="00CF6F3D">
        <w:rPr>
          <w:rFonts w:asciiTheme="minorHAnsi" w:hAnsiTheme="minorHAnsi"/>
          <w:sz w:val="22"/>
          <w:szCs w:val="22"/>
        </w:rPr>
        <w:t>očínaje převzetím staveniště až do podpisu předávacího protok</w:t>
      </w:r>
      <w:r>
        <w:rPr>
          <w:rFonts w:asciiTheme="minorHAnsi" w:hAnsiTheme="minorHAnsi"/>
          <w:sz w:val="22"/>
          <w:szCs w:val="22"/>
        </w:rPr>
        <w:t>olu o</w:t>
      </w:r>
      <w:r w:rsidR="00DE7D8E">
        <w:rPr>
          <w:rFonts w:asciiTheme="minorHAnsi" w:hAnsiTheme="minorHAnsi"/>
          <w:sz w:val="22"/>
          <w:szCs w:val="22"/>
        </w:rPr>
        <w:t xml:space="preserve"> </w:t>
      </w:r>
      <w:r w:rsidR="00333DCD">
        <w:rPr>
          <w:rFonts w:asciiTheme="minorHAnsi" w:hAnsiTheme="minorHAnsi"/>
          <w:sz w:val="22"/>
          <w:szCs w:val="22"/>
        </w:rPr>
        <w:t>převzetí</w:t>
      </w:r>
      <w:r w:rsidR="00DE7D8E">
        <w:rPr>
          <w:rFonts w:asciiTheme="minorHAnsi" w:hAnsiTheme="minorHAnsi"/>
          <w:sz w:val="22"/>
          <w:szCs w:val="22"/>
        </w:rPr>
        <w:t xml:space="preserve"> </w:t>
      </w:r>
      <w:r>
        <w:rPr>
          <w:rFonts w:asciiTheme="minorHAnsi" w:hAnsiTheme="minorHAnsi"/>
          <w:sz w:val="22"/>
          <w:szCs w:val="22"/>
        </w:rPr>
        <w:t>pos</w:t>
      </w:r>
      <w:r w:rsidR="00EA49DD">
        <w:rPr>
          <w:rFonts w:asciiTheme="minorHAnsi" w:hAnsiTheme="minorHAnsi"/>
          <w:sz w:val="22"/>
          <w:szCs w:val="22"/>
        </w:rPr>
        <w:t>lední z částí Díla oběma S</w:t>
      </w:r>
      <w:r w:rsidRPr="00CF6F3D">
        <w:rPr>
          <w:rFonts w:asciiTheme="minorHAnsi" w:hAnsiTheme="minorHAnsi"/>
          <w:sz w:val="22"/>
          <w:szCs w:val="22"/>
        </w:rPr>
        <w:t xml:space="preserve">mluvními stranami </w:t>
      </w:r>
      <w:r w:rsidR="00EA49DD">
        <w:rPr>
          <w:rFonts w:asciiTheme="minorHAnsi" w:hAnsiTheme="minorHAnsi"/>
          <w:sz w:val="22"/>
          <w:szCs w:val="22"/>
        </w:rPr>
        <w:t>přebírá nebezpečí škody na D</w:t>
      </w:r>
      <w:r w:rsidRPr="00CF6F3D">
        <w:rPr>
          <w:rFonts w:asciiTheme="minorHAnsi" w:hAnsiTheme="minorHAnsi"/>
          <w:sz w:val="22"/>
          <w:szCs w:val="22"/>
        </w:rPr>
        <w:t>íle a nemo</w:t>
      </w:r>
      <w:r w:rsidR="00EA49DD">
        <w:rPr>
          <w:rFonts w:asciiTheme="minorHAnsi" w:hAnsiTheme="minorHAnsi"/>
          <w:sz w:val="22"/>
          <w:szCs w:val="22"/>
        </w:rPr>
        <w:t>vitostech dotčených prováděním D</w:t>
      </w:r>
      <w:r>
        <w:rPr>
          <w:rFonts w:asciiTheme="minorHAnsi" w:hAnsiTheme="minorHAnsi"/>
          <w:sz w:val="22"/>
          <w:szCs w:val="22"/>
        </w:rPr>
        <w:t>íla,</w:t>
      </w:r>
      <w:r w:rsidRPr="00CF6F3D">
        <w:rPr>
          <w:rFonts w:asciiTheme="minorHAnsi" w:hAnsiTheme="minorHAnsi"/>
          <w:sz w:val="22"/>
          <w:szCs w:val="22"/>
        </w:rPr>
        <w:t xml:space="preserve"> </w:t>
      </w:r>
    </w:p>
    <w:p w:rsidR="00CF6F3D" w:rsidRPr="00CF6F3D" w:rsidRDefault="00CF6F3D" w:rsidP="00314AE4">
      <w:pPr>
        <w:pStyle w:val="Odstavecseseznamem"/>
        <w:numPr>
          <w:ilvl w:val="0"/>
          <w:numId w:val="28"/>
        </w:numPr>
        <w:spacing w:after="240" w:line="276" w:lineRule="auto"/>
        <w:jc w:val="both"/>
        <w:rPr>
          <w:rFonts w:asciiTheme="minorHAnsi" w:hAnsiTheme="minorHAnsi"/>
          <w:sz w:val="22"/>
          <w:szCs w:val="22"/>
        </w:rPr>
      </w:pPr>
      <w:r w:rsidRPr="00CF6F3D">
        <w:rPr>
          <w:rFonts w:asciiTheme="minorHAnsi" w:hAnsiTheme="minorHAnsi"/>
          <w:sz w:val="22"/>
          <w:szCs w:val="22"/>
        </w:rPr>
        <w:t>vhodně staveniště zabezpečit, zajistit úklid a likvidaci všech odpad</w:t>
      </w:r>
      <w:r w:rsidR="00EA49DD">
        <w:rPr>
          <w:rFonts w:asciiTheme="minorHAnsi" w:hAnsiTheme="minorHAnsi"/>
          <w:sz w:val="22"/>
          <w:szCs w:val="22"/>
        </w:rPr>
        <w:t>ů ze své činnosti po dokončení D</w:t>
      </w:r>
      <w:r w:rsidRPr="00CF6F3D">
        <w:rPr>
          <w:rFonts w:asciiTheme="minorHAnsi" w:hAnsiTheme="minorHAnsi"/>
          <w:sz w:val="22"/>
          <w:szCs w:val="22"/>
        </w:rPr>
        <w:t>íla a při odstraňo</w:t>
      </w:r>
      <w:r>
        <w:rPr>
          <w:rFonts w:asciiTheme="minorHAnsi" w:hAnsiTheme="minorHAnsi"/>
          <w:sz w:val="22"/>
          <w:szCs w:val="22"/>
        </w:rPr>
        <w:t>vání případných vad a nedodělků s tím, že p</w:t>
      </w:r>
      <w:r w:rsidRPr="00CF6F3D">
        <w:rPr>
          <w:rFonts w:asciiTheme="minorHAnsi" w:hAnsiTheme="minorHAnsi"/>
          <w:sz w:val="22"/>
          <w:szCs w:val="22"/>
        </w:rPr>
        <w:t xml:space="preserve">okud tyto povinnosti nebudou </w:t>
      </w:r>
      <w:r>
        <w:rPr>
          <w:rFonts w:asciiTheme="minorHAnsi" w:hAnsiTheme="minorHAnsi"/>
          <w:sz w:val="22"/>
          <w:szCs w:val="22"/>
        </w:rPr>
        <w:t>z jeho strany</w:t>
      </w:r>
      <w:r w:rsidRPr="00CF6F3D">
        <w:rPr>
          <w:rFonts w:asciiTheme="minorHAnsi" w:hAnsiTheme="minorHAnsi"/>
          <w:sz w:val="22"/>
          <w:szCs w:val="22"/>
        </w:rPr>
        <w:t xml:space="preserve"> plněny an</w:t>
      </w:r>
      <w:r>
        <w:rPr>
          <w:rFonts w:asciiTheme="minorHAnsi" w:hAnsiTheme="minorHAnsi"/>
          <w:sz w:val="22"/>
          <w:szCs w:val="22"/>
        </w:rPr>
        <w:t>i přes písemnou výzvu</w:t>
      </w:r>
      <w:r w:rsidR="002353B5">
        <w:rPr>
          <w:rFonts w:asciiTheme="minorHAnsi" w:hAnsiTheme="minorHAnsi"/>
          <w:sz w:val="22"/>
          <w:szCs w:val="22"/>
        </w:rPr>
        <w:t>,</w:t>
      </w:r>
      <w:r w:rsidR="00EA49DD">
        <w:rPr>
          <w:rFonts w:asciiTheme="minorHAnsi" w:hAnsiTheme="minorHAnsi"/>
          <w:sz w:val="22"/>
          <w:szCs w:val="22"/>
        </w:rPr>
        <w:t xml:space="preserve"> je O</w:t>
      </w:r>
      <w:r w:rsidRPr="00CF6F3D">
        <w:rPr>
          <w:rFonts w:asciiTheme="minorHAnsi" w:hAnsiTheme="minorHAnsi"/>
          <w:sz w:val="22"/>
          <w:szCs w:val="22"/>
        </w:rPr>
        <w:t xml:space="preserve">bjednatel oprávněn zajistit je způsobem dle vlastního uvážení a náklady uplatňovat </w:t>
      </w:r>
      <w:r w:rsidR="00EA49DD">
        <w:rPr>
          <w:rFonts w:asciiTheme="minorHAnsi" w:hAnsiTheme="minorHAnsi"/>
          <w:sz w:val="22"/>
          <w:szCs w:val="22"/>
        </w:rPr>
        <w:t>po Z</w:t>
      </w:r>
      <w:r w:rsidRPr="00CF6F3D">
        <w:rPr>
          <w:rFonts w:asciiTheme="minorHAnsi" w:hAnsiTheme="minorHAnsi"/>
          <w:sz w:val="22"/>
          <w:szCs w:val="22"/>
        </w:rPr>
        <w:t>hotoviteli</w:t>
      </w:r>
      <w:r>
        <w:rPr>
          <w:rFonts w:asciiTheme="minorHAnsi" w:hAnsiTheme="minorHAnsi"/>
          <w:sz w:val="22"/>
          <w:szCs w:val="22"/>
        </w:rPr>
        <w:t>,</w:t>
      </w:r>
      <w:r w:rsidRPr="00CF6F3D">
        <w:rPr>
          <w:rFonts w:asciiTheme="minorHAnsi" w:hAnsiTheme="minorHAnsi"/>
          <w:sz w:val="22"/>
          <w:szCs w:val="22"/>
        </w:rPr>
        <w:t xml:space="preserve"> </w:t>
      </w:r>
    </w:p>
    <w:p w:rsidR="000B2B85" w:rsidRDefault="000B2B85" w:rsidP="00314AE4">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F0471E">
        <w:rPr>
          <w:rFonts w:asciiTheme="minorHAnsi" w:hAnsiTheme="minorHAnsi" w:cs="Courier New"/>
          <w:color w:val="000000"/>
          <w:sz w:val="22"/>
          <w:szCs w:val="22"/>
        </w:rPr>
        <w:t>důsledně chránit veškeré stávající konstrukce, sítě a vedení proti poškození, zničení, ztrátě či jinému znehodnocení,</w:t>
      </w:r>
    </w:p>
    <w:p w:rsidR="00B26580" w:rsidRDefault="000B2B85" w:rsidP="00314AE4">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F0471E">
        <w:rPr>
          <w:rFonts w:asciiTheme="minorHAnsi" w:hAnsiTheme="minorHAnsi"/>
          <w:sz w:val="22"/>
          <w:szCs w:val="22"/>
        </w:rPr>
        <w:t>ohlásit nep</w:t>
      </w:r>
      <w:r w:rsidR="00EA49DD">
        <w:rPr>
          <w:rFonts w:asciiTheme="minorHAnsi" w:hAnsiTheme="minorHAnsi"/>
          <w:sz w:val="22"/>
          <w:szCs w:val="22"/>
        </w:rPr>
        <w:t xml:space="preserve">rodleně veškeré náhodné </w:t>
      </w:r>
      <w:r w:rsidR="00BC0817">
        <w:rPr>
          <w:rFonts w:asciiTheme="minorHAnsi" w:hAnsiTheme="minorHAnsi"/>
          <w:sz w:val="22"/>
          <w:szCs w:val="22"/>
        </w:rPr>
        <w:t xml:space="preserve">archeologické </w:t>
      </w:r>
      <w:r w:rsidR="00EA49DD">
        <w:rPr>
          <w:rFonts w:asciiTheme="minorHAnsi" w:hAnsiTheme="minorHAnsi"/>
          <w:sz w:val="22"/>
          <w:szCs w:val="22"/>
        </w:rPr>
        <w:t>nálezy O</w:t>
      </w:r>
      <w:r w:rsidRPr="00F0471E">
        <w:rPr>
          <w:rFonts w:asciiTheme="minorHAnsi" w:hAnsiTheme="minorHAnsi"/>
          <w:sz w:val="22"/>
          <w:szCs w:val="22"/>
        </w:rPr>
        <w:t>bjednateli a tyto náležitě ochránit</w:t>
      </w:r>
      <w:r w:rsidR="00B26580">
        <w:rPr>
          <w:rFonts w:asciiTheme="minorHAnsi" w:hAnsiTheme="minorHAnsi"/>
          <w:sz w:val="22"/>
          <w:szCs w:val="22"/>
        </w:rPr>
        <w:t>.</w:t>
      </w:r>
      <w:r w:rsidRPr="00F0471E">
        <w:rPr>
          <w:rFonts w:asciiTheme="minorHAnsi" w:hAnsiTheme="minorHAnsi"/>
          <w:sz w:val="22"/>
          <w:szCs w:val="22"/>
        </w:rPr>
        <w:t xml:space="preserve"> </w:t>
      </w:r>
      <w:r w:rsidR="00B26580">
        <w:rPr>
          <w:rFonts w:asciiTheme="minorHAnsi" w:hAnsiTheme="minorHAnsi" w:cs="Courier New"/>
          <w:color w:val="000000"/>
          <w:sz w:val="22"/>
          <w:szCs w:val="22"/>
        </w:rPr>
        <w:t>P</w:t>
      </w:r>
      <w:r w:rsidRPr="00F0471E">
        <w:rPr>
          <w:rFonts w:asciiTheme="minorHAnsi" w:hAnsiTheme="minorHAnsi" w:cs="Courier New"/>
          <w:color w:val="000000"/>
          <w:sz w:val="22"/>
          <w:szCs w:val="22"/>
        </w:rPr>
        <w:t>o dobu potřebnou k </w:t>
      </w:r>
      <w:r w:rsidR="00EA49DD">
        <w:rPr>
          <w:rFonts w:asciiTheme="minorHAnsi" w:hAnsiTheme="minorHAnsi" w:cs="Courier New"/>
          <w:color w:val="000000"/>
          <w:sz w:val="22"/>
          <w:szCs w:val="22"/>
        </w:rPr>
        <w:t>řešení těchto skutečností není Z</w:t>
      </w:r>
      <w:r w:rsidRPr="00F0471E">
        <w:rPr>
          <w:rFonts w:asciiTheme="minorHAnsi" w:hAnsiTheme="minorHAnsi" w:cs="Courier New"/>
          <w:color w:val="000000"/>
          <w:sz w:val="22"/>
          <w:szCs w:val="22"/>
        </w:rPr>
        <w:t>hotovitel v pr</w:t>
      </w:r>
      <w:r w:rsidR="00EA49DD">
        <w:rPr>
          <w:rFonts w:asciiTheme="minorHAnsi" w:hAnsiTheme="minorHAnsi" w:cs="Courier New"/>
          <w:color w:val="000000"/>
          <w:sz w:val="22"/>
          <w:szCs w:val="22"/>
        </w:rPr>
        <w:t>odlení s prováděním sjednaného D</w:t>
      </w:r>
      <w:r w:rsidRPr="00F0471E">
        <w:rPr>
          <w:rFonts w:asciiTheme="minorHAnsi" w:hAnsiTheme="minorHAnsi" w:cs="Courier New"/>
          <w:color w:val="000000"/>
          <w:sz w:val="22"/>
          <w:szCs w:val="22"/>
        </w:rPr>
        <w:t xml:space="preserve">íla </w:t>
      </w:r>
    </w:p>
    <w:p w:rsidR="000B2B85" w:rsidRPr="002B0065" w:rsidRDefault="000B2B85" w:rsidP="00314AE4">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2B0065">
        <w:rPr>
          <w:rFonts w:asciiTheme="minorHAnsi" w:hAnsiTheme="minorHAnsi" w:cs="Courier New"/>
          <w:color w:val="000000"/>
          <w:sz w:val="22"/>
          <w:szCs w:val="22"/>
        </w:rPr>
        <w:t>před zahájením provádění</w:t>
      </w:r>
      <w:r w:rsidR="00EA49DD" w:rsidRPr="002B0065">
        <w:rPr>
          <w:rFonts w:asciiTheme="minorHAnsi" w:hAnsiTheme="minorHAnsi" w:cs="Courier New"/>
          <w:color w:val="000000"/>
          <w:sz w:val="22"/>
          <w:szCs w:val="22"/>
        </w:rPr>
        <w:t xml:space="preserve"> prací zajistit</w:t>
      </w:r>
      <w:r w:rsidRPr="002B0065">
        <w:rPr>
          <w:rFonts w:asciiTheme="minorHAnsi" w:hAnsiTheme="minorHAnsi" w:cs="Courier New"/>
          <w:color w:val="000000"/>
          <w:sz w:val="22"/>
          <w:szCs w:val="22"/>
        </w:rPr>
        <w:t xml:space="preserve"> provedení vytýčení všech známých inženýrských sítí, vedení a kabelů, procházejících st</w:t>
      </w:r>
      <w:r w:rsidR="00EA49DD" w:rsidRPr="002B0065">
        <w:rPr>
          <w:rFonts w:asciiTheme="minorHAnsi" w:hAnsiTheme="minorHAnsi" w:cs="Courier New"/>
          <w:color w:val="000000"/>
          <w:sz w:val="22"/>
          <w:szCs w:val="22"/>
        </w:rPr>
        <w:t>aveništěm</w:t>
      </w:r>
      <w:r w:rsidRPr="002B0065">
        <w:rPr>
          <w:rFonts w:asciiTheme="minorHAnsi" w:hAnsiTheme="minorHAnsi" w:cs="Courier New"/>
          <w:color w:val="000000"/>
          <w:sz w:val="22"/>
          <w:szCs w:val="22"/>
        </w:rPr>
        <w:t xml:space="preserve">, zúčastnit se provedení vytýčení sítí, zaznamenat ho do stavebního deníku, zajistit příslušné doklady a vedení ochránit, </w:t>
      </w:r>
    </w:p>
    <w:p w:rsidR="000B2B85" w:rsidRPr="002B0065" w:rsidRDefault="000B2B85" w:rsidP="00314AE4">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2B0065">
        <w:rPr>
          <w:rFonts w:asciiTheme="minorHAnsi" w:hAnsiTheme="minorHAnsi" w:cs="Courier New"/>
          <w:color w:val="000000"/>
          <w:sz w:val="22"/>
          <w:szCs w:val="22"/>
        </w:rPr>
        <w:t xml:space="preserve">udržovat na staveništi a dotčených pozemcích pořádek a čistotu a podle platných předpisů průběžně odstraňovat odpady a nečistoty, vzniklé jeho činností, </w:t>
      </w:r>
    </w:p>
    <w:p w:rsidR="000B2B85" w:rsidRPr="00865C89" w:rsidRDefault="00704B28" w:rsidP="006852FD">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704B28">
        <w:rPr>
          <w:rFonts w:asciiTheme="minorHAnsi" w:hAnsiTheme="minorHAnsi" w:cs="Courier New"/>
          <w:color w:val="000000"/>
          <w:sz w:val="22"/>
          <w:szCs w:val="22"/>
        </w:rPr>
        <w:t>seznámit pracovníky na stavbě se sjednaným</w:t>
      </w:r>
      <w:r w:rsidR="000B2B85" w:rsidRPr="00865C89">
        <w:rPr>
          <w:rFonts w:asciiTheme="minorHAnsi" w:hAnsiTheme="minorHAnsi" w:cs="Courier New"/>
          <w:sz w:val="22"/>
          <w:szCs w:val="22"/>
        </w:rPr>
        <w:t>i podmínkami a omezeními provádění díla a s nutnou koordinací a postupem provádění prací.</w:t>
      </w:r>
    </w:p>
    <w:p w:rsidR="000B2B85" w:rsidRPr="00865C89" w:rsidRDefault="000B2B85" w:rsidP="000B2B85">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firstLine="0"/>
        <w:jc w:val="both"/>
        <w:rPr>
          <w:rFonts w:asciiTheme="minorHAnsi" w:hAnsiTheme="minorHAnsi" w:cs="Courier New"/>
          <w:sz w:val="22"/>
          <w:szCs w:val="22"/>
        </w:rPr>
      </w:pPr>
    </w:p>
    <w:p w:rsidR="00A0150D" w:rsidRPr="00A0150D" w:rsidRDefault="000B2B85">
      <w:pPr>
        <w:pStyle w:val="Odstavecseseznamem"/>
        <w:numPr>
          <w:ilvl w:val="0"/>
          <w:numId w:val="9"/>
        </w:numPr>
        <w:spacing w:line="276" w:lineRule="auto"/>
        <w:jc w:val="both"/>
        <w:rPr>
          <w:rFonts w:asciiTheme="minorHAnsi" w:hAnsiTheme="minorHAnsi" w:cs="Courier New"/>
          <w:b/>
          <w:sz w:val="22"/>
          <w:szCs w:val="22"/>
        </w:rPr>
      </w:pPr>
      <w:r w:rsidRPr="00F14544">
        <w:rPr>
          <w:rFonts w:asciiTheme="minorHAnsi" w:hAnsiTheme="minorHAnsi" w:cs="Courier New"/>
          <w:sz w:val="22"/>
          <w:szCs w:val="22"/>
        </w:rPr>
        <w:t>Obě smluvní strany se zavazují v případě pojistných událostí se vzájemně informovat o postupu likvidace škody.</w:t>
      </w:r>
      <w:r w:rsidR="00CF6F3D">
        <w:rPr>
          <w:rFonts w:asciiTheme="minorHAnsi" w:hAnsiTheme="minorHAnsi" w:cs="Courier New"/>
          <w:sz w:val="22"/>
          <w:szCs w:val="22"/>
        </w:rPr>
        <w:t xml:space="preserve"> </w:t>
      </w:r>
      <w:r w:rsidR="00CF6F3D" w:rsidRPr="00CF6F3D">
        <w:rPr>
          <w:rFonts w:asciiTheme="minorHAnsi" w:hAnsiTheme="minorHAnsi" w:cs="Arial"/>
          <w:sz w:val="22"/>
          <w:szCs w:val="22"/>
        </w:rPr>
        <w:t xml:space="preserve">Zhotovitel je povinen po </w:t>
      </w:r>
      <w:r w:rsidR="00CF6F3D">
        <w:rPr>
          <w:rFonts w:asciiTheme="minorHAnsi" w:hAnsiTheme="minorHAnsi" w:cs="Arial"/>
          <w:sz w:val="22"/>
          <w:szCs w:val="22"/>
        </w:rPr>
        <w:t>celou dobu plnění této s</w:t>
      </w:r>
      <w:r w:rsidR="00CF6F3D" w:rsidRPr="00CF6F3D">
        <w:rPr>
          <w:rFonts w:asciiTheme="minorHAnsi" w:hAnsiTheme="minorHAnsi" w:cs="Arial"/>
          <w:sz w:val="22"/>
          <w:szCs w:val="22"/>
        </w:rPr>
        <w:t xml:space="preserve">mlouvy (vč. záruční doby) na svůj náklad mít a udržovat pojištění odpovědnosti za škody způsobené svou činností v rozsahu </w:t>
      </w:r>
      <w:r w:rsidR="00CF6F3D">
        <w:rPr>
          <w:rFonts w:asciiTheme="minorHAnsi" w:hAnsiTheme="minorHAnsi" w:cs="Arial"/>
          <w:sz w:val="22"/>
          <w:szCs w:val="22"/>
        </w:rPr>
        <w:t>minimálně</w:t>
      </w:r>
      <w:r w:rsidR="002B7835">
        <w:rPr>
          <w:rFonts w:asciiTheme="minorHAnsi" w:hAnsiTheme="minorHAnsi" w:cs="Arial"/>
          <w:sz w:val="22"/>
          <w:szCs w:val="22"/>
        </w:rPr>
        <w:t xml:space="preserve"> ceny </w:t>
      </w:r>
      <w:r w:rsidR="002B7835" w:rsidRPr="002353B5">
        <w:rPr>
          <w:rFonts w:asciiTheme="minorHAnsi" w:hAnsiTheme="minorHAnsi" w:cs="Arial"/>
          <w:sz w:val="22"/>
          <w:szCs w:val="22"/>
        </w:rPr>
        <w:t>díla dle čl. VI. Odst. 1</w:t>
      </w:r>
      <w:r w:rsidR="00EA49DD">
        <w:rPr>
          <w:rFonts w:asciiTheme="minorHAnsi" w:hAnsiTheme="minorHAnsi" w:cs="Arial"/>
          <w:sz w:val="22"/>
          <w:szCs w:val="22"/>
        </w:rPr>
        <w:t xml:space="preserve"> této S</w:t>
      </w:r>
      <w:r w:rsidR="002B7835">
        <w:rPr>
          <w:rFonts w:asciiTheme="minorHAnsi" w:hAnsiTheme="minorHAnsi" w:cs="Arial"/>
          <w:sz w:val="22"/>
          <w:szCs w:val="22"/>
        </w:rPr>
        <w:t>mlouvy</w:t>
      </w:r>
      <w:r w:rsidR="00CF6F3D" w:rsidRPr="00CF6F3D">
        <w:rPr>
          <w:rFonts w:asciiTheme="minorHAnsi" w:hAnsiTheme="minorHAnsi" w:cs="Arial"/>
          <w:b/>
          <w:color w:val="FF0000"/>
          <w:sz w:val="22"/>
          <w:szCs w:val="22"/>
        </w:rPr>
        <w:t xml:space="preserve"> </w:t>
      </w:r>
      <w:r w:rsidR="00CF6F3D" w:rsidRPr="00CF6F3D">
        <w:rPr>
          <w:rFonts w:asciiTheme="minorHAnsi" w:hAnsiTheme="minorHAnsi" w:cs="Arial"/>
          <w:sz w:val="22"/>
          <w:szCs w:val="22"/>
        </w:rPr>
        <w:t>a pojištění dopad</w:t>
      </w:r>
      <w:r w:rsidR="00EA49DD">
        <w:rPr>
          <w:rFonts w:asciiTheme="minorHAnsi" w:hAnsiTheme="minorHAnsi" w:cs="Arial"/>
          <w:sz w:val="22"/>
          <w:szCs w:val="22"/>
        </w:rPr>
        <w:t>ající na smluvní sankce z této Smlouvy pro Z</w:t>
      </w:r>
      <w:r w:rsidR="00CF6F3D" w:rsidRPr="00CF6F3D">
        <w:rPr>
          <w:rFonts w:asciiTheme="minorHAnsi" w:hAnsiTheme="minorHAnsi" w:cs="Arial"/>
          <w:sz w:val="22"/>
          <w:szCs w:val="22"/>
        </w:rPr>
        <w:t xml:space="preserve">hotovitele vyplývající v případě porušení </w:t>
      </w:r>
      <w:r w:rsidR="00EA49DD">
        <w:rPr>
          <w:rFonts w:asciiTheme="minorHAnsi" w:hAnsiTheme="minorHAnsi" w:cs="Arial"/>
          <w:sz w:val="22"/>
          <w:szCs w:val="22"/>
        </w:rPr>
        <w:t xml:space="preserve">jejích ustanovení. </w:t>
      </w:r>
    </w:p>
    <w:p w:rsidR="00AE340F" w:rsidRDefault="00AE340F" w:rsidP="00A0150D">
      <w:pPr>
        <w:pStyle w:val="Odstavecseseznamem"/>
        <w:spacing w:line="276" w:lineRule="auto"/>
        <w:ind w:left="360"/>
        <w:jc w:val="both"/>
        <w:rPr>
          <w:rFonts w:asciiTheme="minorHAnsi" w:hAnsiTheme="minorHAnsi" w:cs="Courier New"/>
          <w:b/>
          <w:sz w:val="22"/>
          <w:szCs w:val="22"/>
        </w:rPr>
      </w:pPr>
    </w:p>
    <w:p w:rsidR="00F60265" w:rsidRPr="00E25B0C" w:rsidRDefault="00F60265" w:rsidP="00F60265">
      <w:pPr>
        <w:pStyle w:val="Odstavecseseznamem"/>
        <w:numPr>
          <w:ilvl w:val="0"/>
          <w:numId w:val="9"/>
        </w:numPr>
        <w:spacing w:line="276" w:lineRule="auto"/>
        <w:jc w:val="both"/>
        <w:rPr>
          <w:rFonts w:asciiTheme="minorHAnsi" w:hAnsiTheme="minorHAnsi" w:cs="Arial"/>
          <w:color w:val="000000"/>
          <w:spacing w:val="-5"/>
          <w:sz w:val="22"/>
          <w:szCs w:val="22"/>
        </w:rPr>
      </w:pPr>
      <w:r w:rsidRPr="002B0065">
        <w:rPr>
          <w:rFonts w:asciiTheme="minorHAnsi" w:hAnsiTheme="minorHAnsi" w:cs="Courier New"/>
          <w:color w:val="000000"/>
          <w:spacing w:val="-6"/>
          <w:sz w:val="22"/>
          <w:szCs w:val="22"/>
        </w:rPr>
        <w:lastRenderedPageBreak/>
        <w:t xml:space="preserve">Zhotovitel se zavazuje sjednat a </w:t>
      </w:r>
      <w:r>
        <w:rPr>
          <w:rFonts w:asciiTheme="minorHAnsi" w:hAnsiTheme="minorHAnsi" w:cs="Courier New"/>
          <w:color w:val="000000"/>
          <w:spacing w:val="-6"/>
          <w:sz w:val="22"/>
          <w:szCs w:val="22"/>
        </w:rPr>
        <w:t>udržovat pojištění Díla, jež je předmětem této Smlouvy, na všechna pojistná rizika:</w:t>
      </w:r>
    </w:p>
    <w:p w:rsidR="00F60265" w:rsidRPr="00EB36C8" w:rsidRDefault="00F60265" w:rsidP="00F60265">
      <w:pPr>
        <w:pStyle w:val="Odstavecseseznamem"/>
        <w:numPr>
          <w:ilvl w:val="0"/>
          <w:numId w:val="48"/>
        </w:numPr>
        <w:spacing w:line="276" w:lineRule="auto"/>
        <w:jc w:val="both"/>
        <w:rPr>
          <w:rFonts w:asciiTheme="minorHAnsi" w:hAnsiTheme="minorHAnsi" w:cs="Arial"/>
          <w:color w:val="000000"/>
          <w:spacing w:val="-5"/>
          <w:sz w:val="22"/>
          <w:szCs w:val="22"/>
        </w:rPr>
      </w:pPr>
      <w:r>
        <w:rPr>
          <w:rFonts w:asciiTheme="minorHAnsi" w:hAnsiTheme="minorHAnsi" w:cs="Arial"/>
          <w:color w:val="000000"/>
          <w:spacing w:val="-5"/>
          <w:sz w:val="22"/>
          <w:szCs w:val="22"/>
        </w:rPr>
        <w:t xml:space="preserve">pojištění za škody způsobené činností Zhotovitele po celou dobu provádění Díla a po celou záruční dobu (dle čl.  XVIII. této Smlouvy) </w:t>
      </w:r>
    </w:p>
    <w:p w:rsidR="00F60265" w:rsidRPr="00EB36C8" w:rsidRDefault="00F60265" w:rsidP="00F60265">
      <w:pPr>
        <w:pStyle w:val="Odstavecseseznamem"/>
        <w:numPr>
          <w:ilvl w:val="0"/>
          <w:numId w:val="48"/>
        </w:numPr>
        <w:spacing w:line="276" w:lineRule="auto"/>
        <w:jc w:val="both"/>
        <w:rPr>
          <w:rFonts w:asciiTheme="minorHAnsi" w:hAnsiTheme="minorHAnsi" w:cs="Arial"/>
          <w:color w:val="000000"/>
          <w:spacing w:val="-5"/>
          <w:sz w:val="22"/>
          <w:szCs w:val="22"/>
        </w:rPr>
      </w:pPr>
      <w:r>
        <w:rPr>
          <w:rFonts w:asciiTheme="minorHAnsi" w:hAnsiTheme="minorHAnsi" w:cs="Arial"/>
          <w:color w:val="000000"/>
          <w:spacing w:val="-5"/>
          <w:sz w:val="22"/>
          <w:szCs w:val="22"/>
        </w:rPr>
        <w:t>tzv. stavebně – montážní pojištění platné po celou dobu provádění Díla, tzn. do doby předání Díla (dle čl. XVII. této Smlouvy)</w:t>
      </w:r>
    </w:p>
    <w:p w:rsidR="002B7835" w:rsidRPr="002B0065" w:rsidRDefault="00F60265" w:rsidP="00F60265">
      <w:pPr>
        <w:pStyle w:val="Odstavecseseznamem"/>
        <w:spacing w:line="276" w:lineRule="auto"/>
        <w:ind w:left="360"/>
        <w:jc w:val="both"/>
        <w:rPr>
          <w:rFonts w:asciiTheme="minorHAnsi" w:hAnsiTheme="minorHAnsi" w:cs="Arial"/>
          <w:color w:val="000000"/>
          <w:spacing w:val="-5"/>
          <w:sz w:val="22"/>
          <w:szCs w:val="22"/>
        </w:rPr>
      </w:pPr>
      <w:r>
        <w:rPr>
          <w:rFonts w:asciiTheme="minorHAnsi" w:hAnsiTheme="minorHAnsi" w:cs="Arial"/>
          <w:color w:val="000000"/>
          <w:spacing w:val="-6"/>
          <w:sz w:val="22"/>
          <w:szCs w:val="22"/>
        </w:rPr>
        <w:t xml:space="preserve">   </w:t>
      </w:r>
      <w:r w:rsidRPr="00EB36C8">
        <w:rPr>
          <w:rFonts w:asciiTheme="minorHAnsi" w:hAnsiTheme="minorHAnsi" w:cs="Arial"/>
          <w:color w:val="000000"/>
          <w:spacing w:val="-6"/>
          <w:sz w:val="22"/>
          <w:szCs w:val="22"/>
        </w:rPr>
        <w:t xml:space="preserve">a to nejméně na výši </w:t>
      </w:r>
      <w:r w:rsidRPr="00EB36C8">
        <w:rPr>
          <w:rFonts w:asciiTheme="minorHAnsi" w:hAnsiTheme="minorHAnsi" w:cs="Arial"/>
          <w:color w:val="000000"/>
          <w:spacing w:val="7"/>
          <w:sz w:val="22"/>
          <w:szCs w:val="22"/>
        </w:rPr>
        <w:t>pojistného plnění v hodnotě ceny Díla.</w:t>
      </w:r>
      <w:r w:rsidR="002B7835" w:rsidRPr="002B0065">
        <w:rPr>
          <w:rFonts w:asciiTheme="minorHAnsi" w:hAnsiTheme="minorHAnsi" w:cs="Arial"/>
          <w:color w:val="000000"/>
          <w:spacing w:val="7"/>
          <w:sz w:val="22"/>
          <w:szCs w:val="22"/>
        </w:rPr>
        <w:t xml:space="preserve"> </w:t>
      </w:r>
    </w:p>
    <w:p w:rsidR="00D43D7A" w:rsidRPr="00326493" w:rsidRDefault="00D43D7A" w:rsidP="00D43D7A">
      <w:pPr>
        <w:pStyle w:val="Odstavecseseznamem"/>
        <w:rPr>
          <w:rFonts w:asciiTheme="minorHAnsi" w:hAnsiTheme="minorHAnsi" w:cs="Arial"/>
          <w:color w:val="000000"/>
          <w:spacing w:val="-5"/>
          <w:sz w:val="22"/>
          <w:szCs w:val="22"/>
        </w:rPr>
      </w:pPr>
    </w:p>
    <w:p w:rsidR="00D43D7A" w:rsidRPr="002B7835" w:rsidRDefault="00D43D7A" w:rsidP="002B7835">
      <w:pPr>
        <w:pStyle w:val="Odstavecseseznamem"/>
        <w:numPr>
          <w:ilvl w:val="0"/>
          <w:numId w:val="9"/>
        </w:numPr>
        <w:spacing w:line="276" w:lineRule="auto"/>
        <w:jc w:val="both"/>
        <w:rPr>
          <w:rFonts w:asciiTheme="minorHAnsi" w:hAnsiTheme="minorHAnsi"/>
          <w:color w:val="000000"/>
          <w:spacing w:val="-5"/>
          <w:sz w:val="22"/>
          <w:szCs w:val="22"/>
        </w:rPr>
      </w:pPr>
      <w:r w:rsidRPr="00326493">
        <w:rPr>
          <w:rFonts w:asciiTheme="minorHAnsi" w:hAnsiTheme="minorHAnsi" w:cs="Arial"/>
          <w:color w:val="000000"/>
          <w:spacing w:val="-5"/>
          <w:sz w:val="22"/>
          <w:szCs w:val="22"/>
        </w:rPr>
        <w:t>Zhoto</w:t>
      </w:r>
      <w:r w:rsidRPr="00377776">
        <w:rPr>
          <w:rFonts w:asciiTheme="minorHAnsi" w:hAnsiTheme="minorHAnsi" w:cs="Arial"/>
          <w:spacing w:val="-5"/>
          <w:sz w:val="22"/>
          <w:szCs w:val="22"/>
        </w:rPr>
        <w:t>v</w:t>
      </w:r>
      <w:r w:rsidR="00704B28" w:rsidRPr="00377776">
        <w:rPr>
          <w:rFonts w:asciiTheme="minorHAnsi" w:hAnsiTheme="minorHAnsi" w:cs="Arial"/>
          <w:b/>
          <w:spacing w:val="-5"/>
          <w:sz w:val="22"/>
          <w:szCs w:val="22"/>
        </w:rPr>
        <w:t>i</w:t>
      </w:r>
      <w:r w:rsidRPr="00377776">
        <w:rPr>
          <w:rFonts w:asciiTheme="minorHAnsi" w:hAnsiTheme="minorHAnsi" w:cs="Arial"/>
          <w:spacing w:val="-5"/>
          <w:sz w:val="22"/>
          <w:szCs w:val="22"/>
        </w:rPr>
        <w:t>t</w:t>
      </w:r>
      <w:r w:rsidRPr="002B0065">
        <w:rPr>
          <w:rFonts w:asciiTheme="minorHAnsi" w:hAnsiTheme="minorHAnsi" w:cs="Arial"/>
          <w:color w:val="000000"/>
          <w:spacing w:val="-5"/>
          <w:sz w:val="22"/>
          <w:szCs w:val="22"/>
        </w:rPr>
        <w:t>el se zavazuje zajistit, že předložená pojistná smlouva bude platná po celou dobu plnění Díla</w:t>
      </w:r>
      <w:r w:rsidR="002B0065">
        <w:rPr>
          <w:rFonts w:asciiTheme="minorHAnsi" w:hAnsiTheme="minorHAnsi" w:cs="Arial"/>
          <w:color w:val="000000"/>
          <w:spacing w:val="-5"/>
          <w:sz w:val="22"/>
          <w:szCs w:val="22"/>
        </w:rPr>
        <w:t xml:space="preserve"> včetně záruční doby</w:t>
      </w:r>
      <w:r w:rsidR="00E82ED4">
        <w:rPr>
          <w:rFonts w:asciiTheme="minorHAnsi" w:hAnsiTheme="minorHAnsi" w:cs="Arial"/>
          <w:color w:val="000000"/>
          <w:spacing w:val="-5"/>
          <w:sz w:val="22"/>
          <w:szCs w:val="22"/>
        </w:rPr>
        <w:t xml:space="preserve"> (60 měsíců)</w:t>
      </w:r>
      <w:r w:rsidRPr="002B0065">
        <w:rPr>
          <w:rFonts w:asciiTheme="minorHAnsi" w:hAnsiTheme="minorHAnsi" w:cs="Arial"/>
          <w:color w:val="000000"/>
          <w:spacing w:val="-5"/>
          <w:sz w:val="22"/>
          <w:szCs w:val="22"/>
        </w:rPr>
        <w:t xml:space="preserve">. Pojistná smlouva tvoří </w:t>
      </w:r>
      <w:r w:rsidR="009570E6" w:rsidRPr="00314AE4">
        <w:rPr>
          <w:rFonts w:asciiTheme="minorHAnsi" w:hAnsiTheme="minorHAnsi" w:cs="Arial"/>
          <w:color w:val="000000"/>
          <w:spacing w:val="-5"/>
          <w:sz w:val="22"/>
          <w:szCs w:val="22"/>
        </w:rPr>
        <w:t>pří</w:t>
      </w:r>
      <w:r w:rsidR="009570E6" w:rsidRPr="00314AE4">
        <w:rPr>
          <w:rFonts w:asciiTheme="minorHAnsi" w:hAnsiTheme="minorHAnsi" w:cs="Arial"/>
          <w:b/>
          <w:color w:val="000000"/>
          <w:spacing w:val="-5"/>
          <w:sz w:val="22"/>
          <w:szCs w:val="22"/>
        </w:rPr>
        <w:t>l</w:t>
      </w:r>
      <w:r w:rsidR="009570E6" w:rsidRPr="00314AE4">
        <w:rPr>
          <w:rFonts w:asciiTheme="minorHAnsi" w:hAnsiTheme="minorHAnsi"/>
          <w:color w:val="000000"/>
          <w:spacing w:val="-5"/>
          <w:sz w:val="22"/>
          <w:szCs w:val="22"/>
        </w:rPr>
        <w:t>ohu č.</w:t>
      </w:r>
      <w:r w:rsidR="00314AE4" w:rsidRPr="00314AE4">
        <w:rPr>
          <w:rFonts w:asciiTheme="minorHAnsi" w:hAnsiTheme="minorHAnsi"/>
          <w:color w:val="000000"/>
          <w:spacing w:val="-5"/>
          <w:sz w:val="22"/>
          <w:szCs w:val="22"/>
        </w:rPr>
        <w:t xml:space="preserve"> </w:t>
      </w:r>
      <w:r w:rsidR="00BD7476" w:rsidRPr="00314AE4">
        <w:rPr>
          <w:rFonts w:asciiTheme="minorHAnsi" w:hAnsiTheme="minorHAnsi"/>
          <w:color w:val="000000"/>
          <w:spacing w:val="-5"/>
          <w:sz w:val="22"/>
          <w:szCs w:val="22"/>
        </w:rPr>
        <w:t>9</w:t>
      </w:r>
      <w:r w:rsidR="009570E6" w:rsidRPr="00314AE4">
        <w:rPr>
          <w:rFonts w:asciiTheme="minorHAnsi" w:hAnsiTheme="minorHAnsi"/>
          <w:color w:val="000000"/>
          <w:spacing w:val="-5"/>
          <w:sz w:val="22"/>
          <w:szCs w:val="22"/>
        </w:rPr>
        <w:t xml:space="preserve"> této Smlouvy.</w:t>
      </w:r>
    </w:p>
    <w:p w:rsidR="002B7835" w:rsidRPr="002B7835" w:rsidRDefault="002B7835" w:rsidP="00EE13C3">
      <w:pPr>
        <w:pStyle w:val="Odstavecseseznamem"/>
        <w:spacing w:line="276" w:lineRule="auto"/>
        <w:ind w:left="360"/>
        <w:jc w:val="both"/>
        <w:rPr>
          <w:rFonts w:asciiTheme="minorHAnsi" w:hAnsiTheme="minorHAnsi"/>
          <w:color w:val="000000"/>
          <w:spacing w:val="-5"/>
          <w:sz w:val="22"/>
          <w:szCs w:val="22"/>
        </w:rPr>
      </w:pPr>
    </w:p>
    <w:p w:rsidR="002B7835" w:rsidRPr="00EA49DD" w:rsidRDefault="002B7835" w:rsidP="002B7835">
      <w:pPr>
        <w:pStyle w:val="Odstavecseseznamem"/>
        <w:numPr>
          <w:ilvl w:val="0"/>
          <w:numId w:val="9"/>
        </w:numPr>
        <w:spacing w:line="276" w:lineRule="auto"/>
        <w:jc w:val="both"/>
        <w:rPr>
          <w:rFonts w:asciiTheme="minorHAnsi" w:hAnsiTheme="minorHAnsi"/>
          <w:color w:val="000000"/>
          <w:spacing w:val="-5"/>
          <w:sz w:val="22"/>
          <w:szCs w:val="22"/>
        </w:rPr>
      </w:pPr>
      <w:r w:rsidRPr="00EA49DD">
        <w:rPr>
          <w:rFonts w:asciiTheme="minorHAnsi" w:hAnsiTheme="minorHAnsi"/>
          <w:color w:val="000000"/>
          <w:spacing w:val="1"/>
          <w:sz w:val="22"/>
          <w:szCs w:val="22"/>
        </w:rPr>
        <w:t xml:space="preserve">Veškerá případná budoucí pojistná plnění z takovéto pojistky se Zhotovitel zavazuje, bude-li o to ze strany Objednatele požádán, bezpodmínečně a v plném rozsahu vinkulovat </w:t>
      </w:r>
      <w:r w:rsidRPr="00EA49DD">
        <w:rPr>
          <w:rFonts w:asciiTheme="minorHAnsi" w:hAnsiTheme="minorHAnsi"/>
          <w:color w:val="000000"/>
          <w:spacing w:val="-2"/>
          <w:sz w:val="22"/>
          <w:szCs w:val="22"/>
        </w:rPr>
        <w:t xml:space="preserve">ve prospěch Objednatele nebo </w:t>
      </w:r>
      <w:r w:rsidRPr="00EA49DD">
        <w:rPr>
          <w:rFonts w:asciiTheme="minorHAnsi" w:hAnsiTheme="minorHAnsi"/>
          <w:sz w:val="22"/>
          <w:szCs w:val="22"/>
        </w:rPr>
        <w:t xml:space="preserve">banky/jakéhokoliv jiného subjektu, který bude na řádném právním základě případně poskytovat Objednateli prostředky k financování </w:t>
      </w:r>
      <w:r w:rsidRPr="00EA49DD">
        <w:rPr>
          <w:rFonts w:asciiTheme="minorHAnsi" w:hAnsiTheme="minorHAnsi"/>
          <w:color w:val="000000"/>
          <w:spacing w:val="7"/>
          <w:sz w:val="22"/>
          <w:szCs w:val="22"/>
        </w:rPr>
        <w:t>ceny Díla</w:t>
      </w:r>
      <w:r w:rsidRPr="00EA49DD">
        <w:rPr>
          <w:rFonts w:asciiTheme="minorHAnsi" w:hAnsiTheme="minorHAnsi"/>
          <w:color w:val="000000"/>
          <w:spacing w:val="1"/>
          <w:sz w:val="22"/>
          <w:szCs w:val="22"/>
        </w:rPr>
        <w:t xml:space="preserve">. </w:t>
      </w:r>
      <w:r w:rsidRPr="00EA49DD">
        <w:rPr>
          <w:rFonts w:asciiTheme="minorHAnsi" w:hAnsiTheme="minorHAnsi"/>
          <w:sz w:val="22"/>
          <w:szCs w:val="22"/>
        </w:rPr>
        <w:t xml:space="preserve">Vinkulace bude provedena v souladu s formálními a obsahovými požadavky osoby, v jejíž prospěch má být realizována. </w:t>
      </w:r>
      <w:r w:rsidRPr="00EA49DD">
        <w:rPr>
          <w:rFonts w:asciiTheme="minorHAnsi" w:hAnsiTheme="minorHAnsi"/>
          <w:color w:val="000000"/>
          <w:spacing w:val="6"/>
          <w:sz w:val="22"/>
          <w:szCs w:val="22"/>
        </w:rPr>
        <w:t xml:space="preserve">Zhotovitel je povinen nejpozději do 30 dnů od doručení příslušné žádosti Objednatele uzavřít s Objednatelem a subjektem, v jehož prospěch má být vinkulace realizována, smlouvu o postoupení pojistných plnění/ smlouvu o zastavení pohledávek z pojistné smlouvy (popř. obdobnou smlouvou) a zajistit a doručit Objednateli či osobě, v jejíž prospěch je vinkulace provedena, potvrzení takovéto vinkulace pojistného plnění ze strany příslušné pojišťovny. </w:t>
      </w:r>
    </w:p>
    <w:p w:rsidR="002B7835" w:rsidRPr="00EA49DD" w:rsidRDefault="002B7835" w:rsidP="00EE13C3">
      <w:pPr>
        <w:pStyle w:val="Odstavecseseznamem"/>
        <w:spacing w:line="276" w:lineRule="auto"/>
        <w:ind w:left="360"/>
        <w:jc w:val="both"/>
        <w:rPr>
          <w:rFonts w:asciiTheme="minorHAnsi" w:hAnsiTheme="minorHAnsi"/>
          <w:color w:val="000000"/>
          <w:spacing w:val="-5"/>
          <w:sz w:val="22"/>
          <w:szCs w:val="22"/>
        </w:rPr>
      </w:pPr>
    </w:p>
    <w:p w:rsidR="002B7835" w:rsidRPr="00EA49DD" w:rsidRDefault="002B7835" w:rsidP="002B7835">
      <w:pPr>
        <w:pStyle w:val="Odstavecseseznamem"/>
        <w:numPr>
          <w:ilvl w:val="0"/>
          <w:numId w:val="9"/>
        </w:numPr>
        <w:spacing w:line="276" w:lineRule="auto"/>
        <w:jc w:val="both"/>
        <w:rPr>
          <w:rFonts w:asciiTheme="minorHAnsi" w:hAnsiTheme="minorHAnsi"/>
          <w:sz w:val="22"/>
          <w:szCs w:val="22"/>
        </w:rPr>
      </w:pPr>
      <w:r w:rsidRPr="00EA49DD">
        <w:rPr>
          <w:rFonts w:asciiTheme="minorHAnsi" w:hAnsiTheme="minorHAnsi"/>
          <w:color w:val="000000"/>
          <w:spacing w:val="-2"/>
          <w:sz w:val="22"/>
          <w:szCs w:val="22"/>
        </w:rPr>
        <w:t xml:space="preserve">Zhotovitel je </w:t>
      </w:r>
      <w:r w:rsidR="006E61C3">
        <w:rPr>
          <w:rFonts w:asciiTheme="minorHAnsi" w:hAnsiTheme="minorHAnsi"/>
          <w:color w:val="000000"/>
          <w:spacing w:val="4"/>
          <w:sz w:val="22"/>
          <w:szCs w:val="22"/>
        </w:rPr>
        <w:t>povinen nejpozději do 5</w:t>
      </w:r>
      <w:r w:rsidRPr="00EA49DD">
        <w:rPr>
          <w:rFonts w:asciiTheme="minorHAnsi" w:hAnsiTheme="minorHAnsi"/>
          <w:color w:val="000000"/>
          <w:spacing w:val="4"/>
          <w:sz w:val="22"/>
          <w:szCs w:val="22"/>
        </w:rPr>
        <w:t xml:space="preserve"> dnů ode dne, kdy tato Smlouva nabude účinnosti, předložit Objednateli pojistnou smlouvu </w:t>
      </w:r>
      <w:r w:rsidRPr="00EA49DD">
        <w:rPr>
          <w:rFonts w:asciiTheme="minorHAnsi" w:hAnsiTheme="minorHAnsi"/>
          <w:color w:val="000000"/>
          <w:spacing w:val="6"/>
          <w:sz w:val="22"/>
          <w:szCs w:val="22"/>
        </w:rPr>
        <w:t xml:space="preserve">sjednanou podle tohoto ustanovení. </w:t>
      </w:r>
      <w:r w:rsidRPr="00EA49DD">
        <w:rPr>
          <w:rFonts w:asciiTheme="minorHAnsi" w:hAnsiTheme="minorHAnsi"/>
          <w:color w:val="000000"/>
          <w:spacing w:val="-1"/>
          <w:sz w:val="22"/>
          <w:szCs w:val="22"/>
        </w:rPr>
        <w:t xml:space="preserve">Pojistná </w:t>
      </w:r>
      <w:r w:rsidRPr="00EA49DD">
        <w:rPr>
          <w:rFonts w:asciiTheme="minorHAnsi" w:hAnsiTheme="minorHAnsi"/>
          <w:sz w:val="22"/>
          <w:szCs w:val="22"/>
        </w:rPr>
        <w:t xml:space="preserve">smlouva nebude obsahovat žádná ujednání, která by v případě nesprávného či protiprávního provádění Díla ze strany Zhotovitele dávala pojišťovně možnost neplnit (tj. v případě škodné události neposkytnou pojistné plnění Objednateli či osobě, v jejíž prospěch bylo vinkulováno). Smlouva bude předložena v originále či úředně ověřené kopii. Zhotovitel doloží spolu s pojistnou smlouvou originál nebo úředně ověřenou kopii dokladu o úhradě pojistného. </w:t>
      </w:r>
    </w:p>
    <w:p w:rsidR="002B7835" w:rsidRPr="002B7835" w:rsidRDefault="002B7835" w:rsidP="00EE13C3">
      <w:pPr>
        <w:pStyle w:val="Odstavecseseznamem"/>
        <w:spacing w:line="276" w:lineRule="auto"/>
        <w:ind w:left="360"/>
        <w:jc w:val="both"/>
        <w:rPr>
          <w:rFonts w:asciiTheme="minorHAnsi" w:hAnsiTheme="minorHAnsi"/>
          <w:sz w:val="22"/>
          <w:szCs w:val="22"/>
        </w:rPr>
      </w:pPr>
    </w:p>
    <w:p w:rsidR="002B7835" w:rsidRPr="002B7835" w:rsidRDefault="002B7835" w:rsidP="002B7835">
      <w:pPr>
        <w:pStyle w:val="Odstavecseseznamem"/>
        <w:numPr>
          <w:ilvl w:val="0"/>
          <w:numId w:val="9"/>
        </w:numPr>
        <w:spacing w:line="276" w:lineRule="auto"/>
        <w:jc w:val="both"/>
        <w:rPr>
          <w:rFonts w:asciiTheme="minorHAnsi" w:hAnsiTheme="minorHAnsi"/>
          <w:color w:val="000000"/>
          <w:spacing w:val="-1"/>
          <w:sz w:val="22"/>
          <w:szCs w:val="22"/>
        </w:rPr>
      </w:pPr>
      <w:r w:rsidRPr="002B7835">
        <w:rPr>
          <w:rFonts w:asciiTheme="minorHAnsi" w:hAnsiTheme="minorHAnsi"/>
          <w:color w:val="000000"/>
          <w:spacing w:val="1"/>
          <w:sz w:val="22"/>
          <w:szCs w:val="22"/>
        </w:rPr>
        <w:t xml:space="preserve">Doklad o zvýšení pojistné částky v případě zvýšení </w:t>
      </w:r>
      <w:r w:rsidRPr="002B7835">
        <w:rPr>
          <w:rFonts w:asciiTheme="minorHAnsi" w:hAnsiTheme="minorHAnsi"/>
          <w:color w:val="000000"/>
          <w:spacing w:val="7"/>
          <w:sz w:val="22"/>
          <w:szCs w:val="22"/>
        </w:rPr>
        <w:t>ceny Díla</w:t>
      </w:r>
      <w:r w:rsidRPr="002B7835">
        <w:rPr>
          <w:rFonts w:asciiTheme="minorHAnsi" w:hAnsiTheme="minorHAnsi"/>
          <w:color w:val="000000"/>
          <w:spacing w:val="1"/>
          <w:sz w:val="22"/>
          <w:szCs w:val="22"/>
        </w:rPr>
        <w:t xml:space="preserve"> je Zhotovitel </w:t>
      </w:r>
      <w:r w:rsidRPr="002B7835">
        <w:rPr>
          <w:rFonts w:asciiTheme="minorHAnsi" w:hAnsiTheme="minorHAnsi"/>
          <w:color w:val="000000"/>
          <w:spacing w:val="3"/>
          <w:sz w:val="22"/>
          <w:szCs w:val="22"/>
        </w:rPr>
        <w:t xml:space="preserve">povinen předložit Objednateli nejpozději do 14 dnů ode dne uzavření příslušného dodatku k této </w:t>
      </w:r>
      <w:r w:rsidRPr="002B7835">
        <w:rPr>
          <w:rFonts w:asciiTheme="minorHAnsi" w:hAnsiTheme="minorHAnsi"/>
          <w:color w:val="000000"/>
          <w:spacing w:val="-1"/>
          <w:sz w:val="22"/>
          <w:szCs w:val="22"/>
        </w:rPr>
        <w:t xml:space="preserve">Smlouvě, jímž se </w:t>
      </w:r>
      <w:r w:rsidRPr="002B7835">
        <w:rPr>
          <w:rFonts w:asciiTheme="minorHAnsi" w:hAnsiTheme="minorHAnsi"/>
          <w:color w:val="000000"/>
          <w:spacing w:val="7"/>
          <w:sz w:val="22"/>
          <w:szCs w:val="22"/>
        </w:rPr>
        <w:t>cena Díla</w:t>
      </w:r>
      <w:r w:rsidRPr="002B7835">
        <w:rPr>
          <w:rFonts w:asciiTheme="minorHAnsi" w:hAnsiTheme="minorHAnsi"/>
          <w:color w:val="000000"/>
          <w:spacing w:val="-1"/>
          <w:sz w:val="22"/>
          <w:szCs w:val="22"/>
        </w:rPr>
        <w:t xml:space="preserve"> zvyšuje. </w:t>
      </w:r>
    </w:p>
    <w:p w:rsidR="002B7835" w:rsidRPr="002B7835" w:rsidRDefault="002B7835" w:rsidP="00EE13C3">
      <w:pPr>
        <w:pStyle w:val="Odstavecseseznamem"/>
        <w:spacing w:line="276" w:lineRule="auto"/>
        <w:ind w:left="360"/>
        <w:jc w:val="both"/>
        <w:rPr>
          <w:rFonts w:asciiTheme="minorHAnsi" w:hAnsiTheme="minorHAnsi"/>
          <w:color w:val="000000"/>
          <w:spacing w:val="-5"/>
          <w:sz w:val="22"/>
          <w:szCs w:val="22"/>
        </w:rPr>
      </w:pPr>
    </w:p>
    <w:p w:rsidR="002B7835" w:rsidRDefault="002B7835" w:rsidP="002B7835">
      <w:pPr>
        <w:pStyle w:val="Odstavecseseznamem"/>
        <w:numPr>
          <w:ilvl w:val="0"/>
          <w:numId w:val="9"/>
        </w:numPr>
        <w:spacing w:line="276" w:lineRule="auto"/>
        <w:jc w:val="both"/>
        <w:rPr>
          <w:rFonts w:asciiTheme="minorHAnsi" w:hAnsiTheme="minorHAnsi"/>
          <w:color w:val="000000"/>
          <w:spacing w:val="-5"/>
          <w:sz w:val="22"/>
          <w:szCs w:val="22"/>
        </w:rPr>
      </w:pPr>
      <w:r w:rsidRPr="002B7835">
        <w:rPr>
          <w:rFonts w:asciiTheme="minorHAnsi" w:hAnsiTheme="minorHAnsi"/>
          <w:color w:val="000000"/>
          <w:spacing w:val="-5"/>
          <w:sz w:val="22"/>
          <w:szCs w:val="22"/>
        </w:rPr>
        <w:t>Veškeré náklady spojené s tímto pojištěním (zejm. náklady na pojistné) nese výlučně Zhotovitel.</w:t>
      </w:r>
    </w:p>
    <w:p w:rsidR="00EE13C3" w:rsidRPr="00EE13C3" w:rsidRDefault="00EE13C3" w:rsidP="00EE13C3">
      <w:pPr>
        <w:pStyle w:val="Odstavecseseznamem"/>
        <w:rPr>
          <w:rFonts w:asciiTheme="minorHAnsi" w:hAnsiTheme="minorHAnsi"/>
          <w:color w:val="000000"/>
          <w:spacing w:val="-5"/>
          <w:sz w:val="22"/>
          <w:szCs w:val="22"/>
        </w:rPr>
      </w:pPr>
    </w:p>
    <w:p w:rsidR="002B7835" w:rsidRPr="00EE13C3" w:rsidRDefault="002B7835" w:rsidP="00EE13C3">
      <w:pPr>
        <w:pStyle w:val="Odstavecseseznamem"/>
        <w:numPr>
          <w:ilvl w:val="0"/>
          <w:numId w:val="9"/>
        </w:numPr>
        <w:spacing w:line="276" w:lineRule="auto"/>
        <w:jc w:val="both"/>
        <w:rPr>
          <w:rFonts w:asciiTheme="minorHAnsi" w:hAnsiTheme="minorHAnsi"/>
          <w:color w:val="000000"/>
          <w:spacing w:val="-5"/>
          <w:sz w:val="22"/>
          <w:szCs w:val="22"/>
        </w:rPr>
      </w:pPr>
      <w:r w:rsidRPr="00EE13C3">
        <w:rPr>
          <w:rFonts w:asciiTheme="minorHAnsi" w:hAnsiTheme="minorHAnsi"/>
          <w:sz w:val="22"/>
          <w:szCs w:val="22"/>
        </w:rPr>
        <w:t>Pokud bude Zhotovitel v prodlení s předložením pojistné smlouvy Objednateli dle předchozích ustanovení této Smlouvy, je Objednatel oprávněn požadovat po Zhotovite</w:t>
      </w:r>
      <w:r w:rsidR="00EE13C3">
        <w:rPr>
          <w:rFonts w:asciiTheme="minorHAnsi" w:hAnsiTheme="minorHAnsi"/>
          <w:sz w:val="22"/>
          <w:szCs w:val="22"/>
        </w:rPr>
        <w:t xml:space="preserve">li smluvní pokutu ve výši </w:t>
      </w:r>
      <w:r w:rsidR="00EE13C3" w:rsidRPr="002353B5">
        <w:rPr>
          <w:rFonts w:asciiTheme="minorHAnsi" w:hAnsiTheme="minorHAnsi"/>
          <w:sz w:val="22"/>
          <w:szCs w:val="22"/>
        </w:rPr>
        <w:t>20.000</w:t>
      </w:r>
      <w:r w:rsidRPr="002353B5">
        <w:rPr>
          <w:rFonts w:asciiTheme="minorHAnsi" w:hAnsiTheme="minorHAnsi"/>
          <w:bCs/>
          <w:sz w:val="22"/>
          <w:szCs w:val="22"/>
        </w:rPr>
        <w:t>,- Kč</w:t>
      </w:r>
      <w:r w:rsidRPr="002353B5">
        <w:rPr>
          <w:rFonts w:asciiTheme="minorHAnsi" w:hAnsiTheme="minorHAnsi"/>
          <w:sz w:val="22"/>
          <w:szCs w:val="22"/>
        </w:rPr>
        <w:t xml:space="preserve"> za </w:t>
      </w:r>
      <w:r w:rsidRPr="00E5041E">
        <w:rPr>
          <w:rFonts w:asciiTheme="minorHAnsi" w:hAnsiTheme="minorHAnsi"/>
          <w:sz w:val="22"/>
          <w:szCs w:val="22"/>
        </w:rPr>
        <w:t>každý</w:t>
      </w:r>
      <w:r w:rsidRPr="00EE13C3">
        <w:rPr>
          <w:rFonts w:asciiTheme="minorHAnsi" w:hAnsiTheme="minorHAnsi"/>
          <w:sz w:val="22"/>
          <w:szCs w:val="22"/>
        </w:rPr>
        <w:t xml:space="preserve"> i započatý den prodlení. </w:t>
      </w:r>
    </w:p>
    <w:p w:rsidR="002B7835" w:rsidRPr="002B7835" w:rsidRDefault="002B7835" w:rsidP="00EE13C3">
      <w:pPr>
        <w:pStyle w:val="Odstavecseseznamem"/>
        <w:spacing w:line="276" w:lineRule="auto"/>
        <w:ind w:left="360"/>
        <w:jc w:val="both"/>
        <w:rPr>
          <w:rFonts w:asciiTheme="minorHAnsi" w:hAnsiTheme="minorHAnsi"/>
          <w:color w:val="000000"/>
          <w:spacing w:val="-5"/>
          <w:sz w:val="22"/>
          <w:szCs w:val="22"/>
        </w:rPr>
      </w:pPr>
    </w:p>
    <w:p w:rsidR="000B2B85" w:rsidRPr="006E61C3" w:rsidRDefault="002B7835" w:rsidP="00AF4076">
      <w:pPr>
        <w:pStyle w:val="Odstavecseseznamem"/>
        <w:numPr>
          <w:ilvl w:val="0"/>
          <w:numId w:val="9"/>
        </w:numPr>
        <w:spacing w:line="276" w:lineRule="auto"/>
        <w:jc w:val="both"/>
        <w:rPr>
          <w:rFonts w:asciiTheme="minorHAnsi" w:hAnsiTheme="minorHAnsi" w:cs="Courier New"/>
          <w:sz w:val="22"/>
          <w:szCs w:val="22"/>
        </w:rPr>
      </w:pPr>
      <w:r w:rsidRPr="002B7835">
        <w:rPr>
          <w:rFonts w:asciiTheme="minorHAnsi" w:hAnsiTheme="minorHAnsi"/>
          <w:sz w:val="22"/>
          <w:szCs w:val="22"/>
        </w:rPr>
        <w:t>Prodlení Zhotovitele s předložením pojistné sm</w:t>
      </w:r>
      <w:r w:rsidR="00EE13C3">
        <w:rPr>
          <w:rFonts w:asciiTheme="minorHAnsi" w:hAnsiTheme="minorHAnsi"/>
          <w:sz w:val="22"/>
          <w:szCs w:val="22"/>
        </w:rPr>
        <w:t>louvy Objednat</w:t>
      </w:r>
      <w:r w:rsidR="006E61C3">
        <w:rPr>
          <w:rFonts w:asciiTheme="minorHAnsi" w:hAnsiTheme="minorHAnsi"/>
          <w:sz w:val="22"/>
          <w:szCs w:val="22"/>
        </w:rPr>
        <w:t>eli dle odstavce 8</w:t>
      </w:r>
      <w:r w:rsidR="00EE13C3">
        <w:rPr>
          <w:rFonts w:asciiTheme="minorHAnsi" w:hAnsiTheme="minorHAnsi"/>
          <w:sz w:val="22"/>
          <w:szCs w:val="22"/>
        </w:rPr>
        <w:t>. t</w:t>
      </w:r>
      <w:r w:rsidRPr="002B7835">
        <w:rPr>
          <w:rFonts w:asciiTheme="minorHAnsi" w:hAnsiTheme="minorHAnsi"/>
          <w:sz w:val="22"/>
          <w:szCs w:val="22"/>
        </w:rPr>
        <w:t>ohoto článku delší jak 30 dnů se považuje za podstatné porušení této Smlouvy a zakládá právo Objednatele na odstoupení od této Smlouvy.</w:t>
      </w:r>
    </w:p>
    <w:p w:rsidR="006E61C3" w:rsidRPr="006E61C3" w:rsidRDefault="006E61C3" w:rsidP="006E61C3">
      <w:pPr>
        <w:pStyle w:val="Odstavecseseznamem"/>
        <w:rPr>
          <w:rFonts w:asciiTheme="minorHAnsi" w:hAnsiTheme="minorHAnsi" w:cs="Courier New"/>
          <w:sz w:val="22"/>
          <w:szCs w:val="22"/>
        </w:rPr>
      </w:pPr>
    </w:p>
    <w:p w:rsidR="006E61C3" w:rsidRDefault="006E61C3" w:rsidP="00AF4076">
      <w:pPr>
        <w:pStyle w:val="Odstavecseseznamem"/>
        <w:numPr>
          <w:ilvl w:val="0"/>
          <w:numId w:val="9"/>
        </w:numPr>
        <w:spacing w:line="276" w:lineRule="auto"/>
        <w:jc w:val="both"/>
        <w:rPr>
          <w:rFonts w:asciiTheme="minorHAnsi" w:hAnsiTheme="minorHAnsi" w:cs="Courier New"/>
          <w:sz w:val="22"/>
          <w:szCs w:val="22"/>
        </w:rPr>
      </w:pPr>
      <w:r>
        <w:rPr>
          <w:rFonts w:asciiTheme="minorHAnsi" w:hAnsiTheme="minorHAnsi" w:cs="Courier New"/>
          <w:sz w:val="22"/>
          <w:szCs w:val="22"/>
        </w:rPr>
        <w:t xml:space="preserve">Zhotovitel je povinen po dobu ode dne </w:t>
      </w:r>
      <w:r w:rsidR="00B74CBE">
        <w:rPr>
          <w:rFonts w:asciiTheme="minorHAnsi" w:hAnsiTheme="minorHAnsi" w:cs="Courier New"/>
          <w:sz w:val="22"/>
          <w:szCs w:val="22"/>
        </w:rPr>
        <w:t>uzavření Smlouvy o dílo</w:t>
      </w:r>
      <w:r>
        <w:rPr>
          <w:rFonts w:asciiTheme="minorHAnsi" w:hAnsiTheme="minorHAnsi" w:cs="Courier New"/>
          <w:sz w:val="22"/>
          <w:szCs w:val="22"/>
        </w:rPr>
        <w:t xml:space="preserve"> do uplynutí sjednané záruční doby, tj. po dobu 60 měsíců od konečného předání a převzetí Díla a odstranění zjištěných vad a nedodělků, udržovat bankovní záruku za splnění povinností Zhotovitele dle této smlouvy ve výši 10% z ceny díla po </w:t>
      </w:r>
      <w:r>
        <w:rPr>
          <w:rFonts w:asciiTheme="minorHAnsi" w:hAnsiTheme="minorHAnsi" w:cs="Courier New"/>
          <w:sz w:val="22"/>
          <w:szCs w:val="22"/>
        </w:rPr>
        <w:lastRenderedPageBreak/>
        <w:t>dobu prvních 3 let a dále ve výši 5%</w:t>
      </w:r>
      <w:r w:rsidR="00AF1280">
        <w:rPr>
          <w:rFonts w:asciiTheme="minorHAnsi" w:hAnsiTheme="minorHAnsi" w:cs="Courier New"/>
          <w:sz w:val="22"/>
          <w:szCs w:val="22"/>
        </w:rPr>
        <w:t xml:space="preserve"> z ceny díla až do ukončení záruční doby. Záruční listiny dle tohoto ustanovení, zajišťující řádné plnění povinností Zhotovitele dle této Smlouvy, je Zhotovitel povinen předat Objednateli nejpozději při uzavření Smlouvy. V případě, že zhotovitel nepředá záruční listiny odpovídající bankovní záruce dle tohoto ustanovení Objednateli nejpozději při podpisu této Smlouvy nebo předá Objednateli záruční listiny jakýchkoliv bankovních záruk odporujících ujednání této Smlouvy</w:t>
      </w:r>
      <w:r w:rsidR="004F7E25">
        <w:rPr>
          <w:rFonts w:asciiTheme="minorHAnsi" w:hAnsiTheme="minorHAnsi" w:cs="Courier New"/>
          <w:sz w:val="22"/>
          <w:szCs w:val="22"/>
        </w:rPr>
        <w:t>, je Objednatel oprávněn odstoupit od této smlouvy.</w:t>
      </w:r>
    </w:p>
    <w:p w:rsidR="004F7E25" w:rsidRPr="004F7E25" w:rsidRDefault="004F7E25" w:rsidP="004F7E25">
      <w:pPr>
        <w:pStyle w:val="Odstavecseseznamem"/>
        <w:rPr>
          <w:rFonts w:asciiTheme="minorHAnsi" w:hAnsiTheme="minorHAnsi" w:cs="Courier New"/>
          <w:sz w:val="22"/>
          <w:szCs w:val="22"/>
        </w:rPr>
      </w:pPr>
    </w:p>
    <w:p w:rsidR="004F7E25" w:rsidRDefault="004F7E25" w:rsidP="00AF4076">
      <w:pPr>
        <w:pStyle w:val="Odstavecseseznamem"/>
        <w:numPr>
          <w:ilvl w:val="0"/>
          <w:numId w:val="9"/>
        </w:numPr>
        <w:spacing w:line="276" w:lineRule="auto"/>
        <w:jc w:val="both"/>
        <w:rPr>
          <w:rFonts w:asciiTheme="minorHAnsi" w:hAnsiTheme="minorHAnsi" w:cs="Courier New"/>
          <w:sz w:val="22"/>
          <w:szCs w:val="22"/>
        </w:rPr>
      </w:pPr>
      <w:r>
        <w:rPr>
          <w:rFonts w:asciiTheme="minorHAnsi" w:hAnsiTheme="minorHAnsi" w:cs="Courier New"/>
          <w:sz w:val="22"/>
          <w:szCs w:val="22"/>
        </w:rPr>
        <w:t>Zhotovitel je povinen sjednat bankovní záruku u bankovního ústavu tak, aby příslušné bankovní listiny odpovídaly svým obsahem ujednáním tohoto článku Smlouvy. Bankovní záruka musí umožňovat bezpodmínečné čerpání bankovní záruky, tj. zejména bez možnosti banky uplatnit jakékoliv námitky ve smyslu § 2034 odst. 1 nebo § 2035 občanského zákoníku a tedy bez nutnosti výzvy věřitele dané dlužníkovi k plnění jeho povinností, v případě nesplnění kterékoliv povinnosti Zhotovitele stanovené touto Smlouvou.</w:t>
      </w:r>
    </w:p>
    <w:p w:rsidR="004F7E25" w:rsidRPr="004F7E25" w:rsidRDefault="004F7E25" w:rsidP="004F7E25">
      <w:pPr>
        <w:pStyle w:val="Odstavecseseznamem"/>
        <w:rPr>
          <w:rFonts w:asciiTheme="minorHAnsi" w:hAnsiTheme="minorHAnsi" w:cs="Courier New"/>
          <w:sz w:val="22"/>
          <w:szCs w:val="22"/>
        </w:rPr>
      </w:pPr>
    </w:p>
    <w:p w:rsidR="004F7E25" w:rsidRPr="00AF4076" w:rsidRDefault="004F7E25" w:rsidP="00AF4076">
      <w:pPr>
        <w:pStyle w:val="Odstavecseseznamem"/>
        <w:numPr>
          <w:ilvl w:val="0"/>
          <w:numId w:val="9"/>
        </w:numPr>
        <w:spacing w:line="276" w:lineRule="auto"/>
        <w:jc w:val="both"/>
        <w:rPr>
          <w:rFonts w:asciiTheme="minorHAnsi" w:hAnsiTheme="minorHAnsi" w:cs="Courier New"/>
          <w:sz w:val="22"/>
          <w:szCs w:val="22"/>
        </w:rPr>
      </w:pPr>
      <w:r>
        <w:rPr>
          <w:rFonts w:asciiTheme="minorHAnsi" w:hAnsiTheme="minorHAnsi" w:cs="Courier New"/>
          <w:sz w:val="22"/>
          <w:szCs w:val="22"/>
        </w:rPr>
        <w:t>Objednatel vrátí Zhotoviteli příslušnou záruční listinu do čtrnácti /14/ kalendářních dnů po skončení platnosti bankovní záruky. Zhotovitel je povinen do čtrnácti /14/ kalendářních dnů po každém čerpání bankovní záruky Objednateli doručit</w:t>
      </w:r>
      <w:r w:rsidR="008D08F2">
        <w:rPr>
          <w:rFonts w:asciiTheme="minorHAnsi" w:hAnsiTheme="minorHAnsi" w:cs="Courier New"/>
          <w:sz w:val="22"/>
          <w:szCs w:val="22"/>
        </w:rPr>
        <w:t xml:space="preserve"> novou bankovní záruku (tj. příslušnou záruční listinu) ve shodném znění a výši, jako měla čerpaná bankovní záruka. Nesplnění této povinnosti zhotovitelem bude považováno za podstatné porušení Smlouvy ze strany Zhotovitele.</w:t>
      </w:r>
    </w:p>
    <w:p w:rsidR="000973CF" w:rsidRDefault="000973CF" w:rsidP="000B2B85">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314AE4" w:rsidRDefault="00314AE4" w:rsidP="000B2B85">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915FC4" w:rsidRPr="00865C89" w:rsidRDefault="00915FC4" w:rsidP="000B2B85">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XI.</w:t>
      </w:r>
    </w:p>
    <w:p w:rsidR="009E3200" w:rsidRDefault="009E320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JAKOST DÍLA</w:t>
      </w:r>
    </w:p>
    <w:p w:rsidR="003A5FC5" w:rsidRDefault="003A5FC5" w:rsidP="006852FD">
      <w:pPr>
        <w:pStyle w:val="Nadpis2"/>
        <w:numPr>
          <w:ilvl w:val="0"/>
          <w:numId w:val="30"/>
        </w:numPr>
        <w:rPr>
          <w:rFonts w:asciiTheme="minorHAnsi" w:hAnsiTheme="minorHAnsi"/>
          <w:szCs w:val="22"/>
        </w:rPr>
      </w:pPr>
      <w:r w:rsidRPr="00F06D42">
        <w:rPr>
          <w:rFonts w:asciiTheme="minorHAnsi" w:hAnsiTheme="minorHAnsi"/>
          <w:szCs w:val="22"/>
        </w:rPr>
        <w:t xml:space="preserve">Zhotovitel se zavazuje k tomu, že celkový souhrn vlastností provedeného díla bude </w:t>
      </w:r>
      <w:r w:rsidR="00333DCD">
        <w:rPr>
          <w:rFonts w:asciiTheme="minorHAnsi" w:hAnsiTheme="minorHAnsi"/>
          <w:szCs w:val="22"/>
        </w:rPr>
        <w:t>odpovída</w:t>
      </w:r>
      <w:r w:rsidR="00860313">
        <w:rPr>
          <w:rFonts w:asciiTheme="minorHAnsi" w:hAnsiTheme="minorHAnsi"/>
          <w:szCs w:val="22"/>
        </w:rPr>
        <w:t>t podmínkám stanoveným</w:t>
      </w:r>
      <w:r w:rsidR="00333DCD">
        <w:rPr>
          <w:rFonts w:asciiTheme="minorHAnsi" w:hAnsiTheme="minorHAnsi"/>
          <w:szCs w:val="22"/>
        </w:rPr>
        <w:t xml:space="preserve"> Smlouvou o dílo</w:t>
      </w:r>
      <w:r w:rsidR="00860313">
        <w:rPr>
          <w:rFonts w:asciiTheme="minorHAnsi" w:hAnsiTheme="minorHAnsi"/>
          <w:szCs w:val="22"/>
        </w:rPr>
        <w:t xml:space="preserve"> a</w:t>
      </w:r>
      <w:r w:rsidR="00333DCD">
        <w:rPr>
          <w:rFonts w:asciiTheme="minorHAnsi" w:hAnsiTheme="minorHAnsi"/>
          <w:szCs w:val="22"/>
        </w:rPr>
        <w:t xml:space="preserve"> zadávací dokumentací a zároveň bude </w:t>
      </w:r>
      <w:r w:rsidRPr="00F06D42">
        <w:rPr>
          <w:rFonts w:asciiTheme="minorHAnsi" w:hAnsiTheme="minorHAnsi"/>
          <w:szCs w:val="22"/>
        </w:rPr>
        <w:t>d</w:t>
      </w:r>
      <w:r w:rsidR="00F06D42" w:rsidRPr="00F06D42">
        <w:rPr>
          <w:rFonts w:asciiTheme="minorHAnsi" w:hAnsiTheme="minorHAnsi"/>
          <w:szCs w:val="22"/>
        </w:rPr>
        <w:t>ávat schopnost uspokojit stanove</w:t>
      </w:r>
      <w:r w:rsidRPr="00F06D42">
        <w:rPr>
          <w:rFonts w:asciiTheme="minorHAnsi" w:hAnsiTheme="minorHAnsi"/>
          <w:szCs w:val="22"/>
        </w:rPr>
        <w:t>né potřeby, tj. využitelnost, bezpečnost, pohotovost, bezporuchovost, udržovatelnost, hospodárnost při dodržení zásad ochrany životního prostředí. Ty budou odpovídat platné právní úpravě, českým technickým normám</w:t>
      </w:r>
      <w:r w:rsidR="00E5041E">
        <w:rPr>
          <w:rFonts w:asciiTheme="minorHAnsi" w:hAnsiTheme="minorHAnsi"/>
          <w:szCs w:val="22"/>
        </w:rPr>
        <w:t>. K tomu se Z</w:t>
      </w:r>
      <w:r w:rsidRPr="00F06D42">
        <w:rPr>
          <w:rFonts w:asciiTheme="minorHAnsi" w:hAnsiTheme="minorHAnsi"/>
          <w:szCs w:val="22"/>
        </w:rPr>
        <w:t>hotovitel zavazuje použít výhradně materiály a konstrukce, vyhovující požadavkům kladeným na jakost a mající prohlášení o shodě dle příslušného zákona o technických požadavcích na výrobky.</w:t>
      </w:r>
    </w:p>
    <w:p w:rsidR="009948DF" w:rsidRPr="009948DF" w:rsidRDefault="009948DF" w:rsidP="009948DF">
      <w:pPr>
        <w:rPr>
          <w:lang w:eastAsia="en-US"/>
        </w:rPr>
      </w:pPr>
    </w:p>
    <w:p w:rsidR="003A5FC5" w:rsidRDefault="003A5FC5" w:rsidP="006852FD">
      <w:pPr>
        <w:pStyle w:val="Odstavecseseznamem"/>
        <w:numPr>
          <w:ilvl w:val="0"/>
          <w:numId w:val="30"/>
        </w:numPr>
        <w:jc w:val="both"/>
        <w:rPr>
          <w:rFonts w:asciiTheme="minorHAnsi" w:hAnsiTheme="minorHAnsi"/>
          <w:sz w:val="22"/>
          <w:szCs w:val="22"/>
          <w:lang w:eastAsia="en-US"/>
        </w:rPr>
      </w:pPr>
      <w:r w:rsidRPr="00F06D42">
        <w:rPr>
          <w:rFonts w:asciiTheme="minorHAnsi" w:hAnsiTheme="minorHAnsi"/>
          <w:sz w:val="22"/>
          <w:szCs w:val="22"/>
        </w:rPr>
        <w:t>Zhotovitel je povinen postupovat při provádění díla v souladu s</w:t>
      </w:r>
      <w:r w:rsidR="00860313">
        <w:rPr>
          <w:rFonts w:asciiTheme="minorHAnsi" w:hAnsiTheme="minorHAnsi"/>
          <w:sz w:val="22"/>
          <w:szCs w:val="22"/>
        </w:rPr>
        <w:t xml:space="preserve"> Smlouvou o dílo resp. </w:t>
      </w:r>
      <w:r w:rsidRPr="00F06D42">
        <w:rPr>
          <w:rFonts w:asciiTheme="minorHAnsi" w:hAnsiTheme="minorHAnsi"/>
          <w:sz w:val="22"/>
          <w:szCs w:val="22"/>
        </w:rPr>
        <w:t>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w:t>
      </w:r>
      <w:r w:rsidR="00E5041E">
        <w:rPr>
          <w:rFonts w:asciiTheme="minorHAnsi" w:hAnsiTheme="minorHAnsi"/>
          <w:sz w:val="22"/>
          <w:szCs w:val="22"/>
        </w:rPr>
        <w:t>ologií a postupů pro tento typ S</w:t>
      </w:r>
      <w:r w:rsidRPr="00F06D42">
        <w:rPr>
          <w:rFonts w:asciiTheme="minorHAnsi" w:hAnsiTheme="minorHAnsi"/>
          <w:sz w:val="22"/>
          <w:szCs w:val="22"/>
        </w:rPr>
        <w:t>tavby tak,</w:t>
      </w:r>
      <w:r w:rsidR="00E5041E">
        <w:rPr>
          <w:rFonts w:asciiTheme="minorHAnsi" w:hAnsiTheme="minorHAnsi"/>
          <w:sz w:val="22"/>
          <w:szCs w:val="22"/>
        </w:rPr>
        <w:t xml:space="preserve"> aby dodržel smluvenou kvalitu D</w:t>
      </w:r>
      <w:r w:rsidRPr="00F06D42">
        <w:rPr>
          <w:rFonts w:asciiTheme="minorHAnsi" w:hAnsiTheme="minorHAnsi"/>
          <w:sz w:val="22"/>
          <w:szCs w:val="22"/>
        </w:rPr>
        <w:t>íla. Dodržení kvality všech prací a</w:t>
      </w:r>
      <w:r w:rsidR="00E5041E">
        <w:rPr>
          <w:rFonts w:asciiTheme="minorHAnsi" w:hAnsiTheme="minorHAnsi"/>
          <w:sz w:val="22"/>
          <w:szCs w:val="22"/>
        </w:rPr>
        <w:t xml:space="preserve"> dodávek sjednaných v uzavřené Smlouvě je závaznou povinností Z</w:t>
      </w:r>
      <w:r w:rsidRPr="00F06D42">
        <w:rPr>
          <w:rFonts w:asciiTheme="minorHAnsi" w:hAnsiTheme="minorHAnsi"/>
          <w:sz w:val="22"/>
          <w:szCs w:val="22"/>
        </w:rPr>
        <w:t>hotovitele. Zjištěné vady a</w:t>
      </w:r>
      <w:r w:rsidR="00E5041E">
        <w:rPr>
          <w:rFonts w:asciiTheme="minorHAnsi" w:hAnsiTheme="minorHAnsi"/>
          <w:sz w:val="22"/>
          <w:szCs w:val="22"/>
        </w:rPr>
        <w:t xml:space="preserve"> nedodělky je povinen Z</w:t>
      </w:r>
      <w:r w:rsidRPr="00F06D42">
        <w:rPr>
          <w:rFonts w:asciiTheme="minorHAnsi" w:hAnsiTheme="minorHAnsi"/>
          <w:sz w:val="22"/>
          <w:szCs w:val="22"/>
        </w:rPr>
        <w:t>hotovitel odstranit na své náklady.</w:t>
      </w:r>
    </w:p>
    <w:p w:rsidR="00F06D42" w:rsidRPr="00F06D42" w:rsidRDefault="00F06D42" w:rsidP="00F06D42">
      <w:pPr>
        <w:pStyle w:val="Odstavecseseznamem"/>
        <w:ind w:left="786"/>
        <w:jc w:val="both"/>
        <w:rPr>
          <w:rFonts w:asciiTheme="minorHAnsi" w:hAnsiTheme="minorHAnsi"/>
          <w:sz w:val="22"/>
          <w:szCs w:val="22"/>
          <w:lang w:eastAsia="en-US"/>
        </w:rPr>
      </w:pPr>
    </w:p>
    <w:p w:rsidR="003A5FC5" w:rsidRDefault="003A5FC5" w:rsidP="006852FD">
      <w:pPr>
        <w:pStyle w:val="Odstavecseseznamem"/>
        <w:numPr>
          <w:ilvl w:val="0"/>
          <w:numId w:val="30"/>
        </w:numPr>
        <w:jc w:val="both"/>
        <w:rPr>
          <w:rFonts w:asciiTheme="minorHAnsi" w:hAnsiTheme="minorHAnsi"/>
          <w:sz w:val="22"/>
          <w:szCs w:val="22"/>
          <w:lang w:eastAsia="en-US"/>
        </w:rPr>
      </w:pPr>
      <w:r w:rsidRPr="00F06D42">
        <w:rPr>
          <w:rFonts w:asciiTheme="minorHAnsi" w:hAnsiTheme="minorHAnsi"/>
          <w:sz w:val="22"/>
          <w:szCs w:val="22"/>
        </w:rPr>
        <w:t>Dílo musí vykazovat parametry sta</w:t>
      </w:r>
      <w:r w:rsidR="00E5041E">
        <w:rPr>
          <w:rFonts w:asciiTheme="minorHAnsi" w:hAnsiTheme="minorHAnsi"/>
          <w:sz w:val="22"/>
          <w:szCs w:val="22"/>
        </w:rPr>
        <w:t>novené projektovou dokumentací S</w:t>
      </w:r>
      <w:r w:rsidRPr="00F06D42">
        <w:rPr>
          <w:rFonts w:asciiTheme="minorHAnsi" w:hAnsiTheme="minorHAnsi"/>
          <w:sz w:val="22"/>
          <w:szCs w:val="22"/>
        </w:rPr>
        <w:t>tavby a nesmí se odchýlit od ČSN a technických požadavků na výstavbu, dle kte</w:t>
      </w:r>
      <w:r w:rsidR="00E5041E">
        <w:rPr>
          <w:rFonts w:asciiTheme="minorHAnsi" w:hAnsiTheme="minorHAnsi"/>
          <w:sz w:val="22"/>
          <w:szCs w:val="22"/>
        </w:rPr>
        <w:t>rých je projektová dokumentace S</w:t>
      </w:r>
      <w:r w:rsidRPr="00F06D42">
        <w:rPr>
          <w:rFonts w:asciiTheme="minorHAnsi" w:hAnsiTheme="minorHAnsi"/>
          <w:sz w:val="22"/>
          <w:szCs w:val="22"/>
        </w:rPr>
        <w:t>tavby zpracovaná. Parametry této p</w:t>
      </w:r>
      <w:r w:rsidR="00E5041E">
        <w:rPr>
          <w:rFonts w:asciiTheme="minorHAnsi" w:hAnsiTheme="minorHAnsi"/>
          <w:sz w:val="22"/>
          <w:szCs w:val="22"/>
        </w:rPr>
        <w:t>rojektové dokumentace jsou pro Z</w:t>
      </w:r>
      <w:r w:rsidRPr="00F06D42">
        <w:rPr>
          <w:rFonts w:asciiTheme="minorHAnsi" w:hAnsiTheme="minorHAnsi"/>
          <w:sz w:val="22"/>
          <w:szCs w:val="22"/>
        </w:rPr>
        <w:t xml:space="preserve">hotovitele závazné. </w:t>
      </w:r>
    </w:p>
    <w:p w:rsidR="00F06D42" w:rsidRPr="00F06D42" w:rsidRDefault="00F06D42" w:rsidP="00F06D42">
      <w:pPr>
        <w:jc w:val="both"/>
        <w:rPr>
          <w:rFonts w:asciiTheme="minorHAnsi" w:hAnsiTheme="minorHAnsi"/>
          <w:sz w:val="22"/>
          <w:szCs w:val="22"/>
          <w:lang w:eastAsia="en-US"/>
        </w:rPr>
      </w:pPr>
    </w:p>
    <w:p w:rsidR="003A5FC5" w:rsidRDefault="003A5FC5" w:rsidP="006852FD">
      <w:pPr>
        <w:pStyle w:val="Odstavecseseznamem"/>
        <w:numPr>
          <w:ilvl w:val="0"/>
          <w:numId w:val="30"/>
        </w:numPr>
        <w:jc w:val="both"/>
        <w:rPr>
          <w:rFonts w:asciiTheme="minorHAnsi" w:hAnsiTheme="minorHAnsi"/>
          <w:sz w:val="22"/>
          <w:szCs w:val="22"/>
          <w:lang w:eastAsia="en-US"/>
        </w:rPr>
      </w:pPr>
      <w:r w:rsidRPr="00F06D42">
        <w:rPr>
          <w:rFonts w:asciiTheme="minorHAnsi" w:hAnsiTheme="minorHAnsi"/>
          <w:sz w:val="22"/>
          <w:szCs w:val="22"/>
        </w:rPr>
        <w:t>V případě, že bude nutno použít postupy a materiály, které nejsou uv</w:t>
      </w:r>
      <w:r w:rsidR="00E5041E">
        <w:rPr>
          <w:rFonts w:asciiTheme="minorHAnsi" w:hAnsiTheme="minorHAnsi"/>
          <w:sz w:val="22"/>
          <w:szCs w:val="22"/>
        </w:rPr>
        <w:t>edeny v projektové dokumentaci S</w:t>
      </w:r>
      <w:r w:rsidRPr="00F06D42">
        <w:rPr>
          <w:rFonts w:asciiTheme="minorHAnsi" w:hAnsiTheme="minorHAnsi"/>
          <w:sz w:val="22"/>
          <w:szCs w:val="22"/>
        </w:rPr>
        <w:t>tavby, lze použít pouze takových, které v době realizace díla budou v souladu s platnými i doporučenými českými nebo evropskými technickými normami. Jakékoliv změny</w:t>
      </w:r>
      <w:r w:rsidR="00E5041E">
        <w:rPr>
          <w:rFonts w:asciiTheme="minorHAnsi" w:hAnsiTheme="minorHAnsi"/>
          <w:sz w:val="22"/>
          <w:szCs w:val="22"/>
        </w:rPr>
        <w:t xml:space="preserve"> oproti projektové dokumentaci S</w:t>
      </w:r>
      <w:r w:rsidRPr="00F06D42">
        <w:rPr>
          <w:rFonts w:asciiTheme="minorHAnsi" w:hAnsiTheme="minorHAnsi"/>
          <w:sz w:val="22"/>
          <w:szCs w:val="22"/>
        </w:rPr>
        <w:t xml:space="preserve">tavby musí být předem </w:t>
      </w:r>
      <w:r w:rsidR="00B457A8">
        <w:rPr>
          <w:rFonts w:asciiTheme="minorHAnsi" w:hAnsiTheme="minorHAnsi"/>
          <w:sz w:val="22"/>
          <w:szCs w:val="22"/>
        </w:rPr>
        <w:t xml:space="preserve">písemně </w:t>
      </w:r>
      <w:r w:rsidR="00E5041E">
        <w:rPr>
          <w:rFonts w:asciiTheme="minorHAnsi" w:hAnsiTheme="minorHAnsi"/>
          <w:sz w:val="22"/>
          <w:szCs w:val="22"/>
        </w:rPr>
        <w:t>odsouhlaseny O</w:t>
      </w:r>
      <w:r w:rsidRPr="00F06D42">
        <w:rPr>
          <w:rFonts w:asciiTheme="minorHAnsi" w:hAnsiTheme="minorHAnsi"/>
          <w:sz w:val="22"/>
          <w:szCs w:val="22"/>
        </w:rPr>
        <w:t>bjednatelem a technickým dozorem.</w:t>
      </w:r>
    </w:p>
    <w:p w:rsidR="00F06D42" w:rsidRPr="00F06D42" w:rsidRDefault="00F06D42" w:rsidP="00F06D42">
      <w:pPr>
        <w:jc w:val="both"/>
        <w:rPr>
          <w:rFonts w:asciiTheme="minorHAnsi" w:hAnsiTheme="minorHAnsi"/>
          <w:sz w:val="22"/>
          <w:szCs w:val="22"/>
          <w:lang w:eastAsia="en-US"/>
        </w:rPr>
      </w:pPr>
    </w:p>
    <w:p w:rsidR="00BD7933" w:rsidRPr="00BD7933" w:rsidRDefault="003A5FC5" w:rsidP="006852FD">
      <w:pPr>
        <w:pStyle w:val="Odstavecseseznamem"/>
        <w:numPr>
          <w:ilvl w:val="0"/>
          <w:numId w:val="30"/>
        </w:numPr>
        <w:jc w:val="both"/>
        <w:rPr>
          <w:rFonts w:asciiTheme="minorHAnsi" w:hAnsiTheme="minorHAnsi"/>
          <w:sz w:val="22"/>
          <w:szCs w:val="22"/>
          <w:lang w:eastAsia="en-US"/>
        </w:rPr>
      </w:pPr>
      <w:r w:rsidRPr="00F06D42">
        <w:rPr>
          <w:rFonts w:asciiTheme="minorHAnsi" w:hAnsiTheme="minorHAnsi"/>
          <w:sz w:val="22"/>
          <w:szCs w:val="22"/>
        </w:rPr>
        <w:t>Jakost dodávaných materiálů a konstrukcí bude dokladována předepsaným způsobem při kontrolních prohlídkách a při předání a převzetí</w:t>
      </w:r>
      <w:r w:rsidR="00E5041E">
        <w:rPr>
          <w:rFonts w:asciiTheme="minorHAnsi" w:hAnsiTheme="minorHAnsi"/>
          <w:sz w:val="22"/>
          <w:szCs w:val="22"/>
        </w:rPr>
        <w:t xml:space="preserve"> D</w:t>
      </w:r>
      <w:r w:rsidRPr="00F06D42">
        <w:rPr>
          <w:rFonts w:asciiTheme="minorHAnsi" w:hAnsiTheme="minorHAnsi"/>
          <w:sz w:val="22"/>
          <w:szCs w:val="22"/>
        </w:rPr>
        <w:t>íla nebo jeho části.</w:t>
      </w:r>
    </w:p>
    <w:p w:rsidR="00BD7933" w:rsidRPr="00BD7933" w:rsidRDefault="00BD7933" w:rsidP="00BD7933">
      <w:pPr>
        <w:jc w:val="center"/>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w:t>
      </w:r>
      <w:r>
        <w:rPr>
          <w:rFonts w:asciiTheme="minorHAnsi" w:hAnsiTheme="minorHAnsi" w:cs="Arial"/>
          <w:sz w:val="22"/>
          <w:szCs w:val="22"/>
        </w:rPr>
        <w:t>vitel předloží ve lhůtě deseti /</w:t>
      </w:r>
      <w:r w:rsidRPr="00BD7933">
        <w:rPr>
          <w:rFonts w:asciiTheme="minorHAnsi" w:hAnsiTheme="minorHAnsi" w:cs="Arial"/>
          <w:sz w:val="22"/>
          <w:szCs w:val="22"/>
        </w:rPr>
        <w:t>10</w:t>
      </w:r>
      <w:r>
        <w:rPr>
          <w:rFonts w:asciiTheme="minorHAnsi" w:hAnsiTheme="minorHAnsi" w:cs="Arial"/>
          <w:sz w:val="22"/>
          <w:szCs w:val="22"/>
        </w:rPr>
        <w:t>/ kalendářních dnů ode d</w:t>
      </w:r>
      <w:r w:rsidRPr="00BD7933">
        <w:rPr>
          <w:rFonts w:asciiTheme="minorHAnsi" w:hAnsiTheme="minorHAnsi" w:cs="Arial"/>
          <w:sz w:val="22"/>
          <w:szCs w:val="22"/>
        </w:rPr>
        <w:t xml:space="preserve">ne zahájení </w:t>
      </w:r>
      <w:r>
        <w:rPr>
          <w:rFonts w:asciiTheme="minorHAnsi" w:hAnsiTheme="minorHAnsi" w:cs="Arial"/>
          <w:sz w:val="22"/>
          <w:szCs w:val="22"/>
        </w:rPr>
        <w:t xml:space="preserve">prací </w:t>
      </w:r>
      <w:r w:rsidRPr="00BD7933">
        <w:rPr>
          <w:rFonts w:asciiTheme="minorHAnsi" w:hAnsiTheme="minorHAnsi" w:cs="Arial"/>
          <w:sz w:val="22"/>
          <w:szCs w:val="22"/>
        </w:rPr>
        <w:t xml:space="preserve">TDI ke schválení návrh Kontrolního a zkušebního plánu s obsahem uvedeným v tomto </w:t>
      </w:r>
      <w:r>
        <w:rPr>
          <w:rFonts w:asciiTheme="minorHAnsi" w:hAnsiTheme="minorHAnsi" w:cs="Arial"/>
          <w:sz w:val="22"/>
          <w:szCs w:val="22"/>
        </w:rPr>
        <w:t>článku.  P</w:t>
      </w:r>
      <w:r w:rsidRPr="00BD7933">
        <w:rPr>
          <w:rFonts w:asciiTheme="minorHAnsi" w:hAnsiTheme="minorHAnsi" w:cs="Arial"/>
          <w:sz w:val="22"/>
          <w:szCs w:val="22"/>
        </w:rPr>
        <w:t>orušení této povinnosti Zhotovitelem bude považováno za podstatné porušení povinností Zhotovitele podle této Smlouvy. TDI návrh Kontrolního a zkušebního plánu schválí v součinnosti s Objednatelem, nebo jej Zhotoviteli vrátí k zapracování připomínek a změn. Připomínky a změny Objednatele je Zhotovitel povinen do Kontrolního a zkuše</w:t>
      </w:r>
      <w:r>
        <w:rPr>
          <w:rFonts w:asciiTheme="minorHAnsi" w:hAnsiTheme="minorHAnsi" w:cs="Arial"/>
          <w:sz w:val="22"/>
          <w:szCs w:val="22"/>
        </w:rPr>
        <w:t>bního plánu zapracovat do pěti /</w:t>
      </w:r>
      <w:r w:rsidRPr="00BD7933">
        <w:rPr>
          <w:rFonts w:asciiTheme="minorHAnsi" w:hAnsiTheme="minorHAnsi" w:cs="Arial"/>
          <w:sz w:val="22"/>
          <w:szCs w:val="22"/>
        </w:rPr>
        <w:t>5</w:t>
      </w:r>
      <w:r>
        <w:rPr>
          <w:rFonts w:asciiTheme="minorHAnsi" w:hAnsiTheme="minorHAnsi" w:cs="Arial"/>
          <w:sz w:val="22"/>
          <w:szCs w:val="22"/>
        </w:rPr>
        <w:t>/</w:t>
      </w:r>
      <w:r w:rsidRPr="00BD7933">
        <w:rPr>
          <w:rFonts w:asciiTheme="minorHAnsi" w:hAnsiTheme="minorHAnsi" w:cs="Arial"/>
          <w:sz w:val="22"/>
          <w:szCs w:val="22"/>
        </w:rPr>
        <w:t xml:space="preserve"> pracovních dnů od jejich doručení Zhotoviteli a plán následně z</w:t>
      </w:r>
      <w:r>
        <w:rPr>
          <w:rFonts w:asciiTheme="minorHAnsi" w:hAnsiTheme="minorHAnsi" w:cs="Arial"/>
          <w:sz w:val="22"/>
          <w:szCs w:val="22"/>
        </w:rPr>
        <w:t>novu předložit TDI</w:t>
      </w:r>
      <w:r w:rsidR="00DE7D8E">
        <w:rPr>
          <w:rFonts w:asciiTheme="minorHAnsi" w:hAnsiTheme="minorHAnsi" w:cs="Arial"/>
          <w:sz w:val="22"/>
          <w:szCs w:val="22"/>
        </w:rPr>
        <w:t xml:space="preserve"> </w:t>
      </w:r>
      <w:r w:rsidR="00860313">
        <w:rPr>
          <w:rFonts w:asciiTheme="minorHAnsi" w:hAnsiTheme="minorHAnsi" w:cs="Arial"/>
          <w:sz w:val="22"/>
          <w:szCs w:val="22"/>
        </w:rPr>
        <w:t xml:space="preserve">k písemnému </w:t>
      </w:r>
      <w:r>
        <w:rPr>
          <w:rFonts w:asciiTheme="minorHAnsi" w:hAnsiTheme="minorHAnsi" w:cs="Arial"/>
          <w:sz w:val="22"/>
          <w:szCs w:val="22"/>
        </w:rPr>
        <w:t>schválení.</w:t>
      </w:r>
      <w:r w:rsidRPr="00BD7933">
        <w:rPr>
          <w:rFonts w:asciiTheme="minorHAnsi" w:hAnsiTheme="minorHAnsi" w:cs="Arial"/>
          <w:sz w:val="22"/>
          <w:szCs w:val="22"/>
        </w:rPr>
        <w:t xml:space="preserve"> </w:t>
      </w:r>
      <w:r>
        <w:rPr>
          <w:rFonts w:asciiTheme="minorHAnsi" w:hAnsiTheme="minorHAnsi" w:cs="Arial"/>
          <w:sz w:val="22"/>
          <w:szCs w:val="22"/>
        </w:rPr>
        <w:t>P</w:t>
      </w:r>
      <w:r w:rsidRPr="00BD7933">
        <w:rPr>
          <w:rFonts w:asciiTheme="minorHAnsi" w:hAnsiTheme="minorHAnsi" w:cs="Arial"/>
          <w:sz w:val="22"/>
          <w:szCs w:val="22"/>
        </w:rPr>
        <w:t xml:space="preserve">orušení této povinnosti bude považováno za podstatné porušení povinností Zhotovitele podle této Smlouvy.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Kontrolní a zkušební plán musí obsahovat alespoň následující:</w:t>
      </w:r>
    </w:p>
    <w:p w:rsidR="00BD7933" w:rsidRPr="00BD7933" w:rsidRDefault="00BD7933" w:rsidP="00BD7933">
      <w:pPr>
        <w:jc w:val="both"/>
        <w:rPr>
          <w:rFonts w:asciiTheme="minorHAnsi" w:hAnsiTheme="minorHAnsi" w:cs="Arial"/>
          <w:sz w:val="22"/>
          <w:szCs w:val="22"/>
        </w:rPr>
      </w:pPr>
    </w:p>
    <w:p w:rsidR="00BD7933" w:rsidRPr="00BD7933" w:rsidRDefault="00BD7933" w:rsidP="00314AE4">
      <w:pPr>
        <w:pStyle w:val="Odstavecseseznamem"/>
        <w:numPr>
          <w:ilvl w:val="0"/>
          <w:numId w:val="41"/>
        </w:numPr>
        <w:spacing w:after="240"/>
        <w:contextualSpacing/>
        <w:jc w:val="both"/>
        <w:rPr>
          <w:rFonts w:asciiTheme="minorHAnsi" w:hAnsiTheme="minorHAnsi" w:cs="Arial"/>
          <w:sz w:val="22"/>
          <w:szCs w:val="22"/>
        </w:rPr>
      </w:pPr>
      <w:r w:rsidRPr="00BD7933">
        <w:rPr>
          <w:rFonts w:asciiTheme="minorHAnsi" w:hAnsiTheme="minorHAnsi" w:cs="Arial"/>
          <w:sz w:val="22"/>
          <w:szCs w:val="22"/>
        </w:rPr>
        <w:t>jméno osoby odpovědné u Zhotovitele za uplatnění systému řízení jakosti;</w:t>
      </w:r>
      <w:r w:rsidR="00314AE4">
        <w:rPr>
          <w:rFonts w:asciiTheme="minorHAnsi" w:hAnsiTheme="minorHAnsi" w:cs="Arial"/>
          <w:sz w:val="22"/>
          <w:szCs w:val="22"/>
        </w:rPr>
        <w:t xml:space="preserve"> </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způsob archivace a lhůty vymezené pro archivaci dokumentů týkajících se prací Zhotovitele;</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soupis, popis a termíny kontrol, kon</w:t>
      </w:r>
      <w:r>
        <w:rPr>
          <w:rFonts w:asciiTheme="minorHAnsi" w:hAnsiTheme="minorHAnsi" w:cs="Arial"/>
          <w:sz w:val="22"/>
          <w:szCs w:val="22"/>
        </w:rPr>
        <w:t>trolních měření a zkoušek, vč. k</w:t>
      </w:r>
      <w:r w:rsidRPr="00BD7933">
        <w:rPr>
          <w:rFonts w:asciiTheme="minorHAnsi" w:hAnsiTheme="minorHAnsi" w:cs="Arial"/>
          <w:sz w:val="22"/>
          <w:szCs w:val="22"/>
        </w:rPr>
        <w:t>omplexního vyzkoušení a testů dokončení, které budou uskutečněny v průběhu provádění Díla;</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metodiku zjišťování a řešení odchylek nebo nesouladu se standardy nebo odsouhlasenými specifikacemi, parametry, které budou kontrolovány, přijatelné hodnoty takových odchylek a požadavky na množství kontrol;</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kalibrace a ověřování všech mě</w:t>
      </w:r>
      <w:r>
        <w:rPr>
          <w:rFonts w:asciiTheme="minorHAnsi" w:hAnsiTheme="minorHAnsi" w:cs="Arial"/>
          <w:sz w:val="22"/>
          <w:szCs w:val="22"/>
        </w:rPr>
        <w:t>řících zařízení používaných na s</w:t>
      </w:r>
      <w:r w:rsidRPr="00BD7933">
        <w:rPr>
          <w:rFonts w:asciiTheme="minorHAnsi" w:hAnsiTheme="minorHAnsi" w:cs="Arial"/>
          <w:sz w:val="22"/>
          <w:szCs w:val="22"/>
        </w:rPr>
        <w:t>taveništi;</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způsob kontroly a potvrzení ja</w:t>
      </w:r>
      <w:r>
        <w:rPr>
          <w:rFonts w:asciiTheme="minorHAnsi" w:hAnsiTheme="minorHAnsi" w:cs="Arial"/>
          <w:sz w:val="22"/>
          <w:szCs w:val="22"/>
        </w:rPr>
        <w:t>kosti dodávaných výrobků, materiálů a t</w:t>
      </w:r>
      <w:r w:rsidRPr="00BD7933">
        <w:rPr>
          <w:rFonts w:asciiTheme="minorHAnsi" w:hAnsiTheme="minorHAnsi" w:cs="Arial"/>
          <w:sz w:val="22"/>
          <w:szCs w:val="22"/>
        </w:rPr>
        <w:t>echnického vybavení;</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počet, dobu a zaznamenávání kontrol jakosti a zko</w:t>
      </w:r>
      <w:r>
        <w:rPr>
          <w:rFonts w:asciiTheme="minorHAnsi" w:hAnsiTheme="minorHAnsi" w:cs="Arial"/>
          <w:sz w:val="22"/>
          <w:szCs w:val="22"/>
        </w:rPr>
        <w:t xml:space="preserve">ušek, které budou prováděny na staveništi; </w:t>
      </w:r>
    </w:p>
    <w:p w:rsidR="00BD7933" w:rsidRPr="00BD7933" w:rsidRDefault="00BD7933" w:rsidP="006852FD">
      <w:pPr>
        <w:pStyle w:val="Odstavecseseznamem"/>
        <w:numPr>
          <w:ilvl w:val="0"/>
          <w:numId w:val="41"/>
        </w:numPr>
        <w:contextualSpacing/>
        <w:jc w:val="both"/>
        <w:rPr>
          <w:rFonts w:asciiTheme="minorHAnsi" w:hAnsiTheme="minorHAnsi" w:cs="Arial"/>
          <w:sz w:val="22"/>
          <w:szCs w:val="22"/>
        </w:rPr>
      </w:pPr>
      <w:r w:rsidRPr="00BD7933">
        <w:rPr>
          <w:rFonts w:asciiTheme="minorHAnsi" w:hAnsiTheme="minorHAnsi" w:cs="Arial"/>
          <w:sz w:val="22"/>
          <w:szCs w:val="22"/>
        </w:rPr>
        <w:t>systém zajištění testování provedení a jakosti všech prvků Díla</w:t>
      </w:r>
    </w:p>
    <w:p w:rsidR="00BD7933" w:rsidRPr="00BD7933" w:rsidRDefault="00BD7933" w:rsidP="00BD7933">
      <w:pPr>
        <w:jc w:val="both"/>
        <w:rPr>
          <w:rFonts w:asciiTheme="minorHAnsi" w:hAnsiTheme="minorHAnsi" w:cs="Arial"/>
          <w:sz w:val="22"/>
          <w:szCs w:val="22"/>
        </w:rPr>
      </w:pPr>
    </w:p>
    <w:p w:rsidR="00BD7933" w:rsidRPr="00BD7933" w:rsidRDefault="00BD7933" w:rsidP="00BD7933">
      <w:pPr>
        <w:ind w:left="786"/>
        <w:jc w:val="both"/>
        <w:rPr>
          <w:rFonts w:asciiTheme="minorHAnsi" w:hAnsiTheme="minorHAnsi" w:cs="Arial"/>
          <w:sz w:val="22"/>
          <w:szCs w:val="22"/>
        </w:rPr>
      </w:pPr>
      <w:r w:rsidRPr="00BD7933">
        <w:rPr>
          <w:rFonts w:asciiTheme="minorHAnsi" w:hAnsiTheme="minorHAnsi" w:cs="Arial"/>
          <w:sz w:val="22"/>
          <w:szCs w:val="22"/>
        </w:rPr>
        <w:t>Přílohou Kontrolního a zkušebního plánu budou příklady vzorů dokumentů (formulářů) podle něj vytvářených (např.: protokoly o provedených měřeních, zkouškách atd.)</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Zhotovitel je povinen průběžně vyhodnocovat dodržování Kontrolního a zkušebního plánu a na základě tohoto vyhodnocení provést jejich aktualizace; minimálně jednou měsíčně zpracuje Zhotovitel zprávu o vyhodnocení každého Kontrolního a zkušebního plánu a jejich aktualizaci, kterou předá jako součást pravidelné měsíční zprávy</w:t>
      </w:r>
      <w:r w:rsidR="00144373">
        <w:rPr>
          <w:rFonts w:asciiTheme="minorHAnsi" w:hAnsiTheme="minorHAnsi" w:cs="Arial"/>
          <w:sz w:val="22"/>
          <w:szCs w:val="22"/>
        </w:rPr>
        <w:t>. Po dosažení ú</w:t>
      </w:r>
      <w:r w:rsidRPr="00BD7933">
        <w:rPr>
          <w:rFonts w:asciiTheme="minorHAnsi" w:hAnsiTheme="minorHAnsi" w:cs="Arial"/>
          <w:sz w:val="22"/>
          <w:szCs w:val="22"/>
        </w:rPr>
        <w:t xml:space="preserve">plného dokončení části Díla - Stavby je Zhotovitel povinen provést konečné vyhodnocení splnění Kontrolního a zkušebního plánu a doložit kompletní záznamy o provedených měřeních, zkouškách apod., vč. všech certifikátů, průkazů o shodě, atestů a jiných dokladů, prokazujících jakost a úplnost provedení Díla podle této Smlouvy.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Zhotovitel nesmí zahájit žádnou z činností prováděných na základě Kontrolního a zkušebního plánu do doby, než bude tento plán</w:t>
      </w:r>
      <w:r w:rsidR="00144373">
        <w:rPr>
          <w:rFonts w:asciiTheme="minorHAnsi" w:hAnsiTheme="minorHAnsi" w:cs="Arial"/>
          <w:sz w:val="22"/>
          <w:szCs w:val="22"/>
        </w:rPr>
        <w:t xml:space="preserve"> schválený TDI ve smyslu odst. 6</w:t>
      </w:r>
      <w:r w:rsidRPr="00BD7933">
        <w:rPr>
          <w:rFonts w:asciiTheme="minorHAnsi" w:hAnsiTheme="minorHAnsi" w:cs="Arial"/>
          <w:sz w:val="22"/>
          <w:szCs w:val="22"/>
        </w:rPr>
        <w:t xml:space="preserve"> tohoto článku. Zhotovitel odpovídá za to, že údaje uvedené v Kontrolním a zkušebním plánu a řízení jakosti jsou v souladu s projektovanými parametry a touto Smlouvou.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Zhotovitel Objednateli poskytne veškeré přístroje, asistenci, dokumenty, informace, el. energii, pracovní sílu a další položky nutné pro uskutečnění zkoušek podle Kontrolního a zkušebního plánu zpr</w:t>
      </w:r>
      <w:r w:rsidR="00144373">
        <w:rPr>
          <w:rFonts w:asciiTheme="minorHAnsi" w:hAnsiTheme="minorHAnsi" w:cs="Arial"/>
          <w:sz w:val="22"/>
          <w:szCs w:val="22"/>
        </w:rPr>
        <w:t>acovaného ve smyslu odst. 6</w:t>
      </w:r>
      <w:r w:rsidRPr="00BD7933">
        <w:rPr>
          <w:rFonts w:asciiTheme="minorHAnsi" w:hAnsiTheme="minorHAnsi" w:cs="Arial"/>
          <w:sz w:val="22"/>
          <w:szCs w:val="22"/>
        </w:rPr>
        <w:t xml:space="preserve"> tohoto článku.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w:t>
      </w:r>
      <w:r w:rsidR="00144373">
        <w:rPr>
          <w:rFonts w:asciiTheme="minorHAnsi" w:hAnsiTheme="minorHAnsi" w:cs="Arial"/>
          <w:sz w:val="22"/>
          <w:szCs w:val="22"/>
        </w:rPr>
        <w:t>tel je povinen písemně oznámit</w:t>
      </w:r>
      <w:r w:rsidRPr="00BD7933">
        <w:rPr>
          <w:rFonts w:asciiTheme="minorHAnsi" w:hAnsiTheme="minorHAnsi" w:cs="Arial"/>
          <w:sz w:val="22"/>
          <w:szCs w:val="22"/>
        </w:rPr>
        <w:t xml:space="preserve"> TDI Objednatele konání každé zkoušky nejpozději v pracovní den předcházející dni konání zkoušky. TDI Objednatele je oprávněn termín konání zkoušky písemným pokynem Zhotoviteli změnit. Neúčast TDI Objednatele anebo Manažera kvality na řádně oznámené zkoušce nezabraňuje jejímu uskutečnění.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 xml:space="preserve">TDI Objednatele je oprávněn požadovat provedení dodatečných nebo dalších zkoušek nebo ověření kvality v případě, že vzniknou pochybnosti o kvalitě prací na </w:t>
      </w:r>
      <w:r w:rsidR="00144373">
        <w:rPr>
          <w:rFonts w:asciiTheme="minorHAnsi" w:hAnsiTheme="minorHAnsi" w:cs="Arial"/>
          <w:sz w:val="22"/>
          <w:szCs w:val="22"/>
        </w:rPr>
        <w:t>Díle nebo použitých materiálů, výrobků nebo t</w:t>
      </w:r>
      <w:r w:rsidRPr="00BD7933">
        <w:rPr>
          <w:rFonts w:asciiTheme="minorHAnsi" w:hAnsiTheme="minorHAnsi" w:cs="Arial"/>
          <w:sz w:val="22"/>
          <w:szCs w:val="22"/>
        </w:rPr>
        <w:t xml:space="preserve">echnického vybavení. Náklady na tyto zkoušky hradí Zhotovitel.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Zhotovitel je po odstranění vad zjištěných při zkouškách povinen provést</w:t>
      </w:r>
      <w:r w:rsidR="00144373">
        <w:rPr>
          <w:rFonts w:asciiTheme="minorHAnsi" w:hAnsiTheme="minorHAnsi" w:cs="Arial"/>
          <w:sz w:val="22"/>
          <w:szCs w:val="22"/>
        </w:rPr>
        <w:t xml:space="preserve"> za podmínek stanovených touto S</w:t>
      </w:r>
      <w:r w:rsidRPr="00BD7933">
        <w:rPr>
          <w:rFonts w:asciiTheme="minorHAnsi" w:hAnsiTheme="minorHAnsi" w:cs="Arial"/>
          <w:sz w:val="22"/>
          <w:szCs w:val="22"/>
        </w:rPr>
        <w:t xml:space="preserve">mlouvou nové zkoušky.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Zhotovitel je povinen vyzvat TDI Objednatele ke kontrole prací, které mají být v dalším postupu provádění IC Objednatele zakryty nebo se stanou nepřístupnými. Taková výzva musí být učiněna nejpozději tři (3) pracov</w:t>
      </w:r>
      <w:r w:rsidR="00144373">
        <w:rPr>
          <w:rFonts w:asciiTheme="minorHAnsi" w:hAnsiTheme="minorHAnsi" w:cs="Arial"/>
          <w:sz w:val="22"/>
          <w:szCs w:val="22"/>
        </w:rPr>
        <w:t>ní dny předem, a to zápisem ve s</w:t>
      </w:r>
      <w:r w:rsidRPr="00BD7933">
        <w:rPr>
          <w:rFonts w:asciiTheme="minorHAnsi" w:hAnsiTheme="minorHAnsi" w:cs="Arial"/>
          <w:sz w:val="22"/>
          <w:szCs w:val="22"/>
        </w:rPr>
        <w:t>tavebním deníku. Ke kontrole zakrývaných prací předloží Zhotovitel veškeré výsledky o provedených zkouškách, jakosti použitých materiálů, certifikáty, atesty a prohlášení o shodě. Pokud se TDI Objednatele bez předchozí omluvy nedostaví ke kontrole (o této skutečnosti je</w:t>
      </w:r>
      <w:r w:rsidR="00144373">
        <w:rPr>
          <w:rFonts w:asciiTheme="minorHAnsi" w:hAnsiTheme="minorHAnsi" w:cs="Arial"/>
          <w:sz w:val="22"/>
          <w:szCs w:val="22"/>
        </w:rPr>
        <w:t xml:space="preserve"> Zhotovitel povinen informovat m</w:t>
      </w:r>
      <w:r w:rsidRPr="00BD7933">
        <w:rPr>
          <w:rFonts w:asciiTheme="minorHAnsi" w:hAnsiTheme="minorHAnsi" w:cs="Arial"/>
          <w:sz w:val="22"/>
          <w:szCs w:val="22"/>
        </w:rPr>
        <w:t>anažera kvality nejpozději dvanáct (12) hodin po termínu kontroly), a to ani v náhradním termín</w:t>
      </w:r>
      <w:r w:rsidR="00144373">
        <w:rPr>
          <w:rFonts w:asciiTheme="minorHAnsi" w:hAnsiTheme="minorHAnsi" w:cs="Arial"/>
          <w:sz w:val="22"/>
          <w:szCs w:val="22"/>
        </w:rPr>
        <w:t>u, který bude rovněž zapsán ve s</w:t>
      </w:r>
      <w:r w:rsidRPr="00BD7933">
        <w:rPr>
          <w:rFonts w:asciiTheme="minorHAnsi" w:hAnsiTheme="minorHAnsi" w:cs="Arial"/>
          <w:sz w:val="22"/>
          <w:szCs w:val="22"/>
        </w:rPr>
        <w:t xml:space="preserve">tavebním deníku a nebude kratší než dvacetčtyři (24) hodin po řádném termínu kontroly, je Zhotovitel oprávněn takové konstrukce zakrýt. Zhotovitel však není zbaven odpovědnosti za případné vady takových zakrytých konstrukcí. Bude-li Objednatel požadovat dodatečné odkrytí a následnou kontrolou se zjistí, </w:t>
      </w:r>
      <w:r w:rsidR="00144373">
        <w:rPr>
          <w:rFonts w:asciiTheme="minorHAnsi" w:hAnsiTheme="minorHAnsi" w:cs="Arial"/>
          <w:sz w:val="22"/>
          <w:szCs w:val="22"/>
        </w:rPr>
        <w:t>že zakryté konstrukce vykazují v</w:t>
      </w:r>
      <w:r w:rsidRPr="00BD7933">
        <w:rPr>
          <w:rFonts w:asciiTheme="minorHAnsi" w:hAnsiTheme="minorHAnsi" w:cs="Arial"/>
          <w:sz w:val="22"/>
          <w:szCs w:val="22"/>
        </w:rPr>
        <w:t xml:space="preserve">ady provádění, ponese náklady odkrytí a opětovného zakrytí Zhotovitel. V opačném případě hradí náklady spojené s odkrytím Objednatel. V případě, že Zhotovitel nevyzve TDI Objednatele ke kontrole zakrývaných prací, či kontrolu neumožní, nese náklady dodatečného odkrytí Zhotovitel v každém případě.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Soulad provádění Díla s Kontrolním a zkušebním plánem nevylučuje odpovědnost Zhotovitele podle této S</w:t>
      </w:r>
      <w:r w:rsidR="00144373">
        <w:rPr>
          <w:rFonts w:asciiTheme="minorHAnsi" w:hAnsiTheme="minorHAnsi" w:cs="Arial"/>
          <w:sz w:val="22"/>
          <w:szCs w:val="22"/>
        </w:rPr>
        <w:t>mlouvy, zejména odpovědnost za vady provádění anebo v</w:t>
      </w:r>
      <w:r w:rsidRPr="00BD7933">
        <w:rPr>
          <w:rFonts w:asciiTheme="minorHAnsi" w:hAnsiTheme="minorHAnsi" w:cs="Arial"/>
          <w:sz w:val="22"/>
          <w:szCs w:val="22"/>
        </w:rPr>
        <w:t xml:space="preserve">ady Díla. </w:t>
      </w:r>
    </w:p>
    <w:p w:rsidR="00BD7933" w:rsidRPr="00BD7933" w:rsidRDefault="00BD7933" w:rsidP="00BD7933">
      <w:pPr>
        <w:jc w:val="both"/>
        <w:rPr>
          <w:rFonts w:asciiTheme="minorHAnsi" w:hAnsiTheme="minorHAnsi" w:cs="Arial"/>
          <w:sz w:val="22"/>
          <w:szCs w:val="22"/>
        </w:rPr>
      </w:pPr>
    </w:p>
    <w:p w:rsidR="00BD7933" w:rsidRPr="00BD793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Bez zbytečného</w:t>
      </w:r>
      <w:r w:rsidR="00144373">
        <w:rPr>
          <w:rFonts w:asciiTheme="minorHAnsi" w:hAnsiTheme="minorHAnsi" w:cs="Arial"/>
          <w:sz w:val="22"/>
          <w:szCs w:val="22"/>
        </w:rPr>
        <w:t xml:space="preserve"> odkladu po zjištění jakékoliv v</w:t>
      </w:r>
      <w:r w:rsidRPr="00BD7933">
        <w:rPr>
          <w:rFonts w:asciiTheme="minorHAnsi" w:hAnsiTheme="minorHAnsi" w:cs="Arial"/>
          <w:sz w:val="22"/>
          <w:szCs w:val="22"/>
        </w:rPr>
        <w:t>ady provádění vydá TDI Objednatele, vadový list, ve které</w:t>
      </w:r>
      <w:r w:rsidR="00144373">
        <w:rPr>
          <w:rFonts w:asciiTheme="minorHAnsi" w:hAnsiTheme="minorHAnsi" w:cs="Arial"/>
          <w:sz w:val="22"/>
          <w:szCs w:val="22"/>
        </w:rPr>
        <w:t>m stanoví lhůty k odstraňování v</w:t>
      </w:r>
      <w:r w:rsidRPr="00BD7933">
        <w:rPr>
          <w:rFonts w:asciiTheme="minorHAnsi" w:hAnsiTheme="minorHAnsi" w:cs="Arial"/>
          <w:sz w:val="22"/>
          <w:szCs w:val="22"/>
        </w:rPr>
        <w:t>ad provádění a zaznamená všechny skutečnost</w:t>
      </w:r>
      <w:r w:rsidR="00144373">
        <w:rPr>
          <w:rFonts w:asciiTheme="minorHAnsi" w:hAnsiTheme="minorHAnsi" w:cs="Arial"/>
          <w:sz w:val="22"/>
          <w:szCs w:val="22"/>
        </w:rPr>
        <w:t>i o průběhu odstraňování každé v</w:t>
      </w:r>
      <w:r w:rsidRPr="00BD7933">
        <w:rPr>
          <w:rFonts w:asciiTheme="minorHAnsi" w:hAnsiTheme="minorHAnsi" w:cs="Arial"/>
          <w:sz w:val="22"/>
          <w:szCs w:val="22"/>
        </w:rPr>
        <w:t>ady provádění, a to až do jejího odstranění. Současně bude TDI tyto skutečnosti zapisovat do stavebníh</w:t>
      </w:r>
      <w:r w:rsidR="00144373">
        <w:rPr>
          <w:rFonts w:asciiTheme="minorHAnsi" w:hAnsiTheme="minorHAnsi" w:cs="Arial"/>
          <w:sz w:val="22"/>
          <w:szCs w:val="22"/>
        </w:rPr>
        <w:t>o deníku.</w:t>
      </w:r>
      <w:r w:rsidRPr="00BD7933">
        <w:rPr>
          <w:rFonts w:asciiTheme="minorHAnsi" w:hAnsiTheme="minorHAnsi" w:cs="Arial"/>
          <w:sz w:val="22"/>
          <w:szCs w:val="22"/>
        </w:rPr>
        <w:t xml:space="preserve"> Zhotovitel se zavazuje pokyny a </w:t>
      </w:r>
      <w:r w:rsidR="00144373">
        <w:rPr>
          <w:rFonts w:asciiTheme="minorHAnsi" w:hAnsiTheme="minorHAnsi" w:cs="Arial"/>
          <w:sz w:val="22"/>
          <w:szCs w:val="22"/>
        </w:rPr>
        <w:t>lhůty stanovené k odstraňování v</w:t>
      </w:r>
      <w:r w:rsidRPr="00BD7933">
        <w:rPr>
          <w:rFonts w:asciiTheme="minorHAnsi" w:hAnsiTheme="minorHAnsi" w:cs="Arial"/>
          <w:sz w:val="22"/>
          <w:szCs w:val="22"/>
        </w:rPr>
        <w:t>ad provádění plnit. Zhotovitel bude vést písemnou eviden</w:t>
      </w:r>
      <w:r w:rsidR="00144373">
        <w:rPr>
          <w:rFonts w:asciiTheme="minorHAnsi" w:hAnsiTheme="minorHAnsi" w:cs="Arial"/>
          <w:sz w:val="22"/>
          <w:szCs w:val="22"/>
        </w:rPr>
        <w:t>ci vadových listů a pokynů pro S</w:t>
      </w:r>
      <w:r w:rsidRPr="00BD7933">
        <w:rPr>
          <w:rFonts w:asciiTheme="minorHAnsi" w:hAnsiTheme="minorHAnsi" w:cs="Arial"/>
          <w:sz w:val="22"/>
          <w:szCs w:val="22"/>
        </w:rPr>
        <w:t xml:space="preserve">tavbu. </w:t>
      </w:r>
    </w:p>
    <w:p w:rsidR="00BD7933" w:rsidRPr="00BD7933" w:rsidRDefault="00BD7933" w:rsidP="00BD7933">
      <w:pPr>
        <w:jc w:val="both"/>
        <w:rPr>
          <w:rFonts w:asciiTheme="minorHAnsi" w:hAnsiTheme="minorHAnsi" w:cs="Arial"/>
          <w:sz w:val="22"/>
          <w:szCs w:val="22"/>
        </w:rPr>
      </w:pPr>
    </w:p>
    <w:p w:rsidR="00BD7933" w:rsidRPr="00144373" w:rsidRDefault="00BD7933" w:rsidP="006852FD">
      <w:pPr>
        <w:pStyle w:val="Odstavecseseznamem"/>
        <w:numPr>
          <w:ilvl w:val="0"/>
          <w:numId w:val="30"/>
        </w:numPr>
        <w:contextualSpacing/>
        <w:jc w:val="both"/>
        <w:rPr>
          <w:rFonts w:asciiTheme="minorHAnsi" w:hAnsiTheme="minorHAnsi" w:cs="Arial"/>
          <w:sz w:val="22"/>
          <w:szCs w:val="22"/>
        </w:rPr>
      </w:pPr>
      <w:r w:rsidRPr="00BD7933">
        <w:rPr>
          <w:rFonts w:asciiTheme="minorHAnsi" w:hAnsiTheme="minorHAnsi" w:cs="Arial"/>
          <w:sz w:val="22"/>
          <w:szCs w:val="22"/>
        </w:rPr>
        <w:t>Zhotovitel se, nad rámec svých dalších prohlášení, zavazuje k tomu, že celkový souhr</w:t>
      </w:r>
      <w:r w:rsidR="00144373">
        <w:rPr>
          <w:rFonts w:asciiTheme="minorHAnsi" w:hAnsiTheme="minorHAnsi" w:cs="Arial"/>
          <w:sz w:val="22"/>
          <w:szCs w:val="22"/>
        </w:rPr>
        <w:t>n vlastností provedeného D</w:t>
      </w:r>
      <w:r w:rsidRPr="00BD7933">
        <w:rPr>
          <w:rFonts w:asciiTheme="minorHAnsi" w:hAnsiTheme="minorHAnsi" w:cs="Arial"/>
          <w:sz w:val="22"/>
          <w:szCs w:val="22"/>
        </w:rPr>
        <w:t>íla bude dávat schopnost uspokojit stanovené potřeby, tj. využitelnost, bezpečnost, bezporuchovost, udržovatelnost, hospodárnost, ochranu životního prostředí, požární bezpečnost, hygienické požadavky.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 Smluvní strany se dohodly na I. jakosti díla.</w:t>
      </w:r>
    </w:p>
    <w:p w:rsidR="002353B5" w:rsidRDefault="002353B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362907" w:rsidRDefault="00362907"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0973CF" w:rsidRDefault="00585C3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XII.</w:t>
      </w:r>
    </w:p>
    <w:p w:rsidR="00585C30" w:rsidRDefault="00585C3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VZORKY</w:t>
      </w:r>
    </w:p>
    <w:p w:rsidR="007040BD" w:rsidRDefault="007040BD"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CD294C" w:rsidRPr="00362907" w:rsidRDefault="00CD294C" w:rsidP="006852FD">
      <w:pPr>
        <w:pStyle w:val="Odstavecseseznamem"/>
        <w:numPr>
          <w:ilvl w:val="0"/>
          <w:numId w:val="40"/>
        </w:numPr>
        <w:jc w:val="both"/>
        <w:rPr>
          <w:rFonts w:asciiTheme="minorHAnsi" w:hAnsiTheme="minorHAnsi" w:cs="Arial"/>
          <w:sz w:val="22"/>
          <w:szCs w:val="22"/>
        </w:rPr>
      </w:pPr>
      <w:r w:rsidRPr="00362907">
        <w:rPr>
          <w:rFonts w:asciiTheme="minorHAnsi" w:hAnsiTheme="minorHAnsi" w:cs="Arial"/>
          <w:sz w:val="22"/>
          <w:szCs w:val="22"/>
        </w:rPr>
        <w:t>Zhotovitel je povinen předložit Objednateli prostřednictvím svého mana</w:t>
      </w:r>
      <w:r w:rsidR="00362907">
        <w:rPr>
          <w:rFonts w:asciiTheme="minorHAnsi" w:hAnsiTheme="minorHAnsi" w:cs="Arial"/>
          <w:sz w:val="22"/>
          <w:szCs w:val="22"/>
        </w:rPr>
        <w:t>žera kvality vzorky materiálů, výrobků a t</w:t>
      </w:r>
      <w:r w:rsidRPr="00362907">
        <w:rPr>
          <w:rFonts w:asciiTheme="minorHAnsi" w:hAnsiTheme="minorHAnsi" w:cs="Arial"/>
          <w:sz w:val="22"/>
          <w:szCs w:val="22"/>
        </w:rPr>
        <w:t>echnického vybavení (dále jen "vzorky"), které budou uvedeny v seznamu požadovaných vzorků předaného ze strany Objednatele Zhotoviteli do 30 dnů ode dne nabytí účinnosti této Smlouvy</w:t>
      </w:r>
      <w:r w:rsidR="00362907">
        <w:rPr>
          <w:rFonts w:asciiTheme="minorHAnsi" w:hAnsiTheme="minorHAnsi" w:cs="Arial"/>
          <w:sz w:val="22"/>
          <w:szCs w:val="22"/>
        </w:rPr>
        <w:t xml:space="preserve">. </w:t>
      </w:r>
      <w:r w:rsidRPr="00362907">
        <w:rPr>
          <w:rFonts w:asciiTheme="minorHAnsi" w:hAnsiTheme="minorHAnsi" w:cs="Arial"/>
          <w:sz w:val="22"/>
          <w:szCs w:val="22"/>
        </w:rPr>
        <w:t xml:space="preserve"> Objednatel může požadovat předložení i vzorků materiálů, výrobků a zařízení neuvedených v seznamu vzorků. </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362907">
      <w:pPr>
        <w:ind w:left="708"/>
        <w:jc w:val="both"/>
        <w:rPr>
          <w:rFonts w:asciiTheme="minorHAnsi" w:hAnsiTheme="minorHAnsi" w:cs="Arial"/>
          <w:sz w:val="22"/>
          <w:szCs w:val="22"/>
        </w:rPr>
      </w:pPr>
      <w:r w:rsidRPr="00CD294C">
        <w:rPr>
          <w:rFonts w:asciiTheme="minorHAnsi" w:hAnsiTheme="minorHAnsi" w:cs="Arial"/>
          <w:sz w:val="22"/>
          <w:szCs w:val="22"/>
        </w:rPr>
        <w:lastRenderedPageBreak/>
        <w:t>2. Zhotovitel je povinen dále předložit Objednateli prostřednictvím Manažera kvality ke schválení vzorky všech materiálů, výrobků a zařízení, které nejsou podrobně definovány</w:t>
      </w:r>
      <w:r w:rsidR="00860313">
        <w:rPr>
          <w:rFonts w:asciiTheme="minorHAnsi" w:hAnsiTheme="minorHAnsi" w:cs="Arial"/>
          <w:sz w:val="22"/>
          <w:szCs w:val="22"/>
        </w:rPr>
        <w:t xml:space="preserve"> v projektové dokumentaci</w:t>
      </w:r>
      <w:r w:rsidRPr="00CD294C">
        <w:rPr>
          <w:rFonts w:asciiTheme="minorHAnsi" w:hAnsiTheme="minorHAnsi" w:cs="Arial"/>
          <w:sz w:val="22"/>
          <w:szCs w:val="22"/>
        </w:rPr>
        <w:t xml:space="preserve">, zejména co se týče barev a povrchových úprav a vzorků materiálů, výrobků a zařízení; pokud tak neučiní, je to považováno za podstatné porušení této smlouvy. </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7229AB">
      <w:pPr>
        <w:spacing w:after="240"/>
        <w:ind w:left="708"/>
        <w:jc w:val="both"/>
        <w:rPr>
          <w:rFonts w:asciiTheme="minorHAnsi" w:hAnsiTheme="minorHAnsi" w:cs="Arial"/>
          <w:sz w:val="22"/>
          <w:szCs w:val="22"/>
        </w:rPr>
      </w:pPr>
      <w:r w:rsidRPr="00CD294C">
        <w:rPr>
          <w:rFonts w:asciiTheme="minorHAnsi" w:hAnsiTheme="minorHAnsi" w:cs="Arial"/>
          <w:sz w:val="22"/>
          <w:szCs w:val="22"/>
        </w:rPr>
        <w:t>3. Veškeré vzo</w:t>
      </w:r>
      <w:r w:rsidR="00362907">
        <w:rPr>
          <w:rFonts w:asciiTheme="minorHAnsi" w:hAnsiTheme="minorHAnsi" w:cs="Arial"/>
          <w:sz w:val="22"/>
          <w:szCs w:val="22"/>
        </w:rPr>
        <w:t>rky bude Zhotovitel předkládat Objednateli a zpracovateli p</w:t>
      </w:r>
      <w:r w:rsidRPr="00CD294C">
        <w:rPr>
          <w:rFonts w:asciiTheme="minorHAnsi" w:hAnsiTheme="minorHAnsi" w:cs="Arial"/>
          <w:sz w:val="22"/>
          <w:szCs w:val="22"/>
        </w:rPr>
        <w:t>rojekt</w:t>
      </w:r>
      <w:r w:rsidR="00362907">
        <w:rPr>
          <w:rFonts w:asciiTheme="minorHAnsi" w:hAnsiTheme="minorHAnsi" w:cs="Arial"/>
          <w:sz w:val="22"/>
          <w:szCs w:val="22"/>
        </w:rPr>
        <w:t>ové dokumentace</w:t>
      </w:r>
      <w:r w:rsidRPr="00CD294C">
        <w:rPr>
          <w:rFonts w:asciiTheme="minorHAnsi" w:hAnsiTheme="minorHAnsi" w:cs="Arial"/>
          <w:sz w:val="22"/>
          <w:szCs w:val="22"/>
        </w:rPr>
        <w:t xml:space="preserve"> do tzv. vz</w:t>
      </w:r>
      <w:r w:rsidR="00362907">
        <w:rPr>
          <w:rFonts w:asciiTheme="minorHAnsi" w:hAnsiTheme="minorHAnsi" w:cs="Arial"/>
          <w:sz w:val="22"/>
          <w:szCs w:val="22"/>
        </w:rPr>
        <w:t>orkovny, která bude zřízena na s</w:t>
      </w:r>
      <w:r w:rsidRPr="00CD294C">
        <w:rPr>
          <w:rFonts w:asciiTheme="minorHAnsi" w:hAnsiTheme="minorHAnsi" w:cs="Arial"/>
          <w:sz w:val="22"/>
          <w:szCs w:val="22"/>
        </w:rPr>
        <w:t>taveništi</w:t>
      </w:r>
      <w:r w:rsidR="00362907">
        <w:rPr>
          <w:rFonts w:asciiTheme="minorHAnsi" w:hAnsiTheme="minorHAnsi" w:cs="Arial"/>
          <w:sz w:val="22"/>
          <w:szCs w:val="22"/>
        </w:rPr>
        <w:t xml:space="preserve"> nebo na jiném dohodnutém místě</w:t>
      </w:r>
      <w:r w:rsidRPr="00CD294C">
        <w:rPr>
          <w:rFonts w:asciiTheme="minorHAnsi" w:hAnsiTheme="minorHAnsi" w:cs="Arial"/>
          <w:sz w:val="22"/>
          <w:szCs w:val="22"/>
        </w:rPr>
        <w:t>, opatřené štítkem s následujícími údaji:</w:t>
      </w:r>
    </w:p>
    <w:p w:rsidR="00CD294C" w:rsidRPr="00CD294C" w:rsidRDefault="00CD294C" w:rsidP="006852FD">
      <w:pPr>
        <w:pStyle w:val="Odstavecseseznamem"/>
        <w:numPr>
          <w:ilvl w:val="0"/>
          <w:numId w:val="38"/>
        </w:numPr>
        <w:ind w:left="1428"/>
        <w:contextualSpacing/>
        <w:jc w:val="both"/>
        <w:rPr>
          <w:rFonts w:asciiTheme="minorHAnsi" w:hAnsiTheme="minorHAnsi" w:cs="Arial"/>
          <w:sz w:val="22"/>
          <w:szCs w:val="22"/>
        </w:rPr>
      </w:pPr>
      <w:r w:rsidRPr="00CD294C">
        <w:rPr>
          <w:rFonts w:asciiTheme="minorHAnsi" w:hAnsiTheme="minorHAnsi" w:cs="Arial"/>
          <w:sz w:val="22"/>
          <w:szCs w:val="22"/>
        </w:rPr>
        <w:t>materiál (název, popis, obchodní značka)</w:t>
      </w:r>
    </w:p>
    <w:p w:rsidR="00CD294C" w:rsidRPr="00CD294C" w:rsidRDefault="00CD294C" w:rsidP="006852FD">
      <w:pPr>
        <w:pStyle w:val="Odstavecseseznamem"/>
        <w:numPr>
          <w:ilvl w:val="0"/>
          <w:numId w:val="38"/>
        </w:numPr>
        <w:ind w:left="1428"/>
        <w:contextualSpacing/>
        <w:jc w:val="both"/>
        <w:rPr>
          <w:rFonts w:asciiTheme="minorHAnsi" w:hAnsiTheme="minorHAnsi" w:cs="Arial"/>
          <w:sz w:val="22"/>
          <w:szCs w:val="22"/>
        </w:rPr>
      </w:pPr>
      <w:r w:rsidRPr="00CD294C">
        <w:rPr>
          <w:rFonts w:asciiTheme="minorHAnsi" w:hAnsiTheme="minorHAnsi" w:cs="Arial"/>
          <w:sz w:val="22"/>
          <w:szCs w:val="22"/>
        </w:rPr>
        <w:t>výrobce, dodavatel</w:t>
      </w:r>
    </w:p>
    <w:p w:rsidR="00CD294C" w:rsidRPr="00CD294C" w:rsidRDefault="00CD294C" w:rsidP="006852FD">
      <w:pPr>
        <w:pStyle w:val="Odstavecseseznamem"/>
        <w:numPr>
          <w:ilvl w:val="0"/>
          <w:numId w:val="38"/>
        </w:numPr>
        <w:ind w:left="1428"/>
        <w:contextualSpacing/>
        <w:jc w:val="both"/>
        <w:rPr>
          <w:rFonts w:asciiTheme="minorHAnsi" w:hAnsiTheme="minorHAnsi" w:cs="Arial"/>
          <w:sz w:val="22"/>
          <w:szCs w:val="22"/>
        </w:rPr>
      </w:pPr>
      <w:r w:rsidRPr="00CD294C">
        <w:rPr>
          <w:rFonts w:asciiTheme="minorHAnsi" w:hAnsiTheme="minorHAnsi" w:cs="Arial"/>
          <w:sz w:val="22"/>
          <w:szCs w:val="22"/>
        </w:rPr>
        <w:t>datum předložení a odsouhlasení</w:t>
      </w:r>
    </w:p>
    <w:p w:rsidR="00CD294C" w:rsidRPr="00CD294C" w:rsidRDefault="00CD294C" w:rsidP="006852FD">
      <w:pPr>
        <w:pStyle w:val="Odstavecseseznamem"/>
        <w:numPr>
          <w:ilvl w:val="0"/>
          <w:numId w:val="38"/>
        </w:numPr>
        <w:ind w:left="1428"/>
        <w:contextualSpacing/>
        <w:jc w:val="both"/>
        <w:rPr>
          <w:rFonts w:asciiTheme="minorHAnsi" w:hAnsiTheme="minorHAnsi" w:cs="Arial"/>
          <w:sz w:val="22"/>
          <w:szCs w:val="22"/>
        </w:rPr>
      </w:pPr>
      <w:r w:rsidRPr="00CD294C">
        <w:rPr>
          <w:rFonts w:asciiTheme="minorHAnsi" w:hAnsiTheme="minorHAnsi" w:cs="Arial"/>
          <w:sz w:val="22"/>
          <w:szCs w:val="22"/>
        </w:rPr>
        <w:t>místo pro vyjádření</w:t>
      </w:r>
      <w:r w:rsidR="00362907">
        <w:rPr>
          <w:rFonts w:asciiTheme="minorHAnsi" w:hAnsiTheme="minorHAnsi" w:cs="Arial"/>
          <w:sz w:val="22"/>
          <w:szCs w:val="22"/>
        </w:rPr>
        <w:t xml:space="preserve"> TDI příslušného Objednatele a projektanta</w:t>
      </w:r>
    </w:p>
    <w:p w:rsidR="00CD294C" w:rsidRPr="00CD294C" w:rsidRDefault="00CD294C" w:rsidP="006852FD">
      <w:pPr>
        <w:pStyle w:val="Odstavecseseznamem"/>
        <w:numPr>
          <w:ilvl w:val="0"/>
          <w:numId w:val="38"/>
        </w:numPr>
        <w:ind w:left="1428"/>
        <w:contextualSpacing/>
        <w:jc w:val="both"/>
        <w:rPr>
          <w:rFonts w:asciiTheme="minorHAnsi" w:hAnsiTheme="minorHAnsi" w:cs="Arial"/>
          <w:sz w:val="22"/>
          <w:szCs w:val="22"/>
        </w:rPr>
      </w:pPr>
      <w:r w:rsidRPr="00CD294C">
        <w:rPr>
          <w:rFonts w:asciiTheme="minorHAnsi" w:hAnsiTheme="minorHAnsi" w:cs="Arial"/>
          <w:sz w:val="22"/>
          <w:szCs w:val="22"/>
        </w:rPr>
        <w:t>místo pro číslo vzorku dle seznamu vzorků</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362907">
      <w:pPr>
        <w:ind w:left="708"/>
        <w:jc w:val="both"/>
        <w:rPr>
          <w:rFonts w:asciiTheme="minorHAnsi" w:hAnsiTheme="minorHAnsi" w:cs="Arial"/>
          <w:sz w:val="22"/>
          <w:szCs w:val="22"/>
        </w:rPr>
      </w:pPr>
      <w:r w:rsidRPr="00CD294C">
        <w:rPr>
          <w:rFonts w:asciiTheme="minorHAnsi" w:hAnsiTheme="minorHAnsi" w:cs="Arial"/>
          <w:sz w:val="22"/>
          <w:szCs w:val="22"/>
        </w:rPr>
        <w:t xml:space="preserve">4. Zhotovitel je povinen </w:t>
      </w:r>
      <w:r w:rsidR="00860313">
        <w:rPr>
          <w:rFonts w:asciiTheme="minorHAnsi" w:hAnsiTheme="minorHAnsi" w:cs="Arial"/>
          <w:sz w:val="22"/>
          <w:szCs w:val="22"/>
        </w:rPr>
        <w:t xml:space="preserve">Objednateli </w:t>
      </w:r>
      <w:r w:rsidRPr="00CD294C">
        <w:rPr>
          <w:rFonts w:asciiTheme="minorHAnsi" w:hAnsiTheme="minorHAnsi" w:cs="Arial"/>
          <w:sz w:val="22"/>
          <w:szCs w:val="22"/>
        </w:rPr>
        <w:t>předkládat všechny vzorky společně se žádostí o souhlas nejméně 30 dnů před plánovaným p</w:t>
      </w:r>
      <w:r w:rsidR="007C76F9">
        <w:rPr>
          <w:rFonts w:asciiTheme="minorHAnsi" w:hAnsiTheme="minorHAnsi" w:cs="Arial"/>
          <w:sz w:val="22"/>
          <w:szCs w:val="22"/>
        </w:rPr>
        <w:t>oužitím příslušných materiálů, výrobků nebo t</w:t>
      </w:r>
      <w:r w:rsidRPr="00CD294C">
        <w:rPr>
          <w:rFonts w:asciiTheme="minorHAnsi" w:hAnsiTheme="minorHAnsi" w:cs="Arial"/>
          <w:sz w:val="22"/>
          <w:szCs w:val="22"/>
        </w:rPr>
        <w:t>echnického vybavení, aby Obj</w:t>
      </w:r>
      <w:r w:rsidR="007C76F9">
        <w:rPr>
          <w:rFonts w:asciiTheme="minorHAnsi" w:hAnsiTheme="minorHAnsi" w:cs="Arial"/>
          <w:sz w:val="22"/>
          <w:szCs w:val="22"/>
        </w:rPr>
        <w:t>ednatel, v součinnosti s TDI a p</w:t>
      </w:r>
      <w:r w:rsidRPr="00CD294C">
        <w:rPr>
          <w:rFonts w:asciiTheme="minorHAnsi" w:hAnsiTheme="minorHAnsi" w:cs="Arial"/>
          <w:sz w:val="22"/>
          <w:szCs w:val="22"/>
        </w:rPr>
        <w:t>rojektantem měli dostatek času na přezkoumání a schválení vzorku. Vzorky je za Objednatele oprávněn o</w:t>
      </w:r>
      <w:r w:rsidR="007C76F9">
        <w:rPr>
          <w:rFonts w:asciiTheme="minorHAnsi" w:hAnsiTheme="minorHAnsi" w:cs="Arial"/>
          <w:sz w:val="22"/>
          <w:szCs w:val="22"/>
        </w:rPr>
        <w:t>dsouhlasit TDI po projednání s projektantem zápisem do s</w:t>
      </w:r>
      <w:r w:rsidRPr="00CD294C">
        <w:rPr>
          <w:rFonts w:asciiTheme="minorHAnsi" w:hAnsiTheme="minorHAnsi" w:cs="Arial"/>
          <w:sz w:val="22"/>
          <w:szCs w:val="22"/>
        </w:rPr>
        <w:t xml:space="preserve">tavebního deníku. </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362907">
      <w:pPr>
        <w:ind w:left="708"/>
        <w:jc w:val="both"/>
        <w:rPr>
          <w:rFonts w:asciiTheme="minorHAnsi" w:hAnsiTheme="minorHAnsi" w:cs="Arial"/>
          <w:sz w:val="22"/>
          <w:szCs w:val="22"/>
        </w:rPr>
      </w:pPr>
      <w:r w:rsidRPr="00CD294C">
        <w:rPr>
          <w:rFonts w:asciiTheme="minorHAnsi" w:hAnsiTheme="minorHAnsi" w:cs="Arial"/>
          <w:sz w:val="22"/>
          <w:szCs w:val="22"/>
        </w:rPr>
        <w:t>5. Pokud TDI s odůvodněním neschválí použití materiálů, výrobků nebo zařízení, je Zhotovitel povinen ve lhůtě stanovené TDI navrhnout jiný materiál, výrobek či zařízení, odpovídající Smlouvě a závazným předpisům ke schválení Objednateli.</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362907">
      <w:pPr>
        <w:ind w:left="708"/>
        <w:jc w:val="both"/>
        <w:rPr>
          <w:rFonts w:asciiTheme="minorHAnsi" w:hAnsiTheme="minorHAnsi" w:cs="Arial"/>
          <w:sz w:val="22"/>
          <w:szCs w:val="22"/>
        </w:rPr>
      </w:pPr>
      <w:r w:rsidRPr="00CD294C">
        <w:rPr>
          <w:rFonts w:asciiTheme="minorHAnsi" w:hAnsiTheme="minorHAnsi" w:cs="Arial"/>
          <w:sz w:val="22"/>
          <w:szCs w:val="22"/>
        </w:rPr>
        <w:t xml:space="preserve">6. Zhotovitel je povinen uchovávat záznam o schválených vzorcích a datech schválení. Zkontrolované vzorky bude Zhotovitel pravidelně poskytovat Objednateli. Zkontrolované vzorky bude Zhotovitel uchovávat na Staveništi na vhodném uzamknutém místě (vzorkovna) tak, aby mohly být kdykoliv použity pro účely porovnávání v průběhu provádění Díla. </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362907">
      <w:pPr>
        <w:ind w:left="708"/>
        <w:jc w:val="both"/>
        <w:rPr>
          <w:rFonts w:asciiTheme="minorHAnsi" w:hAnsiTheme="minorHAnsi" w:cs="Arial"/>
          <w:sz w:val="22"/>
          <w:szCs w:val="22"/>
        </w:rPr>
      </w:pPr>
      <w:r w:rsidRPr="00CD294C">
        <w:rPr>
          <w:rFonts w:asciiTheme="minorHAnsi" w:hAnsiTheme="minorHAnsi" w:cs="Arial"/>
          <w:sz w:val="22"/>
          <w:szCs w:val="22"/>
        </w:rPr>
        <w:t>7. Objednatel anebo TDI jsou oprávněni odebrat kdykoliv vzorky jakýchkoli materiálů, určených k použití ke zhotovení Díla nebo materiálů zabudovaných v Díle a nechat je analyzovat nebo testovat, pokud jejich vlastnosti nebyly dostatečně doloženy příslušnými doklady, certifikáty, protokoly, zkouškami, apod. Výsledky testů všech materiálů zhodnotí TDI Objednate</w:t>
      </w:r>
      <w:r w:rsidR="007C76F9">
        <w:rPr>
          <w:rFonts w:asciiTheme="minorHAnsi" w:hAnsiTheme="minorHAnsi" w:cs="Arial"/>
          <w:sz w:val="22"/>
          <w:szCs w:val="22"/>
        </w:rPr>
        <w:t>le a za Objednatele odsouhlasí p</w:t>
      </w:r>
      <w:r w:rsidRPr="00CD294C">
        <w:rPr>
          <w:rFonts w:asciiTheme="minorHAnsi" w:hAnsiTheme="minorHAnsi" w:cs="Arial"/>
          <w:sz w:val="22"/>
          <w:szCs w:val="22"/>
        </w:rPr>
        <w:t xml:space="preserve">rojektant. Veškeré náklady spojené s provedením testů včetně dopravy materiálů k testování nebo analýz, případně i s uvedením konstrukcí do původního stavu, budou hrazeny Zhotovitelem nebo Zhotovitelem Objednateli uhrazeny. TDI a Objednatel si může vyžádat analýzu nebo testy železobetonu a může žádat důkaz rezistence určitých částí nebo prvků Stavby. </w:t>
      </w:r>
    </w:p>
    <w:p w:rsidR="00CD294C" w:rsidRPr="00CD294C" w:rsidRDefault="00CD294C" w:rsidP="00362907">
      <w:pPr>
        <w:ind w:left="708"/>
        <w:jc w:val="both"/>
        <w:rPr>
          <w:rFonts w:asciiTheme="minorHAnsi" w:hAnsiTheme="minorHAnsi" w:cs="Arial"/>
          <w:sz w:val="22"/>
          <w:szCs w:val="22"/>
        </w:rPr>
      </w:pPr>
    </w:p>
    <w:p w:rsidR="00CD294C" w:rsidRPr="00CD294C" w:rsidRDefault="00CD294C" w:rsidP="00362907">
      <w:pPr>
        <w:ind w:left="708"/>
        <w:jc w:val="both"/>
        <w:rPr>
          <w:rFonts w:asciiTheme="minorHAnsi" w:hAnsiTheme="minorHAnsi" w:cs="Arial"/>
          <w:sz w:val="22"/>
          <w:szCs w:val="22"/>
        </w:rPr>
      </w:pPr>
      <w:r w:rsidRPr="00CD294C">
        <w:rPr>
          <w:rFonts w:asciiTheme="minorHAnsi" w:hAnsiTheme="minorHAnsi" w:cs="Arial"/>
          <w:sz w:val="22"/>
          <w:szCs w:val="22"/>
        </w:rPr>
        <w:t>8. Zhotovitel nen</w:t>
      </w:r>
      <w:r w:rsidR="007C76F9">
        <w:rPr>
          <w:rFonts w:asciiTheme="minorHAnsi" w:hAnsiTheme="minorHAnsi" w:cs="Arial"/>
          <w:sz w:val="22"/>
          <w:szCs w:val="22"/>
        </w:rPr>
        <w:t>í oprávněn používat materiály, výrobky a t</w:t>
      </w:r>
      <w:r w:rsidRPr="00CD294C">
        <w:rPr>
          <w:rFonts w:asciiTheme="minorHAnsi" w:hAnsiTheme="minorHAnsi" w:cs="Arial"/>
          <w:sz w:val="22"/>
          <w:szCs w:val="22"/>
        </w:rPr>
        <w:t xml:space="preserve">echnické vybavení, dokud Objednatel </w:t>
      </w:r>
      <w:r w:rsidR="00860313">
        <w:rPr>
          <w:rFonts w:asciiTheme="minorHAnsi" w:hAnsiTheme="minorHAnsi" w:cs="Arial"/>
          <w:sz w:val="22"/>
          <w:szCs w:val="22"/>
        </w:rPr>
        <w:t xml:space="preserve">písemně </w:t>
      </w:r>
      <w:r w:rsidRPr="00CD294C">
        <w:rPr>
          <w:rFonts w:asciiTheme="minorHAnsi" w:hAnsiTheme="minorHAnsi" w:cs="Arial"/>
          <w:sz w:val="22"/>
          <w:szCs w:val="22"/>
        </w:rPr>
        <w:t xml:space="preserve">neschválí jejich příslušný vzorek. Porušení této povinnosti bude považováno za podstatné porušení povinností Zhotovitele podle této Smlouvy. </w:t>
      </w:r>
    </w:p>
    <w:p w:rsidR="00CD294C" w:rsidRPr="00CD294C" w:rsidRDefault="00CD294C" w:rsidP="00362907">
      <w:pPr>
        <w:ind w:left="708"/>
        <w:jc w:val="both"/>
        <w:rPr>
          <w:rFonts w:asciiTheme="minorHAnsi" w:hAnsiTheme="minorHAnsi" w:cs="Arial"/>
          <w:sz w:val="22"/>
          <w:szCs w:val="22"/>
        </w:rPr>
      </w:pPr>
    </w:p>
    <w:p w:rsidR="006969DB" w:rsidRDefault="00CD294C">
      <w:pPr>
        <w:ind w:left="708"/>
        <w:jc w:val="both"/>
        <w:rPr>
          <w:rFonts w:asciiTheme="minorHAnsi" w:hAnsiTheme="minorHAnsi" w:cs="Arial"/>
          <w:sz w:val="22"/>
          <w:szCs w:val="22"/>
        </w:rPr>
      </w:pPr>
      <w:r w:rsidRPr="00CD294C">
        <w:rPr>
          <w:rFonts w:asciiTheme="minorHAnsi" w:hAnsiTheme="minorHAnsi" w:cs="Arial"/>
          <w:sz w:val="22"/>
          <w:szCs w:val="22"/>
        </w:rPr>
        <w:t>9. V případě dodávky materiálů a v dalších případ</w:t>
      </w:r>
      <w:r w:rsidR="007C76F9">
        <w:rPr>
          <w:rFonts w:asciiTheme="minorHAnsi" w:hAnsiTheme="minorHAnsi" w:cs="Arial"/>
          <w:sz w:val="22"/>
          <w:szCs w:val="22"/>
        </w:rPr>
        <w:t>ech, kdy se vyžaduje schválení v</w:t>
      </w:r>
      <w:r w:rsidRPr="00CD294C">
        <w:rPr>
          <w:rFonts w:asciiTheme="minorHAnsi" w:hAnsiTheme="minorHAnsi" w:cs="Arial"/>
          <w:sz w:val="22"/>
          <w:szCs w:val="22"/>
        </w:rPr>
        <w:t>ýrobků používaných při provádění Díla, mu</w:t>
      </w:r>
      <w:r w:rsidR="007C76F9">
        <w:rPr>
          <w:rFonts w:asciiTheme="minorHAnsi" w:hAnsiTheme="minorHAnsi" w:cs="Arial"/>
          <w:sz w:val="22"/>
          <w:szCs w:val="22"/>
        </w:rPr>
        <w:t>sí být tyto v</w:t>
      </w:r>
      <w:r w:rsidRPr="00CD294C">
        <w:rPr>
          <w:rFonts w:asciiTheme="minorHAnsi" w:hAnsiTheme="minorHAnsi" w:cs="Arial"/>
          <w:sz w:val="22"/>
          <w:szCs w:val="22"/>
        </w:rPr>
        <w:t xml:space="preserve">ýrobky nebo jejich vzorky </w:t>
      </w:r>
      <w:r w:rsidR="00860313">
        <w:rPr>
          <w:rFonts w:asciiTheme="minorHAnsi" w:hAnsiTheme="minorHAnsi" w:cs="Arial"/>
          <w:sz w:val="22"/>
          <w:szCs w:val="22"/>
        </w:rPr>
        <w:t xml:space="preserve">písemně </w:t>
      </w:r>
      <w:r w:rsidRPr="00CD294C">
        <w:rPr>
          <w:rFonts w:asciiTheme="minorHAnsi" w:hAnsiTheme="minorHAnsi" w:cs="Arial"/>
          <w:sz w:val="22"/>
          <w:szCs w:val="22"/>
        </w:rPr>
        <w:t xml:space="preserve">schváleny ve všech požadovaných parametrech. V tomto smyslu musí </w:t>
      </w:r>
      <w:r w:rsidR="00B34F96" w:rsidRPr="00B34F96">
        <w:rPr>
          <w:rFonts w:asciiTheme="minorHAnsi" w:hAnsiTheme="minorHAnsi" w:cs="Arial"/>
          <w:sz w:val="22"/>
          <w:szCs w:val="22"/>
        </w:rPr>
        <w:t xml:space="preserve">být </w:t>
      </w:r>
      <w:r w:rsidR="00542A63">
        <w:rPr>
          <w:rFonts w:asciiTheme="minorHAnsi" w:hAnsiTheme="minorHAnsi" w:cs="Arial"/>
          <w:sz w:val="22"/>
          <w:szCs w:val="22"/>
        </w:rPr>
        <w:t xml:space="preserve">písemně </w:t>
      </w:r>
      <w:r w:rsidR="00B34F96" w:rsidRPr="00B34F96">
        <w:rPr>
          <w:rFonts w:asciiTheme="minorHAnsi" w:hAnsiTheme="minorHAnsi" w:cs="Arial"/>
          <w:sz w:val="22"/>
          <w:szCs w:val="22"/>
        </w:rPr>
        <w:t>schváleny zástupcem Objednatele</w:t>
      </w:r>
      <w:r w:rsidR="00542A63">
        <w:rPr>
          <w:rFonts w:asciiTheme="minorHAnsi" w:hAnsiTheme="minorHAnsi" w:cs="Arial"/>
          <w:sz w:val="22"/>
          <w:szCs w:val="22"/>
        </w:rPr>
        <w:t>.</w:t>
      </w:r>
    </w:p>
    <w:p w:rsidR="00CD294C" w:rsidRPr="00CD294C" w:rsidRDefault="00CD294C" w:rsidP="00362907">
      <w:pPr>
        <w:ind w:left="1132"/>
        <w:jc w:val="both"/>
        <w:rPr>
          <w:rFonts w:asciiTheme="minorHAnsi" w:hAnsiTheme="minorHAnsi" w:cs="Arial"/>
          <w:sz w:val="22"/>
          <w:szCs w:val="22"/>
        </w:rPr>
      </w:pPr>
    </w:p>
    <w:p w:rsidR="00585C30" w:rsidRPr="00166546" w:rsidRDefault="00CD294C" w:rsidP="00166546">
      <w:pPr>
        <w:pStyle w:val="Odstavecseseznamem"/>
        <w:numPr>
          <w:ilvl w:val="1"/>
          <w:numId w:val="5"/>
        </w:numPr>
        <w:tabs>
          <w:tab w:val="clear" w:pos="357"/>
          <w:tab w:val="num" w:pos="709"/>
        </w:tabs>
        <w:ind w:left="709" w:hanging="709"/>
        <w:jc w:val="both"/>
        <w:rPr>
          <w:rFonts w:asciiTheme="minorHAnsi" w:hAnsiTheme="minorHAnsi" w:cs="Arial"/>
          <w:sz w:val="22"/>
          <w:szCs w:val="22"/>
        </w:rPr>
      </w:pPr>
      <w:r w:rsidRPr="00166546">
        <w:rPr>
          <w:rFonts w:asciiTheme="minorHAnsi" w:hAnsiTheme="minorHAnsi" w:cs="Arial"/>
          <w:sz w:val="22"/>
          <w:szCs w:val="22"/>
        </w:rPr>
        <w:t xml:space="preserve">Porušení povinností podle tohoto </w:t>
      </w:r>
      <w:r w:rsidR="00860313">
        <w:rPr>
          <w:rFonts w:asciiTheme="minorHAnsi" w:hAnsiTheme="minorHAnsi" w:cs="Arial"/>
          <w:sz w:val="22"/>
          <w:szCs w:val="22"/>
        </w:rPr>
        <w:t>článku</w:t>
      </w:r>
      <w:r w:rsidR="00860313" w:rsidRPr="00166546">
        <w:rPr>
          <w:rFonts w:asciiTheme="minorHAnsi" w:hAnsiTheme="minorHAnsi" w:cs="Arial"/>
          <w:sz w:val="22"/>
          <w:szCs w:val="22"/>
        </w:rPr>
        <w:t xml:space="preserve"> </w:t>
      </w:r>
      <w:r w:rsidRPr="00166546">
        <w:rPr>
          <w:rFonts w:asciiTheme="minorHAnsi" w:hAnsiTheme="minorHAnsi" w:cs="Arial"/>
          <w:sz w:val="22"/>
          <w:szCs w:val="22"/>
        </w:rPr>
        <w:t xml:space="preserve">bude považováno za podstatné porušení </w:t>
      </w:r>
      <w:r w:rsidR="00E96B7E" w:rsidRPr="00166546">
        <w:rPr>
          <w:rFonts w:asciiTheme="minorHAnsi" w:hAnsiTheme="minorHAnsi" w:cs="Arial"/>
          <w:sz w:val="22"/>
          <w:szCs w:val="22"/>
        </w:rPr>
        <w:t xml:space="preserve">povinností </w:t>
      </w:r>
      <w:r w:rsidR="00E96B7E">
        <w:rPr>
          <w:rFonts w:asciiTheme="minorHAnsi" w:hAnsiTheme="minorHAnsi" w:cs="Arial"/>
          <w:sz w:val="22"/>
          <w:szCs w:val="22"/>
        </w:rPr>
        <w:t>Zhotovitele</w:t>
      </w:r>
      <w:r w:rsidR="00144373" w:rsidRPr="00166546">
        <w:rPr>
          <w:rFonts w:asciiTheme="minorHAnsi" w:hAnsiTheme="minorHAnsi" w:cs="Arial"/>
          <w:sz w:val="22"/>
          <w:szCs w:val="22"/>
        </w:rPr>
        <w:t xml:space="preserve"> podle této Smlouvy</w:t>
      </w:r>
    </w:p>
    <w:p w:rsidR="00166546" w:rsidRDefault="00166546" w:rsidP="00166546">
      <w:pPr>
        <w:jc w:val="both"/>
        <w:rPr>
          <w:rFonts w:asciiTheme="minorHAnsi" w:hAnsiTheme="minorHAnsi" w:cs="Arial"/>
          <w:sz w:val="22"/>
          <w:szCs w:val="22"/>
        </w:rPr>
      </w:pPr>
    </w:p>
    <w:p w:rsidR="00166546" w:rsidRPr="00166546" w:rsidRDefault="00166546" w:rsidP="00314AE4">
      <w:pPr>
        <w:shd w:val="clear" w:color="auto" w:fill="FFFFFF"/>
        <w:spacing w:after="240" w:line="276" w:lineRule="auto"/>
        <w:ind w:left="709" w:right="23" w:hanging="709"/>
        <w:jc w:val="both"/>
        <w:rPr>
          <w:rFonts w:ascii="Calibri" w:hAnsi="Calibri"/>
          <w:color w:val="000000"/>
          <w:spacing w:val="3"/>
          <w:sz w:val="22"/>
          <w:szCs w:val="22"/>
          <w:highlight w:val="yellow"/>
        </w:rPr>
      </w:pPr>
      <w:r w:rsidRPr="008E67CF">
        <w:rPr>
          <w:rFonts w:ascii="Calibri" w:hAnsi="Calibri" w:cs="Arial"/>
          <w:sz w:val="22"/>
          <w:szCs w:val="22"/>
        </w:rPr>
        <w:t>1</w:t>
      </w:r>
      <w:r>
        <w:rPr>
          <w:rFonts w:ascii="Calibri" w:hAnsi="Calibri" w:cs="Arial"/>
          <w:sz w:val="22"/>
          <w:szCs w:val="22"/>
        </w:rPr>
        <w:t>1</w:t>
      </w:r>
      <w:r w:rsidRPr="008E67CF">
        <w:rPr>
          <w:rFonts w:ascii="Calibri" w:hAnsi="Calibri" w:cs="Arial"/>
          <w:sz w:val="22"/>
          <w:szCs w:val="22"/>
        </w:rPr>
        <w:t>.</w:t>
      </w:r>
      <w:r w:rsidRPr="008E67CF">
        <w:rPr>
          <w:rFonts w:ascii="Calibri" w:hAnsi="Calibri" w:cs="Arial"/>
          <w:sz w:val="22"/>
          <w:szCs w:val="22"/>
        </w:rPr>
        <w:tab/>
      </w:r>
      <w:r w:rsidRPr="007040BD">
        <w:rPr>
          <w:rFonts w:ascii="Calibri" w:hAnsi="Calibri"/>
          <w:color w:val="000000"/>
          <w:spacing w:val="3"/>
          <w:sz w:val="22"/>
          <w:szCs w:val="22"/>
        </w:rPr>
        <w:t xml:space="preserve">Zhotovitel se zavazuje, že si při provádění Díla v rámci dodávek a instalace veškerého stavebního a dalšího materiálu jakéhokoliv druhu, strojů, vybavení a dalších movitých věcí určených </w:t>
      </w:r>
      <w:r w:rsidRPr="007040BD">
        <w:rPr>
          <w:rFonts w:ascii="Calibri" w:hAnsi="Calibri"/>
          <w:color w:val="000000"/>
          <w:spacing w:val="3"/>
          <w:sz w:val="22"/>
          <w:szCs w:val="22"/>
        </w:rPr>
        <w:lastRenderedPageBreak/>
        <w:t>k zabudování do Díla, včetně položek dodaných bez montáže (budou-li nějaké), které je Zhotovitel povinen zabudovat do Díla či v rámci provádění Díla dodat (dále také jen jako: „Zařízení a materiál“), nechá Objednatelem předem písemně schválit</w:t>
      </w:r>
      <w:r w:rsidR="007040BD">
        <w:rPr>
          <w:rFonts w:ascii="Calibri" w:hAnsi="Calibri"/>
          <w:color w:val="000000"/>
          <w:spacing w:val="3"/>
          <w:sz w:val="22"/>
          <w:szCs w:val="22"/>
        </w:rPr>
        <w:t>:</w:t>
      </w:r>
      <w:r w:rsidRPr="007040BD">
        <w:rPr>
          <w:rFonts w:ascii="Calibri" w:hAnsi="Calibri"/>
          <w:color w:val="000000"/>
          <w:spacing w:val="3"/>
          <w:sz w:val="22"/>
          <w:szCs w:val="22"/>
        </w:rPr>
        <w:t xml:space="preserve"> </w:t>
      </w:r>
    </w:p>
    <w:p w:rsidR="00166546" w:rsidRPr="007040BD" w:rsidRDefault="00166546" w:rsidP="00314AE4">
      <w:pPr>
        <w:pStyle w:val="Odstavecseseznamem"/>
        <w:numPr>
          <w:ilvl w:val="0"/>
          <w:numId w:val="42"/>
        </w:numPr>
        <w:shd w:val="clear" w:color="auto" w:fill="FFFFFF"/>
        <w:tabs>
          <w:tab w:val="left" w:pos="360"/>
        </w:tabs>
        <w:autoSpaceDE w:val="0"/>
        <w:autoSpaceDN w:val="0"/>
        <w:spacing w:after="240" w:line="276" w:lineRule="auto"/>
        <w:ind w:right="23"/>
        <w:jc w:val="both"/>
        <w:rPr>
          <w:rFonts w:ascii="Calibri" w:hAnsi="Calibri"/>
          <w:color w:val="000000"/>
          <w:spacing w:val="2"/>
          <w:sz w:val="22"/>
          <w:szCs w:val="22"/>
        </w:rPr>
      </w:pPr>
      <w:r w:rsidRPr="007040BD">
        <w:rPr>
          <w:rFonts w:ascii="Calibri" w:hAnsi="Calibri"/>
          <w:color w:val="000000"/>
          <w:spacing w:val="-5"/>
          <w:sz w:val="22"/>
          <w:szCs w:val="22"/>
        </w:rPr>
        <w:t xml:space="preserve">veškeré materiály, výrobky a zařízení, jakož i druhy a barvy povrchových </w:t>
      </w:r>
      <w:r w:rsidRPr="007040BD">
        <w:rPr>
          <w:rFonts w:ascii="Calibri" w:hAnsi="Calibri"/>
          <w:color w:val="000000"/>
          <w:spacing w:val="2"/>
          <w:sz w:val="22"/>
          <w:szCs w:val="22"/>
        </w:rPr>
        <w:t>úprav, jejichž parametry (vlastnosti) nejsou jednoznačně určeny v některé z dokumentací uvedených v </w:t>
      </w:r>
      <w:r w:rsidRPr="001427B4">
        <w:rPr>
          <w:rFonts w:ascii="Calibri" w:hAnsi="Calibri"/>
          <w:color w:val="000000"/>
          <w:spacing w:val="2"/>
          <w:sz w:val="22"/>
          <w:szCs w:val="22"/>
        </w:rPr>
        <w:t>článku III.</w:t>
      </w:r>
      <w:r w:rsidRPr="007040BD">
        <w:rPr>
          <w:rFonts w:ascii="Calibri" w:hAnsi="Calibri"/>
          <w:color w:val="000000"/>
          <w:spacing w:val="2"/>
          <w:sz w:val="22"/>
          <w:szCs w:val="22"/>
        </w:rPr>
        <w:t xml:space="preserve"> této Smlouvy, a dále </w:t>
      </w:r>
    </w:p>
    <w:p w:rsidR="00166546" w:rsidRPr="007040BD" w:rsidRDefault="00166546" w:rsidP="00314AE4">
      <w:pPr>
        <w:numPr>
          <w:ilvl w:val="0"/>
          <w:numId w:val="42"/>
        </w:numPr>
        <w:shd w:val="clear" w:color="auto" w:fill="FFFFFF"/>
        <w:tabs>
          <w:tab w:val="left" w:pos="360"/>
        </w:tabs>
        <w:autoSpaceDE w:val="0"/>
        <w:autoSpaceDN w:val="0"/>
        <w:spacing w:after="240" w:line="276" w:lineRule="auto"/>
        <w:ind w:right="23"/>
        <w:jc w:val="both"/>
        <w:rPr>
          <w:rFonts w:ascii="Calibri" w:hAnsi="Calibri"/>
          <w:color w:val="000000"/>
          <w:spacing w:val="-4"/>
          <w:sz w:val="22"/>
          <w:szCs w:val="22"/>
        </w:rPr>
      </w:pPr>
      <w:r w:rsidRPr="007040BD">
        <w:rPr>
          <w:rFonts w:ascii="Calibri" w:hAnsi="Calibri"/>
          <w:color w:val="000000"/>
          <w:spacing w:val="2"/>
          <w:sz w:val="22"/>
          <w:szCs w:val="22"/>
        </w:rPr>
        <w:t xml:space="preserve">i v případě takového jednoznačného určení v některé z dokumentací uvedených v článku III. této Smlouvy, také </w:t>
      </w:r>
      <w:r w:rsidRPr="007040BD">
        <w:rPr>
          <w:rFonts w:ascii="Calibri" w:hAnsi="Calibri"/>
          <w:color w:val="000000"/>
          <w:spacing w:val="-5"/>
          <w:sz w:val="22"/>
          <w:szCs w:val="22"/>
        </w:rPr>
        <w:t xml:space="preserve">veškeré materiály, výrobky a zařízení (vč. druhů a barev povrchových </w:t>
      </w:r>
      <w:r w:rsidRPr="007040BD">
        <w:rPr>
          <w:rFonts w:ascii="Calibri" w:hAnsi="Calibri"/>
          <w:color w:val="000000"/>
          <w:spacing w:val="2"/>
          <w:sz w:val="22"/>
          <w:szCs w:val="22"/>
        </w:rPr>
        <w:t xml:space="preserve">úprav a krytin), pokud tyto budou viditelné v dokončeném Díle, a dále </w:t>
      </w:r>
    </w:p>
    <w:p w:rsidR="00166546" w:rsidRPr="007040BD" w:rsidRDefault="00166546" w:rsidP="006852FD">
      <w:pPr>
        <w:numPr>
          <w:ilvl w:val="0"/>
          <w:numId w:val="42"/>
        </w:numPr>
        <w:shd w:val="clear" w:color="auto" w:fill="FFFFFF"/>
        <w:tabs>
          <w:tab w:val="left" w:pos="360"/>
        </w:tabs>
        <w:autoSpaceDE w:val="0"/>
        <w:autoSpaceDN w:val="0"/>
        <w:spacing w:line="276" w:lineRule="auto"/>
        <w:ind w:right="23"/>
        <w:jc w:val="both"/>
        <w:rPr>
          <w:rFonts w:ascii="Calibri" w:hAnsi="Calibri"/>
          <w:color w:val="000000"/>
          <w:spacing w:val="-4"/>
          <w:sz w:val="22"/>
          <w:szCs w:val="22"/>
        </w:rPr>
      </w:pPr>
      <w:r w:rsidRPr="007040BD">
        <w:rPr>
          <w:rFonts w:ascii="Calibri" w:hAnsi="Calibri"/>
          <w:color w:val="000000"/>
          <w:spacing w:val="-5"/>
          <w:sz w:val="22"/>
          <w:szCs w:val="22"/>
        </w:rPr>
        <w:t xml:space="preserve">nově navrhované materiály, výrobky či zařízení, pokud </w:t>
      </w:r>
      <w:r w:rsidRPr="007040BD">
        <w:rPr>
          <w:rFonts w:ascii="Calibri" w:hAnsi="Calibri"/>
          <w:color w:val="000000"/>
          <w:spacing w:val="-4"/>
          <w:sz w:val="22"/>
          <w:szCs w:val="22"/>
        </w:rPr>
        <w:t>je navrhována či požadována záměna jakéhokoli materiálu, výrobku nebo zařízení za původně určené.</w:t>
      </w:r>
    </w:p>
    <w:p w:rsidR="00166546" w:rsidRPr="007040BD" w:rsidRDefault="00166546" w:rsidP="00166546">
      <w:pPr>
        <w:shd w:val="clear" w:color="auto" w:fill="FFFFFF"/>
        <w:tabs>
          <w:tab w:val="left" w:pos="360"/>
        </w:tabs>
        <w:autoSpaceDE w:val="0"/>
        <w:autoSpaceDN w:val="0"/>
        <w:spacing w:line="276" w:lineRule="auto"/>
        <w:ind w:left="709" w:right="23" w:hanging="709"/>
        <w:jc w:val="both"/>
        <w:rPr>
          <w:rFonts w:ascii="Calibri" w:hAnsi="Calibri"/>
          <w:color w:val="000000"/>
          <w:spacing w:val="-4"/>
          <w:sz w:val="22"/>
          <w:szCs w:val="22"/>
        </w:rPr>
      </w:pPr>
    </w:p>
    <w:p w:rsidR="00166546" w:rsidRPr="00166546" w:rsidRDefault="00166546" w:rsidP="00166546">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highlight w:val="yellow"/>
        </w:rPr>
      </w:pPr>
      <w:r w:rsidRPr="007040BD">
        <w:rPr>
          <w:rFonts w:ascii="Calibri" w:hAnsi="Calibri"/>
          <w:color w:val="000000"/>
          <w:spacing w:val="-4"/>
          <w:sz w:val="22"/>
          <w:szCs w:val="22"/>
        </w:rPr>
        <w:t>12.</w:t>
      </w:r>
      <w:r w:rsidRPr="007040BD">
        <w:rPr>
          <w:rFonts w:ascii="Calibri" w:hAnsi="Calibri"/>
          <w:color w:val="000000"/>
          <w:spacing w:val="-4"/>
          <w:sz w:val="22"/>
          <w:szCs w:val="22"/>
        </w:rPr>
        <w:tab/>
      </w:r>
      <w:r w:rsidRPr="007040BD">
        <w:rPr>
          <w:rFonts w:ascii="Calibri" w:hAnsi="Calibri"/>
          <w:color w:val="000000"/>
          <w:spacing w:val="1"/>
          <w:sz w:val="22"/>
          <w:szCs w:val="22"/>
        </w:rPr>
        <w:t xml:space="preserve">Objednatel má právo odmítnout v rámci vzorkování předkládaný materiál, výrobek </w:t>
      </w:r>
      <w:r w:rsidRPr="007040BD">
        <w:rPr>
          <w:rFonts w:ascii="Calibri" w:hAnsi="Calibri"/>
          <w:color w:val="000000"/>
          <w:spacing w:val="-1"/>
          <w:sz w:val="22"/>
          <w:szCs w:val="22"/>
        </w:rPr>
        <w:t xml:space="preserve">nebo zařízení, pokud nabude přesvědčení, že neodpovídá svým provedením, jakostí, vzhledem či jiným standardem </w:t>
      </w:r>
      <w:r w:rsidRPr="007040BD">
        <w:rPr>
          <w:rFonts w:ascii="Calibri" w:hAnsi="Calibri"/>
          <w:color w:val="000000"/>
          <w:spacing w:val="2"/>
          <w:sz w:val="22"/>
          <w:szCs w:val="22"/>
        </w:rPr>
        <w:t>dokumentaci uvedené v </w:t>
      </w:r>
      <w:r w:rsidR="009570E6" w:rsidRPr="00314AE4">
        <w:rPr>
          <w:rFonts w:ascii="Calibri" w:hAnsi="Calibri"/>
          <w:color w:val="000000"/>
          <w:spacing w:val="2"/>
          <w:sz w:val="22"/>
          <w:szCs w:val="22"/>
        </w:rPr>
        <w:t>článku I</w:t>
      </w:r>
      <w:r w:rsidR="001A599A" w:rsidRPr="00314AE4">
        <w:rPr>
          <w:rFonts w:ascii="Calibri" w:hAnsi="Calibri"/>
          <w:color w:val="000000"/>
          <w:spacing w:val="2"/>
          <w:sz w:val="22"/>
          <w:szCs w:val="22"/>
        </w:rPr>
        <w:t>V</w:t>
      </w:r>
      <w:r w:rsidR="009570E6" w:rsidRPr="00314AE4">
        <w:rPr>
          <w:rFonts w:ascii="Calibri" w:hAnsi="Calibri"/>
          <w:color w:val="000000"/>
          <w:spacing w:val="2"/>
          <w:sz w:val="22"/>
          <w:szCs w:val="22"/>
        </w:rPr>
        <w:t>. této Smlouvy</w:t>
      </w:r>
      <w:r w:rsidRPr="007040BD">
        <w:rPr>
          <w:rFonts w:ascii="Calibri" w:hAnsi="Calibri"/>
          <w:color w:val="000000"/>
          <w:spacing w:val="1"/>
          <w:sz w:val="22"/>
          <w:szCs w:val="22"/>
        </w:rPr>
        <w:t xml:space="preserve">, a požadovat dodání předepsaného </w:t>
      </w:r>
      <w:r w:rsidRPr="007040BD">
        <w:rPr>
          <w:rFonts w:ascii="Calibri" w:hAnsi="Calibri"/>
          <w:color w:val="000000"/>
          <w:spacing w:val="4"/>
          <w:sz w:val="22"/>
          <w:szCs w:val="22"/>
        </w:rPr>
        <w:t xml:space="preserve">výrobku. </w:t>
      </w:r>
    </w:p>
    <w:p w:rsidR="00166546" w:rsidRPr="00166546" w:rsidRDefault="00166546" w:rsidP="00166546">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highlight w:val="yellow"/>
        </w:rPr>
      </w:pPr>
    </w:p>
    <w:p w:rsidR="00166546" w:rsidRPr="007040BD" w:rsidRDefault="00166546" w:rsidP="00166546">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rPr>
      </w:pPr>
      <w:r w:rsidRPr="007040BD">
        <w:rPr>
          <w:rFonts w:ascii="Calibri" w:hAnsi="Calibri"/>
          <w:color w:val="000000"/>
          <w:spacing w:val="-4"/>
          <w:sz w:val="22"/>
          <w:szCs w:val="22"/>
        </w:rPr>
        <w:t>13.</w:t>
      </w:r>
      <w:r w:rsidRPr="007040BD">
        <w:rPr>
          <w:rFonts w:ascii="Calibri" w:hAnsi="Calibri"/>
          <w:color w:val="000000"/>
          <w:spacing w:val="-4"/>
          <w:sz w:val="22"/>
          <w:szCs w:val="22"/>
        </w:rPr>
        <w:tab/>
      </w:r>
      <w:r w:rsidRPr="007040BD">
        <w:rPr>
          <w:rFonts w:ascii="Calibri" w:hAnsi="Calibri"/>
          <w:color w:val="000000"/>
          <w:spacing w:val="3"/>
          <w:sz w:val="22"/>
          <w:szCs w:val="22"/>
        </w:rPr>
        <w:t xml:space="preserve">Odmítne-li Objednatel vzorek předkládaný za účelem záměny materiálu, výrobku </w:t>
      </w:r>
      <w:r w:rsidRPr="007040BD">
        <w:rPr>
          <w:rFonts w:ascii="Calibri" w:hAnsi="Calibri"/>
          <w:color w:val="000000"/>
          <w:spacing w:val="5"/>
          <w:sz w:val="22"/>
          <w:szCs w:val="22"/>
        </w:rPr>
        <w:t xml:space="preserve">nebo zařízení, platí, že Zhotovitel je povinen dodat původně sjednaný materiál, </w:t>
      </w:r>
      <w:r w:rsidRPr="007040BD">
        <w:rPr>
          <w:rFonts w:ascii="Calibri" w:hAnsi="Calibri"/>
          <w:color w:val="000000"/>
          <w:sz w:val="22"/>
          <w:szCs w:val="22"/>
        </w:rPr>
        <w:t>výrobek nebo zařízení, neurčí-li Objednatel písemně jinak.</w:t>
      </w:r>
    </w:p>
    <w:p w:rsidR="00166546" w:rsidRPr="007040BD" w:rsidRDefault="00166546" w:rsidP="00166546">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rPr>
      </w:pPr>
    </w:p>
    <w:p w:rsidR="00166546" w:rsidRPr="007040BD" w:rsidRDefault="00166546" w:rsidP="00166546">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rPr>
      </w:pPr>
      <w:r w:rsidRPr="007040BD">
        <w:rPr>
          <w:rFonts w:ascii="Calibri" w:hAnsi="Calibri"/>
          <w:color w:val="000000"/>
          <w:spacing w:val="-4"/>
          <w:sz w:val="22"/>
          <w:szCs w:val="22"/>
        </w:rPr>
        <w:t>14.</w:t>
      </w:r>
      <w:r w:rsidRPr="007040BD">
        <w:rPr>
          <w:rFonts w:ascii="Calibri" w:hAnsi="Calibri"/>
          <w:color w:val="000000"/>
          <w:spacing w:val="-4"/>
          <w:sz w:val="22"/>
          <w:szCs w:val="22"/>
        </w:rPr>
        <w:tab/>
      </w:r>
      <w:r w:rsidRPr="007040BD">
        <w:rPr>
          <w:rFonts w:ascii="Calibri" w:hAnsi="Calibri"/>
          <w:color w:val="000000"/>
          <w:sz w:val="22"/>
          <w:szCs w:val="22"/>
        </w:rPr>
        <w:t xml:space="preserve">Odmítne-li Objednatel všechny vzorky předložené Zhotovitelem za účelem vzorkování </w:t>
      </w:r>
      <w:r w:rsidRPr="007040BD">
        <w:rPr>
          <w:rFonts w:ascii="Calibri" w:hAnsi="Calibri"/>
          <w:color w:val="000000"/>
          <w:spacing w:val="1"/>
          <w:sz w:val="22"/>
          <w:szCs w:val="22"/>
        </w:rPr>
        <w:t xml:space="preserve">materiálu, výrobku nebo zařízení, které není </w:t>
      </w:r>
      <w:r w:rsidRPr="007040BD">
        <w:rPr>
          <w:rFonts w:ascii="Calibri" w:hAnsi="Calibri"/>
          <w:color w:val="000000"/>
          <w:spacing w:val="2"/>
          <w:sz w:val="22"/>
          <w:szCs w:val="22"/>
        </w:rPr>
        <w:t>v některé z dokumentací uvedených v článku III. této Smlouvy</w:t>
      </w:r>
      <w:r w:rsidRPr="007040BD">
        <w:rPr>
          <w:rFonts w:ascii="Calibri" w:hAnsi="Calibri"/>
          <w:color w:val="000000"/>
          <w:spacing w:val="6"/>
          <w:sz w:val="22"/>
          <w:szCs w:val="22"/>
        </w:rPr>
        <w:t xml:space="preserve"> detailně specifikováno, je Zhotovitel povinen pokračovat v předkládání dalších vzorků, přičemž Objednatel bude také samostatně usilovat </w:t>
      </w:r>
      <w:r w:rsidRPr="007040BD">
        <w:rPr>
          <w:rFonts w:ascii="Calibri" w:hAnsi="Calibri"/>
          <w:color w:val="000000"/>
          <w:spacing w:val="7"/>
          <w:sz w:val="22"/>
          <w:szCs w:val="22"/>
        </w:rPr>
        <w:t xml:space="preserve">o bližší upřesnění jeho představy Zhotoviteli (např. předáním </w:t>
      </w:r>
      <w:r w:rsidRPr="007040BD">
        <w:rPr>
          <w:rFonts w:ascii="Calibri" w:hAnsi="Calibri"/>
          <w:color w:val="000000"/>
          <w:sz w:val="22"/>
          <w:szCs w:val="22"/>
        </w:rPr>
        <w:t xml:space="preserve">identifikace dodavatele příslušných výrobků nebo spojení na takového dodavatele, </w:t>
      </w:r>
      <w:r w:rsidRPr="007040BD">
        <w:rPr>
          <w:rFonts w:ascii="Calibri" w:hAnsi="Calibri"/>
          <w:color w:val="000000"/>
          <w:spacing w:val="-1"/>
          <w:sz w:val="22"/>
          <w:szCs w:val="22"/>
        </w:rPr>
        <w:t xml:space="preserve">poukazem na expozice odpovídajících výrobků nebo místa jejich instalací, </w:t>
      </w:r>
      <w:r w:rsidRPr="007040BD">
        <w:rPr>
          <w:rFonts w:ascii="Calibri" w:hAnsi="Calibri"/>
          <w:color w:val="000000"/>
          <w:sz w:val="22"/>
          <w:szCs w:val="22"/>
        </w:rPr>
        <w:t>předáním fotografií požadovaných výrobků apod.).</w:t>
      </w:r>
    </w:p>
    <w:p w:rsidR="00166546" w:rsidRPr="007040BD" w:rsidRDefault="00166546" w:rsidP="00166546">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rPr>
      </w:pPr>
    </w:p>
    <w:p w:rsidR="00BC3A30" w:rsidRPr="007040BD" w:rsidRDefault="00166546" w:rsidP="007040BD">
      <w:pPr>
        <w:shd w:val="clear" w:color="auto" w:fill="FFFFFF"/>
        <w:tabs>
          <w:tab w:val="left" w:pos="709"/>
        </w:tabs>
        <w:autoSpaceDE w:val="0"/>
        <w:autoSpaceDN w:val="0"/>
        <w:spacing w:line="276" w:lineRule="auto"/>
        <w:ind w:left="709" w:right="23" w:hanging="709"/>
        <w:jc w:val="both"/>
        <w:rPr>
          <w:rFonts w:ascii="Calibri" w:hAnsi="Calibri"/>
          <w:color w:val="000000"/>
          <w:spacing w:val="-4"/>
          <w:sz w:val="22"/>
          <w:szCs w:val="22"/>
        </w:rPr>
      </w:pPr>
      <w:r w:rsidRPr="007040BD">
        <w:rPr>
          <w:rFonts w:ascii="Calibri" w:hAnsi="Calibri"/>
          <w:color w:val="000000"/>
          <w:spacing w:val="-4"/>
          <w:sz w:val="22"/>
          <w:szCs w:val="22"/>
        </w:rPr>
        <w:t>15.</w:t>
      </w:r>
      <w:r w:rsidRPr="007040BD">
        <w:rPr>
          <w:rFonts w:ascii="Calibri" w:hAnsi="Calibri"/>
          <w:color w:val="000000"/>
          <w:spacing w:val="-4"/>
          <w:sz w:val="22"/>
          <w:szCs w:val="22"/>
        </w:rPr>
        <w:tab/>
      </w:r>
      <w:r w:rsidRPr="007040BD">
        <w:rPr>
          <w:rFonts w:ascii="Calibri" w:hAnsi="Calibri"/>
          <w:color w:val="000000"/>
          <w:spacing w:val="2"/>
          <w:sz w:val="22"/>
          <w:szCs w:val="22"/>
        </w:rPr>
        <w:t xml:space="preserve">Neschválené materiály, výrobky a zařízení, pokud podléhaly vzorkování, není </w:t>
      </w:r>
      <w:r w:rsidRPr="007040BD">
        <w:rPr>
          <w:rFonts w:ascii="Calibri" w:hAnsi="Calibri"/>
          <w:color w:val="000000"/>
          <w:sz w:val="22"/>
          <w:szCs w:val="22"/>
        </w:rPr>
        <w:t>Objednatel povinen převzít ani zaplatit.</w:t>
      </w:r>
    </w:p>
    <w:p w:rsidR="00BC3A30" w:rsidRDefault="00BC3A30" w:rsidP="00144373">
      <w:pPr>
        <w:ind w:left="708"/>
        <w:jc w:val="both"/>
        <w:rPr>
          <w:rFonts w:asciiTheme="minorHAnsi" w:hAnsiTheme="minorHAnsi" w:cs="Arial"/>
          <w:sz w:val="22"/>
          <w:szCs w:val="22"/>
        </w:rPr>
      </w:pPr>
    </w:p>
    <w:p w:rsidR="00BC3A30" w:rsidRDefault="00BC3A30" w:rsidP="00144373">
      <w:pPr>
        <w:ind w:left="708"/>
        <w:jc w:val="both"/>
        <w:rPr>
          <w:rFonts w:asciiTheme="minorHAnsi" w:hAnsiTheme="minorHAnsi" w:cs="Arial"/>
          <w:sz w:val="22"/>
          <w:szCs w:val="22"/>
        </w:rPr>
      </w:pPr>
    </w:p>
    <w:p w:rsidR="00915FC4" w:rsidRPr="00144373" w:rsidRDefault="00915FC4" w:rsidP="00144373">
      <w:pPr>
        <w:ind w:left="708"/>
        <w:jc w:val="both"/>
        <w:rPr>
          <w:rFonts w:asciiTheme="minorHAnsi" w:hAnsiTheme="minorHAnsi" w:cs="Arial"/>
          <w:sz w:val="22"/>
          <w:szCs w:val="22"/>
        </w:rPr>
      </w:pPr>
    </w:p>
    <w:p w:rsidR="00C859BA" w:rsidRDefault="00C859BA"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XII</w:t>
      </w:r>
      <w:r w:rsidR="007C76F9">
        <w:rPr>
          <w:rFonts w:asciiTheme="minorHAnsi" w:hAnsiTheme="minorHAnsi" w:cs="Courier New"/>
          <w:b/>
        </w:rPr>
        <w:t>I</w:t>
      </w:r>
      <w:r>
        <w:rPr>
          <w:rFonts w:asciiTheme="minorHAnsi" w:hAnsiTheme="minorHAnsi" w:cs="Courier New"/>
          <w:b/>
        </w:rPr>
        <w:t>.</w:t>
      </w:r>
    </w:p>
    <w:p w:rsidR="009E3200" w:rsidRDefault="009E320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STAVEBNÍ DENÍK</w:t>
      </w:r>
    </w:p>
    <w:p w:rsidR="007040BD" w:rsidRDefault="007040BD"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D3232E" w:rsidRPr="007040BD" w:rsidRDefault="007040BD" w:rsidP="006852FD">
      <w:pPr>
        <w:pStyle w:val="Odstavecseseznamem"/>
        <w:numPr>
          <w:ilvl w:val="0"/>
          <w:numId w:val="26"/>
        </w:numPr>
        <w:spacing w:line="276" w:lineRule="auto"/>
        <w:jc w:val="both"/>
        <w:rPr>
          <w:rFonts w:ascii="Calibri" w:hAnsi="Calibri"/>
          <w:color w:val="000000" w:themeColor="text1"/>
          <w:sz w:val="22"/>
          <w:szCs w:val="22"/>
        </w:rPr>
      </w:pPr>
      <w:r w:rsidRPr="007040BD">
        <w:rPr>
          <w:rFonts w:asciiTheme="minorHAnsi" w:hAnsiTheme="minorHAnsi"/>
          <w:sz w:val="22"/>
          <w:szCs w:val="22"/>
        </w:rPr>
        <w:t>Zhotovitel je povinen vést, ode dne předání a převzetí staveniště až do odstran</w:t>
      </w:r>
      <w:r w:rsidR="00976110">
        <w:rPr>
          <w:rFonts w:asciiTheme="minorHAnsi" w:hAnsiTheme="minorHAnsi"/>
          <w:sz w:val="22"/>
          <w:szCs w:val="22"/>
        </w:rPr>
        <w:t>ění poslední z vad a nedodělků D</w:t>
      </w:r>
      <w:r w:rsidRPr="007040BD">
        <w:rPr>
          <w:rFonts w:asciiTheme="minorHAnsi" w:hAnsiTheme="minorHAnsi"/>
          <w:sz w:val="22"/>
          <w:szCs w:val="22"/>
        </w:rPr>
        <w:t xml:space="preserve">íla, o pracích, které na Stavbě provádí stavební deník (v souladu s vyhláškou 499/2006 Sb., přílohou č. 5 této vyhlášky </w:t>
      </w:r>
      <w:r w:rsidRPr="007040BD">
        <w:rPr>
          <w:rFonts w:ascii="Calibri" w:hAnsi="Calibri"/>
          <w:color w:val="000000" w:themeColor="text1"/>
          <w:sz w:val="22"/>
          <w:szCs w:val="22"/>
        </w:rPr>
        <w:t xml:space="preserve">Náležitosti a způsob vedení stavebního deníku a jednoduchého záznamu o stavbě). </w:t>
      </w:r>
    </w:p>
    <w:p w:rsidR="00D3232E" w:rsidRDefault="00D3232E" w:rsidP="00D3232E">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720" w:firstLine="0"/>
        <w:jc w:val="both"/>
        <w:rPr>
          <w:rFonts w:asciiTheme="minorHAnsi" w:hAnsiTheme="minorHAnsi" w:cs="Courier New"/>
          <w:sz w:val="22"/>
          <w:szCs w:val="22"/>
        </w:rPr>
      </w:pPr>
    </w:p>
    <w:p w:rsidR="00D3232E" w:rsidRDefault="00B457A8"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E67CF">
        <w:rPr>
          <w:rFonts w:asciiTheme="minorHAnsi" w:hAnsiTheme="minorHAnsi"/>
          <w:sz w:val="22"/>
          <w:szCs w:val="22"/>
        </w:rPr>
        <w:t xml:space="preserve">Všechny listy stavebního deníku musí být očíslovány. Ve stavebním deníku nesmí být vynechána volná místa. </w:t>
      </w:r>
      <w:r w:rsidR="00D3232E">
        <w:rPr>
          <w:rFonts w:asciiTheme="minorHAnsi" w:hAnsiTheme="minorHAnsi" w:cs="Courier New"/>
          <w:sz w:val="22"/>
          <w:szCs w:val="22"/>
        </w:rPr>
        <w:t xml:space="preserve">Zápisy ve stavebním deníku nesmí být přepisovány, škrtány a nesmí být vynecháváno </w:t>
      </w:r>
      <w:r w:rsidR="00D3232E">
        <w:rPr>
          <w:rFonts w:asciiTheme="minorHAnsi" w:hAnsiTheme="minorHAnsi" w:cs="Courier New"/>
          <w:sz w:val="22"/>
          <w:szCs w:val="22"/>
        </w:rPr>
        <w:lastRenderedPageBreak/>
        <w:t>prázdné místo. Z deníku nesmí být vytrhovány stránky s originálním textem. Každý zápis musí být podepsán stavbyvedoucím zhotovitele nebo jeho oprávněným zástupcem</w:t>
      </w:r>
      <w:r w:rsidR="00542A63">
        <w:rPr>
          <w:rFonts w:asciiTheme="minorHAnsi" w:hAnsiTheme="minorHAnsi" w:cs="Courier New"/>
          <w:sz w:val="22"/>
          <w:szCs w:val="22"/>
        </w:rPr>
        <w:t>.</w:t>
      </w:r>
    </w:p>
    <w:p w:rsidR="00D3232E" w:rsidRPr="00D3232E" w:rsidRDefault="00D3232E" w:rsidP="00D3232E">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0973CF" w:rsidRPr="007040BD" w:rsidRDefault="00DE2E1A" w:rsidP="00314AE4">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sidRPr="00865C89">
        <w:rPr>
          <w:rFonts w:asciiTheme="minorHAnsi" w:hAnsiTheme="minorHAnsi"/>
          <w:sz w:val="22"/>
          <w:szCs w:val="22"/>
        </w:rPr>
        <w:t xml:space="preserve">Do stavebního deníku se zapisují </w:t>
      </w:r>
      <w:r w:rsidR="00C315CB">
        <w:rPr>
          <w:rFonts w:asciiTheme="minorHAnsi" w:hAnsiTheme="minorHAnsi"/>
          <w:sz w:val="22"/>
          <w:szCs w:val="22"/>
        </w:rPr>
        <w:t xml:space="preserve">identifikační </w:t>
      </w:r>
      <w:r w:rsidR="000D3439">
        <w:rPr>
          <w:rFonts w:asciiTheme="minorHAnsi" w:hAnsiTheme="minorHAnsi"/>
          <w:sz w:val="22"/>
          <w:szCs w:val="22"/>
        </w:rPr>
        <w:t>údaje podle přílohy č. 5 k vyhlášce</w:t>
      </w:r>
      <w:r w:rsidRPr="00865C89">
        <w:rPr>
          <w:rFonts w:asciiTheme="minorHAnsi" w:hAnsiTheme="minorHAnsi"/>
          <w:sz w:val="22"/>
          <w:szCs w:val="22"/>
        </w:rPr>
        <w:t xml:space="preserve"> č. 499/2006 Sb. </w:t>
      </w:r>
      <w:r w:rsidR="00340050">
        <w:rPr>
          <w:rFonts w:asciiTheme="minorHAnsi" w:hAnsiTheme="minorHAnsi"/>
          <w:sz w:val="22"/>
          <w:szCs w:val="22"/>
        </w:rPr>
        <w:t xml:space="preserve">o dokumentaci staveb </w:t>
      </w:r>
      <w:r w:rsidRPr="00865C89">
        <w:rPr>
          <w:rFonts w:asciiTheme="minorHAnsi" w:hAnsiTheme="minorHAnsi"/>
          <w:sz w:val="22"/>
          <w:szCs w:val="22"/>
        </w:rPr>
        <w:t xml:space="preserve">v platném znění, všechny skutečnosti, rozhodné pro plnění smlouvy, </w:t>
      </w:r>
      <w:r w:rsidR="00340050">
        <w:rPr>
          <w:rFonts w:asciiTheme="minorHAnsi" w:hAnsiTheme="minorHAnsi"/>
          <w:sz w:val="22"/>
          <w:szCs w:val="22"/>
        </w:rPr>
        <w:t>mimo jiné</w:t>
      </w:r>
      <w:r w:rsidRPr="00865C89">
        <w:rPr>
          <w:rFonts w:asciiTheme="minorHAnsi" w:hAnsiTheme="minorHAnsi"/>
          <w:sz w:val="22"/>
          <w:szCs w:val="22"/>
        </w:rPr>
        <w:t xml:space="preserve"> údaje o</w:t>
      </w:r>
      <w:r w:rsidR="00F243BA">
        <w:rPr>
          <w:rFonts w:asciiTheme="minorHAnsi" w:hAnsiTheme="minorHAnsi"/>
          <w:sz w:val="22"/>
          <w:szCs w:val="22"/>
        </w:rPr>
        <w:t>:</w:t>
      </w:r>
    </w:p>
    <w:p w:rsidR="00F243BA" w:rsidRPr="00F243BA" w:rsidRDefault="00DE2E1A" w:rsidP="00314AE4">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sidRPr="00865C89">
        <w:rPr>
          <w:rFonts w:asciiTheme="minorHAnsi" w:hAnsiTheme="minorHAnsi"/>
          <w:sz w:val="22"/>
          <w:szCs w:val="22"/>
        </w:rPr>
        <w:t xml:space="preserve">časovém postupu prací a jejich jakosti, </w:t>
      </w:r>
    </w:p>
    <w:p w:rsidR="00340050" w:rsidRPr="00340050" w:rsidRDefault="00F243BA" w:rsidP="00314AE4">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Pr>
          <w:rFonts w:asciiTheme="minorHAnsi" w:hAnsiTheme="minorHAnsi"/>
          <w:sz w:val="22"/>
          <w:szCs w:val="22"/>
        </w:rPr>
        <w:t xml:space="preserve">dodávky materiálů, výrobků, strojů a zařízení pro stavbu, jejich </w:t>
      </w:r>
      <w:r w:rsidR="00340050">
        <w:rPr>
          <w:rFonts w:asciiTheme="minorHAnsi" w:hAnsiTheme="minorHAnsi"/>
          <w:sz w:val="22"/>
          <w:szCs w:val="22"/>
        </w:rPr>
        <w:t>uskladnění a zabudování, což bude sloužit pro kontrolu skutečně provedených prací jako podkladu pro dílčí fakturaci</w:t>
      </w:r>
    </w:p>
    <w:p w:rsidR="00340050" w:rsidRPr="00D3232E" w:rsidRDefault="00340050" w:rsidP="006852FD">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sz w:val="22"/>
          <w:szCs w:val="22"/>
        </w:rPr>
        <w:t>o</w:t>
      </w:r>
      <w:r w:rsidR="00DE2E1A" w:rsidRPr="00865C89">
        <w:rPr>
          <w:rFonts w:asciiTheme="minorHAnsi" w:hAnsiTheme="minorHAnsi"/>
          <w:sz w:val="22"/>
          <w:szCs w:val="22"/>
        </w:rPr>
        <w:t xml:space="preserve">důvodnění odchylek prováděných prací od projektu a údaje nutné pro posouzení orgány státní správy. </w:t>
      </w:r>
    </w:p>
    <w:p w:rsidR="00D3232E" w:rsidRPr="00340050" w:rsidRDefault="00D3232E" w:rsidP="00D3232E">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484" w:firstLine="0"/>
        <w:jc w:val="both"/>
        <w:rPr>
          <w:rFonts w:asciiTheme="minorHAnsi" w:hAnsiTheme="minorHAnsi" w:cs="Courier New"/>
          <w:sz w:val="22"/>
          <w:szCs w:val="22"/>
        </w:rPr>
      </w:pPr>
    </w:p>
    <w:p w:rsidR="00EE7B83" w:rsidRDefault="00EE7B83"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V případě neočekávaných událostí nebo okolností mající zvláštní význam na další postup stavby pořizuje Zhotovitel i příslušnou fotodokumentaci, která se stane součástí stavebního deníku.</w:t>
      </w:r>
    </w:p>
    <w:p w:rsidR="00EE7B83" w:rsidRPr="00EE7B83" w:rsidRDefault="00EE7B83" w:rsidP="00EE7B83">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720" w:firstLine="0"/>
        <w:jc w:val="both"/>
        <w:rPr>
          <w:rFonts w:asciiTheme="minorHAnsi" w:hAnsiTheme="minorHAnsi" w:cs="Courier New"/>
          <w:sz w:val="22"/>
          <w:szCs w:val="22"/>
        </w:rPr>
      </w:pPr>
    </w:p>
    <w:p w:rsidR="00603617" w:rsidRPr="00603617" w:rsidRDefault="00DE2E1A"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sz w:val="22"/>
          <w:szCs w:val="22"/>
        </w:rPr>
        <w:t>Objednatel je povinen sledovat obsah stavebního deníku a k zápisům připojovat svá stanoviska (souhlas, námitky, požadavky na vícepráce</w:t>
      </w:r>
      <w:r w:rsidR="00603617">
        <w:rPr>
          <w:rFonts w:asciiTheme="minorHAnsi" w:hAnsiTheme="minorHAnsi"/>
          <w:sz w:val="22"/>
          <w:szCs w:val="22"/>
        </w:rPr>
        <w:t>, zjištěné nedostatky v provádění díla s výzvou k jejich odstranění,</w:t>
      </w:r>
      <w:r w:rsidRPr="00865C89">
        <w:rPr>
          <w:rFonts w:asciiTheme="minorHAnsi" w:hAnsiTheme="minorHAnsi"/>
          <w:sz w:val="22"/>
          <w:szCs w:val="22"/>
        </w:rPr>
        <w:t xml:space="preserve"> atd.). </w:t>
      </w:r>
    </w:p>
    <w:p w:rsidR="00603617" w:rsidRPr="00603617" w:rsidRDefault="00D37181" w:rsidP="00603617">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720" w:firstLine="0"/>
        <w:jc w:val="both"/>
        <w:rPr>
          <w:rFonts w:asciiTheme="minorHAnsi" w:hAnsiTheme="minorHAnsi" w:cs="Courier New"/>
          <w:sz w:val="22"/>
          <w:szCs w:val="22"/>
        </w:rPr>
      </w:pPr>
      <w:r>
        <w:rPr>
          <w:rFonts w:asciiTheme="minorHAnsi" w:hAnsiTheme="minorHAnsi"/>
          <w:sz w:val="22"/>
          <w:szCs w:val="22"/>
        </w:rPr>
        <w:t xml:space="preserve">            </w:t>
      </w:r>
    </w:p>
    <w:p w:rsidR="00340050" w:rsidRPr="00D3232E" w:rsidRDefault="00DE2E1A"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sz w:val="22"/>
          <w:szCs w:val="22"/>
        </w:rPr>
        <w:t xml:space="preserve">Smluvní strany se k jednotlivým zápisům ve stavebním deníku vyjadřují ve lhůtě tří /3/ </w:t>
      </w:r>
      <w:r w:rsidR="00860313">
        <w:rPr>
          <w:rFonts w:asciiTheme="minorHAnsi" w:hAnsiTheme="minorHAnsi"/>
          <w:sz w:val="22"/>
          <w:szCs w:val="22"/>
        </w:rPr>
        <w:t xml:space="preserve">pracovních </w:t>
      </w:r>
      <w:r w:rsidR="00856FF3">
        <w:rPr>
          <w:rFonts w:asciiTheme="minorHAnsi" w:hAnsiTheme="minorHAnsi"/>
          <w:sz w:val="22"/>
          <w:szCs w:val="22"/>
        </w:rPr>
        <w:t>dnů od provedení zápisů druhou S</w:t>
      </w:r>
      <w:r w:rsidRPr="00865C89">
        <w:rPr>
          <w:rFonts w:asciiTheme="minorHAnsi" w:hAnsiTheme="minorHAnsi"/>
          <w:sz w:val="22"/>
          <w:szCs w:val="22"/>
        </w:rPr>
        <w:t xml:space="preserve">mluvní stranou. Nevyjádří-li se v této lhůtě, má se za to, že s obsahem zápisu souhlasí. </w:t>
      </w:r>
    </w:p>
    <w:p w:rsidR="00D3232E" w:rsidRPr="00340050" w:rsidRDefault="00D3232E" w:rsidP="00D3232E">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720" w:firstLine="0"/>
        <w:jc w:val="both"/>
        <w:rPr>
          <w:rFonts w:asciiTheme="minorHAnsi" w:hAnsiTheme="minorHAnsi" w:cs="Courier New"/>
          <w:sz w:val="22"/>
          <w:szCs w:val="22"/>
        </w:rPr>
      </w:pPr>
    </w:p>
    <w:p w:rsidR="00DE2E1A" w:rsidRDefault="00DE2E1A"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cs="Courier New"/>
          <w:sz w:val="22"/>
          <w:szCs w:val="22"/>
        </w:rPr>
        <w:t>Stavební den</w:t>
      </w:r>
      <w:r w:rsidR="00856FF3">
        <w:rPr>
          <w:rFonts w:asciiTheme="minorHAnsi" w:hAnsiTheme="minorHAnsi" w:cs="Courier New"/>
          <w:sz w:val="22"/>
          <w:szCs w:val="22"/>
        </w:rPr>
        <w:t>ík bude uložen na určeném místě na stavbě (bude vyspecifikováno a zaznamenáno do protokolu</w:t>
      </w:r>
      <w:r w:rsidRPr="00865C89">
        <w:rPr>
          <w:rFonts w:asciiTheme="minorHAnsi" w:hAnsiTheme="minorHAnsi" w:cs="Courier New"/>
          <w:sz w:val="22"/>
          <w:szCs w:val="22"/>
        </w:rPr>
        <w:t xml:space="preserve"> </w:t>
      </w:r>
      <w:r w:rsidR="00856FF3">
        <w:rPr>
          <w:rFonts w:asciiTheme="minorHAnsi" w:hAnsiTheme="minorHAnsi" w:cs="Courier New"/>
          <w:sz w:val="22"/>
          <w:szCs w:val="22"/>
        </w:rPr>
        <w:t xml:space="preserve">o předání a převzetí staveniště) a bude trvale přístupný Objednateli. </w:t>
      </w:r>
    </w:p>
    <w:p w:rsidR="00D3232E" w:rsidRDefault="00D3232E" w:rsidP="00D3232E">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D3232E" w:rsidRDefault="00340050"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D3232E">
        <w:rPr>
          <w:rFonts w:asciiTheme="minorHAnsi" w:hAnsiTheme="minorHAnsi" w:cs="Courier New"/>
          <w:sz w:val="22"/>
          <w:szCs w:val="22"/>
        </w:rPr>
        <w:t>Zhotovitel provádí záznamy ve stavebním den</w:t>
      </w:r>
      <w:r w:rsidR="00856FF3">
        <w:rPr>
          <w:rFonts w:asciiTheme="minorHAnsi" w:hAnsiTheme="minorHAnsi" w:cs="Courier New"/>
          <w:sz w:val="22"/>
          <w:szCs w:val="22"/>
        </w:rPr>
        <w:t>íku v tolika vyhotoveních (minimálně originál + dvě /2/ kopie), aby O</w:t>
      </w:r>
      <w:r w:rsidRPr="00D3232E">
        <w:rPr>
          <w:rFonts w:asciiTheme="minorHAnsi" w:hAnsiTheme="minorHAnsi" w:cs="Courier New"/>
          <w:sz w:val="22"/>
          <w:szCs w:val="22"/>
        </w:rPr>
        <w:t>bjednatel mohl obdržet jednu čitelnou</w:t>
      </w:r>
      <w:r w:rsidR="00EE7B83">
        <w:rPr>
          <w:rFonts w:asciiTheme="minorHAnsi" w:hAnsiTheme="minorHAnsi" w:cs="Courier New"/>
          <w:sz w:val="22"/>
          <w:szCs w:val="22"/>
        </w:rPr>
        <w:t xml:space="preserve"> kopii v průběhu realizace díla (četnost předání minimálně 1x měsíčně společně s předloženým soupisem provedených prací nebo kdykoliv o to Objednatel požádá)</w:t>
      </w:r>
    </w:p>
    <w:p w:rsidR="00D3232E" w:rsidRDefault="00D3232E" w:rsidP="00D3232E">
      <w:pPr>
        <w:pStyle w:val="Odstavecseseznamem"/>
        <w:rPr>
          <w:rFonts w:asciiTheme="minorHAnsi" w:hAnsiTheme="minorHAnsi" w:cs="Courier New"/>
          <w:sz w:val="22"/>
          <w:szCs w:val="22"/>
        </w:rPr>
      </w:pPr>
    </w:p>
    <w:p w:rsidR="00340050" w:rsidRDefault="00340050" w:rsidP="006852FD">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D3232E">
        <w:rPr>
          <w:rFonts w:asciiTheme="minorHAnsi" w:hAnsiTheme="minorHAnsi" w:cs="Courier New"/>
          <w:sz w:val="22"/>
          <w:szCs w:val="22"/>
        </w:rPr>
        <w:t>Originál</w:t>
      </w:r>
      <w:r w:rsidR="00EE7B83">
        <w:rPr>
          <w:rFonts w:asciiTheme="minorHAnsi" w:hAnsiTheme="minorHAnsi" w:cs="Courier New"/>
          <w:sz w:val="22"/>
          <w:szCs w:val="22"/>
        </w:rPr>
        <w:t>y</w:t>
      </w:r>
      <w:r w:rsidRPr="00D3232E">
        <w:rPr>
          <w:rFonts w:asciiTheme="minorHAnsi" w:hAnsiTheme="minorHAnsi" w:cs="Courier New"/>
          <w:sz w:val="22"/>
          <w:szCs w:val="22"/>
        </w:rPr>
        <w:t xml:space="preserve"> stavebního deníku obdrží objednatel jako jeden z dokumentů při předání </w:t>
      </w:r>
      <w:r w:rsidR="00AB3D83" w:rsidRPr="00D3232E">
        <w:rPr>
          <w:rFonts w:asciiTheme="minorHAnsi" w:hAnsiTheme="minorHAnsi" w:cs="Courier New"/>
          <w:sz w:val="22"/>
          <w:szCs w:val="22"/>
        </w:rPr>
        <w:t xml:space="preserve">a převzetí </w:t>
      </w:r>
      <w:r w:rsidRPr="00D3232E">
        <w:rPr>
          <w:rFonts w:asciiTheme="minorHAnsi" w:hAnsiTheme="minorHAnsi" w:cs="Courier New"/>
          <w:sz w:val="22"/>
          <w:szCs w:val="22"/>
        </w:rPr>
        <w:t>díla.</w:t>
      </w:r>
    </w:p>
    <w:p w:rsidR="00A80F53" w:rsidRDefault="00A80F53" w:rsidP="00A80F53">
      <w:pPr>
        <w:pStyle w:val="Odstavecseseznamem"/>
        <w:rPr>
          <w:rFonts w:asciiTheme="minorHAnsi" w:hAnsiTheme="minorHAnsi" w:cs="Courier New"/>
          <w:sz w:val="22"/>
          <w:szCs w:val="22"/>
        </w:rPr>
      </w:pPr>
    </w:p>
    <w:p w:rsidR="00A80F53" w:rsidRPr="00364BDA" w:rsidRDefault="00A80F53" w:rsidP="006852FD">
      <w:pPr>
        <w:pStyle w:val="Odstavecseseznamem"/>
        <w:numPr>
          <w:ilvl w:val="0"/>
          <w:numId w:val="26"/>
        </w:numPr>
        <w:jc w:val="both"/>
        <w:rPr>
          <w:rFonts w:asciiTheme="minorHAnsi" w:hAnsiTheme="minorHAnsi" w:cs="Courier New"/>
          <w:sz w:val="22"/>
          <w:szCs w:val="22"/>
        </w:rPr>
      </w:pPr>
      <w:r w:rsidRPr="00364BDA">
        <w:rPr>
          <w:rFonts w:ascii="Calibri" w:hAnsi="Calibri"/>
          <w:sz w:val="22"/>
          <w:szCs w:val="22"/>
        </w:rPr>
        <w:t>V případě neočekávaných událostí nebo okolností mající zvláštní význam pro další postup stavby pořizuje Zhotovitel i příslušnou fotodokumentaci, která se stane součástí stavebního deníku.</w:t>
      </w:r>
    </w:p>
    <w:p w:rsidR="000973CF" w:rsidRDefault="000973CF" w:rsidP="00DE2E1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948DF" w:rsidRDefault="009948DF" w:rsidP="00DE2E1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15FC4" w:rsidRPr="00DE2E1A" w:rsidRDefault="00915FC4" w:rsidP="00DE2E1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E3200" w:rsidRDefault="007C76F9"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BC3A30">
        <w:rPr>
          <w:rFonts w:asciiTheme="minorHAnsi" w:hAnsiTheme="minorHAnsi" w:cs="Courier New"/>
          <w:b/>
        </w:rPr>
        <w:t>XIV</w:t>
      </w:r>
      <w:r w:rsidR="009E3200" w:rsidRPr="00BC3A30">
        <w:rPr>
          <w:rFonts w:asciiTheme="minorHAnsi" w:hAnsiTheme="minorHAnsi" w:cs="Courier New"/>
          <w:b/>
        </w:rPr>
        <w:t>.</w:t>
      </w:r>
    </w:p>
    <w:p w:rsidR="009E3200" w:rsidRDefault="009E320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STAVENIŠTĚ</w:t>
      </w:r>
    </w:p>
    <w:p w:rsidR="000973CF" w:rsidRDefault="000973CF"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9E3200" w:rsidRDefault="00D73158"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 xml:space="preserve">Místem provádění díla jsou všechny prostory, které jsou určeny k vlastnímu provedení </w:t>
      </w:r>
      <w:r w:rsidR="00144373">
        <w:rPr>
          <w:rFonts w:asciiTheme="minorHAnsi" w:hAnsiTheme="minorHAnsi" w:cs="Courier New"/>
          <w:sz w:val="22"/>
          <w:szCs w:val="22"/>
        </w:rPr>
        <w:t>Díla dle p</w:t>
      </w:r>
      <w:r>
        <w:rPr>
          <w:rFonts w:asciiTheme="minorHAnsi" w:hAnsiTheme="minorHAnsi" w:cs="Courier New"/>
          <w:sz w:val="22"/>
          <w:szCs w:val="22"/>
        </w:rPr>
        <w:t>rojektové dokumen</w:t>
      </w:r>
      <w:r w:rsidR="00144373">
        <w:rPr>
          <w:rFonts w:asciiTheme="minorHAnsi" w:hAnsiTheme="minorHAnsi" w:cs="Courier New"/>
          <w:sz w:val="22"/>
          <w:szCs w:val="22"/>
        </w:rPr>
        <w:t>tace a místo určené dle dohody Objednatele a Z</w:t>
      </w:r>
      <w:r>
        <w:rPr>
          <w:rFonts w:asciiTheme="minorHAnsi" w:hAnsiTheme="minorHAnsi" w:cs="Courier New"/>
          <w:sz w:val="22"/>
          <w:szCs w:val="22"/>
        </w:rPr>
        <w:t>hotovitele pro umístění zařízení staveniště a místo určené k uskladnění stavebních materiálů nebo k přípravě součástí nebo příslušenství díla</w:t>
      </w:r>
      <w:r w:rsidR="00974FA5">
        <w:rPr>
          <w:rFonts w:asciiTheme="minorHAnsi" w:hAnsiTheme="minorHAnsi" w:cs="Courier New"/>
          <w:sz w:val="22"/>
          <w:szCs w:val="22"/>
        </w:rPr>
        <w:t xml:space="preserve"> (dále jen „staveniště“)</w:t>
      </w:r>
      <w:r>
        <w:rPr>
          <w:rFonts w:asciiTheme="minorHAnsi" w:hAnsiTheme="minorHAnsi" w:cs="Courier New"/>
          <w:sz w:val="22"/>
          <w:szCs w:val="22"/>
        </w:rPr>
        <w:t xml:space="preserve"> tak, jak budou vymezeny </w:t>
      </w:r>
      <w:r w:rsidR="00974FA5">
        <w:rPr>
          <w:rFonts w:asciiTheme="minorHAnsi" w:hAnsiTheme="minorHAnsi" w:cs="Courier New"/>
          <w:sz w:val="22"/>
          <w:szCs w:val="22"/>
        </w:rPr>
        <w:t>v zápisu o předání staveniště.</w:t>
      </w:r>
    </w:p>
    <w:p w:rsidR="00364BDA" w:rsidRPr="00BE2C12" w:rsidRDefault="00364BDA" w:rsidP="00BE2C12">
      <w:pPr>
        <w:rPr>
          <w:rFonts w:asciiTheme="minorHAnsi" w:hAnsiTheme="minorHAnsi" w:cs="Courier New"/>
          <w:sz w:val="22"/>
          <w:szCs w:val="22"/>
        </w:rPr>
      </w:pPr>
    </w:p>
    <w:p w:rsidR="00FD69AA" w:rsidRPr="00364BDA" w:rsidRDefault="00FD69AA" w:rsidP="00314AE4">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outlineLvl w:val="0"/>
        <w:rPr>
          <w:rFonts w:asciiTheme="minorHAnsi" w:hAnsiTheme="minorHAnsi" w:cs="Courier New"/>
          <w:sz w:val="22"/>
          <w:szCs w:val="22"/>
        </w:rPr>
      </w:pPr>
      <w:r w:rsidRPr="00364BDA">
        <w:rPr>
          <w:rFonts w:asciiTheme="minorHAnsi" w:hAnsiTheme="minorHAnsi"/>
          <w:color w:val="000000" w:themeColor="text1"/>
          <w:sz w:val="22"/>
          <w:szCs w:val="22"/>
        </w:rPr>
        <w:t>Stavba bude probíhat na pozemcích a v objektech, které mají následující vlastníky či příslušnost hospodařit s majetkem:</w:t>
      </w:r>
    </w:p>
    <w:p w:rsidR="00FD69AA" w:rsidRPr="00364BDA" w:rsidRDefault="00FD69AA" w:rsidP="006852FD">
      <w:pPr>
        <w:pStyle w:val="Zhlav"/>
        <w:numPr>
          <w:ilvl w:val="0"/>
          <w:numId w:val="44"/>
        </w:numPr>
        <w:tabs>
          <w:tab w:val="clear" w:pos="4536"/>
          <w:tab w:val="clear" w:pos="9072"/>
        </w:tabs>
        <w:jc w:val="both"/>
        <w:rPr>
          <w:rFonts w:asciiTheme="minorHAnsi" w:hAnsiTheme="minorHAnsi"/>
          <w:color w:val="000000" w:themeColor="text1"/>
          <w:sz w:val="22"/>
          <w:szCs w:val="22"/>
        </w:rPr>
      </w:pPr>
      <w:r w:rsidRPr="00364BDA">
        <w:rPr>
          <w:rFonts w:asciiTheme="minorHAnsi" w:hAnsiTheme="minorHAnsi"/>
          <w:color w:val="000000" w:themeColor="text1"/>
          <w:sz w:val="22"/>
          <w:szCs w:val="22"/>
        </w:rPr>
        <w:t>Vlastník: Česká republika</w:t>
      </w:r>
    </w:p>
    <w:p w:rsidR="00FD69AA" w:rsidRPr="00364BDA" w:rsidRDefault="00FD69AA" w:rsidP="006852FD">
      <w:pPr>
        <w:pStyle w:val="Zhlav"/>
        <w:numPr>
          <w:ilvl w:val="0"/>
          <w:numId w:val="44"/>
        </w:numPr>
        <w:tabs>
          <w:tab w:val="clear" w:pos="4536"/>
          <w:tab w:val="clear" w:pos="9072"/>
        </w:tabs>
        <w:jc w:val="both"/>
        <w:rPr>
          <w:rFonts w:asciiTheme="minorHAnsi" w:hAnsiTheme="minorHAnsi"/>
          <w:color w:val="000000" w:themeColor="text1"/>
          <w:sz w:val="22"/>
          <w:szCs w:val="22"/>
        </w:rPr>
      </w:pPr>
      <w:r w:rsidRPr="00364BDA">
        <w:rPr>
          <w:rFonts w:asciiTheme="minorHAnsi" w:hAnsiTheme="minorHAnsi"/>
          <w:color w:val="000000" w:themeColor="text1"/>
          <w:sz w:val="22"/>
          <w:szCs w:val="22"/>
        </w:rPr>
        <w:lastRenderedPageBreak/>
        <w:t>Příslušnost hospodařit s majetkem státu: Fakultní nemocnice Olomouc, I. P. Pavlova 185/6, Nová ulice, 779 00 Olomouc,</w:t>
      </w:r>
    </w:p>
    <w:p w:rsidR="000973CF" w:rsidRDefault="000973CF" w:rsidP="00364BDA">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74FA5" w:rsidRDefault="00974FA5"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 xml:space="preserve">V případě, že staveniště nebude pro potřeby dostatečné, určí </w:t>
      </w:r>
      <w:r w:rsidR="001427B4">
        <w:rPr>
          <w:rFonts w:asciiTheme="minorHAnsi" w:hAnsiTheme="minorHAnsi" w:cs="Courier New"/>
          <w:sz w:val="22"/>
          <w:szCs w:val="22"/>
        </w:rPr>
        <w:t xml:space="preserve">po </w:t>
      </w:r>
      <w:r w:rsidR="00E82ED4">
        <w:rPr>
          <w:rFonts w:asciiTheme="minorHAnsi" w:hAnsiTheme="minorHAnsi" w:cs="Courier New"/>
          <w:sz w:val="22"/>
          <w:szCs w:val="22"/>
        </w:rPr>
        <w:t xml:space="preserve">písemné </w:t>
      </w:r>
      <w:r w:rsidR="001427B4">
        <w:rPr>
          <w:rFonts w:asciiTheme="minorHAnsi" w:hAnsiTheme="minorHAnsi" w:cs="Courier New"/>
          <w:sz w:val="22"/>
          <w:szCs w:val="22"/>
        </w:rPr>
        <w:t>dohodě O</w:t>
      </w:r>
      <w:r>
        <w:rPr>
          <w:rFonts w:asciiTheme="minorHAnsi" w:hAnsiTheme="minorHAnsi" w:cs="Courier New"/>
          <w:sz w:val="22"/>
          <w:szCs w:val="22"/>
        </w:rPr>
        <w:t xml:space="preserve">bjednatel </w:t>
      </w:r>
      <w:r w:rsidR="001427B4">
        <w:rPr>
          <w:rFonts w:asciiTheme="minorHAnsi" w:hAnsiTheme="minorHAnsi" w:cs="Courier New"/>
          <w:sz w:val="22"/>
          <w:szCs w:val="22"/>
        </w:rPr>
        <w:t>Z</w:t>
      </w:r>
      <w:r>
        <w:rPr>
          <w:rFonts w:asciiTheme="minorHAnsi" w:hAnsiTheme="minorHAnsi" w:cs="Courier New"/>
          <w:sz w:val="22"/>
          <w:szCs w:val="22"/>
        </w:rPr>
        <w:t>hotoviteli další ploc</w:t>
      </w:r>
      <w:r w:rsidR="00174F32">
        <w:rPr>
          <w:rFonts w:asciiTheme="minorHAnsi" w:hAnsiTheme="minorHAnsi" w:cs="Courier New"/>
          <w:sz w:val="22"/>
          <w:szCs w:val="22"/>
        </w:rPr>
        <w:t>hy v blízkosti místa provádění D</w:t>
      </w:r>
      <w:r>
        <w:rPr>
          <w:rFonts w:asciiTheme="minorHAnsi" w:hAnsiTheme="minorHAnsi" w:cs="Courier New"/>
          <w:sz w:val="22"/>
          <w:szCs w:val="22"/>
        </w:rPr>
        <w:t>íla</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74FA5" w:rsidRDefault="00174F32"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 xml:space="preserve">Zhotovitel je povinen </w:t>
      </w:r>
      <w:r w:rsidR="00860313">
        <w:rPr>
          <w:rFonts w:asciiTheme="minorHAnsi" w:hAnsiTheme="minorHAnsi" w:cs="Courier New"/>
          <w:sz w:val="22"/>
          <w:szCs w:val="22"/>
        </w:rPr>
        <w:t xml:space="preserve">respektovat </w:t>
      </w:r>
      <w:r>
        <w:rPr>
          <w:rFonts w:asciiTheme="minorHAnsi" w:hAnsiTheme="minorHAnsi" w:cs="Courier New"/>
          <w:sz w:val="22"/>
          <w:szCs w:val="22"/>
        </w:rPr>
        <w:t>O</w:t>
      </w:r>
      <w:r w:rsidR="00974FA5">
        <w:rPr>
          <w:rFonts w:asciiTheme="minorHAnsi" w:hAnsiTheme="minorHAnsi" w:cs="Courier New"/>
          <w:sz w:val="22"/>
          <w:szCs w:val="22"/>
        </w:rPr>
        <w:t>bjednatelem určené přípojky elektřiny a vody, které bude</w:t>
      </w:r>
      <w:r>
        <w:rPr>
          <w:rFonts w:asciiTheme="minorHAnsi" w:hAnsiTheme="minorHAnsi" w:cs="Courier New"/>
          <w:sz w:val="22"/>
          <w:szCs w:val="22"/>
        </w:rPr>
        <w:t xml:space="preserve"> Zhotovitel užívat při provádění Díla</w:t>
      </w:r>
      <w:r w:rsidR="001427B4">
        <w:rPr>
          <w:rFonts w:asciiTheme="minorHAnsi" w:hAnsiTheme="minorHAnsi" w:cs="Courier New"/>
          <w:sz w:val="22"/>
          <w:szCs w:val="22"/>
        </w:rPr>
        <w:t>,</w:t>
      </w:r>
      <w:r w:rsidR="00234E4A">
        <w:rPr>
          <w:rFonts w:asciiTheme="minorHAnsi" w:hAnsiTheme="minorHAnsi" w:cs="Courier New"/>
          <w:sz w:val="22"/>
          <w:szCs w:val="22"/>
        </w:rPr>
        <w:t xml:space="preserve"> osadit </w:t>
      </w:r>
      <w:r w:rsidR="001427B4">
        <w:rPr>
          <w:rFonts w:asciiTheme="minorHAnsi" w:hAnsiTheme="minorHAnsi" w:cs="Courier New"/>
          <w:sz w:val="22"/>
          <w:szCs w:val="22"/>
        </w:rPr>
        <w:t xml:space="preserve">je </w:t>
      </w:r>
      <w:r>
        <w:rPr>
          <w:rFonts w:asciiTheme="minorHAnsi" w:hAnsiTheme="minorHAnsi" w:cs="Courier New"/>
          <w:sz w:val="22"/>
          <w:szCs w:val="22"/>
        </w:rPr>
        <w:t>vlastními měřidly a hradit O</w:t>
      </w:r>
      <w:r w:rsidR="00974FA5">
        <w:rPr>
          <w:rFonts w:asciiTheme="minorHAnsi" w:hAnsiTheme="minorHAnsi" w:cs="Courier New"/>
          <w:sz w:val="22"/>
          <w:szCs w:val="22"/>
        </w:rPr>
        <w:t>bjednateli veškerou spotřebovanou vodu a elektřinu.</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0973CF" w:rsidRPr="00BE2C12" w:rsidRDefault="00974FA5" w:rsidP="00BE2C12">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 xml:space="preserve">Zhotovitel vždy k poslednímu dni v měsíci provede odečet spotřebované </w:t>
      </w:r>
      <w:r w:rsidR="00174F32">
        <w:rPr>
          <w:rFonts w:asciiTheme="minorHAnsi" w:hAnsiTheme="minorHAnsi" w:cs="Courier New"/>
          <w:sz w:val="22"/>
          <w:szCs w:val="22"/>
        </w:rPr>
        <w:t>vody a elektřiny a předá údaje O</w:t>
      </w:r>
      <w:r>
        <w:rPr>
          <w:rFonts w:asciiTheme="minorHAnsi" w:hAnsiTheme="minorHAnsi" w:cs="Courier New"/>
          <w:sz w:val="22"/>
          <w:szCs w:val="22"/>
        </w:rPr>
        <w:t xml:space="preserve">bjednateli, který na základě těchto údajů </w:t>
      </w:r>
      <w:r w:rsidR="006D4D9B">
        <w:rPr>
          <w:rFonts w:asciiTheme="minorHAnsi" w:hAnsiTheme="minorHAnsi" w:cs="Courier New"/>
          <w:sz w:val="22"/>
          <w:szCs w:val="22"/>
        </w:rPr>
        <w:t xml:space="preserve">předloží fakturu za spotřebovanou elektřinu a vodu. Pro výpočet ceny budou použity jednotkové </w:t>
      </w:r>
      <w:r w:rsidR="00174F32">
        <w:rPr>
          <w:rFonts w:asciiTheme="minorHAnsi" w:hAnsiTheme="minorHAnsi" w:cs="Courier New"/>
          <w:sz w:val="22"/>
          <w:szCs w:val="22"/>
        </w:rPr>
        <w:t>ceny stejné, jako ceny hrazené O</w:t>
      </w:r>
      <w:r w:rsidR="006D4D9B">
        <w:rPr>
          <w:rFonts w:asciiTheme="minorHAnsi" w:hAnsiTheme="minorHAnsi" w:cs="Courier New"/>
          <w:sz w:val="22"/>
          <w:szCs w:val="22"/>
        </w:rPr>
        <w:t>bjednatelem dodavatelům vody a elektřiny. Faktury za odběr vody a elektřiny mají splatnost 60 dnů od doby prokazatelného do</w:t>
      </w:r>
      <w:r w:rsidR="00174F32">
        <w:rPr>
          <w:rFonts w:asciiTheme="minorHAnsi" w:hAnsiTheme="minorHAnsi" w:cs="Courier New"/>
          <w:sz w:val="22"/>
          <w:szCs w:val="22"/>
        </w:rPr>
        <w:t>ručení Z</w:t>
      </w:r>
      <w:r w:rsidR="006D4D9B">
        <w:rPr>
          <w:rFonts w:asciiTheme="minorHAnsi" w:hAnsiTheme="minorHAnsi" w:cs="Courier New"/>
          <w:sz w:val="22"/>
          <w:szCs w:val="22"/>
        </w:rPr>
        <w:t>hotoviteli.</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D97598" w:rsidRDefault="00D97598"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Zhotovitel je povinen využívat k dopravě zaměstnanců, k vodorovné i svislé dopravě materiálů, zařízení strojů</w:t>
      </w:r>
      <w:r w:rsidR="00174F32">
        <w:rPr>
          <w:rFonts w:asciiTheme="minorHAnsi" w:hAnsiTheme="minorHAnsi" w:cs="Courier New"/>
          <w:sz w:val="22"/>
          <w:szCs w:val="22"/>
        </w:rPr>
        <w:t xml:space="preserve"> a nástrojů na místo provádění D</w:t>
      </w:r>
      <w:r>
        <w:rPr>
          <w:rFonts w:asciiTheme="minorHAnsi" w:hAnsiTheme="minorHAnsi" w:cs="Courier New"/>
          <w:sz w:val="22"/>
          <w:szCs w:val="22"/>
        </w:rPr>
        <w:t>íla pouze komunikace, tratě a za</w:t>
      </w:r>
      <w:r w:rsidR="00174F32">
        <w:rPr>
          <w:rFonts w:asciiTheme="minorHAnsi" w:hAnsiTheme="minorHAnsi" w:cs="Courier New"/>
          <w:sz w:val="22"/>
          <w:szCs w:val="22"/>
        </w:rPr>
        <w:t>řízení k tomuto účelu vymezené O</w:t>
      </w:r>
      <w:r>
        <w:rPr>
          <w:rFonts w:asciiTheme="minorHAnsi" w:hAnsiTheme="minorHAnsi" w:cs="Courier New"/>
          <w:sz w:val="22"/>
          <w:szCs w:val="22"/>
        </w:rPr>
        <w:t>bjednatelem</w:t>
      </w:r>
      <w:r w:rsidR="00542A63">
        <w:rPr>
          <w:rFonts w:asciiTheme="minorHAnsi" w:hAnsiTheme="minorHAnsi" w:cs="Courier New"/>
          <w:sz w:val="22"/>
          <w:szCs w:val="22"/>
        </w:rPr>
        <w:t xml:space="preserve"> a v souladu s interními předpisy Objednatele</w:t>
      </w:r>
      <w:r w:rsidR="002E65C5">
        <w:rPr>
          <w:rFonts w:asciiTheme="minorHAnsi" w:hAnsiTheme="minorHAnsi" w:cs="Courier New"/>
          <w:sz w:val="22"/>
          <w:szCs w:val="22"/>
        </w:rPr>
        <w:t xml:space="preserve"> nese náklady související s vjezdem motorových vozidel do místa plnění.</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D73158" w:rsidRDefault="00174F32"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K datu předání Díla (nebo jeho etapy) je Z</w:t>
      </w:r>
      <w:r w:rsidR="000F33E1">
        <w:rPr>
          <w:rFonts w:asciiTheme="minorHAnsi" w:hAnsiTheme="minorHAnsi" w:cs="Courier New"/>
          <w:sz w:val="22"/>
          <w:szCs w:val="22"/>
        </w:rPr>
        <w:t>hotovitel povinen část staveniště, kde p</w:t>
      </w:r>
      <w:r>
        <w:rPr>
          <w:rFonts w:asciiTheme="minorHAnsi" w:hAnsiTheme="minorHAnsi" w:cs="Courier New"/>
          <w:sz w:val="22"/>
          <w:szCs w:val="22"/>
        </w:rPr>
        <w:t>rováděl D</w:t>
      </w:r>
      <w:r w:rsidR="000F33E1">
        <w:rPr>
          <w:rFonts w:asciiTheme="minorHAnsi" w:hAnsiTheme="minorHAnsi" w:cs="Courier New"/>
          <w:sz w:val="22"/>
          <w:szCs w:val="22"/>
        </w:rPr>
        <w:t>ílo uklidit, odstranit z něho veškeré přebytečné výrobky, materiál, odpad, stavební rum apod. Řádné a včasné vyklizení a uklizení části stave</w:t>
      </w:r>
      <w:r>
        <w:rPr>
          <w:rFonts w:asciiTheme="minorHAnsi" w:hAnsiTheme="minorHAnsi" w:cs="Courier New"/>
          <w:sz w:val="22"/>
          <w:szCs w:val="22"/>
        </w:rPr>
        <w:t>niště, kde zhotovitel prováděl D</w:t>
      </w:r>
      <w:r w:rsidR="000F33E1">
        <w:rPr>
          <w:rFonts w:asciiTheme="minorHAnsi" w:hAnsiTheme="minorHAnsi" w:cs="Courier New"/>
          <w:sz w:val="22"/>
          <w:szCs w:val="22"/>
        </w:rPr>
        <w:t>ílo</w:t>
      </w:r>
      <w:r w:rsidR="00EE182F">
        <w:rPr>
          <w:rFonts w:asciiTheme="minorHAnsi" w:hAnsiTheme="minorHAnsi" w:cs="Courier New"/>
          <w:sz w:val="22"/>
          <w:szCs w:val="22"/>
        </w:rPr>
        <w:t>,</w:t>
      </w:r>
      <w:r w:rsidR="000F33E1">
        <w:rPr>
          <w:rFonts w:asciiTheme="minorHAnsi" w:hAnsiTheme="minorHAnsi" w:cs="Courier New"/>
          <w:sz w:val="22"/>
          <w:szCs w:val="22"/>
        </w:rPr>
        <w:t xml:space="preserve"> je podmínkou pro uskutečnění </w:t>
      </w:r>
      <w:r>
        <w:rPr>
          <w:rFonts w:asciiTheme="minorHAnsi" w:hAnsiTheme="minorHAnsi" w:cs="Courier New"/>
          <w:sz w:val="22"/>
          <w:szCs w:val="22"/>
        </w:rPr>
        <w:t>řádného předání a převzetí Díla (etapy D</w:t>
      </w:r>
      <w:r w:rsidR="00EE182F">
        <w:rPr>
          <w:rFonts w:asciiTheme="minorHAnsi" w:hAnsiTheme="minorHAnsi" w:cs="Courier New"/>
          <w:sz w:val="22"/>
          <w:szCs w:val="22"/>
        </w:rPr>
        <w:t>íla).</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EE182F" w:rsidRDefault="00EE182F"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 xml:space="preserve">Zbytek staveniště je zhotovitel povinen vyklidit nejpozději do </w:t>
      </w:r>
      <w:r w:rsidR="00174F32">
        <w:rPr>
          <w:rFonts w:asciiTheme="minorHAnsi" w:hAnsiTheme="minorHAnsi" w:cs="Courier New"/>
          <w:sz w:val="22"/>
          <w:szCs w:val="22"/>
        </w:rPr>
        <w:t>15 dnů po předání D</w:t>
      </w:r>
      <w:r>
        <w:rPr>
          <w:rFonts w:asciiTheme="minorHAnsi" w:hAnsiTheme="minorHAnsi" w:cs="Courier New"/>
          <w:sz w:val="22"/>
          <w:szCs w:val="22"/>
        </w:rPr>
        <w:t>íla.</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EE182F" w:rsidRDefault="00EE182F" w:rsidP="006852FD">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cs="Courier New"/>
          <w:sz w:val="22"/>
          <w:szCs w:val="22"/>
        </w:rPr>
      </w:pPr>
      <w:r>
        <w:rPr>
          <w:rFonts w:asciiTheme="minorHAnsi" w:hAnsiTheme="minorHAnsi" w:cs="Courier New"/>
          <w:sz w:val="22"/>
          <w:szCs w:val="22"/>
        </w:rPr>
        <w:t>Po likvidac</w:t>
      </w:r>
      <w:r w:rsidR="00D94524">
        <w:rPr>
          <w:rFonts w:asciiTheme="minorHAnsi" w:hAnsiTheme="minorHAnsi" w:cs="Courier New"/>
          <w:sz w:val="22"/>
          <w:szCs w:val="22"/>
        </w:rPr>
        <w:t>i</w:t>
      </w:r>
      <w:r w:rsidR="00174F32">
        <w:rPr>
          <w:rFonts w:asciiTheme="minorHAnsi" w:hAnsiTheme="minorHAnsi" w:cs="Courier New"/>
          <w:sz w:val="22"/>
          <w:szCs w:val="22"/>
        </w:rPr>
        <w:t xml:space="preserve"> zařízení staveniště Z</w:t>
      </w:r>
      <w:r>
        <w:rPr>
          <w:rFonts w:asciiTheme="minorHAnsi" w:hAnsiTheme="minorHAnsi" w:cs="Courier New"/>
          <w:sz w:val="22"/>
          <w:szCs w:val="22"/>
        </w:rPr>
        <w:t>h</w:t>
      </w:r>
      <w:r w:rsidR="00174F32">
        <w:rPr>
          <w:rFonts w:asciiTheme="minorHAnsi" w:hAnsiTheme="minorHAnsi" w:cs="Courier New"/>
          <w:sz w:val="22"/>
          <w:szCs w:val="22"/>
        </w:rPr>
        <w:t>otovitelem, bude tento prostor Z</w:t>
      </w:r>
      <w:r>
        <w:rPr>
          <w:rFonts w:asciiTheme="minorHAnsi" w:hAnsiTheme="minorHAnsi" w:cs="Courier New"/>
          <w:sz w:val="22"/>
          <w:szCs w:val="22"/>
        </w:rPr>
        <w:t>hotovitelem bez prodlení</w:t>
      </w:r>
      <w:r w:rsidR="00D94524">
        <w:rPr>
          <w:rFonts w:asciiTheme="minorHAnsi" w:hAnsiTheme="minorHAnsi" w:cs="Courier New"/>
          <w:sz w:val="22"/>
          <w:szCs w:val="22"/>
        </w:rPr>
        <w:t>, nejpozději pak do 10 dnů od likvidaci zařízení staveniště</w:t>
      </w:r>
      <w:r>
        <w:rPr>
          <w:rFonts w:asciiTheme="minorHAnsi" w:hAnsiTheme="minorHAnsi" w:cs="Courier New"/>
          <w:sz w:val="22"/>
          <w:szCs w:val="22"/>
        </w:rPr>
        <w:t xml:space="preserve"> uveden do původního stavu. Totéž platí o komunikacích, tr</w:t>
      </w:r>
      <w:r w:rsidR="00174F32">
        <w:rPr>
          <w:rFonts w:asciiTheme="minorHAnsi" w:hAnsiTheme="minorHAnsi" w:cs="Courier New"/>
          <w:sz w:val="22"/>
          <w:szCs w:val="22"/>
        </w:rPr>
        <w:t>atích a zařízeních využívaných Z</w:t>
      </w:r>
      <w:r>
        <w:rPr>
          <w:rFonts w:asciiTheme="minorHAnsi" w:hAnsiTheme="minorHAnsi" w:cs="Courier New"/>
          <w:sz w:val="22"/>
          <w:szCs w:val="22"/>
        </w:rPr>
        <w:t>hotovitelem k dopravě zaměstnanců, k vodorovné i svislé dopravě materiálů, zařízení strojů</w:t>
      </w:r>
      <w:r w:rsidR="00174F32">
        <w:rPr>
          <w:rFonts w:asciiTheme="minorHAnsi" w:hAnsiTheme="minorHAnsi" w:cs="Courier New"/>
          <w:sz w:val="22"/>
          <w:szCs w:val="22"/>
        </w:rPr>
        <w:t xml:space="preserve"> a nástrojů na místo provádění D</w:t>
      </w:r>
      <w:r>
        <w:rPr>
          <w:rFonts w:asciiTheme="minorHAnsi" w:hAnsiTheme="minorHAnsi" w:cs="Courier New"/>
          <w:sz w:val="22"/>
          <w:szCs w:val="22"/>
        </w:rPr>
        <w:t>íla</w:t>
      </w:r>
      <w:r w:rsidR="00D94524">
        <w:rPr>
          <w:rFonts w:asciiTheme="minorHAnsi" w:hAnsiTheme="minorHAnsi" w:cs="Courier New"/>
          <w:sz w:val="22"/>
          <w:szCs w:val="22"/>
        </w:rPr>
        <w:t>.</w:t>
      </w:r>
    </w:p>
    <w:p w:rsidR="000973CF" w:rsidRDefault="000973CF" w:rsidP="000973CF">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6F39B7" w:rsidRDefault="006F39B7" w:rsidP="006852FD">
      <w:pPr>
        <w:pStyle w:val="Zkladntext31"/>
        <w:numPr>
          <w:ilvl w:val="0"/>
          <w:numId w:val="31"/>
        </w:numPr>
        <w:spacing w:after="0" w:line="200" w:lineRule="atLeast"/>
        <w:jc w:val="both"/>
        <w:rPr>
          <w:rFonts w:asciiTheme="minorHAnsi" w:hAnsiTheme="minorHAnsi" w:cs="Tahoma"/>
          <w:sz w:val="22"/>
          <w:szCs w:val="22"/>
        </w:rPr>
      </w:pPr>
      <w:r w:rsidRPr="006F39B7">
        <w:rPr>
          <w:rFonts w:asciiTheme="minorHAnsi" w:hAnsiTheme="minorHAnsi" w:cs="Tahoma"/>
          <w:sz w:val="22"/>
          <w:szCs w:val="22"/>
        </w:rPr>
        <w:t>Zhotovitel je povinen při plnění svých závazků z t</w:t>
      </w:r>
      <w:r w:rsidR="00174F32">
        <w:rPr>
          <w:rFonts w:asciiTheme="minorHAnsi" w:hAnsiTheme="minorHAnsi" w:cs="Tahoma"/>
          <w:sz w:val="22"/>
          <w:szCs w:val="22"/>
        </w:rPr>
        <w:t>éto S</w:t>
      </w:r>
      <w:r w:rsidRPr="006F39B7">
        <w:rPr>
          <w:rFonts w:asciiTheme="minorHAnsi" w:hAnsiTheme="minorHAnsi" w:cs="Tahoma"/>
          <w:sz w:val="22"/>
          <w:szCs w:val="22"/>
        </w:rPr>
        <w:t xml:space="preserve">mlouvy udržovat v maximální možné míře pořádek a čistotu na staveništi, jakož i na ostatních plochách </w:t>
      </w:r>
      <w:r w:rsidR="00174F32">
        <w:rPr>
          <w:rFonts w:asciiTheme="minorHAnsi" w:hAnsiTheme="minorHAnsi" w:cs="Tahoma"/>
          <w:sz w:val="22"/>
          <w:szCs w:val="22"/>
        </w:rPr>
        <w:t>Z</w:t>
      </w:r>
      <w:r w:rsidRPr="006F39B7">
        <w:rPr>
          <w:rFonts w:asciiTheme="minorHAnsi" w:hAnsiTheme="minorHAnsi" w:cs="Tahoma"/>
          <w:sz w:val="22"/>
          <w:szCs w:val="22"/>
        </w:rPr>
        <w:t>hotovite</w:t>
      </w:r>
      <w:r w:rsidR="00174F32">
        <w:rPr>
          <w:rFonts w:asciiTheme="minorHAnsi" w:hAnsiTheme="minorHAnsi" w:cs="Tahoma"/>
          <w:sz w:val="22"/>
          <w:szCs w:val="22"/>
        </w:rPr>
        <w:t>lem v souvislosti s prováděním D</w:t>
      </w:r>
      <w:r w:rsidRPr="006F39B7">
        <w:rPr>
          <w:rFonts w:asciiTheme="minorHAnsi" w:hAnsiTheme="minorHAnsi" w:cs="Tahoma"/>
          <w:sz w:val="22"/>
          <w:szCs w:val="22"/>
        </w:rPr>
        <w:t xml:space="preserve">íla užívaných. Zhotovitel je povinen na své náklady průběžně odstraňovat odpad a nečistoty, které vznikly jeho </w:t>
      </w:r>
      <w:r w:rsidR="00174F32">
        <w:rPr>
          <w:rFonts w:asciiTheme="minorHAnsi" w:hAnsiTheme="minorHAnsi" w:cs="Tahoma"/>
          <w:sz w:val="22"/>
          <w:szCs w:val="22"/>
        </w:rPr>
        <w:t>činností, a to nedohodne-li se Z</w:t>
      </w:r>
      <w:r w:rsidRPr="006F39B7">
        <w:rPr>
          <w:rFonts w:asciiTheme="minorHAnsi" w:hAnsiTheme="minorHAnsi" w:cs="Tahoma"/>
          <w:sz w:val="22"/>
          <w:szCs w:val="22"/>
        </w:rPr>
        <w:t xml:space="preserve">hotovitel s objednatelem jinak, nejméně jednou denně a dále </w:t>
      </w:r>
      <w:r w:rsidR="00174F32">
        <w:rPr>
          <w:rFonts w:asciiTheme="minorHAnsi" w:hAnsiTheme="minorHAnsi" w:cs="Tahoma"/>
          <w:sz w:val="22"/>
          <w:szCs w:val="22"/>
        </w:rPr>
        <w:t>vždy, když v průběhu provádění D</w:t>
      </w:r>
      <w:r w:rsidRPr="006F39B7">
        <w:rPr>
          <w:rFonts w:asciiTheme="minorHAnsi" w:hAnsiTheme="minorHAnsi" w:cs="Tahoma"/>
          <w:sz w:val="22"/>
          <w:szCs w:val="22"/>
        </w:rPr>
        <w:t xml:space="preserve">íla dojde k znečištění staveniště bránícímu užívání budovy. Zhotovitel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p>
    <w:p w:rsidR="000973CF" w:rsidRDefault="000973CF" w:rsidP="000973CF">
      <w:pPr>
        <w:pStyle w:val="Zkladntext31"/>
        <w:spacing w:after="0" w:line="200" w:lineRule="atLeast"/>
        <w:jc w:val="both"/>
        <w:rPr>
          <w:rFonts w:asciiTheme="minorHAnsi" w:hAnsiTheme="minorHAnsi" w:cs="Tahoma"/>
          <w:sz w:val="22"/>
          <w:szCs w:val="22"/>
        </w:rPr>
      </w:pPr>
    </w:p>
    <w:p w:rsidR="006F39B7" w:rsidRDefault="006F39B7" w:rsidP="006852FD">
      <w:pPr>
        <w:pStyle w:val="Zkladntext31"/>
        <w:numPr>
          <w:ilvl w:val="0"/>
          <w:numId w:val="31"/>
        </w:numPr>
        <w:spacing w:after="0" w:line="200" w:lineRule="atLeast"/>
        <w:jc w:val="both"/>
        <w:rPr>
          <w:rFonts w:asciiTheme="minorHAnsi" w:hAnsiTheme="minorHAnsi" w:cs="Tahoma"/>
          <w:sz w:val="22"/>
          <w:szCs w:val="22"/>
        </w:rPr>
      </w:pPr>
      <w:r>
        <w:rPr>
          <w:rFonts w:asciiTheme="minorHAnsi" w:hAnsiTheme="minorHAnsi" w:cs="Tahoma"/>
          <w:sz w:val="22"/>
          <w:szCs w:val="22"/>
        </w:rPr>
        <w:t>Veškeré odpady vzniklé na staveništi likviduje zhotovitel na vlastní náklady.</w:t>
      </w:r>
    </w:p>
    <w:p w:rsidR="000973CF" w:rsidRPr="006F39B7" w:rsidRDefault="000973CF" w:rsidP="000973CF">
      <w:pPr>
        <w:pStyle w:val="Zkladntext31"/>
        <w:spacing w:after="0" w:line="200" w:lineRule="atLeast"/>
        <w:jc w:val="both"/>
        <w:rPr>
          <w:rFonts w:asciiTheme="minorHAnsi" w:hAnsiTheme="minorHAnsi" w:cs="Tahoma"/>
          <w:sz w:val="22"/>
          <w:szCs w:val="22"/>
        </w:rPr>
      </w:pPr>
    </w:p>
    <w:p w:rsidR="006F39B7" w:rsidRPr="006F39B7" w:rsidRDefault="00174F32" w:rsidP="006852FD">
      <w:pPr>
        <w:pStyle w:val="Zkladntext31"/>
        <w:numPr>
          <w:ilvl w:val="0"/>
          <w:numId w:val="31"/>
        </w:numPr>
        <w:spacing w:after="0" w:line="200" w:lineRule="atLeast"/>
        <w:jc w:val="both"/>
        <w:rPr>
          <w:rFonts w:asciiTheme="minorHAnsi" w:hAnsiTheme="minorHAnsi" w:cs="Tahoma"/>
          <w:sz w:val="22"/>
          <w:szCs w:val="22"/>
        </w:rPr>
      </w:pPr>
      <w:r>
        <w:rPr>
          <w:rFonts w:asciiTheme="minorHAnsi" w:hAnsiTheme="minorHAnsi" w:cs="Tahoma"/>
          <w:sz w:val="22"/>
          <w:szCs w:val="22"/>
        </w:rPr>
        <w:t>Při neplnění povinností Z</w:t>
      </w:r>
      <w:r w:rsidR="006F39B7" w:rsidRPr="006F39B7">
        <w:rPr>
          <w:rFonts w:asciiTheme="minorHAnsi" w:hAnsiTheme="minorHAnsi" w:cs="Tahoma"/>
          <w:sz w:val="22"/>
          <w:szCs w:val="22"/>
        </w:rPr>
        <w:t>hotovitele v souvislosti se zajišťováním čistoty a odstranění odpadů na sta</w:t>
      </w:r>
      <w:r>
        <w:rPr>
          <w:rFonts w:asciiTheme="minorHAnsi" w:hAnsiTheme="minorHAnsi" w:cs="Tahoma"/>
          <w:sz w:val="22"/>
          <w:szCs w:val="22"/>
        </w:rPr>
        <w:t>veništi, na ostatních plochách Z</w:t>
      </w:r>
      <w:r w:rsidR="006F39B7" w:rsidRPr="006F39B7">
        <w:rPr>
          <w:rFonts w:asciiTheme="minorHAnsi" w:hAnsiTheme="minorHAnsi" w:cs="Tahoma"/>
          <w:sz w:val="22"/>
          <w:szCs w:val="22"/>
        </w:rPr>
        <w:t>hotovitelem užívaných a na př</w:t>
      </w:r>
      <w:r>
        <w:rPr>
          <w:rFonts w:asciiTheme="minorHAnsi" w:hAnsiTheme="minorHAnsi" w:cs="Tahoma"/>
          <w:sz w:val="22"/>
          <w:szCs w:val="22"/>
        </w:rPr>
        <w:t>íjezdových komunikacích, vyzve Objednatel Z</w:t>
      </w:r>
      <w:r w:rsidR="006F39B7" w:rsidRPr="006F39B7">
        <w:rPr>
          <w:rFonts w:asciiTheme="minorHAnsi" w:hAnsiTheme="minorHAnsi" w:cs="Tahoma"/>
          <w:sz w:val="22"/>
          <w:szCs w:val="22"/>
        </w:rPr>
        <w:t xml:space="preserve">hotovitele neprodleně k zjednání nápravy. </w:t>
      </w:r>
      <w:r>
        <w:rPr>
          <w:rFonts w:asciiTheme="minorHAnsi" w:hAnsiTheme="minorHAnsi" w:cs="Tahoma"/>
          <w:sz w:val="22"/>
          <w:szCs w:val="22"/>
        </w:rPr>
        <w:t>V případě že tak Z</w:t>
      </w:r>
      <w:r w:rsidR="006F39B7">
        <w:rPr>
          <w:rFonts w:asciiTheme="minorHAnsi" w:hAnsiTheme="minorHAnsi" w:cs="Tahoma"/>
          <w:sz w:val="22"/>
          <w:szCs w:val="22"/>
        </w:rPr>
        <w:t>hotovitel do 2 hodin</w:t>
      </w:r>
      <w:r>
        <w:rPr>
          <w:rFonts w:asciiTheme="minorHAnsi" w:hAnsiTheme="minorHAnsi" w:cs="Tahoma"/>
          <w:sz w:val="22"/>
          <w:szCs w:val="22"/>
        </w:rPr>
        <w:t xml:space="preserve"> neučiní, je O</w:t>
      </w:r>
      <w:r w:rsidR="006F39B7" w:rsidRPr="006F39B7">
        <w:rPr>
          <w:rFonts w:asciiTheme="minorHAnsi" w:hAnsiTheme="minorHAnsi" w:cs="Tahoma"/>
          <w:sz w:val="22"/>
          <w:szCs w:val="22"/>
        </w:rPr>
        <w:t xml:space="preserve">bjednatel oprávněn zajistit dodržení čistoty </w:t>
      </w:r>
      <w:r>
        <w:rPr>
          <w:rFonts w:asciiTheme="minorHAnsi" w:hAnsiTheme="minorHAnsi" w:cs="Tahoma"/>
          <w:sz w:val="22"/>
          <w:szCs w:val="22"/>
        </w:rPr>
        <w:t>a odstranění odpadů na náklady Zhotovitele s tím, že veškeré náklady O</w:t>
      </w:r>
      <w:r w:rsidR="006F39B7" w:rsidRPr="006F39B7">
        <w:rPr>
          <w:rFonts w:asciiTheme="minorHAnsi" w:hAnsiTheme="minorHAnsi" w:cs="Tahoma"/>
          <w:sz w:val="22"/>
          <w:szCs w:val="22"/>
        </w:rPr>
        <w:t xml:space="preserve">bjednateli s tím vzniklé, stejně jako případné veškeré sankce, poplatky </w:t>
      </w:r>
      <w:r>
        <w:rPr>
          <w:rFonts w:asciiTheme="minorHAnsi" w:hAnsiTheme="minorHAnsi" w:cs="Tahoma"/>
          <w:sz w:val="22"/>
          <w:szCs w:val="22"/>
        </w:rPr>
        <w:t xml:space="preserve">či </w:t>
      </w:r>
      <w:r>
        <w:rPr>
          <w:rFonts w:asciiTheme="minorHAnsi" w:hAnsiTheme="minorHAnsi" w:cs="Tahoma"/>
          <w:sz w:val="22"/>
          <w:szCs w:val="22"/>
        </w:rPr>
        <w:lastRenderedPageBreak/>
        <w:t>náhrada škody uložené O</w:t>
      </w:r>
      <w:r w:rsidR="006F39B7" w:rsidRPr="006F39B7">
        <w:rPr>
          <w:rFonts w:asciiTheme="minorHAnsi" w:hAnsiTheme="minorHAnsi" w:cs="Tahoma"/>
          <w:sz w:val="22"/>
          <w:szCs w:val="22"/>
        </w:rPr>
        <w:t>bjednateli v souvislos</w:t>
      </w:r>
      <w:r>
        <w:rPr>
          <w:rFonts w:asciiTheme="minorHAnsi" w:hAnsiTheme="minorHAnsi" w:cs="Tahoma"/>
          <w:sz w:val="22"/>
          <w:szCs w:val="22"/>
        </w:rPr>
        <w:t>ti s porušením této povinnosti Zhotovitelem uhradí Z</w:t>
      </w:r>
      <w:r w:rsidR="006F39B7" w:rsidRPr="006F39B7">
        <w:rPr>
          <w:rFonts w:asciiTheme="minorHAnsi" w:hAnsiTheme="minorHAnsi" w:cs="Tahoma"/>
          <w:sz w:val="22"/>
          <w:szCs w:val="22"/>
        </w:rPr>
        <w:t>hotovitel.</w:t>
      </w:r>
    </w:p>
    <w:p w:rsidR="009E3200" w:rsidRDefault="009E3200" w:rsidP="00841211">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rPr>
      </w:pPr>
    </w:p>
    <w:p w:rsidR="00C859BA" w:rsidRDefault="00C859BA" w:rsidP="006F39B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15FC4" w:rsidRPr="006F39B7" w:rsidRDefault="00915FC4" w:rsidP="006F39B7">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9E3200" w:rsidRDefault="009E3200"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XV.</w:t>
      </w:r>
    </w:p>
    <w:p w:rsidR="000B2B85" w:rsidRPr="000B2B85"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BEZPEČNOST PRÁCE, OCHRANA ZDRAVÍ A POŽÁRNÍ OCHRANA NA PRACOVIŠTI</w:t>
      </w:r>
    </w:p>
    <w:p w:rsidR="000B2B85" w:rsidRPr="00865C89" w:rsidRDefault="000B2B85" w:rsidP="000B2B85">
      <w:pPr>
        <w:pStyle w:val="Import0"/>
        <w:spacing w:line="240" w:lineRule="auto"/>
        <w:rPr>
          <w:rFonts w:asciiTheme="minorHAnsi" w:hAnsiTheme="minorHAnsi" w:cs="Courier New"/>
          <w:sz w:val="22"/>
          <w:szCs w:val="22"/>
        </w:rPr>
      </w:pPr>
    </w:p>
    <w:p w:rsidR="000B2B85" w:rsidRPr="00865C89" w:rsidRDefault="000B2B85" w:rsidP="005C2D9C">
      <w:pPr>
        <w:pStyle w:val="Import20"/>
        <w:numPr>
          <w:ilvl w:val="0"/>
          <w:numId w:val="16"/>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line="240" w:lineRule="auto"/>
        <w:ind w:left="360"/>
        <w:jc w:val="both"/>
        <w:rPr>
          <w:rFonts w:asciiTheme="minorHAnsi" w:hAnsiTheme="minorHAnsi" w:cs="Courier New"/>
          <w:color w:val="000000"/>
          <w:sz w:val="22"/>
          <w:szCs w:val="22"/>
        </w:rPr>
      </w:pPr>
      <w:r w:rsidRPr="00865C89">
        <w:rPr>
          <w:rFonts w:asciiTheme="minorHAnsi" w:hAnsiTheme="minorHAnsi" w:cs="Courier New"/>
          <w:color w:val="000000"/>
          <w:sz w:val="22"/>
          <w:szCs w:val="22"/>
        </w:rPr>
        <w:t>Bezpečnost práce, ochranu zdraví, protipožární ochranu a ochranu životníh</w:t>
      </w:r>
      <w:r w:rsidR="00C9619C">
        <w:rPr>
          <w:rFonts w:asciiTheme="minorHAnsi" w:hAnsiTheme="minorHAnsi" w:cs="Courier New"/>
          <w:color w:val="000000"/>
          <w:sz w:val="22"/>
          <w:szCs w:val="22"/>
        </w:rPr>
        <w:t>o prostředí při provádění D</w:t>
      </w:r>
      <w:r w:rsidRPr="00865C89">
        <w:rPr>
          <w:rFonts w:asciiTheme="minorHAnsi" w:hAnsiTheme="minorHAnsi" w:cs="Courier New"/>
          <w:color w:val="000000"/>
          <w:sz w:val="22"/>
          <w:szCs w:val="22"/>
        </w:rPr>
        <w:t xml:space="preserve">íla včetně nakládání </w:t>
      </w:r>
      <w:r w:rsidR="00C9619C">
        <w:rPr>
          <w:rFonts w:asciiTheme="minorHAnsi" w:hAnsiTheme="minorHAnsi" w:cs="Courier New"/>
          <w:color w:val="000000"/>
          <w:sz w:val="22"/>
          <w:szCs w:val="22"/>
        </w:rPr>
        <w:t>s odpady je povinen zajišťovat Z</w:t>
      </w:r>
      <w:r w:rsidRPr="00865C89">
        <w:rPr>
          <w:rFonts w:asciiTheme="minorHAnsi" w:hAnsiTheme="minorHAnsi" w:cs="Courier New"/>
          <w:color w:val="000000"/>
          <w:sz w:val="22"/>
          <w:szCs w:val="22"/>
        </w:rPr>
        <w:t>hotovitel v souladu s příslušnými dotčenými platnými bezpečnostními, hygienickými a protipožárními předpisy, předpisy o ochraně přírody a životního prostředí, obecně platnými předpisy,</w:t>
      </w:r>
      <w:r w:rsidR="00C9619C">
        <w:rPr>
          <w:rFonts w:asciiTheme="minorHAnsi" w:hAnsiTheme="minorHAnsi" w:cs="Courier New"/>
          <w:color w:val="000000"/>
          <w:sz w:val="22"/>
          <w:szCs w:val="22"/>
        </w:rPr>
        <w:t xml:space="preserve"> i známými zvláštními předpisy O</w:t>
      </w:r>
      <w:r w:rsidRPr="00865C89">
        <w:rPr>
          <w:rFonts w:asciiTheme="minorHAnsi" w:hAnsiTheme="minorHAnsi" w:cs="Courier New"/>
          <w:color w:val="000000"/>
          <w:sz w:val="22"/>
          <w:szCs w:val="22"/>
        </w:rPr>
        <w:t>bjednatele, s důrazem na zákaz požívání alkoholických nápojů a omamných látek na stavbě.</w:t>
      </w:r>
    </w:p>
    <w:p w:rsidR="000B2B85" w:rsidRPr="00865C89" w:rsidRDefault="000B2B85" w:rsidP="000B2B85">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hanging="360"/>
        <w:outlineLvl w:val="0"/>
        <w:rPr>
          <w:rFonts w:asciiTheme="minorHAnsi" w:hAnsiTheme="minorHAnsi" w:cs="Courier New"/>
          <w:sz w:val="22"/>
          <w:szCs w:val="22"/>
        </w:rPr>
      </w:pPr>
    </w:p>
    <w:p w:rsidR="000B2B85" w:rsidRDefault="000B2B85" w:rsidP="005C2D9C">
      <w:pPr>
        <w:pStyle w:val="Import26"/>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outlineLvl w:val="0"/>
        <w:rPr>
          <w:rFonts w:asciiTheme="minorHAnsi" w:hAnsiTheme="minorHAnsi"/>
          <w:bCs/>
          <w:sz w:val="22"/>
          <w:szCs w:val="22"/>
        </w:rPr>
      </w:pPr>
      <w:r w:rsidRPr="00865C89">
        <w:rPr>
          <w:rFonts w:asciiTheme="minorHAnsi" w:hAnsiTheme="minorHAnsi" w:cs="Courier New"/>
          <w:sz w:val="22"/>
          <w:szCs w:val="22"/>
        </w:rPr>
        <w:t xml:space="preserve">Objednatel je povinen splnit povinnosti předepsané mu zákonem č. 309/2006 Sb., </w:t>
      </w:r>
      <w:r w:rsidRPr="00865C89">
        <w:rPr>
          <w:rFonts w:asciiTheme="minorHAnsi" w:hAnsiTheme="minorHAnsi"/>
          <w:bCs/>
          <w:sz w:val="22"/>
          <w:szCs w:val="22"/>
        </w:rPr>
        <w:t>zákonem o zajištění dalších podmínek bezpečnosti a ochrany zdraví při práci.</w:t>
      </w:r>
    </w:p>
    <w:p w:rsidR="00EE5DAC" w:rsidRDefault="00EE5DAC" w:rsidP="00EE5DAC">
      <w:pPr>
        <w:pStyle w:val="Odstavecseseznamem"/>
        <w:rPr>
          <w:rFonts w:asciiTheme="minorHAnsi" w:hAnsiTheme="minorHAnsi" w:cs="Courier New"/>
          <w:sz w:val="22"/>
          <w:szCs w:val="22"/>
        </w:rPr>
      </w:pPr>
    </w:p>
    <w:p w:rsidR="00EE5DAC" w:rsidRDefault="00EE5DAC" w:rsidP="005C2D9C">
      <w:pPr>
        <w:pStyle w:val="Zkladntext31"/>
        <w:numPr>
          <w:ilvl w:val="0"/>
          <w:numId w:val="16"/>
        </w:numPr>
        <w:spacing w:after="0" w:line="200" w:lineRule="atLeast"/>
        <w:jc w:val="both"/>
        <w:rPr>
          <w:rFonts w:asciiTheme="minorHAnsi" w:hAnsiTheme="minorHAnsi" w:cs="Tahoma"/>
          <w:sz w:val="22"/>
          <w:szCs w:val="22"/>
        </w:rPr>
      </w:pPr>
      <w:r w:rsidRPr="00EE5DAC">
        <w:rPr>
          <w:rFonts w:asciiTheme="minorHAnsi" w:hAnsiTheme="minorHAnsi" w:cs="Tahoma"/>
          <w:sz w:val="22"/>
          <w:szCs w:val="22"/>
        </w:rPr>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73CF" w:rsidRPr="00EE5DAC" w:rsidRDefault="000973CF" w:rsidP="000973CF">
      <w:pPr>
        <w:pStyle w:val="Zkladntext31"/>
        <w:spacing w:after="0" w:line="200" w:lineRule="atLeast"/>
        <w:jc w:val="both"/>
        <w:rPr>
          <w:rFonts w:asciiTheme="minorHAnsi" w:hAnsiTheme="minorHAnsi" w:cs="Tahoma"/>
          <w:sz w:val="22"/>
          <w:szCs w:val="22"/>
        </w:rPr>
      </w:pPr>
    </w:p>
    <w:p w:rsidR="00EE5DAC" w:rsidRDefault="00C9619C" w:rsidP="005C2D9C">
      <w:pPr>
        <w:pStyle w:val="Zkladntext31"/>
        <w:numPr>
          <w:ilvl w:val="0"/>
          <w:numId w:val="16"/>
        </w:numPr>
        <w:spacing w:after="0" w:line="200" w:lineRule="atLeast"/>
        <w:jc w:val="both"/>
        <w:rPr>
          <w:rFonts w:asciiTheme="minorHAnsi" w:hAnsiTheme="minorHAnsi" w:cs="Tahoma"/>
          <w:sz w:val="22"/>
          <w:szCs w:val="22"/>
        </w:rPr>
      </w:pPr>
      <w:r>
        <w:rPr>
          <w:rFonts w:asciiTheme="minorHAnsi" w:hAnsiTheme="minorHAnsi" w:cs="Tahoma"/>
          <w:sz w:val="22"/>
          <w:szCs w:val="22"/>
        </w:rPr>
        <w:t>Zaměstnanci i zástupci Z</w:t>
      </w:r>
      <w:r w:rsidR="00EE5DAC" w:rsidRPr="00EE5DAC">
        <w:rPr>
          <w:rFonts w:asciiTheme="minorHAnsi" w:hAnsiTheme="minorHAnsi" w:cs="Tahoma"/>
          <w:sz w:val="22"/>
          <w:szCs w:val="22"/>
        </w:rPr>
        <w:t>hotov</w:t>
      </w:r>
      <w:r>
        <w:rPr>
          <w:rFonts w:asciiTheme="minorHAnsi" w:hAnsiTheme="minorHAnsi" w:cs="Tahoma"/>
          <w:sz w:val="22"/>
          <w:szCs w:val="22"/>
        </w:rPr>
        <w:t>itele jsou povinni dbát pokynů O</w:t>
      </w:r>
      <w:r w:rsidR="00EE5DAC" w:rsidRPr="00EE5DAC">
        <w:rPr>
          <w:rFonts w:asciiTheme="minorHAnsi" w:hAnsiTheme="minorHAnsi" w:cs="Tahoma"/>
          <w:sz w:val="22"/>
          <w:szCs w:val="22"/>
        </w:rPr>
        <w:t>bjednatele týkající bezpečnosti a ochrany zdraví při práci. V případě zjištění porušování předpisů týkajících se bezpečnosti a ochrany zdraví při práci ze st</w:t>
      </w:r>
      <w:r>
        <w:rPr>
          <w:rFonts w:asciiTheme="minorHAnsi" w:hAnsiTheme="minorHAnsi" w:cs="Tahoma"/>
          <w:sz w:val="22"/>
          <w:szCs w:val="22"/>
        </w:rPr>
        <w:t>rany zaměstnanců nebo zástupců Zhotovitele je Z</w:t>
      </w:r>
      <w:r w:rsidR="00EE5DAC" w:rsidRPr="00EE5DAC">
        <w:rPr>
          <w:rFonts w:asciiTheme="minorHAnsi" w:hAnsiTheme="minorHAnsi" w:cs="Tahoma"/>
          <w:sz w:val="22"/>
          <w:szCs w:val="22"/>
        </w:rPr>
        <w:t>hotovitel povinen sjedn</w:t>
      </w:r>
      <w:r>
        <w:rPr>
          <w:rFonts w:asciiTheme="minorHAnsi" w:hAnsiTheme="minorHAnsi" w:cs="Tahoma"/>
          <w:sz w:val="22"/>
          <w:szCs w:val="22"/>
        </w:rPr>
        <w:t>at nápravu dle pokynů zástupce O</w:t>
      </w:r>
      <w:r w:rsidR="00EE5DAC" w:rsidRPr="00EE5DAC">
        <w:rPr>
          <w:rFonts w:asciiTheme="minorHAnsi" w:hAnsiTheme="minorHAnsi" w:cs="Tahoma"/>
          <w:sz w:val="22"/>
          <w:szCs w:val="22"/>
        </w:rPr>
        <w:t>bjednatele včetně respektování zákazu práce či vykázání osob porušujících uv</w:t>
      </w:r>
      <w:r>
        <w:rPr>
          <w:rFonts w:asciiTheme="minorHAnsi" w:hAnsiTheme="minorHAnsi" w:cs="Tahoma"/>
          <w:sz w:val="22"/>
          <w:szCs w:val="22"/>
        </w:rPr>
        <w:t>edené zásady z místa provádění D</w:t>
      </w:r>
      <w:r w:rsidR="00EE5DAC" w:rsidRPr="00EE5DAC">
        <w:rPr>
          <w:rFonts w:asciiTheme="minorHAnsi" w:hAnsiTheme="minorHAnsi" w:cs="Tahoma"/>
          <w:sz w:val="22"/>
          <w:szCs w:val="22"/>
        </w:rPr>
        <w:t>íla.</w:t>
      </w:r>
    </w:p>
    <w:p w:rsidR="000973CF" w:rsidRDefault="000973CF" w:rsidP="000973CF">
      <w:pPr>
        <w:pStyle w:val="Zkladntext31"/>
        <w:spacing w:after="0" w:line="200" w:lineRule="atLeast"/>
        <w:jc w:val="both"/>
        <w:rPr>
          <w:rFonts w:asciiTheme="minorHAnsi" w:hAnsiTheme="minorHAnsi" w:cs="Tahoma"/>
          <w:sz w:val="22"/>
          <w:szCs w:val="22"/>
        </w:rPr>
      </w:pPr>
    </w:p>
    <w:p w:rsidR="00EE5DAC" w:rsidRDefault="00C9619C" w:rsidP="005C2D9C">
      <w:pPr>
        <w:pStyle w:val="Zkladntextodsazen"/>
        <w:widowControl w:val="0"/>
        <w:numPr>
          <w:ilvl w:val="0"/>
          <w:numId w:val="16"/>
        </w:numPr>
        <w:suppressAutoHyphens/>
        <w:spacing w:after="0" w:line="200" w:lineRule="atLeast"/>
        <w:jc w:val="both"/>
        <w:rPr>
          <w:rFonts w:asciiTheme="minorHAnsi" w:hAnsiTheme="minorHAnsi" w:cs="Tahoma"/>
          <w:sz w:val="22"/>
          <w:szCs w:val="22"/>
        </w:rPr>
      </w:pPr>
      <w:r>
        <w:rPr>
          <w:rFonts w:asciiTheme="minorHAnsi" w:hAnsiTheme="minorHAnsi" w:cs="Tahoma"/>
          <w:sz w:val="22"/>
          <w:szCs w:val="22"/>
        </w:rPr>
        <w:t>Zaměstnanci Z</w:t>
      </w:r>
      <w:r w:rsidR="00EE5DAC" w:rsidRPr="00EE5DAC">
        <w:rPr>
          <w:rFonts w:asciiTheme="minorHAnsi" w:hAnsiTheme="minorHAnsi" w:cs="Tahoma"/>
          <w:sz w:val="22"/>
          <w:szCs w:val="22"/>
        </w:rPr>
        <w:t xml:space="preserve">hotovitele, </w:t>
      </w:r>
      <w:r>
        <w:rPr>
          <w:rFonts w:asciiTheme="minorHAnsi" w:hAnsiTheme="minorHAnsi" w:cs="Tahoma"/>
          <w:sz w:val="22"/>
          <w:szCs w:val="22"/>
        </w:rPr>
        <w:t xml:space="preserve">kteří se podílejí na provádění </w:t>
      </w:r>
      <w:r w:rsidR="00E96B7E">
        <w:rPr>
          <w:rFonts w:asciiTheme="minorHAnsi" w:hAnsiTheme="minorHAnsi" w:cs="Tahoma"/>
          <w:sz w:val="22"/>
          <w:szCs w:val="22"/>
        </w:rPr>
        <w:t>d</w:t>
      </w:r>
      <w:r w:rsidR="00EE5DAC" w:rsidRPr="00EE5DAC">
        <w:rPr>
          <w:rFonts w:asciiTheme="minorHAnsi" w:hAnsiTheme="minorHAnsi" w:cs="Tahoma"/>
          <w:sz w:val="22"/>
          <w:szCs w:val="22"/>
        </w:rPr>
        <w:t xml:space="preserve">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w:t>
      </w:r>
      <w:r>
        <w:rPr>
          <w:rFonts w:asciiTheme="minorHAnsi" w:hAnsiTheme="minorHAnsi" w:cs="Tahoma"/>
          <w:sz w:val="22"/>
          <w:szCs w:val="22"/>
        </w:rPr>
        <w:t>Na vyžádání kontrolních orgánů Objednatele a osob pověřených Objednatelem k vedení Stavby je Z</w:t>
      </w:r>
      <w:r w:rsidR="00EE5DAC" w:rsidRPr="00EE5DAC">
        <w:rPr>
          <w:rFonts w:asciiTheme="minorHAnsi" w:hAnsiTheme="minorHAnsi" w:cs="Tahoma"/>
          <w:sz w:val="22"/>
          <w:szCs w:val="22"/>
        </w:rPr>
        <w:t>hotovitel povinen předložit tyto platné doklady.</w:t>
      </w:r>
    </w:p>
    <w:p w:rsidR="000973CF" w:rsidRPr="00EE5DAC" w:rsidRDefault="000973CF" w:rsidP="000973CF">
      <w:pPr>
        <w:pStyle w:val="Zkladntextodsazen"/>
        <w:widowControl w:val="0"/>
        <w:suppressAutoHyphens/>
        <w:spacing w:after="0" w:line="200" w:lineRule="atLeast"/>
        <w:ind w:left="0"/>
        <w:jc w:val="both"/>
        <w:rPr>
          <w:rFonts w:asciiTheme="minorHAnsi" w:hAnsiTheme="minorHAnsi" w:cs="Tahoma"/>
          <w:sz w:val="22"/>
          <w:szCs w:val="22"/>
        </w:rPr>
      </w:pPr>
    </w:p>
    <w:p w:rsidR="00EE5DAC" w:rsidRDefault="00C9619C" w:rsidP="005C2D9C">
      <w:pPr>
        <w:pStyle w:val="Zkladntext31"/>
        <w:numPr>
          <w:ilvl w:val="0"/>
          <w:numId w:val="16"/>
        </w:numPr>
        <w:spacing w:after="0" w:line="200" w:lineRule="atLeast"/>
        <w:jc w:val="both"/>
        <w:rPr>
          <w:rFonts w:asciiTheme="minorHAnsi" w:hAnsiTheme="minorHAnsi" w:cs="Tahoma"/>
          <w:sz w:val="22"/>
          <w:szCs w:val="22"/>
        </w:rPr>
      </w:pPr>
      <w:r>
        <w:rPr>
          <w:rFonts w:asciiTheme="minorHAnsi" w:hAnsiTheme="minorHAnsi" w:cs="Tahoma"/>
          <w:sz w:val="22"/>
          <w:szCs w:val="22"/>
        </w:rPr>
        <w:t>Zaměstnanci Z</w:t>
      </w:r>
      <w:r w:rsidR="00EE5DAC" w:rsidRPr="00EE5DAC">
        <w:rPr>
          <w:rFonts w:asciiTheme="minorHAnsi" w:hAnsiTheme="minorHAnsi" w:cs="Tahoma"/>
          <w:sz w:val="22"/>
          <w:szCs w:val="22"/>
        </w:rPr>
        <w:t>hotovitele jsou povinni být označeni na viditelném místě oděvu, či ochranné přilby identifikačním štítkem obsahujícím n</w:t>
      </w:r>
      <w:r>
        <w:rPr>
          <w:rFonts w:asciiTheme="minorHAnsi" w:hAnsiTheme="minorHAnsi" w:cs="Tahoma"/>
          <w:sz w:val="22"/>
          <w:szCs w:val="22"/>
        </w:rPr>
        <w:t>ázev firmy a jméno zaměstnance Z</w:t>
      </w:r>
      <w:r w:rsidR="00EE5DAC" w:rsidRPr="00EE5DAC">
        <w:rPr>
          <w:rFonts w:asciiTheme="minorHAnsi" w:hAnsiTheme="minorHAnsi" w:cs="Tahoma"/>
          <w:sz w:val="22"/>
          <w:szCs w:val="22"/>
        </w:rPr>
        <w:t>hotovitele. Zhotovitel se zavazuje zajistit používání výstražných reflexních vest nebo pracovních oděvů s reflexními prvky, ochranných přileb a odpovídající pracovní obuvi u všech svých zaměstnanců při</w:t>
      </w:r>
      <w:r>
        <w:rPr>
          <w:rFonts w:asciiTheme="minorHAnsi" w:hAnsiTheme="minorHAnsi" w:cs="Tahoma"/>
          <w:sz w:val="22"/>
          <w:szCs w:val="22"/>
        </w:rPr>
        <w:t xml:space="preserve"> všech činnostech na zhotovení D</w:t>
      </w:r>
      <w:r w:rsidR="00EE5DAC" w:rsidRPr="00EE5DAC">
        <w:rPr>
          <w:rFonts w:asciiTheme="minorHAnsi" w:hAnsiTheme="minorHAnsi" w:cs="Tahoma"/>
          <w:sz w:val="22"/>
          <w:szCs w:val="22"/>
        </w:rPr>
        <w:t>íla.</w:t>
      </w:r>
    </w:p>
    <w:p w:rsidR="000973CF" w:rsidRDefault="000973CF" w:rsidP="000973CF">
      <w:pPr>
        <w:pStyle w:val="Zkladntext31"/>
        <w:spacing w:after="0" w:line="200" w:lineRule="atLeast"/>
        <w:jc w:val="both"/>
        <w:rPr>
          <w:rFonts w:asciiTheme="minorHAnsi" w:hAnsiTheme="minorHAnsi" w:cs="Tahoma"/>
          <w:sz w:val="22"/>
          <w:szCs w:val="22"/>
        </w:rPr>
      </w:pPr>
    </w:p>
    <w:p w:rsidR="00C16C0F" w:rsidRDefault="00C9619C" w:rsidP="005C2D9C">
      <w:pPr>
        <w:pStyle w:val="Zkladntextodsazen"/>
        <w:widowControl w:val="0"/>
        <w:numPr>
          <w:ilvl w:val="0"/>
          <w:numId w:val="16"/>
        </w:numPr>
        <w:suppressAutoHyphens/>
        <w:spacing w:after="0" w:line="200" w:lineRule="atLeast"/>
        <w:jc w:val="both"/>
        <w:rPr>
          <w:rFonts w:asciiTheme="minorHAnsi" w:hAnsiTheme="minorHAnsi" w:cs="Tahoma"/>
          <w:sz w:val="22"/>
          <w:szCs w:val="22"/>
        </w:rPr>
      </w:pPr>
      <w:r>
        <w:rPr>
          <w:rFonts w:asciiTheme="minorHAnsi" w:hAnsiTheme="minorHAnsi" w:cs="Tahoma"/>
          <w:sz w:val="22"/>
          <w:szCs w:val="22"/>
        </w:rPr>
        <w:t>Zaměstnanci Z</w:t>
      </w:r>
      <w:r w:rsidR="00C16C0F" w:rsidRPr="00C16C0F">
        <w:rPr>
          <w:rFonts w:asciiTheme="minorHAnsi" w:hAnsiTheme="minorHAnsi" w:cs="Tahoma"/>
          <w:sz w:val="22"/>
          <w:szCs w:val="22"/>
        </w:rPr>
        <w:t>hotovitele se mohou zdržovat jen na těch pracovištích a v prostorech, kde plní své pracovní povinnosti a kde byli poučeni o bezpečnosti práce a možnostech vzniku úrazu. Při vstupu na pracoviště, do sociálních zařízení apod., mohou používat jen kom</w:t>
      </w:r>
      <w:r>
        <w:rPr>
          <w:rFonts w:asciiTheme="minorHAnsi" w:hAnsiTheme="minorHAnsi" w:cs="Tahoma"/>
          <w:sz w:val="22"/>
          <w:szCs w:val="22"/>
        </w:rPr>
        <w:t>unikací, které jim byly určeny O</w:t>
      </w:r>
      <w:r w:rsidR="00C16C0F" w:rsidRPr="00C16C0F">
        <w:rPr>
          <w:rFonts w:asciiTheme="minorHAnsi" w:hAnsiTheme="minorHAnsi" w:cs="Tahoma"/>
          <w:sz w:val="22"/>
          <w:szCs w:val="22"/>
        </w:rPr>
        <w:t>bjednatelem.</w:t>
      </w:r>
    </w:p>
    <w:p w:rsidR="000973CF" w:rsidRPr="00C16C0F" w:rsidRDefault="000973CF" w:rsidP="000973CF">
      <w:pPr>
        <w:pStyle w:val="Zkladntextodsazen"/>
        <w:widowControl w:val="0"/>
        <w:suppressAutoHyphens/>
        <w:spacing w:after="0" w:line="200" w:lineRule="atLeast"/>
        <w:ind w:left="0"/>
        <w:jc w:val="both"/>
        <w:rPr>
          <w:rFonts w:asciiTheme="minorHAnsi" w:hAnsiTheme="minorHAnsi" w:cs="Tahoma"/>
          <w:sz w:val="22"/>
          <w:szCs w:val="22"/>
        </w:rPr>
      </w:pPr>
    </w:p>
    <w:p w:rsidR="00C16C0F" w:rsidRDefault="00C16C0F" w:rsidP="005C2D9C">
      <w:pPr>
        <w:pStyle w:val="Zkladntextodsazen"/>
        <w:widowControl w:val="0"/>
        <w:numPr>
          <w:ilvl w:val="0"/>
          <w:numId w:val="16"/>
        </w:numPr>
        <w:suppressAutoHyphens/>
        <w:spacing w:after="0" w:line="200" w:lineRule="atLeast"/>
        <w:jc w:val="both"/>
        <w:rPr>
          <w:rFonts w:asciiTheme="minorHAnsi" w:hAnsiTheme="minorHAnsi" w:cs="Tahoma"/>
          <w:sz w:val="22"/>
          <w:szCs w:val="22"/>
        </w:rPr>
      </w:pPr>
      <w:r w:rsidRPr="00C16C0F">
        <w:rPr>
          <w:rFonts w:asciiTheme="minorHAnsi" w:hAnsiTheme="minorHAnsi" w:cs="Tahoma"/>
          <w:sz w:val="22"/>
          <w:szCs w:val="22"/>
        </w:rPr>
        <w:t>Skládky a drobná ukládání ma</w:t>
      </w:r>
      <w:r w:rsidR="00C9619C">
        <w:rPr>
          <w:rFonts w:asciiTheme="minorHAnsi" w:hAnsiTheme="minorHAnsi" w:cs="Tahoma"/>
          <w:sz w:val="22"/>
          <w:szCs w:val="22"/>
        </w:rPr>
        <w:t>teriálů může Z</w:t>
      </w:r>
      <w:r w:rsidRPr="00C16C0F">
        <w:rPr>
          <w:rFonts w:asciiTheme="minorHAnsi" w:hAnsiTheme="minorHAnsi" w:cs="Tahoma"/>
          <w:sz w:val="22"/>
          <w:szCs w:val="22"/>
        </w:rPr>
        <w:t>hotovitel provádět jen v prostor</w:t>
      </w:r>
      <w:r w:rsidR="00C9619C">
        <w:rPr>
          <w:rFonts w:asciiTheme="minorHAnsi" w:hAnsiTheme="minorHAnsi" w:cs="Tahoma"/>
          <w:sz w:val="22"/>
          <w:szCs w:val="22"/>
        </w:rPr>
        <w:t>ách, které k tomu budou určeny O</w:t>
      </w:r>
      <w:r w:rsidRPr="00C16C0F">
        <w:rPr>
          <w:rFonts w:asciiTheme="minorHAnsi" w:hAnsiTheme="minorHAnsi" w:cs="Tahoma"/>
          <w:sz w:val="22"/>
          <w:szCs w:val="22"/>
        </w:rPr>
        <w:t>bjednatelem, a to v souladu s předpisy a vyhláš</w:t>
      </w:r>
      <w:r w:rsidR="00C9619C">
        <w:rPr>
          <w:rFonts w:asciiTheme="minorHAnsi" w:hAnsiTheme="minorHAnsi" w:cs="Tahoma"/>
          <w:sz w:val="22"/>
          <w:szCs w:val="22"/>
        </w:rPr>
        <w:t>kami platnými v době provádění D</w:t>
      </w:r>
      <w:r w:rsidRPr="00C16C0F">
        <w:rPr>
          <w:rFonts w:asciiTheme="minorHAnsi" w:hAnsiTheme="minorHAnsi" w:cs="Tahoma"/>
          <w:sz w:val="22"/>
          <w:szCs w:val="22"/>
        </w:rPr>
        <w:t>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0973CF" w:rsidRPr="00C16C0F" w:rsidRDefault="000973CF" w:rsidP="000973CF">
      <w:pPr>
        <w:pStyle w:val="Zkladntextodsazen"/>
        <w:widowControl w:val="0"/>
        <w:suppressAutoHyphens/>
        <w:spacing w:after="0" w:line="200" w:lineRule="atLeast"/>
        <w:ind w:left="0"/>
        <w:jc w:val="both"/>
        <w:rPr>
          <w:rFonts w:asciiTheme="minorHAnsi" w:hAnsiTheme="minorHAnsi" w:cs="Tahoma"/>
          <w:sz w:val="22"/>
          <w:szCs w:val="22"/>
        </w:rPr>
      </w:pPr>
    </w:p>
    <w:p w:rsidR="00C16C0F" w:rsidRDefault="00C16C0F" w:rsidP="005C2D9C">
      <w:pPr>
        <w:pStyle w:val="Zkladntext31"/>
        <w:numPr>
          <w:ilvl w:val="0"/>
          <w:numId w:val="16"/>
        </w:numPr>
        <w:spacing w:after="0" w:line="200" w:lineRule="atLeast"/>
        <w:jc w:val="both"/>
        <w:rPr>
          <w:rFonts w:asciiTheme="minorHAnsi" w:hAnsiTheme="minorHAnsi" w:cs="Tahoma"/>
          <w:sz w:val="22"/>
          <w:szCs w:val="22"/>
        </w:rPr>
      </w:pPr>
      <w:r w:rsidRPr="00C16C0F">
        <w:rPr>
          <w:rFonts w:asciiTheme="minorHAnsi" w:hAnsiTheme="minorHAnsi" w:cs="Tahoma"/>
          <w:sz w:val="22"/>
          <w:szCs w:val="22"/>
        </w:rPr>
        <w:t>Každé přerušení</w:t>
      </w:r>
      <w:r w:rsidR="00C9619C">
        <w:rPr>
          <w:rFonts w:asciiTheme="minorHAnsi" w:hAnsiTheme="minorHAnsi" w:cs="Tahoma"/>
          <w:sz w:val="22"/>
          <w:szCs w:val="22"/>
        </w:rPr>
        <w:t xml:space="preserve"> a opětovné zahájení provádění Díla musí odpovědný zaměstnanec Zhotovitele oznámit O</w:t>
      </w:r>
      <w:r w:rsidRPr="00C16C0F">
        <w:rPr>
          <w:rFonts w:asciiTheme="minorHAnsi" w:hAnsiTheme="minorHAnsi" w:cs="Tahoma"/>
          <w:sz w:val="22"/>
          <w:szCs w:val="22"/>
        </w:rPr>
        <w:t>bjednateli a pořídit o tom zápis ve stavebním deníku.</w:t>
      </w:r>
    </w:p>
    <w:p w:rsidR="000973CF" w:rsidRPr="00C16C0F" w:rsidRDefault="000973CF" w:rsidP="000973CF">
      <w:pPr>
        <w:pStyle w:val="Zkladntext31"/>
        <w:spacing w:after="0" w:line="200" w:lineRule="atLeast"/>
        <w:jc w:val="both"/>
        <w:rPr>
          <w:rFonts w:asciiTheme="minorHAnsi" w:hAnsiTheme="minorHAnsi" w:cs="Tahoma"/>
          <w:sz w:val="22"/>
          <w:szCs w:val="22"/>
        </w:rPr>
      </w:pPr>
    </w:p>
    <w:p w:rsidR="00C16C0F" w:rsidRDefault="00C16C0F" w:rsidP="005C2D9C">
      <w:pPr>
        <w:pStyle w:val="Zkladntext31"/>
        <w:numPr>
          <w:ilvl w:val="0"/>
          <w:numId w:val="16"/>
        </w:numPr>
        <w:spacing w:after="0" w:line="200" w:lineRule="atLeast"/>
        <w:jc w:val="both"/>
        <w:rPr>
          <w:rFonts w:asciiTheme="minorHAnsi" w:hAnsiTheme="minorHAnsi" w:cs="Tahoma"/>
          <w:sz w:val="22"/>
          <w:szCs w:val="22"/>
        </w:rPr>
      </w:pPr>
      <w:r w:rsidRPr="00C16C0F">
        <w:rPr>
          <w:rFonts w:asciiTheme="minorHAnsi" w:hAnsiTheme="minorHAnsi" w:cs="Tahoma"/>
          <w:sz w:val="22"/>
          <w:szCs w:val="22"/>
        </w:rPr>
        <w:t>Každý vzniklý pracovní úraz zaměstnance</w:t>
      </w:r>
      <w:r w:rsidR="00C9619C">
        <w:rPr>
          <w:rFonts w:asciiTheme="minorHAnsi" w:hAnsiTheme="minorHAnsi" w:cs="Tahoma"/>
          <w:sz w:val="22"/>
          <w:szCs w:val="22"/>
        </w:rPr>
        <w:t>, který se podílí na realizaci Díla prostřednictvím Z</w:t>
      </w:r>
      <w:r w:rsidRPr="00C16C0F">
        <w:rPr>
          <w:rFonts w:asciiTheme="minorHAnsi" w:hAnsiTheme="minorHAnsi" w:cs="Tahoma"/>
          <w:sz w:val="22"/>
          <w:szCs w:val="22"/>
        </w:rPr>
        <w:t>hotovite</w:t>
      </w:r>
      <w:r w:rsidR="00C9619C">
        <w:rPr>
          <w:rFonts w:asciiTheme="minorHAnsi" w:hAnsiTheme="minorHAnsi" w:cs="Tahoma"/>
          <w:sz w:val="22"/>
          <w:szCs w:val="22"/>
        </w:rPr>
        <w:t xml:space="preserve">le, musí odpovědný zaměstnanec Zhotovitele neprodleně </w:t>
      </w:r>
      <w:r w:rsidR="00FF7513">
        <w:rPr>
          <w:rFonts w:asciiTheme="minorHAnsi" w:hAnsiTheme="minorHAnsi" w:cs="Tahoma"/>
          <w:sz w:val="22"/>
          <w:szCs w:val="22"/>
        </w:rPr>
        <w:t xml:space="preserve">písemně </w:t>
      </w:r>
      <w:r w:rsidR="00C9619C">
        <w:rPr>
          <w:rFonts w:asciiTheme="minorHAnsi" w:hAnsiTheme="minorHAnsi" w:cs="Tahoma"/>
          <w:sz w:val="22"/>
          <w:szCs w:val="22"/>
        </w:rPr>
        <w:t>ohlásit Objednateli, aby O</w:t>
      </w:r>
      <w:r w:rsidRPr="00C16C0F">
        <w:rPr>
          <w:rFonts w:asciiTheme="minorHAnsi" w:hAnsiTheme="minorHAnsi" w:cs="Tahoma"/>
          <w:sz w:val="22"/>
          <w:szCs w:val="22"/>
        </w:rPr>
        <w:t>bjednatel měl okamžitou možnost zúčastnit se vyšetřování příčin a okolností úrazu. Do sedm</w:t>
      </w:r>
      <w:r w:rsidR="00C9619C">
        <w:rPr>
          <w:rFonts w:asciiTheme="minorHAnsi" w:hAnsiTheme="minorHAnsi" w:cs="Tahoma"/>
          <w:sz w:val="22"/>
          <w:szCs w:val="22"/>
        </w:rPr>
        <w:t>i dnů je odpovědný zaměstnanec Zhotovitele povinen předat O</w:t>
      </w:r>
      <w:r w:rsidRPr="00C16C0F">
        <w:rPr>
          <w:rFonts w:asciiTheme="minorHAnsi" w:hAnsiTheme="minorHAnsi" w:cs="Tahoma"/>
          <w:sz w:val="22"/>
          <w:szCs w:val="22"/>
        </w:rPr>
        <w:t>bjednateli podepsaný „Záznam o úrazu“. Počet dnů pracovní neschopnosti pro pracovní úraz</w:t>
      </w:r>
      <w:r w:rsidR="00C9619C">
        <w:rPr>
          <w:rFonts w:asciiTheme="minorHAnsi" w:hAnsiTheme="minorHAnsi" w:cs="Tahoma"/>
          <w:sz w:val="22"/>
          <w:szCs w:val="22"/>
        </w:rPr>
        <w:t xml:space="preserve"> nahlásí odpovědný zaměstnanec Zhotovitele O</w:t>
      </w:r>
      <w:r w:rsidRPr="00C16C0F">
        <w:rPr>
          <w:rFonts w:asciiTheme="minorHAnsi" w:hAnsiTheme="minorHAnsi" w:cs="Tahoma"/>
          <w:sz w:val="22"/>
          <w:szCs w:val="22"/>
        </w:rPr>
        <w:t>bjednateli dodatečně do sedmi dnů po ukončení pra</w:t>
      </w:r>
      <w:r w:rsidR="00C9619C">
        <w:rPr>
          <w:rFonts w:asciiTheme="minorHAnsi" w:hAnsiTheme="minorHAnsi" w:cs="Tahoma"/>
          <w:sz w:val="22"/>
          <w:szCs w:val="22"/>
        </w:rPr>
        <w:t>covní neschopnosti zaměstnance Z</w:t>
      </w:r>
      <w:r w:rsidRPr="00C16C0F">
        <w:rPr>
          <w:rFonts w:asciiTheme="minorHAnsi" w:hAnsiTheme="minorHAnsi" w:cs="Tahoma"/>
          <w:sz w:val="22"/>
          <w:szCs w:val="22"/>
        </w:rPr>
        <w:t xml:space="preserve">hotovitele. </w:t>
      </w:r>
    </w:p>
    <w:p w:rsidR="000973CF" w:rsidRPr="00C16C0F" w:rsidRDefault="000973CF" w:rsidP="000973CF">
      <w:pPr>
        <w:pStyle w:val="Zkladntext31"/>
        <w:spacing w:after="0" w:line="200" w:lineRule="atLeast"/>
        <w:jc w:val="both"/>
        <w:rPr>
          <w:rFonts w:asciiTheme="minorHAnsi" w:hAnsiTheme="minorHAnsi" w:cs="Tahoma"/>
          <w:sz w:val="22"/>
          <w:szCs w:val="22"/>
        </w:rPr>
      </w:pPr>
    </w:p>
    <w:p w:rsidR="00C16C0F" w:rsidRPr="00AF4076" w:rsidRDefault="00C16C0F" w:rsidP="005C2D9C">
      <w:pPr>
        <w:pStyle w:val="Zkladntext31"/>
        <w:numPr>
          <w:ilvl w:val="0"/>
          <w:numId w:val="16"/>
        </w:numPr>
        <w:spacing w:after="0" w:line="200" w:lineRule="atLeast"/>
        <w:jc w:val="both"/>
        <w:rPr>
          <w:rFonts w:asciiTheme="minorHAnsi" w:hAnsiTheme="minorHAnsi" w:cs="Tahoma"/>
          <w:sz w:val="22"/>
          <w:szCs w:val="22"/>
        </w:rPr>
      </w:pPr>
      <w:r w:rsidRPr="00C16C0F">
        <w:rPr>
          <w:rFonts w:asciiTheme="minorHAnsi" w:hAnsiTheme="minorHAnsi" w:cs="Tahoma"/>
          <w:sz w:val="22"/>
          <w:szCs w:val="22"/>
        </w:rPr>
        <w:t>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w:t>
      </w:r>
      <w:r w:rsidR="00C9619C">
        <w:rPr>
          <w:rFonts w:asciiTheme="minorHAnsi" w:hAnsiTheme="minorHAnsi" w:cs="Tahoma"/>
          <w:sz w:val="22"/>
          <w:szCs w:val="22"/>
        </w:rPr>
        <w:t>vé zkoušky, které jsou povinni Z</w:t>
      </w:r>
      <w:r w:rsidRPr="00C16C0F">
        <w:rPr>
          <w:rFonts w:asciiTheme="minorHAnsi" w:hAnsiTheme="minorHAnsi" w:cs="Tahoma"/>
          <w:sz w:val="22"/>
          <w:szCs w:val="22"/>
        </w:rPr>
        <w:t>hotovitel a jeho zaměstnanci se podrobit. V případě pozitivního výsledku, nebo v případě odmítnutí dechové zkoušky budou osoby s poziti</w:t>
      </w:r>
      <w:r w:rsidR="00C9619C">
        <w:rPr>
          <w:rFonts w:asciiTheme="minorHAnsi" w:hAnsiTheme="minorHAnsi" w:cs="Tahoma"/>
          <w:sz w:val="22"/>
          <w:szCs w:val="22"/>
        </w:rPr>
        <w:t>vní zkouškou vykázáni ze </w:t>
      </w:r>
      <w:r w:rsidR="008E2541">
        <w:rPr>
          <w:rFonts w:asciiTheme="minorHAnsi" w:hAnsiTheme="minorHAnsi" w:cs="Tahoma"/>
          <w:sz w:val="22"/>
          <w:szCs w:val="22"/>
        </w:rPr>
        <w:t>S</w:t>
      </w:r>
      <w:r w:rsidRPr="00C16C0F">
        <w:rPr>
          <w:rFonts w:asciiTheme="minorHAnsi" w:hAnsiTheme="minorHAnsi" w:cs="Tahoma"/>
          <w:sz w:val="22"/>
          <w:szCs w:val="22"/>
        </w:rPr>
        <w:t>tavby a zavedeno další řízení. Dechovou zkoušku je oprávněn</w:t>
      </w:r>
      <w:r w:rsidR="008E2541">
        <w:rPr>
          <w:rFonts w:asciiTheme="minorHAnsi" w:hAnsiTheme="minorHAnsi" w:cs="Tahoma"/>
          <w:sz w:val="22"/>
          <w:szCs w:val="22"/>
        </w:rPr>
        <w:t xml:space="preserve"> vyžadovat a provádět zástupce O</w:t>
      </w:r>
      <w:r w:rsidRPr="00C16C0F">
        <w:rPr>
          <w:rFonts w:asciiTheme="minorHAnsi" w:hAnsiTheme="minorHAnsi" w:cs="Tahoma"/>
          <w:sz w:val="22"/>
          <w:szCs w:val="22"/>
        </w:rPr>
        <w:t>bjednatele pro věci technické – stavební dozor, v době jeho nepřítomnosti jím určený zástupce</w:t>
      </w:r>
      <w:r w:rsidRPr="00AF4076">
        <w:rPr>
          <w:rFonts w:asciiTheme="minorHAnsi" w:hAnsiTheme="minorHAnsi" w:cs="Tahoma"/>
          <w:sz w:val="22"/>
          <w:szCs w:val="22"/>
        </w:rPr>
        <w:t xml:space="preserve">. </w:t>
      </w:r>
      <w:r w:rsidR="00575029" w:rsidRPr="00AF4076">
        <w:rPr>
          <w:rFonts w:ascii="Calibri" w:hAnsi="Calibri" w:cs="Tahoma"/>
          <w:sz w:val="22"/>
          <w:szCs w:val="22"/>
        </w:rPr>
        <w:t>Kouření povoleno pouze na vyhrazených místech k tomu určených.</w:t>
      </w:r>
    </w:p>
    <w:p w:rsidR="000973CF" w:rsidRPr="00AF4076" w:rsidRDefault="000973CF" w:rsidP="000973CF">
      <w:pPr>
        <w:pStyle w:val="Zkladntext31"/>
        <w:spacing w:after="0" w:line="200" w:lineRule="atLeast"/>
        <w:jc w:val="both"/>
        <w:rPr>
          <w:rFonts w:asciiTheme="minorHAnsi" w:hAnsiTheme="minorHAnsi" w:cs="Tahoma"/>
          <w:sz w:val="22"/>
          <w:szCs w:val="22"/>
        </w:rPr>
      </w:pPr>
    </w:p>
    <w:p w:rsidR="00C16C0F" w:rsidRDefault="008E2541" w:rsidP="005C2D9C">
      <w:pPr>
        <w:pStyle w:val="Zkladntext31"/>
        <w:numPr>
          <w:ilvl w:val="0"/>
          <w:numId w:val="16"/>
        </w:numPr>
        <w:spacing w:after="0" w:line="200" w:lineRule="atLeast"/>
        <w:jc w:val="both"/>
        <w:rPr>
          <w:rFonts w:asciiTheme="minorHAnsi" w:hAnsiTheme="minorHAnsi" w:cs="Tahoma"/>
          <w:sz w:val="22"/>
          <w:szCs w:val="22"/>
        </w:rPr>
      </w:pPr>
      <w:r>
        <w:rPr>
          <w:rFonts w:asciiTheme="minorHAnsi" w:hAnsiTheme="minorHAnsi" w:cs="Tahoma"/>
          <w:sz w:val="22"/>
          <w:szCs w:val="22"/>
        </w:rPr>
        <w:t>Práva a povinnosti Z</w:t>
      </w:r>
      <w:r w:rsidR="00C16C0F" w:rsidRPr="00C16C0F">
        <w:rPr>
          <w:rFonts w:asciiTheme="minorHAnsi" w:hAnsiTheme="minorHAnsi" w:cs="Tahoma"/>
          <w:sz w:val="22"/>
          <w:szCs w:val="22"/>
        </w:rPr>
        <w:t>hotovitele v oblasti požární ochrany vyplývají z obecně platných a závazných právních předpisů a ČSN.</w:t>
      </w:r>
    </w:p>
    <w:p w:rsidR="000973CF" w:rsidRPr="00C16C0F" w:rsidRDefault="000973CF" w:rsidP="000973CF">
      <w:pPr>
        <w:pStyle w:val="Zkladntext31"/>
        <w:spacing w:after="0" w:line="200" w:lineRule="atLeast"/>
        <w:jc w:val="both"/>
        <w:rPr>
          <w:rFonts w:asciiTheme="minorHAnsi" w:hAnsiTheme="minorHAnsi" w:cs="Tahoma"/>
          <w:sz w:val="22"/>
          <w:szCs w:val="22"/>
        </w:rPr>
      </w:pPr>
    </w:p>
    <w:p w:rsidR="000973CF" w:rsidRPr="009948DF" w:rsidRDefault="00C16C0F" w:rsidP="000973CF">
      <w:pPr>
        <w:pStyle w:val="Zkladntext31"/>
        <w:numPr>
          <w:ilvl w:val="0"/>
          <w:numId w:val="16"/>
        </w:numPr>
        <w:spacing w:after="0" w:line="200" w:lineRule="atLeast"/>
        <w:ind w:left="284" w:hanging="288"/>
        <w:jc w:val="both"/>
        <w:rPr>
          <w:rFonts w:asciiTheme="minorHAnsi" w:hAnsiTheme="minorHAnsi" w:cs="Tahoma"/>
          <w:sz w:val="22"/>
          <w:szCs w:val="22"/>
        </w:rPr>
      </w:pPr>
      <w:r w:rsidRPr="00C16C0F">
        <w:rPr>
          <w:rFonts w:asciiTheme="minorHAnsi" w:hAnsiTheme="minorHAnsi" w:cs="Tahoma"/>
          <w:sz w:val="22"/>
          <w:szCs w:val="22"/>
        </w:rPr>
        <w:t>Zaměstnanci, zástupci a jiné osoby, podílející se na plnění předmětu díla zhotovitelem jsou povinni dbát pokynů a podrobit se</w:t>
      </w:r>
      <w:r w:rsidR="00BE2C12">
        <w:rPr>
          <w:rFonts w:asciiTheme="minorHAnsi" w:hAnsiTheme="minorHAnsi" w:cs="Tahoma"/>
          <w:sz w:val="22"/>
          <w:szCs w:val="22"/>
        </w:rPr>
        <w:t xml:space="preserve"> </w:t>
      </w:r>
      <w:r w:rsidRPr="00C16C0F">
        <w:rPr>
          <w:rFonts w:asciiTheme="minorHAnsi" w:hAnsiTheme="minorHAnsi" w:cs="Tahoma"/>
          <w:sz w:val="22"/>
          <w:szCs w:val="22"/>
        </w:rPr>
        <w:t>působnosti kontrolních orgánů</w:t>
      </w:r>
      <w:r w:rsidR="008E2541">
        <w:rPr>
          <w:rFonts w:asciiTheme="minorHAnsi" w:hAnsiTheme="minorHAnsi" w:cs="Tahoma"/>
          <w:sz w:val="22"/>
          <w:szCs w:val="22"/>
        </w:rPr>
        <w:t xml:space="preserve"> O</w:t>
      </w:r>
      <w:r w:rsidRPr="00C16C0F">
        <w:rPr>
          <w:rFonts w:asciiTheme="minorHAnsi" w:hAnsiTheme="minorHAnsi" w:cs="Tahoma"/>
          <w:sz w:val="22"/>
          <w:szCs w:val="22"/>
        </w:rPr>
        <w:t xml:space="preserve">bjednatele v oblasti požární ochrany (dále jen PO) dle obecně platných předpisů. </w:t>
      </w:r>
    </w:p>
    <w:p w:rsidR="00AF4076" w:rsidRPr="00C16C0F" w:rsidRDefault="00AF4076" w:rsidP="000973CF">
      <w:pPr>
        <w:pStyle w:val="Zkladntext31"/>
        <w:spacing w:after="0" w:line="200" w:lineRule="atLeast"/>
        <w:jc w:val="both"/>
        <w:rPr>
          <w:rFonts w:asciiTheme="minorHAnsi" w:hAnsiTheme="minorHAnsi" w:cs="Tahoma"/>
          <w:sz w:val="22"/>
          <w:szCs w:val="22"/>
        </w:rPr>
      </w:pPr>
    </w:p>
    <w:p w:rsidR="00C16C0F" w:rsidRPr="00C16C0F" w:rsidRDefault="008E2541" w:rsidP="005C2D9C">
      <w:pPr>
        <w:pStyle w:val="Zkladntext31"/>
        <w:numPr>
          <w:ilvl w:val="0"/>
          <w:numId w:val="16"/>
        </w:numPr>
        <w:spacing w:after="0" w:line="200" w:lineRule="atLeast"/>
        <w:ind w:left="284" w:hanging="288"/>
        <w:jc w:val="both"/>
        <w:rPr>
          <w:rFonts w:asciiTheme="minorHAnsi" w:hAnsiTheme="minorHAnsi" w:cs="Tahoma"/>
          <w:sz w:val="22"/>
          <w:szCs w:val="22"/>
        </w:rPr>
      </w:pPr>
      <w:r>
        <w:rPr>
          <w:rFonts w:asciiTheme="minorHAnsi" w:hAnsiTheme="minorHAnsi" w:cs="Tahoma"/>
          <w:sz w:val="22"/>
          <w:szCs w:val="22"/>
        </w:rPr>
        <w:t>Povinnosti Z</w:t>
      </w:r>
      <w:r w:rsidR="00C16C0F" w:rsidRPr="00C16C0F">
        <w:rPr>
          <w:rFonts w:asciiTheme="minorHAnsi" w:hAnsiTheme="minorHAnsi" w:cs="Tahoma"/>
          <w:sz w:val="22"/>
          <w:szCs w:val="22"/>
        </w:rPr>
        <w:t>hotovitele:</w:t>
      </w:r>
    </w:p>
    <w:p w:rsidR="00385371" w:rsidRDefault="00385371" w:rsidP="00385371">
      <w:pPr>
        <w:pStyle w:val="Zkladntextodsazen"/>
        <w:widowControl w:val="0"/>
        <w:tabs>
          <w:tab w:val="left" w:pos="567"/>
        </w:tabs>
        <w:suppressAutoHyphens/>
        <w:spacing w:after="0" w:line="200" w:lineRule="atLeast"/>
        <w:ind w:left="1287"/>
        <w:jc w:val="both"/>
        <w:rPr>
          <w:rFonts w:asciiTheme="minorHAnsi" w:hAnsiTheme="minorHAnsi" w:cs="Tahoma"/>
          <w:sz w:val="22"/>
          <w:szCs w:val="22"/>
        </w:rPr>
      </w:pPr>
    </w:p>
    <w:p w:rsidR="00C16C0F" w:rsidRDefault="00C16C0F" w:rsidP="006852FD">
      <w:pPr>
        <w:pStyle w:val="Zkladntextodsazen"/>
        <w:widowControl w:val="0"/>
        <w:numPr>
          <w:ilvl w:val="0"/>
          <w:numId w:val="32"/>
        </w:numPr>
        <w:tabs>
          <w:tab w:val="left" w:pos="567"/>
        </w:tabs>
        <w:suppressAutoHyphens/>
        <w:spacing w:after="0" w:line="200" w:lineRule="atLeast"/>
        <w:jc w:val="both"/>
        <w:rPr>
          <w:rFonts w:asciiTheme="minorHAnsi" w:hAnsiTheme="minorHAnsi" w:cs="Tahoma"/>
          <w:sz w:val="22"/>
          <w:szCs w:val="22"/>
        </w:rPr>
      </w:pPr>
      <w:r w:rsidRPr="00C16C0F">
        <w:rPr>
          <w:rFonts w:asciiTheme="minorHAnsi" w:hAnsiTheme="minorHAnsi" w:cs="Tahoma"/>
          <w:sz w:val="22"/>
          <w:szCs w:val="22"/>
        </w:rPr>
        <w:t>respektovat zásady PO, plnit a dodržovat právní předpisy a technické normy s PO související,</w:t>
      </w:r>
    </w:p>
    <w:p w:rsidR="00C16C0F" w:rsidRDefault="00C16C0F" w:rsidP="00377776">
      <w:pPr>
        <w:pStyle w:val="Zkladntextodsazen"/>
        <w:widowControl w:val="0"/>
        <w:numPr>
          <w:ilvl w:val="0"/>
          <w:numId w:val="32"/>
        </w:numPr>
        <w:tabs>
          <w:tab w:val="left" w:pos="567"/>
        </w:tabs>
        <w:suppressAutoHyphens/>
        <w:spacing w:before="240" w:line="200" w:lineRule="atLeast"/>
        <w:jc w:val="both"/>
        <w:rPr>
          <w:rFonts w:asciiTheme="minorHAnsi" w:hAnsiTheme="minorHAnsi" w:cs="Tahoma"/>
          <w:sz w:val="22"/>
          <w:szCs w:val="22"/>
        </w:rPr>
      </w:pPr>
      <w:r w:rsidRPr="00C16C0F">
        <w:rPr>
          <w:rFonts w:asciiTheme="minorHAnsi" w:hAnsiTheme="minorHAnsi" w:cs="Tahoma"/>
          <w:sz w:val="22"/>
          <w:szCs w:val="22"/>
        </w:rPr>
        <w:t xml:space="preserve">stanovit protipožární opatření a vyžadovat zajištění PO při provozování činnosti nebo objektů se zvýšeným požárním nebezpečím i ve vztahu </w:t>
      </w:r>
      <w:r w:rsidR="008E2541">
        <w:rPr>
          <w:rFonts w:asciiTheme="minorHAnsi" w:hAnsiTheme="minorHAnsi" w:cs="Tahoma"/>
          <w:sz w:val="22"/>
          <w:szCs w:val="22"/>
        </w:rPr>
        <w:t>k jiným firmám, pracujícím pro z</w:t>
      </w:r>
      <w:r w:rsidRPr="00C16C0F">
        <w:rPr>
          <w:rFonts w:asciiTheme="minorHAnsi" w:hAnsiTheme="minorHAnsi" w:cs="Tahoma"/>
          <w:sz w:val="22"/>
          <w:szCs w:val="22"/>
        </w:rPr>
        <w:t>hotovitele),</w:t>
      </w:r>
    </w:p>
    <w:p w:rsidR="00C16C0F" w:rsidRDefault="00C16C0F" w:rsidP="006852FD">
      <w:pPr>
        <w:pStyle w:val="Zkladntextodsazen"/>
        <w:widowControl w:val="0"/>
        <w:numPr>
          <w:ilvl w:val="0"/>
          <w:numId w:val="32"/>
        </w:numPr>
        <w:tabs>
          <w:tab w:val="left" w:pos="567"/>
        </w:tabs>
        <w:suppressAutoHyphens/>
        <w:spacing w:line="200" w:lineRule="atLeast"/>
        <w:jc w:val="both"/>
        <w:rPr>
          <w:rFonts w:asciiTheme="minorHAnsi" w:hAnsiTheme="minorHAnsi" w:cs="Tahoma"/>
          <w:sz w:val="22"/>
          <w:szCs w:val="22"/>
        </w:rPr>
      </w:pPr>
      <w:r w:rsidRPr="00C16C0F">
        <w:rPr>
          <w:rFonts w:asciiTheme="minorHAnsi" w:hAnsiTheme="minorHAnsi" w:cs="Tahoma"/>
          <w:sz w:val="22"/>
          <w:szCs w:val="22"/>
        </w:rPr>
        <w:t xml:space="preserve">zajistit, aby zaměstnanci byli před vstupem na </w:t>
      </w:r>
      <w:r w:rsidR="008E2541">
        <w:rPr>
          <w:rFonts w:asciiTheme="minorHAnsi" w:hAnsiTheme="minorHAnsi" w:cs="Tahoma"/>
          <w:sz w:val="22"/>
          <w:szCs w:val="22"/>
        </w:rPr>
        <w:t>staveniště, či na další plochy Z</w:t>
      </w:r>
      <w:r w:rsidRPr="00C16C0F">
        <w:rPr>
          <w:rFonts w:asciiTheme="minorHAnsi" w:hAnsiTheme="minorHAnsi" w:cs="Tahoma"/>
          <w:sz w:val="22"/>
          <w:szCs w:val="22"/>
        </w:rPr>
        <w:t>hotovitelem užívané, před započetím práce proškoleni o PO dle § 16 zákona č. 133/1985 Sb., o požární ochraně, v platném znění a §§ 23, 24 a 25 vyhlášky č. 246/2001 Sb., o požární prevenci, v platném znění,</w:t>
      </w:r>
    </w:p>
    <w:p w:rsidR="00C16C0F" w:rsidRDefault="00C16C0F" w:rsidP="006852FD">
      <w:pPr>
        <w:pStyle w:val="Zkladntextodsazen"/>
        <w:widowControl w:val="0"/>
        <w:numPr>
          <w:ilvl w:val="0"/>
          <w:numId w:val="32"/>
        </w:numPr>
        <w:tabs>
          <w:tab w:val="left" w:pos="567"/>
        </w:tabs>
        <w:suppressAutoHyphens/>
        <w:spacing w:line="200" w:lineRule="atLeast"/>
        <w:jc w:val="both"/>
        <w:rPr>
          <w:rFonts w:asciiTheme="minorHAnsi" w:hAnsiTheme="minorHAnsi" w:cs="Tahoma"/>
          <w:sz w:val="22"/>
          <w:szCs w:val="22"/>
        </w:rPr>
      </w:pPr>
      <w:r w:rsidRPr="00C16C0F">
        <w:rPr>
          <w:rFonts w:asciiTheme="minorHAnsi" w:hAnsiTheme="minorHAnsi" w:cs="Tahoma"/>
          <w:sz w:val="22"/>
          <w:szCs w:val="22"/>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rsidR="00C16C0F" w:rsidRDefault="008E2541" w:rsidP="006852FD">
      <w:pPr>
        <w:pStyle w:val="Zkladntextodsazen"/>
        <w:widowControl w:val="0"/>
        <w:numPr>
          <w:ilvl w:val="0"/>
          <w:numId w:val="32"/>
        </w:numPr>
        <w:tabs>
          <w:tab w:val="left" w:pos="567"/>
        </w:tabs>
        <w:suppressAutoHyphens/>
        <w:spacing w:line="200" w:lineRule="atLeast"/>
        <w:jc w:val="both"/>
        <w:rPr>
          <w:rFonts w:asciiTheme="minorHAnsi" w:hAnsiTheme="minorHAnsi" w:cs="Tahoma"/>
          <w:sz w:val="22"/>
          <w:szCs w:val="22"/>
        </w:rPr>
      </w:pPr>
      <w:r>
        <w:rPr>
          <w:rFonts w:asciiTheme="minorHAnsi" w:hAnsiTheme="minorHAnsi" w:cs="Tahoma"/>
          <w:sz w:val="22"/>
          <w:szCs w:val="22"/>
        </w:rPr>
        <w:t>předložit O</w:t>
      </w:r>
      <w:r w:rsidR="00C16C0F" w:rsidRPr="00C16C0F">
        <w:rPr>
          <w:rFonts w:asciiTheme="minorHAnsi" w:hAnsiTheme="minorHAnsi" w:cs="Tahoma"/>
          <w:sz w:val="22"/>
          <w:szCs w:val="22"/>
        </w:rPr>
        <w:t>bjednateli písemné hlášení o každém vzniklém pož</w:t>
      </w:r>
      <w:r>
        <w:rPr>
          <w:rFonts w:asciiTheme="minorHAnsi" w:hAnsiTheme="minorHAnsi" w:cs="Tahoma"/>
          <w:sz w:val="22"/>
          <w:szCs w:val="22"/>
        </w:rPr>
        <w:t>áru na pracovištích předaných Z</w:t>
      </w:r>
      <w:r w:rsidR="00C16C0F" w:rsidRPr="00C16C0F">
        <w:rPr>
          <w:rFonts w:asciiTheme="minorHAnsi" w:hAnsiTheme="minorHAnsi" w:cs="Tahoma"/>
          <w:sz w:val="22"/>
          <w:szCs w:val="22"/>
        </w:rPr>
        <w:t>hotovi</w:t>
      </w:r>
      <w:r>
        <w:rPr>
          <w:rFonts w:asciiTheme="minorHAnsi" w:hAnsiTheme="minorHAnsi" w:cs="Tahoma"/>
          <w:sz w:val="22"/>
          <w:szCs w:val="22"/>
        </w:rPr>
        <w:t>teli. Tato povinnost nezbavuje Z</w:t>
      </w:r>
      <w:r w:rsidR="00C16C0F" w:rsidRPr="00C16C0F">
        <w:rPr>
          <w:rFonts w:asciiTheme="minorHAnsi" w:hAnsiTheme="minorHAnsi" w:cs="Tahoma"/>
          <w:sz w:val="22"/>
          <w:szCs w:val="22"/>
        </w:rPr>
        <w:t>hotovitele povinnosti ohlásit vznik požáru hasičskému záchrannému sboru a dalším příslušným státním orgánům,</w:t>
      </w:r>
    </w:p>
    <w:p w:rsidR="00C16C0F" w:rsidRDefault="00C16C0F" w:rsidP="006852FD">
      <w:pPr>
        <w:pStyle w:val="Zkladntextodsazen"/>
        <w:widowControl w:val="0"/>
        <w:numPr>
          <w:ilvl w:val="0"/>
          <w:numId w:val="32"/>
        </w:numPr>
        <w:tabs>
          <w:tab w:val="left" w:pos="567"/>
        </w:tabs>
        <w:suppressAutoHyphens/>
        <w:spacing w:line="200" w:lineRule="atLeast"/>
        <w:jc w:val="both"/>
        <w:rPr>
          <w:rFonts w:asciiTheme="minorHAnsi" w:hAnsiTheme="minorHAnsi" w:cs="Tahoma"/>
          <w:sz w:val="22"/>
          <w:szCs w:val="22"/>
        </w:rPr>
      </w:pPr>
      <w:r w:rsidRPr="00C16C0F">
        <w:rPr>
          <w:rFonts w:asciiTheme="minorHAnsi" w:hAnsiTheme="minorHAnsi" w:cs="Tahoma"/>
          <w:sz w:val="22"/>
          <w:szCs w:val="22"/>
        </w:rPr>
        <w:t>provádět kontrolní činnost v souladu s předpisy o PO,</w:t>
      </w:r>
    </w:p>
    <w:p w:rsidR="00C16C0F" w:rsidRDefault="00C16C0F" w:rsidP="006852FD">
      <w:pPr>
        <w:pStyle w:val="Zkladntextodsazen"/>
        <w:widowControl w:val="0"/>
        <w:numPr>
          <w:ilvl w:val="0"/>
          <w:numId w:val="32"/>
        </w:numPr>
        <w:tabs>
          <w:tab w:val="left" w:pos="567"/>
        </w:tabs>
        <w:suppressAutoHyphens/>
        <w:spacing w:line="200" w:lineRule="atLeast"/>
        <w:jc w:val="both"/>
        <w:rPr>
          <w:rFonts w:asciiTheme="minorHAnsi" w:hAnsiTheme="minorHAnsi" w:cs="Tahoma"/>
          <w:sz w:val="22"/>
          <w:szCs w:val="22"/>
        </w:rPr>
      </w:pPr>
      <w:r w:rsidRPr="00C16C0F">
        <w:rPr>
          <w:rFonts w:asciiTheme="minorHAnsi" w:hAnsiTheme="minorHAnsi" w:cs="Tahoma"/>
          <w:sz w:val="22"/>
          <w:szCs w:val="22"/>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rsidR="00C16C0F" w:rsidRPr="00C16C0F" w:rsidRDefault="00C16C0F" w:rsidP="006852FD">
      <w:pPr>
        <w:pStyle w:val="Zkladntextodsazen"/>
        <w:widowControl w:val="0"/>
        <w:numPr>
          <w:ilvl w:val="0"/>
          <w:numId w:val="32"/>
        </w:numPr>
        <w:tabs>
          <w:tab w:val="left" w:pos="567"/>
        </w:tabs>
        <w:suppressAutoHyphens/>
        <w:spacing w:after="0" w:line="200" w:lineRule="atLeast"/>
        <w:jc w:val="both"/>
        <w:rPr>
          <w:rFonts w:asciiTheme="minorHAnsi" w:hAnsiTheme="minorHAnsi" w:cs="Tahoma"/>
          <w:sz w:val="22"/>
          <w:szCs w:val="22"/>
        </w:rPr>
      </w:pPr>
      <w:r w:rsidRPr="00C16C0F">
        <w:rPr>
          <w:rFonts w:asciiTheme="minorHAnsi" w:hAnsiTheme="minorHAnsi" w:cs="Tahoma"/>
          <w:sz w:val="22"/>
          <w:szCs w:val="22"/>
        </w:rPr>
        <w:t>členit provozované činnosti podle požárního nebezpečí, jak je uvedeno v § 4 zákona č. 133/1985 Sb., o požární ochraně, v platném znění.</w:t>
      </w:r>
    </w:p>
    <w:p w:rsidR="00C16C0F" w:rsidRPr="00C16C0F" w:rsidRDefault="00C16C0F" w:rsidP="00C16C0F">
      <w:pPr>
        <w:pStyle w:val="Zkladntext31"/>
        <w:spacing w:after="0" w:line="200" w:lineRule="atLeast"/>
        <w:ind w:left="357"/>
        <w:jc w:val="both"/>
        <w:rPr>
          <w:rFonts w:asciiTheme="minorHAnsi" w:hAnsiTheme="minorHAnsi" w:cs="Tahoma"/>
          <w:sz w:val="22"/>
          <w:szCs w:val="22"/>
        </w:rPr>
      </w:pPr>
    </w:p>
    <w:p w:rsidR="00EE5DAC" w:rsidRDefault="00EE5DAC" w:rsidP="005C2D9C">
      <w:pPr>
        <w:pStyle w:val="Zkladntext31"/>
        <w:numPr>
          <w:ilvl w:val="0"/>
          <w:numId w:val="16"/>
        </w:numPr>
        <w:spacing w:after="0" w:line="200" w:lineRule="atLeast"/>
        <w:jc w:val="both"/>
        <w:rPr>
          <w:rFonts w:asciiTheme="minorHAnsi" w:hAnsiTheme="minorHAnsi" w:cs="Tahoma"/>
          <w:sz w:val="22"/>
          <w:szCs w:val="22"/>
        </w:rPr>
      </w:pPr>
      <w:r w:rsidRPr="00C16C0F">
        <w:rPr>
          <w:rFonts w:asciiTheme="minorHAnsi" w:hAnsiTheme="minorHAnsi" w:cs="Tahoma"/>
          <w:sz w:val="22"/>
          <w:szCs w:val="22"/>
        </w:rPr>
        <w:lastRenderedPageBreak/>
        <w:t>Při nedodržení zásad bezpečnosti osobami podílející</w:t>
      </w:r>
      <w:r w:rsidR="008E2541">
        <w:rPr>
          <w:rFonts w:asciiTheme="minorHAnsi" w:hAnsiTheme="minorHAnsi" w:cs="Tahoma"/>
          <w:sz w:val="22"/>
          <w:szCs w:val="22"/>
        </w:rPr>
        <w:t>mi se na provedení díla může O</w:t>
      </w:r>
      <w:r w:rsidRPr="00C16C0F">
        <w:rPr>
          <w:rFonts w:asciiTheme="minorHAnsi" w:hAnsiTheme="minorHAnsi" w:cs="Tahoma"/>
          <w:sz w:val="22"/>
          <w:szCs w:val="22"/>
        </w:rPr>
        <w:t xml:space="preserve">bjednatel uplatnit sankce v souladu se sazebníkem pokut, který </w:t>
      </w:r>
      <w:r w:rsidRPr="009948DF">
        <w:rPr>
          <w:rFonts w:asciiTheme="minorHAnsi" w:hAnsiTheme="minorHAnsi" w:cs="Tahoma"/>
          <w:sz w:val="22"/>
          <w:szCs w:val="22"/>
        </w:rPr>
        <w:t xml:space="preserve">je v příloze </w:t>
      </w:r>
      <w:r w:rsidR="009948DF" w:rsidRPr="009948DF">
        <w:rPr>
          <w:rFonts w:asciiTheme="minorHAnsi" w:hAnsiTheme="minorHAnsi" w:cs="Tahoma"/>
          <w:sz w:val="22"/>
          <w:szCs w:val="22"/>
        </w:rPr>
        <w:t xml:space="preserve">č. </w:t>
      </w:r>
      <w:r w:rsidR="001A599A">
        <w:rPr>
          <w:rFonts w:asciiTheme="minorHAnsi" w:hAnsiTheme="minorHAnsi" w:cs="Tahoma"/>
          <w:sz w:val="22"/>
          <w:szCs w:val="22"/>
        </w:rPr>
        <w:t>8</w:t>
      </w:r>
      <w:r w:rsidRPr="00C16C0F">
        <w:rPr>
          <w:rFonts w:asciiTheme="minorHAnsi" w:hAnsiTheme="minorHAnsi" w:cs="Tahoma"/>
          <w:sz w:val="22"/>
          <w:szCs w:val="22"/>
        </w:rPr>
        <w:t xml:space="preserve"> této smlouvy.</w:t>
      </w:r>
    </w:p>
    <w:p w:rsidR="00E82ED4" w:rsidRDefault="00E82ED4" w:rsidP="00E82ED4">
      <w:pPr>
        <w:pStyle w:val="Zkladntext31"/>
        <w:spacing w:after="0" w:line="200" w:lineRule="atLeast"/>
        <w:ind w:left="357"/>
        <w:jc w:val="both"/>
        <w:rPr>
          <w:rFonts w:asciiTheme="minorHAnsi" w:hAnsiTheme="minorHAnsi" w:cs="Tahoma"/>
          <w:sz w:val="22"/>
          <w:szCs w:val="22"/>
        </w:rPr>
      </w:pPr>
    </w:p>
    <w:p w:rsidR="00E82ED4" w:rsidRPr="00E82ED4" w:rsidRDefault="00E82ED4" w:rsidP="00E82ED4">
      <w:pPr>
        <w:pStyle w:val="Odstavecseseznamem"/>
        <w:numPr>
          <w:ilvl w:val="0"/>
          <w:numId w:val="16"/>
        </w:numPr>
        <w:jc w:val="both"/>
        <w:rPr>
          <w:rFonts w:asciiTheme="minorHAnsi" w:hAnsiTheme="minorHAnsi"/>
          <w:color w:val="000007"/>
          <w:sz w:val="22"/>
          <w:szCs w:val="22"/>
          <w:shd w:val="clear" w:color="auto" w:fill="FFFEFF"/>
        </w:rPr>
      </w:pPr>
      <w:r w:rsidRPr="00377776">
        <w:rPr>
          <w:rFonts w:asciiTheme="minorHAnsi" w:hAnsiTheme="minorHAnsi"/>
          <w:sz w:val="22"/>
          <w:szCs w:val="22"/>
        </w:rPr>
        <w:t xml:space="preserve">Zhotovitel je povinen postupovat v souladu se zákonem č. 435/2004 Sb. o zaměstnanosti. Nelegální práce dle ust. § 5 písm. e se zakazují. </w:t>
      </w:r>
    </w:p>
    <w:p w:rsidR="00EE5DAC" w:rsidRPr="00865C89" w:rsidRDefault="00EE5DAC" w:rsidP="001C697A">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2"/>
          <w:szCs w:val="22"/>
        </w:rPr>
      </w:pPr>
    </w:p>
    <w:p w:rsidR="000B2B85" w:rsidRDefault="000B2B85" w:rsidP="000B2B85">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rPr>
      </w:pPr>
    </w:p>
    <w:p w:rsidR="00915FC4" w:rsidRPr="000B2B85" w:rsidRDefault="00915FC4" w:rsidP="000B2B85">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rPr>
      </w:pPr>
    </w:p>
    <w:p w:rsidR="000B2B85" w:rsidRPr="000B2B85" w:rsidRDefault="000B2B85" w:rsidP="000B2B85">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X</w:t>
      </w:r>
      <w:r w:rsidR="009E3200">
        <w:rPr>
          <w:rFonts w:asciiTheme="minorHAnsi" w:hAnsiTheme="minorHAnsi" w:cs="Courier New"/>
          <w:b/>
        </w:rPr>
        <w:t>V</w:t>
      </w:r>
      <w:r w:rsidR="007C76F9">
        <w:rPr>
          <w:rFonts w:asciiTheme="minorHAnsi" w:hAnsiTheme="minorHAnsi" w:cs="Courier New"/>
          <w:b/>
        </w:rPr>
        <w:t>I</w:t>
      </w:r>
      <w:r w:rsidRPr="000B2B85">
        <w:rPr>
          <w:rFonts w:asciiTheme="minorHAnsi" w:hAnsiTheme="minorHAnsi" w:cs="Courier New"/>
          <w:b/>
        </w:rPr>
        <w:t>.</w:t>
      </w:r>
    </w:p>
    <w:p w:rsidR="000B2B85" w:rsidRPr="000B2B85" w:rsidRDefault="000B2B85" w:rsidP="000B2B85">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VZÁJEMNÝ STYK SMLUVNÍCH STRAN</w:t>
      </w:r>
    </w:p>
    <w:p w:rsidR="000B2B85" w:rsidRPr="00865C89" w:rsidRDefault="000B2B85" w:rsidP="000B2B85">
      <w:pPr>
        <w:pStyle w:val="Import0"/>
        <w:spacing w:line="240" w:lineRule="auto"/>
        <w:rPr>
          <w:rFonts w:asciiTheme="minorHAnsi" w:hAnsiTheme="minorHAnsi" w:cs="Courier New"/>
          <w:sz w:val="22"/>
          <w:szCs w:val="22"/>
        </w:rPr>
      </w:pPr>
    </w:p>
    <w:p w:rsidR="000B2B85" w:rsidRPr="008E2541" w:rsidRDefault="008E2541" w:rsidP="008E2541">
      <w:pPr>
        <w:pStyle w:val="Zkladntext"/>
        <w:numPr>
          <w:ilvl w:val="0"/>
          <w:numId w:val="17"/>
        </w:numPr>
        <w:jc w:val="both"/>
        <w:rPr>
          <w:rFonts w:asciiTheme="minorHAnsi" w:eastAsia="MS Mincho" w:hAnsiTheme="minorHAnsi" w:cs="Courier New"/>
          <w:sz w:val="22"/>
          <w:szCs w:val="22"/>
        </w:rPr>
      </w:pPr>
      <w:r>
        <w:rPr>
          <w:rFonts w:asciiTheme="minorHAnsi" w:eastAsia="MS Mincho" w:hAnsiTheme="minorHAnsi" w:cs="Courier New"/>
          <w:sz w:val="22"/>
          <w:szCs w:val="22"/>
        </w:rPr>
        <w:t>Po dobu provádění díla bude O</w:t>
      </w:r>
      <w:r w:rsidR="000B2B85" w:rsidRPr="00865C89">
        <w:rPr>
          <w:rFonts w:asciiTheme="minorHAnsi" w:eastAsia="MS Mincho" w:hAnsiTheme="minorHAnsi" w:cs="Courier New"/>
          <w:sz w:val="22"/>
          <w:szCs w:val="22"/>
        </w:rPr>
        <w:t xml:space="preserve">bjednatele na stavbě zastupovat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F5407F">
        <w:rPr>
          <w:rFonts w:asciiTheme="minorHAnsi" w:hAnsiTheme="minorHAnsi" w:cs="Courier New"/>
          <w:noProof/>
          <w:sz w:val="22"/>
          <w:szCs w:val="22"/>
          <w:highlight w:val="cyan"/>
        </w:rPr>
        <w:t>xxx</w:t>
      </w:r>
      <w:r w:rsidR="00937A06" w:rsidRPr="00185526">
        <w:rPr>
          <w:rFonts w:asciiTheme="minorHAnsi" w:hAnsiTheme="minorHAnsi" w:cs="Courier New"/>
          <w:sz w:val="22"/>
          <w:szCs w:val="22"/>
          <w:highlight w:val="cyan"/>
        </w:rPr>
        <w:fldChar w:fldCharType="end"/>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DE3506">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b/>
          <w:sz w:val="22"/>
          <w:szCs w:val="22"/>
        </w:rPr>
        <w:t>, tel.</w:t>
      </w:r>
      <w:r w:rsidR="000B2B85" w:rsidRPr="00865C89">
        <w:rPr>
          <w:rFonts w:asciiTheme="minorHAnsi" w:hAnsiTheme="minorHAnsi" w:cs="Courier New"/>
          <w:sz w:val="22"/>
          <w:szCs w:val="22"/>
        </w:rPr>
        <w:t xml:space="preserve">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F5407F">
        <w:rPr>
          <w:rFonts w:asciiTheme="minorHAnsi" w:hAnsiTheme="minorHAnsi" w:cs="Courier New"/>
          <w:sz w:val="22"/>
          <w:szCs w:val="22"/>
          <w:highlight w:val="cyan"/>
        </w:rPr>
        <w:t>xxx</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b/>
          <w:sz w:val="22"/>
          <w:szCs w:val="22"/>
        </w:rPr>
        <w:t xml:space="preserve">, </w:t>
      </w:r>
      <w:r w:rsidR="000B2B85" w:rsidRPr="00865C89">
        <w:rPr>
          <w:rFonts w:asciiTheme="minorHAnsi" w:eastAsia="MS Mincho" w:hAnsiTheme="minorHAnsi" w:cs="Courier New"/>
          <w:sz w:val="22"/>
          <w:szCs w:val="22"/>
        </w:rPr>
        <w:t xml:space="preserve">který je oprávněn ke všem věcným </w:t>
      </w:r>
      <w:r>
        <w:rPr>
          <w:rFonts w:asciiTheme="minorHAnsi" w:eastAsia="MS Mincho" w:hAnsiTheme="minorHAnsi" w:cs="Courier New"/>
          <w:sz w:val="22"/>
          <w:szCs w:val="22"/>
        </w:rPr>
        <w:t>úkonům, týkajícím se provádění D</w:t>
      </w:r>
      <w:r w:rsidR="000B2B85" w:rsidRPr="00865C89">
        <w:rPr>
          <w:rFonts w:asciiTheme="minorHAnsi" w:eastAsia="MS Mincho" w:hAnsiTheme="minorHAnsi" w:cs="Courier New"/>
          <w:sz w:val="22"/>
          <w:szCs w:val="22"/>
        </w:rPr>
        <w:t>íla - účastní se předání staveniště, kontroluje jakost prováděných prací a provádění prací podle schválené projektové dokumentace, podle smluvních podmínek, technických norem, jiných právních předpisů a stanovisek, souhlasů a pravomocných správních r</w:t>
      </w:r>
      <w:r>
        <w:rPr>
          <w:rFonts w:asciiTheme="minorHAnsi" w:eastAsia="MS Mincho" w:hAnsiTheme="minorHAnsi" w:cs="Courier New"/>
          <w:sz w:val="22"/>
          <w:szCs w:val="22"/>
        </w:rPr>
        <w:t>ozhodnutí</w:t>
      </w:r>
      <w:r w:rsidR="000B2B85" w:rsidRPr="00865C89">
        <w:rPr>
          <w:rFonts w:asciiTheme="minorHAnsi" w:eastAsia="MS Mincho" w:hAnsiTheme="minorHAnsi" w:cs="Courier New"/>
          <w:sz w:val="22"/>
          <w:szCs w:val="22"/>
        </w:rPr>
        <w:t xml:space="preserve">, kontroluje zakrývané práce, odstranění vad a vyklizení staveniště. Na nedostatky zjištěné v průběhu prací je povinen neprodleně upozornit zápisem do stavebního deníku. Dále je </w:t>
      </w:r>
      <w:r>
        <w:rPr>
          <w:rFonts w:asciiTheme="minorHAnsi" w:eastAsia="MS Mincho" w:hAnsiTheme="minorHAnsi" w:cs="Courier New"/>
          <w:sz w:val="22"/>
          <w:szCs w:val="22"/>
        </w:rPr>
        <w:t>povinen a oprávněn ověřit, zda Z</w:t>
      </w:r>
      <w:r w:rsidR="000B2B85" w:rsidRPr="00865C89">
        <w:rPr>
          <w:rFonts w:asciiTheme="minorHAnsi" w:eastAsia="MS Mincho" w:hAnsiTheme="minorHAnsi" w:cs="Courier New"/>
          <w:sz w:val="22"/>
          <w:szCs w:val="22"/>
        </w:rPr>
        <w:t>hotovitelem vyúčtované množství a technické jednotky prací a výkonů odpovídá skutečně provedenému množství a technickým jednotkám sjednaných prací a výkonů. Je dále oprávněn řešit te</w:t>
      </w:r>
      <w:r>
        <w:rPr>
          <w:rFonts w:asciiTheme="minorHAnsi" w:eastAsia="MS Mincho" w:hAnsiTheme="minorHAnsi" w:cs="Courier New"/>
          <w:sz w:val="22"/>
          <w:szCs w:val="22"/>
        </w:rPr>
        <w:t>chnické problémy při provádění D</w:t>
      </w:r>
      <w:r w:rsidR="000B2B85" w:rsidRPr="00865C89">
        <w:rPr>
          <w:rFonts w:asciiTheme="minorHAnsi" w:eastAsia="MS Mincho" w:hAnsiTheme="minorHAnsi" w:cs="Courier New"/>
          <w:sz w:val="22"/>
          <w:szCs w:val="22"/>
        </w:rPr>
        <w:t>íla, navr</w:t>
      </w:r>
      <w:r>
        <w:rPr>
          <w:rFonts w:asciiTheme="minorHAnsi" w:eastAsia="MS Mincho" w:hAnsiTheme="minorHAnsi" w:cs="Courier New"/>
          <w:sz w:val="22"/>
          <w:szCs w:val="22"/>
        </w:rPr>
        <w:t>hovat změny a doplňky uzavřené S</w:t>
      </w:r>
      <w:r w:rsidR="000B2B85" w:rsidRPr="00865C89">
        <w:rPr>
          <w:rFonts w:asciiTheme="minorHAnsi" w:eastAsia="MS Mincho" w:hAnsiTheme="minorHAnsi" w:cs="Courier New"/>
          <w:sz w:val="22"/>
          <w:szCs w:val="22"/>
        </w:rPr>
        <w:t>mlouvy a po tec</w:t>
      </w:r>
      <w:r>
        <w:rPr>
          <w:rFonts w:asciiTheme="minorHAnsi" w:eastAsia="MS Mincho" w:hAnsiTheme="minorHAnsi" w:cs="Courier New"/>
          <w:sz w:val="22"/>
          <w:szCs w:val="22"/>
        </w:rPr>
        <w:t>hnické stránce převzít předmět D</w:t>
      </w:r>
      <w:r w:rsidR="000B2B85" w:rsidRPr="00865C89">
        <w:rPr>
          <w:rFonts w:asciiTheme="minorHAnsi" w:eastAsia="MS Mincho" w:hAnsiTheme="minorHAnsi" w:cs="Courier New"/>
          <w:sz w:val="22"/>
          <w:szCs w:val="22"/>
        </w:rPr>
        <w:t>íla. Tento pracovník není oprávněn samostatně uzavírat jakékoliv dohody, jejichž důsledkem by</w:t>
      </w:r>
      <w:r>
        <w:rPr>
          <w:rFonts w:asciiTheme="minorHAnsi" w:eastAsia="MS Mincho" w:hAnsiTheme="minorHAnsi" w:cs="Courier New"/>
          <w:sz w:val="22"/>
          <w:szCs w:val="22"/>
        </w:rPr>
        <w:t xml:space="preserve"> byl finanční či věcný závazek O</w:t>
      </w:r>
      <w:r w:rsidR="000B2B85" w:rsidRPr="00865C89">
        <w:rPr>
          <w:rFonts w:asciiTheme="minorHAnsi" w:eastAsia="MS Mincho" w:hAnsiTheme="minorHAnsi" w:cs="Courier New"/>
          <w:sz w:val="22"/>
          <w:szCs w:val="22"/>
        </w:rPr>
        <w:t>bjedna</w:t>
      </w:r>
      <w:r>
        <w:rPr>
          <w:rFonts w:asciiTheme="minorHAnsi" w:eastAsia="MS Mincho" w:hAnsiTheme="minorHAnsi" w:cs="Courier New"/>
          <w:sz w:val="22"/>
          <w:szCs w:val="22"/>
        </w:rPr>
        <w:t>tele vůči Z</w:t>
      </w:r>
      <w:r w:rsidR="000B2B85" w:rsidRPr="00865C89">
        <w:rPr>
          <w:rFonts w:asciiTheme="minorHAnsi" w:eastAsia="MS Mincho" w:hAnsiTheme="minorHAnsi" w:cs="Courier New"/>
          <w:sz w:val="22"/>
          <w:szCs w:val="22"/>
        </w:rPr>
        <w:t>hotoviteli či třetí osobě</w:t>
      </w:r>
      <w:r w:rsidR="00FF7513">
        <w:rPr>
          <w:rFonts w:asciiTheme="minorHAnsi" w:eastAsia="MS Mincho" w:hAnsiTheme="minorHAnsi" w:cs="Courier New"/>
          <w:sz w:val="22"/>
          <w:szCs w:val="22"/>
        </w:rPr>
        <w:t>, zároveň není oprávněn uzavírat jakékoli dodatky ke Smlouvě o dílo</w:t>
      </w:r>
      <w:r w:rsidR="000B2B85" w:rsidRPr="00865C89">
        <w:rPr>
          <w:rFonts w:asciiTheme="minorHAnsi" w:eastAsia="MS Mincho" w:hAnsiTheme="minorHAnsi" w:cs="Courier New"/>
          <w:sz w:val="22"/>
          <w:szCs w:val="22"/>
        </w:rPr>
        <w:t>.</w:t>
      </w:r>
    </w:p>
    <w:p w:rsidR="000B2B85" w:rsidRPr="00865C89" w:rsidRDefault="000B2B85" w:rsidP="000B2B85">
      <w:pPr>
        <w:pStyle w:val="Import3"/>
        <w:spacing w:line="240" w:lineRule="auto"/>
        <w:ind w:left="426" w:hanging="426"/>
        <w:rPr>
          <w:rFonts w:asciiTheme="minorHAnsi" w:hAnsiTheme="minorHAnsi" w:cs="Courier New"/>
          <w:iCs/>
          <w:color w:val="000000"/>
          <w:sz w:val="22"/>
          <w:szCs w:val="22"/>
        </w:rPr>
      </w:pPr>
    </w:p>
    <w:p w:rsidR="006969DB" w:rsidRDefault="008E2541">
      <w:pPr>
        <w:pStyle w:val="Import24"/>
        <w:numPr>
          <w:ilvl w:val="0"/>
          <w:numId w:val="17"/>
        </w:numPr>
        <w:spacing w:line="240" w:lineRule="auto"/>
        <w:jc w:val="both"/>
        <w:rPr>
          <w:rFonts w:asciiTheme="minorHAnsi" w:hAnsiTheme="minorHAnsi" w:cs="Courier New"/>
          <w:iCs/>
          <w:color w:val="000000"/>
          <w:sz w:val="22"/>
          <w:szCs w:val="22"/>
        </w:rPr>
      </w:pPr>
      <w:r>
        <w:rPr>
          <w:rFonts w:asciiTheme="minorHAnsi" w:hAnsiTheme="minorHAnsi" w:cs="Courier New"/>
          <w:iCs/>
          <w:color w:val="000000"/>
          <w:sz w:val="22"/>
          <w:szCs w:val="22"/>
        </w:rPr>
        <w:t>Zástupci Z</w:t>
      </w:r>
      <w:r w:rsidR="000B2B85" w:rsidRPr="00865C89">
        <w:rPr>
          <w:rFonts w:asciiTheme="minorHAnsi" w:hAnsiTheme="minorHAnsi" w:cs="Courier New"/>
          <w:iCs/>
          <w:color w:val="000000"/>
          <w:sz w:val="22"/>
          <w:szCs w:val="22"/>
        </w:rPr>
        <w:t xml:space="preserve">hotovitele na stavbě  -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F5407F">
        <w:rPr>
          <w:rFonts w:asciiTheme="minorHAnsi" w:hAnsiTheme="minorHAnsi" w:cs="Courier New"/>
          <w:sz w:val="22"/>
          <w:szCs w:val="22"/>
          <w:highlight w:val="cyan"/>
        </w:rPr>
        <w:t>xxx</w:t>
      </w:r>
      <w:r w:rsidR="00937A06" w:rsidRPr="00185526">
        <w:rPr>
          <w:rFonts w:asciiTheme="minorHAnsi" w:hAnsiTheme="minorHAnsi" w:cs="Courier New"/>
          <w:sz w:val="22"/>
          <w:szCs w:val="22"/>
          <w:highlight w:val="cyan"/>
        </w:rPr>
        <w:fldChar w:fldCharType="end"/>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6042B2">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b/>
          <w:bCs/>
          <w:iCs/>
          <w:color w:val="000000"/>
          <w:sz w:val="22"/>
          <w:szCs w:val="22"/>
        </w:rPr>
        <w:t>, tel.</w:t>
      </w:r>
      <w:r w:rsidR="000B2B85" w:rsidRPr="00865C89">
        <w:rPr>
          <w:rFonts w:asciiTheme="minorHAnsi" w:hAnsiTheme="minorHAnsi" w:cs="Courier New"/>
          <w:sz w:val="22"/>
          <w:szCs w:val="22"/>
        </w:rPr>
        <w:t xml:space="preserve">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F5407F">
        <w:rPr>
          <w:rFonts w:asciiTheme="minorHAnsi" w:hAnsiTheme="minorHAnsi" w:cs="Courier New"/>
          <w:sz w:val="22"/>
          <w:szCs w:val="22"/>
          <w:highlight w:val="cyan"/>
        </w:rPr>
        <w:t>xxx</w:t>
      </w:r>
      <w:r w:rsidR="00937A06" w:rsidRPr="00185526">
        <w:rPr>
          <w:rFonts w:asciiTheme="minorHAnsi" w:hAnsiTheme="minorHAnsi" w:cs="Courier New"/>
          <w:sz w:val="22"/>
          <w:szCs w:val="22"/>
          <w:highlight w:val="cyan"/>
        </w:rPr>
        <w:fldChar w:fldCharType="end"/>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6042B2">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b/>
          <w:bCs/>
          <w:iCs/>
          <w:color w:val="000000"/>
          <w:sz w:val="22"/>
          <w:szCs w:val="22"/>
        </w:rPr>
        <w:t xml:space="preserve">, a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F5407F">
        <w:rPr>
          <w:rFonts w:asciiTheme="minorHAnsi" w:hAnsiTheme="minorHAnsi" w:cs="Courier New"/>
          <w:noProof/>
          <w:sz w:val="22"/>
          <w:szCs w:val="22"/>
          <w:highlight w:val="cyan"/>
        </w:rPr>
        <w:t>xxx</w:t>
      </w:r>
      <w:r w:rsidR="00937A06" w:rsidRPr="00185526">
        <w:rPr>
          <w:rFonts w:asciiTheme="minorHAnsi" w:hAnsiTheme="minorHAnsi" w:cs="Courier New"/>
          <w:sz w:val="22"/>
          <w:szCs w:val="22"/>
          <w:highlight w:val="cyan"/>
        </w:rPr>
        <w:fldChar w:fldCharType="end"/>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6042B2">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b/>
          <w:bCs/>
          <w:iCs/>
          <w:color w:val="000000"/>
          <w:sz w:val="22"/>
          <w:szCs w:val="22"/>
        </w:rPr>
        <w:t xml:space="preserve">, </w:t>
      </w:r>
      <w:r w:rsidR="000B2B85" w:rsidRPr="00865C89">
        <w:rPr>
          <w:rFonts w:asciiTheme="minorHAnsi" w:hAnsiTheme="minorHAnsi" w:cs="Courier New"/>
          <w:bCs/>
          <w:iCs/>
          <w:color w:val="000000"/>
          <w:sz w:val="22"/>
          <w:szCs w:val="22"/>
        </w:rPr>
        <w:t>s</w:t>
      </w:r>
      <w:r w:rsidR="000B2B85" w:rsidRPr="00865C89">
        <w:rPr>
          <w:rFonts w:asciiTheme="minorHAnsi" w:hAnsiTheme="minorHAnsi" w:cs="Courier New"/>
          <w:iCs/>
          <w:color w:val="000000"/>
          <w:sz w:val="22"/>
          <w:szCs w:val="22"/>
        </w:rPr>
        <w:t xml:space="preserve">tavbyvedoucí, </w:t>
      </w:r>
      <w:r w:rsidR="000B2B85" w:rsidRPr="00865C89">
        <w:rPr>
          <w:rFonts w:asciiTheme="minorHAnsi" w:hAnsiTheme="minorHAnsi" w:cs="Courier New"/>
          <w:b/>
          <w:bCs/>
          <w:iCs/>
          <w:color w:val="000000"/>
          <w:sz w:val="22"/>
          <w:szCs w:val="22"/>
        </w:rPr>
        <w:t>tel.</w:t>
      </w:r>
      <w:r w:rsidR="000B2B85" w:rsidRPr="00865C89">
        <w:rPr>
          <w:rFonts w:asciiTheme="minorHAnsi" w:hAnsiTheme="minorHAnsi" w:cs="Courier New"/>
          <w:sz w:val="22"/>
          <w:szCs w:val="22"/>
        </w:rPr>
        <w:t xml:space="preserve">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F5407F">
        <w:rPr>
          <w:rFonts w:asciiTheme="minorHAnsi" w:hAnsiTheme="minorHAnsi" w:cs="Courier New"/>
          <w:noProof/>
          <w:sz w:val="22"/>
          <w:szCs w:val="22"/>
          <w:highlight w:val="cyan"/>
        </w:rPr>
        <w:t>xxx</w:t>
      </w:r>
      <w:r w:rsidR="00937A06" w:rsidRPr="00185526">
        <w:rPr>
          <w:rFonts w:asciiTheme="minorHAnsi" w:hAnsiTheme="minorHAnsi" w:cs="Courier New"/>
          <w:sz w:val="22"/>
          <w:szCs w:val="22"/>
          <w:highlight w:val="cyan"/>
        </w:rPr>
        <w:fldChar w:fldCharType="end"/>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6042B2">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b/>
          <w:bCs/>
          <w:iCs/>
          <w:color w:val="000000"/>
          <w:sz w:val="22"/>
          <w:szCs w:val="22"/>
        </w:rPr>
        <w:t xml:space="preserve">, </w:t>
      </w:r>
      <w:r>
        <w:rPr>
          <w:rFonts w:asciiTheme="minorHAnsi" w:hAnsiTheme="minorHAnsi" w:cs="Courier New"/>
          <w:iCs/>
          <w:color w:val="000000"/>
          <w:sz w:val="22"/>
          <w:szCs w:val="22"/>
        </w:rPr>
        <w:t>jsou oprávněni vyřizovat s O</w:t>
      </w:r>
      <w:r w:rsidR="000B2B85" w:rsidRPr="00865C89">
        <w:rPr>
          <w:rFonts w:asciiTheme="minorHAnsi" w:hAnsiTheme="minorHAnsi" w:cs="Courier New"/>
          <w:iCs/>
          <w:color w:val="000000"/>
          <w:sz w:val="22"/>
          <w:szCs w:val="22"/>
        </w:rPr>
        <w:t>bjednatelem všechny nál</w:t>
      </w:r>
      <w:r>
        <w:rPr>
          <w:rFonts w:asciiTheme="minorHAnsi" w:hAnsiTheme="minorHAnsi" w:cs="Courier New"/>
          <w:iCs/>
          <w:color w:val="000000"/>
          <w:sz w:val="22"/>
          <w:szCs w:val="22"/>
        </w:rPr>
        <w:t>ežitosti týkající se provádění D</w:t>
      </w:r>
      <w:r w:rsidR="000B2B85" w:rsidRPr="00865C89">
        <w:rPr>
          <w:rFonts w:asciiTheme="minorHAnsi" w:hAnsiTheme="minorHAnsi" w:cs="Courier New"/>
          <w:iCs/>
          <w:color w:val="000000"/>
          <w:sz w:val="22"/>
          <w:szCs w:val="22"/>
        </w:rPr>
        <w:t>íla. Současně jsou oprávněni přejím</w:t>
      </w:r>
      <w:r>
        <w:rPr>
          <w:rFonts w:asciiTheme="minorHAnsi" w:hAnsiTheme="minorHAnsi" w:cs="Courier New"/>
          <w:iCs/>
          <w:color w:val="000000"/>
          <w:sz w:val="22"/>
          <w:szCs w:val="22"/>
        </w:rPr>
        <w:t>at staveniště a předat předmět D</w:t>
      </w:r>
      <w:r w:rsidR="000B2B85" w:rsidRPr="00865C89">
        <w:rPr>
          <w:rFonts w:asciiTheme="minorHAnsi" w:hAnsiTheme="minorHAnsi" w:cs="Courier New"/>
          <w:iCs/>
          <w:color w:val="000000"/>
          <w:sz w:val="22"/>
          <w:szCs w:val="22"/>
        </w:rPr>
        <w:t>íla.</w:t>
      </w:r>
      <w:r w:rsidR="002A2058">
        <w:rPr>
          <w:rFonts w:asciiTheme="minorHAnsi" w:hAnsiTheme="minorHAnsi" w:cs="Courier New"/>
          <w:iCs/>
          <w:color w:val="000000"/>
          <w:sz w:val="22"/>
          <w:szCs w:val="22"/>
        </w:rPr>
        <w:t xml:space="preserve"> Nejsou opr</w:t>
      </w:r>
      <w:r>
        <w:rPr>
          <w:rFonts w:asciiTheme="minorHAnsi" w:hAnsiTheme="minorHAnsi" w:cs="Courier New"/>
          <w:iCs/>
          <w:color w:val="000000"/>
          <w:sz w:val="22"/>
          <w:szCs w:val="22"/>
        </w:rPr>
        <w:t>ávněni uzavírat dodatky k této S</w:t>
      </w:r>
      <w:r w:rsidR="002A2058">
        <w:rPr>
          <w:rFonts w:asciiTheme="minorHAnsi" w:hAnsiTheme="minorHAnsi" w:cs="Courier New"/>
          <w:iCs/>
          <w:color w:val="000000"/>
          <w:sz w:val="22"/>
          <w:szCs w:val="22"/>
        </w:rPr>
        <w:t>mlouvě.</w:t>
      </w:r>
    </w:p>
    <w:p w:rsidR="00364BDA" w:rsidRPr="00865C89" w:rsidRDefault="00364BDA" w:rsidP="000B2B85">
      <w:pPr>
        <w:pStyle w:val="Import24"/>
        <w:spacing w:line="240" w:lineRule="auto"/>
        <w:ind w:left="0" w:firstLine="0"/>
        <w:jc w:val="both"/>
        <w:rPr>
          <w:rFonts w:asciiTheme="minorHAnsi" w:hAnsiTheme="minorHAnsi" w:cs="Courier New"/>
          <w:iCs/>
          <w:color w:val="000000"/>
          <w:sz w:val="22"/>
          <w:szCs w:val="22"/>
        </w:rPr>
      </w:pPr>
    </w:p>
    <w:p w:rsidR="00377776" w:rsidRDefault="00377776"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915FC4" w:rsidRDefault="00915FC4"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0B2B85" w:rsidRPr="000B2B85" w:rsidRDefault="009E320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XV</w:t>
      </w:r>
      <w:r w:rsidR="00841211">
        <w:rPr>
          <w:rFonts w:asciiTheme="minorHAnsi" w:hAnsiTheme="minorHAnsi" w:cs="Courier New"/>
          <w:b/>
        </w:rPr>
        <w:t>I</w:t>
      </w:r>
      <w:r w:rsidR="007C76F9">
        <w:rPr>
          <w:rFonts w:asciiTheme="minorHAnsi" w:hAnsiTheme="minorHAnsi" w:cs="Courier New"/>
          <w:b/>
        </w:rPr>
        <w:t>I</w:t>
      </w:r>
      <w:r w:rsidR="000B2B85" w:rsidRPr="000B2B85">
        <w:rPr>
          <w:rFonts w:asciiTheme="minorHAnsi" w:hAnsiTheme="minorHAnsi" w:cs="Courier New"/>
          <w:b/>
        </w:rPr>
        <w:t>.</w:t>
      </w:r>
    </w:p>
    <w:p w:rsidR="000B2B85" w:rsidRPr="000B2B85" w:rsidRDefault="000B2B85" w:rsidP="000B2B85">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PŘEDÁNÍ PŘEDMĚTU DÍLA</w:t>
      </w:r>
    </w:p>
    <w:p w:rsidR="000B2B85" w:rsidRPr="00865C89" w:rsidRDefault="000B2B85" w:rsidP="000B2B85">
      <w:pPr>
        <w:pStyle w:val="Import0"/>
        <w:spacing w:line="240" w:lineRule="auto"/>
        <w:rPr>
          <w:rFonts w:asciiTheme="minorHAnsi" w:hAnsiTheme="minorHAnsi" w:cs="Courier New"/>
          <w:sz w:val="22"/>
          <w:szCs w:val="22"/>
        </w:rPr>
      </w:pPr>
    </w:p>
    <w:p w:rsidR="001C5F62" w:rsidRPr="00364BDA" w:rsidRDefault="001C5F62" w:rsidP="000B3695">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E67CF">
        <w:rPr>
          <w:rFonts w:ascii="Calibri" w:hAnsi="Calibri"/>
          <w:sz w:val="22"/>
          <w:szCs w:val="22"/>
        </w:rPr>
        <w:t xml:space="preserve">Dílo/jeho </w:t>
      </w:r>
      <w:r w:rsidRPr="002F0C13">
        <w:rPr>
          <w:rFonts w:ascii="Calibri" w:hAnsi="Calibri"/>
          <w:sz w:val="22"/>
          <w:szCs w:val="22"/>
        </w:rPr>
        <w:t>jednotlivá část se považuje za řádně dokončené dnem protokolárního předání Zhotovitelem a jeho převzetí Objednatelem, a to bez vad a nedodělků.</w:t>
      </w:r>
      <w:r>
        <w:rPr>
          <w:rFonts w:ascii="Calibri" w:hAnsi="Calibri"/>
          <w:sz w:val="22"/>
          <w:szCs w:val="22"/>
        </w:rPr>
        <w:t xml:space="preserve"> Součástí splnění D</w:t>
      </w:r>
      <w:r w:rsidRPr="002F0C13">
        <w:rPr>
          <w:rFonts w:ascii="Calibri" w:hAnsi="Calibri"/>
          <w:sz w:val="22"/>
          <w:szCs w:val="22"/>
        </w:rPr>
        <w:t>íla je provedení všech zkoušek stanovených příslušnými předpisy a normami dle potřeby použitých techn</w:t>
      </w:r>
      <w:r>
        <w:rPr>
          <w:rFonts w:ascii="Calibri" w:hAnsi="Calibri"/>
          <w:sz w:val="22"/>
          <w:szCs w:val="22"/>
        </w:rPr>
        <w:t xml:space="preserve">ologií a stavu místa provedení Díla. </w:t>
      </w:r>
      <w:r w:rsidRPr="002F0C13">
        <w:rPr>
          <w:rFonts w:ascii="Calibri" w:hAnsi="Calibri"/>
          <w:sz w:val="22"/>
          <w:szCs w:val="22"/>
        </w:rPr>
        <w:t>Objednatel je oprávněn při přejímacím a předávacím řízení požadovat provedení dalších dodatečných zkoušek včetně zdůvodnění, proč je požaduje a s uvedením termínu do kdy je požaduje provést a Zhotovitel je povinen zajistit jejich provedení, v odůvodněných případech na svůj náklad.</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0B2B85" w:rsidRPr="00865C89" w:rsidRDefault="008E2541" w:rsidP="000B3695">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Zhotovitel bude O</w:t>
      </w:r>
      <w:r w:rsidR="000B2B85" w:rsidRPr="00865C89">
        <w:rPr>
          <w:rFonts w:asciiTheme="minorHAnsi" w:hAnsiTheme="minorHAnsi" w:cs="Courier New"/>
          <w:sz w:val="22"/>
          <w:szCs w:val="22"/>
        </w:rPr>
        <w:t xml:space="preserve">bjednatele písemně informovat nejméně </w:t>
      </w:r>
      <w:bookmarkStart w:id="5" w:name="Text221"/>
      <w:r w:rsidR="000B2B85" w:rsidRPr="00865C89">
        <w:rPr>
          <w:rFonts w:asciiTheme="minorHAnsi" w:hAnsiTheme="minorHAnsi" w:cs="Courier New"/>
          <w:sz w:val="22"/>
          <w:szCs w:val="22"/>
        </w:rPr>
        <w:t>pět /5/</w:t>
      </w:r>
      <w:bookmarkEnd w:id="5"/>
      <w:r w:rsidR="000B2B85" w:rsidRPr="00865C89">
        <w:rPr>
          <w:rFonts w:asciiTheme="minorHAnsi" w:hAnsiTheme="minorHAnsi" w:cs="Courier New"/>
          <w:sz w:val="22"/>
          <w:szCs w:val="22"/>
        </w:rPr>
        <w:t xml:space="preserve"> pracovních dnů před očekávaným dnem předání o jeho</w:t>
      </w:r>
      <w:r>
        <w:rPr>
          <w:rFonts w:asciiTheme="minorHAnsi" w:hAnsiTheme="minorHAnsi" w:cs="Courier New"/>
          <w:sz w:val="22"/>
          <w:szCs w:val="22"/>
        </w:rPr>
        <w:t xml:space="preserve"> připravenosti provést předání D</w:t>
      </w:r>
      <w:r w:rsidR="000B2B85" w:rsidRPr="00865C89">
        <w:rPr>
          <w:rFonts w:asciiTheme="minorHAnsi" w:hAnsiTheme="minorHAnsi" w:cs="Courier New"/>
          <w:sz w:val="22"/>
          <w:szCs w:val="22"/>
        </w:rPr>
        <w:t>íla do navrhovaného data. Objednatel buď potvrdí do tří /3/ pracovních dnů od doručení tohoto oznámení, že sou</w:t>
      </w:r>
      <w:r>
        <w:rPr>
          <w:rFonts w:asciiTheme="minorHAnsi" w:hAnsiTheme="minorHAnsi" w:cs="Courier New"/>
          <w:sz w:val="22"/>
          <w:szCs w:val="22"/>
        </w:rPr>
        <w:t>hlasí s navrženým dnem předání D</w:t>
      </w:r>
      <w:r w:rsidR="000B2B85" w:rsidRPr="00865C89">
        <w:rPr>
          <w:rFonts w:asciiTheme="minorHAnsi" w:hAnsiTheme="minorHAnsi" w:cs="Courier New"/>
          <w:sz w:val="22"/>
          <w:szCs w:val="22"/>
        </w:rPr>
        <w:t>íla, nebo navrhne nový termín tak, aby nedošlo k překročen</w:t>
      </w:r>
      <w:r w:rsidR="00F91467">
        <w:rPr>
          <w:rFonts w:asciiTheme="minorHAnsi" w:hAnsiTheme="minorHAnsi" w:cs="Courier New"/>
          <w:sz w:val="22"/>
          <w:szCs w:val="22"/>
        </w:rPr>
        <w:t>í sjednaného termínu dokončení Díla. Jestliže O</w:t>
      </w:r>
      <w:r w:rsidR="000B2B85" w:rsidRPr="00865C89">
        <w:rPr>
          <w:rFonts w:asciiTheme="minorHAnsi" w:hAnsiTheme="minorHAnsi" w:cs="Courier New"/>
          <w:sz w:val="22"/>
          <w:szCs w:val="22"/>
        </w:rPr>
        <w:t>bjednatel v uvedené lhůtě tří /3/ praco</w:t>
      </w:r>
      <w:r w:rsidR="00F91467">
        <w:rPr>
          <w:rFonts w:asciiTheme="minorHAnsi" w:hAnsiTheme="minorHAnsi" w:cs="Courier New"/>
          <w:sz w:val="22"/>
          <w:szCs w:val="22"/>
        </w:rPr>
        <w:t>vních dnů od doručení oznámení Z</w:t>
      </w:r>
      <w:r w:rsidR="000B2B85" w:rsidRPr="00865C89">
        <w:rPr>
          <w:rFonts w:asciiTheme="minorHAnsi" w:hAnsiTheme="minorHAnsi" w:cs="Courier New"/>
          <w:sz w:val="22"/>
          <w:szCs w:val="22"/>
        </w:rPr>
        <w:t>hotovitele o jeho</w:t>
      </w:r>
      <w:r w:rsidR="00F91467">
        <w:rPr>
          <w:rFonts w:asciiTheme="minorHAnsi" w:hAnsiTheme="minorHAnsi" w:cs="Courier New"/>
          <w:sz w:val="22"/>
          <w:szCs w:val="22"/>
        </w:rPr>
        <w:t xml:space="preserve"> připravenosti provést předání D</w:t>
      </w:r>
      <w:r w:rsidR="000B2B85" w:rsidRPr="00865C89">
        <w:rPr>
          <w:rFonts w:asciiTheme="minorHAnsi" w:hAnsiTheme="minorHAnsi" w:cs="Courier New"/>
          <w:sz w:val="22"/>
          <w:szCs w:val="22"/>
        </w:rPr>
        <w:t>íla do navrhovaného da</w:t>
      </w:r>
      <w:r w:rsidR="00F91467">
        <w:rPr>
          <w:rFonts w:asciiTheme="minorHAnsi" w:hAnsiTheme="minorHAnsi" w:cs="Courier New"/>
          <w:sz w:val="22"/>
          <w:szCs w:val="22"/>
        </w:rPr>
        <w:t>ta nesdělí nový termín předání D</w:t>
      </w:r>
      <w:r w:rsidR="000B2B85" w:rsidRPr="00865C89">
        <w:rPr>
          <w:rFonts w:asciiTheme="minorHAnsi" w:hAnsiTheme="minorHAnsi" w:cs="Courier New"/>
          <w:sz w:val="22"/>
          <w:szCs w:val="22"/>
        </w:rPr>
        <w:t>íla, má se za to, ž</w:t>
      </w:r>
      <w:r w:rsidR="00F91467">
        <w:rPr>
          <w:rFonts w:asciiTheme="minorHAnsi" w:hAnsiTheme="minorHAnsi" w:cs="Courier New"/>
          <w:sz w:val="22"/>
          <w:szCs w:val="22"/>
        </w:rPr>
        <w:t>e s navrženým termínem předání D</w:t>
      </w:r>
      <w:r w:rsidR="000B2B85" w:rsidRPr="00865C89">
        <w:rPr>
          <w:rFonts w:asciiTheme="minorHAnsi" w:hAnsiTheme="minorHAnsi" w:cs="Courier New"/>
          <w:sz w:val="22"/>
          <w:szCs w:val="22"/>
        </w:rPr>
        <w:t>íla souhlasí.</w:t>
      </w:r>
    </w:p>
    <w:p w:rsidR="000B2B85" w:rsidRPr="00865C89" w:rsidRDefault="000B2B85" w:rsidP="000B2B85">
      <w:pPr>
        <w:pStyle w:val="Odstavecseseznamem"/>
        <w:rPr>
          <w:rFonts w:asciiTheme="minorHAnsi" w:hAnsiTheme="minorHAnsi" w:cs="Courier New"/>
          <w:sz w:val="22"/>
          <w:szCs w:val="22"/>
        </w:rPr>
      </w:pPr>
    </w:p>
    <w:p w:rsidR="000B2B85" w:rsidRDefault="00F91467" w:rsidP="000B3695">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Všechny doklady, jimiž je Z</w:t>
      </w:r>
      <w:r w:rsidR="000B2B85" w:rsidRPr="00865C89">
        <w:rPr>
          <w:rFonts w:asciiTheme="minorHAnsi" w:hAnsiTheme="minorHAnsi" w:cs="Courier New"/>
          <w:sz w:val="22"/>
          <w:szCs w:val="22"/>
        </w:rPr>
        <w:t xml:space="preserve">hotovitel </w:t>
      </w:r>
      <w:r w:rsidR="00DF24EB">
        <w:rPr>
          <w:rFonts w:asciiTheme="minorHAnsi" w:hAnsiTheme="minorHAnsi" w:cs="Courier New"/>
          <w:sz w:val="22"/>
          <w:szCs w:val="22"/>
        </w:rPr>
        <w:t>povi</w:t>
      </w:r>
      <w:r>
        <w:rPr>
          <w:rFonts w:asciiTheme="minorHAnsi" w:hAnsiTheme="minorHAnsi" w:cs="Courier New"/>
          <w:sz w:val="22"/>
          <w:szCs w:val="22"/>
        </w:rPr>
        <w:t>nen dokladovat řádné provedení D</w:t>
      </w:r>
      <w:r w:rsidR="00DF24EB">
        <w:rPr>
          <w:rFonts w:asciiTheme="minorHAnsi" w:hAnsiTheme="minorHAnsi" w:cs="Courier New"/>
          <w:sz w:val="22"/>
          <w:szCs w:val="22"/>
        </w:rPr>
        <w:t xml:space="preserve">íla (etapy díla) </w:t>
      </w:r>
      <w:r w:rsidR="000B2B85" w:rsidRPr="00865C89">
        <w:rPr>
          <w:rFonts w:asciiTheme="minorHAnsi" w:hAnsiTheme="minorHAnsi" w:cs="Courier New"/>
          <w:sz w:val="22"/>
          <w:szCs w:val="22"/>
        </w:rPr>
        <w:t xml:space="preserve">připraví a u přejímacího řízení </w:t>
      </w:r>
      <w:r>
        <w:rPr>
          <w:rFonts w:asciiTheme="minorHAnsi" w:hAnsiTheme="minorHAnsi" w:cs="Courier New"/>
          <w:sz w:val="22"/>
          <w:szCs w:val="22"/>
        </w:rPr>
        <w:t>Zhotovitel O</w:t>
      </w:r>
      <w:r w:rsidR="00DF24EB">
        <w:rPr>
          <w:rFonts w:asciiTheme="minorHAnsi" w:hAnsiTheme="minorHAnsi" w:cs="Courier New"/>
          <w:sz w:val="22"/>
          <w:szCs w:val="22"/>
        </w:rPr>
        <w:t xml:space="preserve">bjednateli </w:t>
      </w:r>
      <w:r w:rsidR="000B2B85" w:rsidRPr="00865C89">
        <w:rPr>
          <w:rFonts w:asciiTheme="minorHAnsi" w:hAnsiTheme="minorHAnsi" w:cs="Courier New"/>
          <w:sz w:val="22"/>
          <w:szCs w:val="22"/>
        </w:rPr>
        <w:t>předloží</w:t>
      </w:r>
      <w:r w:rsidR="00DF24EB">
        <w:rPr>
          <w:rFonts w:asciiTheme="minorHAnsi" w:hAnsiTheme="minorHAnsi" w:cs="Courier New"/>
          <w:sz w:val="22"/>
          <w:szCs w:val="22"/>
        </w:rPr>
        <w:t>. Jde zejména o tyto doklady</w:t>
      </w:r>
      <w:r w:rsidR="000B2B85" w:rsidRPr="00865C89">
        <w:rPr>
          <w:rFonts w:asciiTheme="minorHAnsi" w:hAnsiTheme="minorHAnsi" w:cs="Courier New"/>
          <w:sz w:val="22"/>
          <w:szCs w:val="22"/>
        </w:rPr>
        <w:t>:</w:t>
      </w:r>
    </w:p>
    <w:p w:rsidR="00385371" w:rsidRPr="00865C89" w:rsidRDefault="00385371" w:rsidP="00385371">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p>
    <w:p w:rsidR="005C6EFC" w:rsidRDefault="00DF24EB" w:rsidP="0037777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sidRPr="00DF24EB">
        <w:rPr>
          <w:rFonts w:asciiTheme="minorHAnsi" w:hAnsiTheme="minorHAnsi" w:cs="Courier New"/>
          <w:sz w:val="22"/>
          <w:szCs w:val="22"/>
        </w:rPr>
        <w:t>dokumentaci skutečného provedení stavby</w:t>
      </w:r>
      <w:r w:rsidR="005C6EFC" w:rsidRPr="005C6EFC">
        <w:rPr>
          <w:rFonts w:asciiTheme="minorHAnsi" w:hAnsiTheme="minorHAnsi" w:cs="Courier New"/>
          <w:sz w:val="22"/>
          <w:szCs w:val="22"/>
        </w:rPr>
        <w:t xml:space="preserve"> </w:t>
      </w:r>
      <w:r w:rsidR="005C6EFC">
        <w:rPr>
          <w:rFonts w:asciiTheme="minorHAnsi" w:hAnsiTheme="minorHAnsi" w:cs="Courier New"/>
          <w:sz w:val="22"/>
          <w:szCs w:val="22"/>
        </w:rPr>
        <w:t>v dohodnutém rozsahu</w:t>
      </w:r>
    </w:p>
    <w:p w:rsidR="00DF24EB" w:rsidRDefault="005C6EFC" w:rsidP="0037777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Pr>
          <w:rFonts w:asciiTheme="minorHAnsi" w:hAnsiTheme="minorHAnsi" w:cs="Courier New"/>
          <w:sz w:val="22"/>
          <w:szCs w:val="22"/>
        </w:rPr>
        <w:lastRenderedPageBreak/>
        <w:t>všechny předepsané doklady osvědčuj</w:t>
      </w:r>
      <w:r w:rsidR="00F91467">
        <w:rPr>
          <w:rFonts w:asciiTheme="minorHAnsi" w:hAnsiTheme="minorHAnsi" w:cs="Courier New"/>
          <w:sz w:val="22"/>
          <w:szCs w:val="22"/>
        </w:rPr>
        <w:t>ící řádné a kvalitní provedení D</w:t>
      </w:r>
      <w:r>
        <w:rPr>
          <w:rFonts w:asciiTheme="minorHAnsi" w:hAnsiTheme="minorHAnsi" w:cs="Courier New"/>
          <w:sz w:val="22"/>
          <w:szCs w:val="22"/>
        </w:rPr>
        <w:t xml:space="preserve">íla včetně „Prohlášení zhotovitele o jakosti a úplnosti </w:t>
      </w:r>
      <w:r w:rsidR="00F91467">
        <w:rPr>
          <w:rFonts w:asciiTheme="minorHAnsi" w:hAnsiTheme="minorHAnsi" w:cs="Courier New"/>
          <w:sz w:val="22"/>
          <w:szCs w:val="22"/>
        </w:rPr>
        <w:t>díla“, které dosud Zhotovitel O</w:t>
      </w:r>
      <w:r>
        <w:rPr>
          <w:rFonts w:asciiTheme="minorHAnsi" w:hAnsiTheme="minorHAnsi" w:cs="Courier New"/>
          <w:sz w:val="22"/>
          <w:szCs w:val="22"/>
        </w:rPr>
        <w:t>bjednateli prokazatelně nepředal</w:t>
      </w:r>
    </w:p>
    <w:p w:rsidR="005C6EFC" w:rsidRDefault="005C6EFC" w:rsidP="0037777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sz w:val="22"/>
          <w:szCs w:val="22"/>
        </w:rPr>
      </w:pPr>
      <w:r>
        <w:rPr>
          <w:rFonts w:asciiTheme="minorHAnsi" w:hAnsiTheme="minorHAnsi" w:cs="Courier New"/>
          <w:sz w:val="22"/>
          <w:szCs w:val="22"/>
        </w:rPr>
        <w:t>prohlášení o shodě</w:t>
      </w:r>
    </w:p>
    <w:p w:rsidR="000B2B85" w:rsidRDefault="000B2B85" w:rsidP="006852FD">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cs="Courier New"/>
          <w:sz w:val="22"/>
          <w:szCs w:val="22"/>
        </w:rPr>
        <w:t>zápisy o prověření prací a konstrukcí zakrytých v průběhu prací,</w:t>
      </w:r>
    </w:p>
    <w:p w:rsidR="000B2B85" w:rsidRDefault="000B2B85" w:rsidP="0037777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after="240" w:line="240" w:lineRule="auto"/>
        <w:jc w:val="both"/>
        <w:rPr>
          <w:rFonts w:asciiTheme="minorHAnsi" w:hAnsiTheme="minorHAnsi" w:cs="Courier New"/>
          <w:sz w:val="22"/>
          <w:szCs w:val="22"/>
        </w:rPr>
      </w:pPr>
      <w:r w:rsidRPr="00DF24EB">
        <w:rPr>
          <w:rFonts w:asciiTheme="minorHAnsi" w:hAnsiTheme="minorHAnsi" w:cs="Courier New"/>
          <w:sz w:val="22"/>
          <w:szCs w:val="22"/>
        </w:rPr>
        <w:t>zápisy o provedených revizích a provozních zkouškách,</w:t>
      </w:r>
    </w:p>
    <w:p w:rsidR="00DF24EB" w:rsidRDefault="000B2B85" w:rsidP="006852FD">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DF24EB">
        <w:rPr>
          <w:rFonts w:asciiTheme="minorHAnsi" w:hAnsiTheme="minorHAnsi" w:cs="Courier New"/>
          <w:sz w:val="22"/>
          <w:szCs w:val="22"/>
        </w:rPr>
        <w:t>záruční listy od strojů a zařízení, návody na jejich obsluhu a údržbu</w:t>
      </w:r>
      <w:r w:rsidR="005C6EFC">
        <w:rPr>
          <w:rFonts w:asciiTheme="minorHAnsi" w:hAnsiTheme="minorHAnsi" w:cs="Courier New"/>
          <w:sz w:val="22"/>
          <w:szCs w:val="22"/>
        </w:rPr>
        <w:t xml:space="preserve"> v českém jazyce</w:t>
      </w:r>
      <w:r w:rsidRPr="00DF24EB">
        <w:rPr>
          <w:rFonts w:asciiTheme="minorHAnsi" w:hAnsiTheme="minorHAnsi" w:cs="Courier New"/>
          <w:sz w:val="22"/>
          <w:szCs w:val="22"/>
        </w:rPr>
        <w:t>,</w:t>
      </w:r>
    </w:p>
    <w:p w:rsidR="005C6EFC" w:rsidRDefault="005C6EFC" w:rsidP="0037777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after="240" w:line="240" w:lineRule="auto"/>
        <w:jc w:val="both"/>
        <w:rPr>
          <w:rFonts w:asciiTheme="minorHAnsi" w:hAnsiTheme="minorHAnsi" w:cs="Courier New"/>
          <w:sz w:val="22"/>
          <w:szCs w:val="22"/>
        </w:rPr>
      </w:pPr>
      <w:r>
        <w:rPr>
          <w:rFonts w:asciiTheme="minorHAnsi" w:hAnsiTheme="minorHAnsi" w:cs="Courier New"/>
          <w:sz w:val="22"/>
          <w:szCs w:val="22"/>
        </w:rPr>
        <w:t>návrh servisní smlouvy pro technologické soubory a technická zařízení</w:t>
      </w:r>
    </w:p>
    <w:p w:rsidR="005C6EFC" w:rsidRDefault="005C6EFC" w:rsidP="006852FD">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originální kopii stavebního deníku</w:t>
      </w:r>
      <w:r w:rsidR="000B2B85" w:rsidRPr="00DF24EB">
        <w:rPr>
          <w:rFonts w:asciiTheme="minorHAnsi" w:hAnsiTheme="minorHAnsi" w:cs="Courier New"/>
          <w:sz w:val="22"/>
          <w:szCs w:val="22"/>
        </w:rPr>
        <w:t>,</w:t>
      </w:r>
    </w:p>
    <w:p w:rsidR="000B2B85" w:rsidRPr="00AF4076" w:rsidRDefault="005C6EFC" w:rsidP="0037777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240" w:after="240" w:line="240" w:lineRule="auto"/>
        <w:jc w:val="both"/>
        <w:rPr>
          <w:rFonts w:asciiTheme="minorHAnsi" w:hAnsiTheme="minorHAnsi" w:cs="Courier New"/>
          <w:sz w:val="22"/>
          <w:szCs w:val="22"/>
        </w:rPr>
      </w:pPr>
      <w:r w:rsidRPr="00AF4076">
        <w:rPr>
          <w:rFonts w:asciiTheme="minorHAnsi" w:hAnsiTheme="minorHAnsi" w:cs="Courier New"/>
          <w:sz w:val="22"/>
          <w:szCs w:val="22"/>
        </w:rPr>
        <w:t>doklady o zaškolení obsluhy</w:t>
      </w:r>
      <w:r w:rsidR="000B2B85" w:rsidRPr="00AF4076">
        <w:rPr>
          <w:rFonts w:asciiTheme="minorHAnsi" w:hAnsiTheme="minorHAnsi" w:cs="Courier New"/>
          <w:sz w:val="22"/>
          <w:szCs w:val="22"/>
        </w:rPr>
        <w:t xml:space="preserve"> </w:t>
      </w:r>
    </w:p>
    <w:p w:rsidR="00575029" w:rsidRDefault="00575029" w:rsidP="006852FD">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Calibri" w:hAnsi="Calibri" w:cs="Courier New"/>
          <w:sz w:val="22"/>
          <w:szCs w:val="22"/>
        </w:rPr>
      </w:pPr>
      <w:r w:rsidRPr="00AF4076">
        <w:rPr>
          <w:rFonts w:ascii="Calibri" w:hAnsi="Calibri" w:cs="Courier New"/>
          <w:sz w:val="22"/>
          <w:szCs w:val="22"/>
        </w:rPr>
        <w:t>doklady ověřující splnění požadovaných fcí a parametrů, provedení zkoušek a měření prokazujících splnění požadavků a podmínek příslušných technických norem a předpisů, požárních a hygienických předpisů a požadavků a podmínek DOSS v rozsahu nutném pro vydání povolení k trvalému užívání stavby /příslušným orgánem/</w:t>
      </w:r>
    </w:p>
    <w:p w:rsidR="00D50647" w:rsidRDefault="00D50647" w:rsidP="00D50647">
      <w:pPr>
        <w:pStyle w:val="Import2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080" w:firstLine="0"/>
        <w:jc w:val="both"/>
        <w:rPr>
          <w:rFonts w:ascii="Calibri" w:hAnsi="Calibri" w:cs="Courier New"/>
          <w:sz w:val="22"/>
          <w:szCs w:val="22"/>
        </w:rPr>
      </w:pPr>
    </w:p>
    <w:p w:rsidR="00D50647" w:rsidRPr="00AF4076" w:rsidRDefault="002C50BF" w:rsidP="006852FD">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Calibri" w:hAnsi="Calibri" w:cs="Courier New"/>
          <w:sz w:val="22"/>
          <w:szCs w:val="22"/>
        </w:rPr>
      </w:pPr>
      <w:r w:rsidRPr="00DC058C">
        <w:rPr>
          <w:rFonts w:ascii="Calibri" w:hAnsi="Calibri" w:cs="Courier New"/>
          <w:sz w:val="22"/>
          <w:szCs w:val="22"/>
        </w:rPr>
        <w:t xml:space="preserve">doklad o </w:t>
      </w:r>
      <w:r w:rsidRPr="00DC058C">
        <w:rPr>
          <w:rFonts w:ascii="Calibri" w:hAnsi="Calibri"/>
          <w:color w:val="000000" w:themeColor="text1"/>
          <w:sz w:val="22"/>
          <w:szCs w:val="22"/>
        </w:rPr>
        <w:t>podání žádosti o kolaudační souhlas na místně příslušném stavebním úřadu či jiný adekvátní doklad</w:t>
      </w:r>
      <w:r w:rsidRPr="00DC058C">
        <w:rPr>
          <w:rFonts w:ascii="Calibri" w:hAnsi="Calibri" w:cs="Courier New"/>
          <w:sz w:val="22"/>
          <w:szCs w:val="22"/>
        </w:rPr>
        <w:t xml:space="preserve"> umožňující zahájení provozu Objednatelem</w:t>
      </w:r>
    </w:p>
    <w:p w:rsidR="000B2B85" w:rsidRPr="00865C89"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5C6EFC" w:rsidRPr="00865C89" w:rsidRDefault="000B2B85" w:rsidP="005C6EFC">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360"/>
        <w:rPr>
          <w:rFonts w:asciiTheme="minorHAnsi" w:hAnsiTheme="minorHAnsi" w:cs="Courier New"/>
          <w:sz w:val="22"/>
          <w:szCs w:val="22"/>
        </w:rPr>
      </w:pPr>
      <w:r w:rsidRPr="00865C89">
        <w:rPr>
          <w:rFonts w:asciiTheme="minorHAnsi" w:hAnsiTheme="minorHAnsi" w:cs="Courier New"/>
          <w:sz w:val="22"/>
          <w:szCs w:val="22"/>
        </w:rPr>
        <w:t>Bez těchto dokladů nelze pova</w:t>
      </w:r>
      <w:r w:rsidR="00F91467">
        <w:rPr>
          <w:rFonts w:asciiTheme="minorHAnsi" w:hAnsiTheme="minorHAnsi" w:cs="Courier New"/>
          <w:sz w:val="22"/>
          <w:szCs w:val="22"/>
        </w:rPr>
        <w:t>žovat D</w:t>
      </w:r>
      <w:r w:rsidRPr="00865C89">
        <w:rPr>
          <w:rFonts w:asciiTheme="minorHAnsi" w:hAnsiTheme="minorHAnsi" w:cs="Courier New"/>
          <w:sz w:val="22"/>
          <w:szCs w:val="22"/>
        </w:rPr>
        <w:t>ílo za dokončené a schopné předání.</w:t>
      </w:r>
    </w:p>
    <w:p w:rsidR="000B2B85" w:rsidRPr="00865C89" w:rsidRDefault="000B2B85" w:rsidP="000B2B85">
      <w:pPr>
        <w:pStyle w:val="Import0"/>
        <w:spacing w:line="240" w:lineRule="auto"/>
        <w:rPr>
          <w:rFonts w:asciiTheme="minorHAnsi" w:hAnsiTheme="minorHAnsi" w:cs="Courier New"/>
          <w:sz w:val="22"/>
          <w:szCs w:val="22"/>
        </w:rPr>
      </w:pPr>
    </w:p>
    <w:p w:rsidR="005C6EFC" w:rsidRDefault="005C6EFC" w:rsidP="000B3695">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Pokud s</w:t>
      </w:r>
      <w:r w:rsidR="00F91467">
        <w:rPr>
          <w:rFonts w:asciiTheme="minorHAnsi" w:hAnsiTheme="minorHAnsi" w:cs="Courier New"/>
          <w:sz w:val="22"/>
          <w:szCs w:val="22"/>
        </w:rPr>
        <w:t>e zjistí při přejímacím řízení D</w:t>
      </w:r>
      <w:r>
        <w:rPr>
          <w:rFonts w:asciiTheme="minorHAnsi" w:hAnsiTheme="minorHAnsi" w:cs="Courier New"/>
          <w:sz w:val="22"/>
          <w:szCs w:val="22"/>
        </w:rPr>
        <w:t>íl</w:t>
      </w:r>
      <w:r w:rsidR="00F91467">
        <w:rPr>
          <w:rFonts w:asciiTheme="minorHAnsi" w:hAnsiTheme="minorHAnsi" w:cs="Courier New"/>
          <w:sz w:val="22"/>
          <w:szCs w:val="22"/>
        </w:rPr>
        <w:t>a nebo při kontrolní prohlídce S</w:t>
      </w:r>
      <w:r>
        <w:rPr>
          <w:rFonts w:asciiTheme="minorHAnsi" w:hAnsiTheme="minorHAnsi" w:cs="Courier New"/>
          <w:sz w:val="22"/>
          <w:szCs w:val="22"/>
        </w:rPr>
        <w:t>tavby stavebním úřadem nutnost dodání dalších dokladů</w:t>
      </w:r>
      <w:r w:rsidR="00F91467">
        <w:rPr>
          <w:rFonts w:asciiTheme="minorHAnsi" w:hAnsiTheme="minorHAnsi" w:cs="Courier New"/>
          <w:sz w:val="22"/>
          <w:szCs w:val="22"/>
        </w:rPr>
        <w:t>, zavazuje se Zhotovitel takové doklady dodat Objednateli v termínu určeném O</w:t>
      </w:r>
      <w:r w:rsidR="00EB175E">
        <w:rPr>
          <w:rFonts w:asciiTheme="minorHAnsi" w:hAnsiTheme="minorHAnsi" w:cs="Courier New"/>
          <w:sz w:val="22"/>
          <w:szCs w:val="22"/>
        </w:rPr>
        <w:t>bjednatelem</w:t>
      </w:r>
      <w:r w:rsidR="00FF7513">
        <w:rPr>
          <w:rFonts w:asciiTheme="minorHAnsi" w:hAnsiTheme="minorHAnsi" w:cs="Courier New"/>
          <w:sz w:val="22"/>
          <w:szCs w:val="22"/>
        </w:rPr>
        <w:t>.</w:t>
      </w:r>
    </w:p>
    <w:p w:rsidR="00EB175E" w:rsidRDefault="00EB175E" w:rsidP="00EB175E">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rPr>
          <w:rFonts w:asciiTheme="minorHAnsi" w:hAnsiTheme="minorHAnsi" w:cs="Courier New"/>
          <w:sz w:val="22"/>
          <w:szCs w:val="22"/>
        </w:rPr>
      </w:pPr>
    </w:p>
    <w:p w:rsidR="000B2B85" w:rsidRPr="00865C89" w:rsidRDefault="00F91467" w:rsidP="000B3695">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Sjednané D</w:t>
      </w:r>
      <w:r w:rsidR="000B2B85" w:rsidRPr="00865C89">
        <w:rPr>
          <w:rFonts w:asciiTheme="minorHAnsi" w:hAnsiTheme="minorHAnsi" w:cs="Courier New"/>
          <w:sz w:val="22"/>
          <w:szCs w:val="22"/>
        </w:rPr>
        <w:t>ílo se odevzdává a přebírá jednorázově</w:t>
      </w:r>
      <w:r w:rsidR="001C697A">
        <w:rPr>
          <w:rFonts w:asciiTheme="minorHAnsi" w:hAnsiTheme="minorHAnsi" w:cs="Courier New"/>
          <w:sz w:val="22"/>
          <w:szCs w:val="22"/>
        </w:rPr>
        <w:t xml:space="preserve"> nebo po etapách, pokud byly tyto etapy vyspecifikovány a zahrnuty do Harmonogramu prací</w:t>
      </w:r>
      <w:r w:rsidR="000B2B85" w:rsidRPr="00865C89">
        <w:rPr>
          <w:rFonts w:asciiTheme="minorHAnsi" w:hAnsiTheme="minorHAnsi" w:cs="Courier New"/>
          <w:sz w:val="22"/>
          <w:szCs w:val="22"/>
        </w:rPr>
        <w:t>.</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1C697A" w:rsidRDefault="00F91467" w:rsidP="000B3695">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O předání D</w:t>
      </w:r>
      <w:r w:rsidR="000B2B85" w:rsidRPr="00865C89">
        <w:rPr>
          <w:rFonts w:asciiTheme="minorHAnsi" w:hAnsiTheme="minorHAnsi" w:cs="Courier New"/>
          <w:sz w:val="22"/>
          <w:szCs w:val="22"/>
        </w:rPr>
        <w:t>íla pořídí smluvní strany písemný zápis - předávací protokol, jehož obsahem bude výsledek prohlídky, p</w:t>
      </w:r>
      <w:r>
        <w:rPr>
          <w:rFonts w:asciiTheme="minorHAnsi" w:hAnsiTheme="minorHAnsi" w:cs="Courier New"/>
          <w:sz w:val="22"/>
          <w:szCs w:val="22"/>
        </w:rPr>
        <w:t>rohlášení Zhotovitele, že Stavbu předává a O</w:t>
      </w:r>
      <w:r w:rsidR="000B2B85" w:rsidRPr="00865C89">
        <w:rPr>
          <w:rFonts w:asciiTheme="minorHAnsi" w:hAnsiTheme="minorHAnsi" w:cs="Courier New"/>
          <w:sz w:val="22"/>
          <w:szCs w:val="22"/>
        </w:rPr>
        <w:t>bjednatele, že stavbu přejímá.</w:t>
      </w:r>
      <w:r>
        <w:rPr>
          <w:rFonts w:asciiTheme="minorHAnsi" w:hAnsiTheme="minorHAnsi" w:cs="Courier New"/>
          <w:sz w:val="22"/>
          <w:szCs w:val="22"/>
        </w:rPr>
        <w:t xml:space="preserve"> Předání a převzetí D</w:t>
      </w:r>
      <w:r w:rsidR="001C697A">
        <w:rPr>
          <w:rFonts w:asciiTheme="minorHAnsi" w:hAnsiTheme="minorHAnsi" w:cs="Courier New"/>
          <w:sz w:val="22"/>
          <w:szCs w:val="22"/>
        </w:rPr>
        <w:t>íla musí být bez vad</w:t>
      </w:r>
      <w:r w:rsidR="00820402">
        <w:rPr>
          <w:rFonts w:asciiTheme="minorHAnsi" w:hAnsiTheme="minorHAnsi" w:cs="Courier New"/>
          <w:sz w:val="22"/>
          <w:szCs w:val="22"/>
        </w:rPr>
        <w:t xml:space="preserve"> a nedodělků</w:t>
      </w:r>
      <w:r w:rsidR="001C697A">
        <w:rPr>
          <w:rFonts w:asciiTheme="minorHAnsi" w:hAnsiTheme="minorHAnsi" w:cs="Courier New"/>
          <w:sz w:val="22"/>
          <w:szCs w:val="22"/>
        </w:rPr>
        <w:t>.</w:t>
      </w:r>
    </w:p>
    <w:p w:rsidR="001C697A" w:rsidRDefault="001C697A" w:rsidP="001C697A">
      <w:pPr>
        <w:pStyle w:val="Odstavecseseznamem"/>
        <w:rPr>
          <w:rFonts w:asciiTheme="minorHAnsi" w:hAnsiTheme="minorHAnsi" w:cs="Courier New"/>
          <w:sz w:val="22"/>
          <w:szCs w:val="22"/>
        </w:rPr>
      </w:pPr>
    </w:p>
    <w:p w:rsidR="000B2B85" w:rsidRPr="00915FC4" w:rsidRDefault="00B74CBE" w:rsidP="00E82ED4">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915FC4">
        <w:rPr>
          <w:rFonts w:asciiTheme="minorHAnsi" w:hAnsiTheme="minorHAnsi" w:cs="Courier New"/>
          <w:sz w:val="22"/>
          <w:szCs w:val="22"/>
        </w:rPr>
        <w:t xml:space="preserve"> Objednatel může převzít stavbu pro ojedinělé drobné vady, které samy o sobě ani ve spojení s jinými nebrání užívání stavby funkčně nebo esteticky, ani její užívání podstatným způsobem. </w:t>
      </w:r>
      <w:r w:rsidR="001C697A" w:rsidRPr="00915FC4">
        <w:rPr>
          <w:rFonts w:asciiTheme="minorHAnsi" w:hAnsiTheme="minorHAnsi" w:cs="Courier New"/>
          <w:sz w:val="22"/>
          <w:szCs w:val="22"/>
        </w:rPr>
        <w:t xml:space="preserve">Součástí </w:t>
      </w:r>
      <w:r w:rsidR="00F91467" w:rsidRPr="00915FC4">
        <w:rPr>
          <w:rFonts w:asciiTheme="minorHAnsi" w:hAnsiTheme="minorHAnsi" w:cs="Courier New"/>
          <w:sz w:val="22"/>
          <w:szCs w:val="22"/>
        </w:rPr>
        <w:t>protokolu o předání a převzetí D</w:t>
      </w:r>
      <w:r w:rsidR="001C697A" w:rsidRPr="00915FC4">
        <w:rPr>
          <w:rFonts w:asciiTheme="minorHAnsi" w:hAnsiTheme="minorHAnsi" w:cs="Courier New"/>
          <w:sz w:val="22"/>
          <w:szCs w:val="22"/>
        </w:rPr>
        <w:t xml:space="preserve">íla bude </w:t>
      </w:r>
      <w:r w:rsidR="000B2B85" w:rsidRPr="00915FC4">
        <w:rPr>
          <w:rFonts w:asciiTheme="minorHAnsi" w:hAnsiTheme="minorHAnsi" w:cs="Courier New"/>
          <w:sz w:val="22"/>
          <w:szCs w:val="22"/>
        </w:rPr>
        <w:t xml:space="preserve">seznam případných vad </w:t>
      </w:r>
      <w:r w:rsidR="00DF24EB" w:rsidRPr="00915FC4">
        <w:rPr>
          <w:rFonts w:asciiTheme="minorHAnsi" w:hAnsiTheme="minorHAnsi" w:cs="Courier New"/>
          <w:sz w:val="22"/>
          <w:szCs w:val="22"/>
        </w:rPr>
        <w:t xml:space="preserve">nebránících užívání </w:t>
      </w:r>
      <w:r w:rsidR="000B2B85" w:rsidRPr="00915FC4">
        <w:rPr>
          <w:rFonts w:asciiTheme="minorHAnsi" w:hAnsiTheme="minorHAnsi" w:cs="Courier New"/>
          <w:sz w:val="22"/>
          <w:szCs w:val="22"/>
        </w:rPr>
        <w:t>s uvedením termínů a způsobu jejich odstranění.</w:t>
      </w:r>
    </w:p>
    <w:p w:rsidR="000B2B85" w:rsidRPr="00865C89" w:rsidRDefault="000B2B85" w:rsidP="000B2B85">
      <w:pPr>
        <w:pStyle w:val="Odstavecseseznamem"/>
        <w:rPr>
          <w:rFonts w:asciiTheme="minorHAnsi" w:hAnsiTheme="minorHAnsi" w:cs="Courier New"/>
          <w:sz w:val="22"/>
          <w:szCs w:val="22"/>
        </w:rPr>
      </w:pPr>
    </w:p>
    <w:p w:rsidR="000B2B85" w:rsidRPr="00865C89" w:rsidRDefault="00F91467" w:rsidP="000B3695">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sz w:val="22"/>
          <w:szCs w:val="22"/>
        </w:rPr>
        <w:t>Pokud O</w:t>
      </w:r>
      <w:r w:rsidR="000B2B85" w:rsidRPr="00865C89">
        <w:rPr>
          <w:rFonts w:asciiTheme="minorHAnsi" w:hAnsiTheme="minorHAnsi"/>
          <w:sz w:val="22"/>
          <w:szCs w:val="22"/>
        </w:rPr>
        <w:t>bjed</w:t>
      </w:r>
      <w:r>
        <w:rPr>
          <w:rFonts w:asciiTheme="minorHAnsi" w:hAnsiTheme="minorHAnsi"/>
          <w:sz w:val="22"/>
          <w:szCs w:val="22"/>
        </w:rPr>
        <w:t>natel odmítl převzít předávané D</w:t>
      </w:r>
      <w:r w:rsidR="000B2B85" w:rsidRPr="00865C89">
        <w:rPr>
          <w:rFonts w:asciiTheme="minorHAnsi" w:hAnsiTheme="minorHAnsi"/>
          <w:sz w:val="22"/>
          <w:szCs w:val="22"/>
        </w:rPr>
        <w:t>ílo pro nesplnění sjednaných podmínek, pořídí se protokol, kde se jako výsledek přejímac</w:t>
      </w:r>
      <w:r>
        <w:rPr>
          <w:rFonts w:asciiTheme="minorHAnsi" w:hAnsiTheme="minorHAnsi"/>
          <w:sz w:val="22"/>
          <w:szCs w:val="22"/>
        </w:rPr>
        <w:t>ího řízení uvede, že předávané Dílo O</w:t>
      </w:r>
      <w:r w:rsidR="000B2B85" w:rsidRPr="00865C89">
        <w:rPr>
          <w:rFonts w:asciiTheme="minorHAnsi" w:hAnsiTheme="minorHAnsi"/>
          <w:sz w:val="22"/>
          <w:szCs w:val="22"/>
        </w:rPr>
        <w:t xml:space="preserve">bjednatel nepřevzal včetně vymezení důvodů, proč se tak stalo. Opakované </w:t>
      </w:r>
      <w:r>
        <w:rPr>
          <w:rFonts w:asciiTheme="minorHAnsi" w:hAnsiTheme="minorHAnsi"/>
          <w:sz w:val="22"/>
          <w:szCs w:val="22"/>
        </w:rPr>
        <w:t>přejímací řízení lze po dohodě S</w:t>
      </w:r>
      <w:r w:rsidR="000B2B85" w:rsidRPr="00865C89">
        <w:rPr>
          <w:rFonts w:asciiTheme="minorHAnsi" w:hAnsiTheme="minorHAnsi"/>
          <w:sz w:val="22"/>
          <w:szCs w:val="22"/>
        </w:rPr>
        <w:t>mluvních stran provést toliko v nezbytném rozsahu, jen</w:t>
      </w:r>
      <w:r>
        <w:rPr>
          <w:rFonts w:asciiTheme="minorHAnsi" w:hAnsiTheme="minorHAnsi"/>
          <w:sz w:val="22"/>
          <w:szCs w:val="22"/>
        </w:rPr>
        <w:t>ž je vymezen důvody, pro které O</w:t>
      </w:r>
      <w:r w:rsidR="000B2B85" w:rsidRPr="00865C89">
        <w:rPr>
          <w:rFonts w:asciiTheme="minorHAnsi" w:hAnsiTheme="minorHAnsi"/>
          <w:sz w:val="22"/>
          <w:szCs w:val="22"/>
        </w:rPr>
        <w:t xml:space="preserve">bjednatel </w:t>
      </w:r>
      <w:r>
        <w:rPr>
          <w:rFonts w:asciiTheme="minorHAnsi" w:hAnsiTheme="minorHAnsi"/>
          <w:spacing w:val="-1"/>
          <w:sz w:val="22"/>
          <w:szCs w:val="22"/>
        </w:rPr>
        <w:t>předávané D</w:t>
      </w:r>
      <w:r w:rsidR="000B2B85" w:rsidRPr="00865C89">
        <w:rPr>
          <w:rFonts w:asciiTheme="minorHAnsi" w:hAnsiTheme="minorHAnsi"/>
          <w:spacing w:val="-1"/>
          <w:sz w:val="22"/>
          <w:szCs w:val="22"/>
        </w:rPr>
        <w:t xml:space="preserve">ílo dříve nepřevzal. O opakovaném přejímacím řízení se sepíše </w:t>
      </w:r>
      <w:r w:rsidR="000B2B85" w:rsidRPr="00865C89">
        <w:rPr>
          <w:rFonts w:asciiTheme="minorHAnsi" w:hAnsiTheme="minorHAnsi"/>
          <w:sz w:val="22"/>
          <w:szCs w:val="22"/>
        </w:rPr>
        <w:t>protokol, který v případě přejímacího řízení v nezbytném rozsahu zahrnuje pouze výsledek přejím</w:t>
      </w:r>
      <w:r>
        <w:rPr>
          <w:rFonts w:asciiTheme="minorHAnsi" w:hAnsiTheme="minorHAnsi"/>
          <w:sz w:val="22"/>
          <w:szCs w:val="22"/>
        </w:rPr>
        <w:t>acího řízení, kde se uvede, že O</w:t>
      </w:r>
      <w:r w:rsidR="000B2B85" w:rsidRPr="00865C89">
        <w:rPr>
          <w:rFonts w:asciiTheme="minorHAnsi" w:hAnsiTheme="minorHAnsi"/>
          <w:sz w:val="22"/>
          <w:szCs w:val="22"/>
        </w:rPr>
        <w:t>bjednatel předávané dílo převzal; protokol m</w:t>
      </w:r>
      <w:r>
        <w:rPr>
          <w:rFonts w:asciiTheme="minorHAnsi" w:hAnsiTheme="minorHAnsi"/>
          <w:sz w:val="22"/>
          <w:szCs w:val="22"/>
        </w:rPr>
        <w:t>usí být podepsán zástupci obou S</w:t>
      </w:r>
      <w:r w:rsidR="000B2B85" w:rsidRPr="00865C89">
        <w:rPr>
          <w:rFonts w:asciiTheme="minorHAnsi" w:hAnsiTheme="minorHAnsi"/>
          <w:sz w:val="22"/>
          <w:szCs w:val="22"/>
        </w:rPr>
        <w:t>mluvních stran, kteří opakované přejímací řízení provedli a připojí se k předchozímu protokolu</w:t>
      </w:r>
      <w:r>
        <w:rPr>
          <w:rFonts w:asciiTheme="minorHAnsi" w:hAnsiTheme="minorHAnsi" w:cs="Courier New"/>
          <w:sz w:val="22"/>
          <w:szCs w:val="22"/>
        </w:rPr>
        <w:t>. V případě, že O</w:t>
      </w:r>
      <w:r w:rsidR="000B2B85" w:rsidRPr="00865C89">
        <w:rPr>
          <w:rFonts w:asciiTheme="minorHAnsi" w:hAnsiTheme="minorHAnsi" w:cs="Courier New"/>
          <w:sz w:val="22"/>
          <w:szCs w:val="22"/>
        </w:rPr>
        <w:t>bjednatel</w:t>
      </w:r>
      <w:r>
        <w:rPr>
          <w:rFonts w:asciiTheme="minorHAnsi" w:hAnsiTheme="minorHAnsi" w:cs="Courier New"/>
          <w:sz w:val="22"/>
          <w:szCs w:val="22"/>
        </w:rPr>
        <w:t xml:space="preserve"> oprávněně nepřevzal předávané D</w:t>
      </w:r>
      <w:r w:rsidR="000B2B85" w:rsidRPr="00865C89">
        <w:rPr>
          <w:rFonts w:asciiTheme="minorHAnsi" w:hAnsiTheme="minorHAnsi" w:cs="Courier New"/>
          <w:sz w:val="22"/>
          <w:szCs w:val="22"/>
        </w:rPr>
        <w:t xml:space="preserve">ílo ani v </w:t>
      </w:r>
      <w:r w:rsidR="000B2B85" w:rsidRPr="00865C89">
        <w:rPr>
          <w:rFonts w:asciiTheme="minorHAnsi" w:hAnsiTheme="minorHAnsi" w:cs="Courier New"/>
          <w:spacing w:val="-1"/>
          <w:sz w:val="22"/>
          <w:szCs w:val="22"/>
        </w:rPr>
        <w:t xml:space="preserve">opakovaném přejímacím řízení, opakuje se příští přejímací řízení v plném </w:t>
      </w:r>
      <w:r w:rsidR="000B2B85" w:rsidRPr="00865C89">
        <w:rPr>
          <w:rFonts w:asciiTheme="minorHAnsi" w:hAnsiTheme="minorHAnsi" w:cs="Courier New"/>
          <w:sz w:val="22"/>
          <w:szCs w:val="22"/>
        </w:rPr>
        <w:t>rozsahu.</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0B2B85" w:rsidRPr="001C5F62" w:rsidRDefault="00572FE7" w:rsidP="000B3695">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sz w:val="22"/>
          <w:szCs w:val="22"/>
        </w:rPr>
        <w:lastRenderedPageBreak/>
        <w:t>Při předání Díla je Z</w:t>
      </w:r>
      <w:r w:rsidR="000B2B85" w:rsidRPr="00865C89">
        <w:rPr>
          <w:rFonts w:asciiTheme="minorHAnsi" w:hAnsiTheme="minorHAnsi"/>
          <w:sz w:val="22"/>
          <w:szCs w:val="22"/>
        </w:rPr>
        <w:t xml:space="preserve">hotovitel povinen uspořádat stroje, výrobní zařízení, zbylý materiál a odpady na staveništi tak, aby bylo možno dílo řádně převzít a bezpečně provozovat. Nejpozději do </w:t>
      </w:r>
      <w:bookmarkStart w:id="6" w:name="Text176"/>
      <w:r w:rsidR="00DF24EB">
        <w:rPr>
          <w:rFonts w:asciiTheme="minorHAnsi" w:hAnsiTheme="minorHAnsi"/>
          <w:sz w:val="22"/>
          <w:szCs w:val="22"/>
        </w:rPr>
        <w:t>pěti /5</w:t>
      </w:r>
      <w:r w:rsidR="000B2B85" w:rsidRPr="00865C89">
        <w:rPr>
          <w:rFonts w:asciiTheme="minorHAnsi" w:hAnsiTheme="minorHAnsi"/>
          <w:sz w:val="22"/>
          <w:szCs w:val="22"/>
        </w:rPr>
        <w:t>/</w:t>
      </w:r>
      <w:bookmarkEnd w:id="6"/>
      <w:r w:rsidR="000B2B85" w:rsidRPr="00865C89">
        <w:rPr>
          <w:rFonts w:asciiTheme="minorHAnsi" w:hAnsiTheme="minorHAnsi"/>
          <w:sz w:val="22"/>
          <w:szCs w:val="22"/>
        </w:rPr>
        <w:t xml:space="preserve"> kalendářních dn</w:t>
      </w:r>
      <w:r>
        <w:rPr>
          <w:rFonts w:asciiTheme="minorHAnsi" w:hAnsiTheme="minorHAnsi"/>
          <w:sz w:val="22"/>
          <w:szCs w:val="22"/>
        </w:rPr>
        <w:t>ů po bezvadném předání díla je Z</w:t>
      </w:r>
      <w:r w:rsidR="000B2B85" w:rsidRPr="00865C89">
        <w:rPr>
          <w:rFonts w:asciiTheme="minorHAnsi" w:hAnsiTheme="minorHAnsi"/>
          <w:sz w:val="22"/>
          <w:szCs w:val="22"/>
        </w:rPr>
        <w:t>hotovitel povinen staveniště zcela vyklidit.</w:t>
      </w:r>
    </w:p>
    <w:p w:rsidR="002136D0" w:rsidRDefault="002136D0">
      <w:pPr>
        <w:pStyle w:val="Odstavecseseznamem"/>
        <w:rPr>
          <w:rFonts w:asciiTheme="minorHAnsi" w:hAnsiTheme="minorHAnsi" w:cs="Courier New"/>
          <w:sz w:val="22"/>
          <w:szCs w:val="22"/>
        </w:rPr>
      </w:pPr>
    </w:p>
    <w:p w:rsidR="001C5F62" w:rsidRPr="007C76F9" w:rsidRDefault="001C5F62" w:rsidP="000B3695">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E67CF">
        <w:rPr>
          <w:rFonts w:ascii="Calibri" w:hAnsi="Calibri"/>
          <w:sz w:val="22"/>
          <w:szCs w:val="22"/>
        </w:rPr>
        <w:t>Vlastníkem zhotovovaného Díla je od počátku Objednatel.</w:t>
      </w:r>
    </w:p>
    <w:p w:rsidR="007C76F9" w:rsidRPr="00865C89" w:rsidRDefault="007C76F9" w:rsidP="007C76F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sz w:val="22"/>
          <w:szCs w:val="22"/>
        </w:rPr>
      </w:pPr>
    </w:p>
    <w:p w:rsidR="000B2B85" w:rsidRDefault="000B2B85"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915FC4" w:rsidRPr="000B2B85" w:rsidRDefault="00915FC4"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0B2B85" w:rsidRPr="000B2B85" w:rsidRDefault="009E3200"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w:t>
      </w:r>
      <w:r w:rsidR="000B2B85" w:rsidRPr="000B2B85">
        <w:rPr>
          <w:rFonts w:asciiTheme="minorHAnsi" w:hAnsiTheme="minorHAnsi" w:cs="Courier New"/>
          <w:b/>
        </w:rPr>
        <w:t>V</w:t>
      </w:r>
      <w:r w:rsidR="00841211">
        <w:rPr>
          <w:rFonts w:asciiTheme="minorHAnsi" w:hAnsiTheme="minorHAnsi" w:cs="Courier New"/>
          <w:b/>
        </w:rPr>
        <w:t>I</w:t>
      </w:r>
      <w:r>
        <w:rPr>
          <w:rFonts w:asciiTheme="minorHAnsi" w:hAnsiTheme="minorHAnsi" w:cs="Courier New"/>
          <w:b/>
        </w:rPr>
        <w:t>I</w:t>
      </w:r>
      <w:r w:rsidR="007C76F9">
        <w:rPr>
          <w:rFonts w:asciiTheme="minorHAnsi" w:hAnsiTheme="minorHAnsi" w:cs="Courier New"/>
          <w:b/>
        </w:rPr>
        <w:t>I</w:t>
      </w:r>
      <w:r w:rsidR="000B2B85" w:rsidRPr="000B2B85">
        <w:rPr>
          <w:rFonts w:asciiTheme="minorHAnsi" w:hAnsiTheme="minorHAnsi" w:cs="Courier New"/>
          <w:b/>
        </w:rPr>
        <w:t>.</w:t>
      </w:r>
    </w:p>
    <w:p w:rsidR="000B2B85" w:rsidRPr="000B2B85" w:rsidRDefault="000B2B85" w:rsidP="000B2B85">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ZÁRUKA ZA DÍLO - ODPOVĚDNOST ZA VADY</w:t>
      </w:r>
    </w:p>
    <w:p w:rsidR="000B2B85" w:rsidRPr="00865C89" w:rsidRDefault="000B2B85" w:rsidP="000B2B85">
      <w:pPr>
        <w:pStyle w:val="Import0"/>
        <w:spacing w:line="240" w:lineRule="auto"/>
        <w:rPr>
          <w:rFonts w:asciiTheme="minorHAnsi" w:hAnsiTheme="minorHAnsi" w:cs="Courier New"/>
          <w:sz w:val="22"/>
          <w:szCs w:val="22"/>
        </w:rPr>
      </w:pPr>
    </w:p>
    <w:p w:rsidR="000B2B85" w:rsidRDefault="000B2B85" w:rsidP="000B3695">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2"/>
          <w:szCs w:val="22"/>
        </w:rPr>
      </w:pPr>
      <w:r w:rsidRPr="00865C89">
        <w:rPr>
          <w:rFonts w:asciiTheme="minorHAnsi" w:hAnsiTheme="minorHAnsi" w:cs="Courier New"/>
          <w:iCs/>
          <w:sz w:val="22"/>
          <w:szCs w:val="22"/>
        </w:rPr>
        <w:t xml:space="preserve">Smluvní strany sjednávají touto smlouvou záruku na jakost provedeného díla v délce </w:t>
      </w:r>
      <w:r w:rsidR="000973CF">
        <w:rPr>
          <w:rFonts w:asciiTheme="minorHAnsi" w:hAnsiTheme="minorHAnsi" w:cs="Courier New"/>
          <w:sz w:val="22"/>
          <w:szCs w:val="22"/>
        </w:rPr>
        <w:t>60</w:t>
      </w:r>
      <w:r w:rsidRPr="00865C89">
        <w:rPr>
          <w:rFonts w:asciiTheme="minorHAnsi" w:hAnsiTheme="minorHAnsi" w:cs="Courier New"/>
          <w:iCs/>
          <w:sz w:val="22"/>
          <w:szCs w:val="22"/>
        </w:rPr>
        <w:t xml:space="preserve"> měsíců. Pokud </w:t>
      </w:r>
      <w:r w:rsidR="00EE3B47">
        <w:rPr>
          <w:rFonts w:asciiTheme="minorHAnsi" w:hAnsiTheme="minorHAnsi" w:cs="Courier New"/>
          <w:iCs/>
          <w:sz w:val="22"/>
          <w:szCs w:val="22"/>
        </w:rPr>
        <w:t xml:space="preserve">je </w:t>
      </w:r>
      <w:r w:rsidRPr="00865C89">
        <w:rPr>
          <w:rFonts w:asciiTheme="minorHAnsi" w:hAnsiTheme="minorHAnsi" w:cs="Courier New"/>
          <w:iCs/>
          <w:sz w:val="22"/>
          <w:szCs w:val="22"/>
        </w:rPr>
        <w:t>na některé části d</w:t>
      </w:r>
      <w:r w:rsidR="00FF2BE5">
        <w:rPr>
          <w:rFonts w:asciiTheme="minorHAnsi" w:hAnsiTheme="minorHAnsi" w:cs="Courier New"/>
          <w:iCs/>
          <w:sz w:val="22"/>
          <w:szCs w:val="22"/>
        </w:rPr>
        <w:t>íla výrobcem</w:t>
      </w:r>
      <w:r w:rsidRPr="00865C89">
        <w:rPr>
          <w:rFonts w:asciiTheme="minorHAnsi" w:hAnsiTheme="minorHAnsi" w:cs="Courier New"/>
          <w:iCs/>
          <w:sz w:val="22"/>
          <w:szCs w:val="22"/>
        </w:rPr>
        <w:t xml:space="preserve"> poskytována kratší záruční doba, </w:t>
      </w:r>
      <w:r w:rsidR="00EE3B47">
        <w:rPr>
          <w:rFonts w:asciiTheme="minorHAnsi" w:hAnsiTheme="minorHAnsi" w:cs="Courier New"/>
          <w:iCs/>
          <w:sz w:val="22"/>
          <w:szCs w:val="22"/>
        </w:rPr>
        <w:t xml:space="preserve">což je Zhotovitel povinen Objednateli písemně doložit, </w:t>
      </w:r>
      <w:r w:rsidR="00572FE7">
        <w:rPr>
          <w:rFonts w:asciiTheme="minorHAnsi" w:hAnsiTheme="minorHAnsi" w:cs="Courier New"/>
          <w:iCs/>
          <w:sz w:val="22"/>
          <w:szCs w:val="22"/>
        </w:rPr>
        <w:t>Z</w:t>
      </w:r>
      <w:r w:rsidR="00FF2BE5">
        <w:rPr>
          <w:rFonts w:asciiTheme="minorHAnsi" w:hAnsiTheme="minorHAnsi" w:cs="Courier New"/>
          <w:iCs/>
          <w:sz w:val="22"/>
          <w:szCs w:val="22"/>
        </w:rPr>
        <w:t xml:space="preserve">hotovitel garantuje záruční dobu nejméně 24 měsíců. </w:t>
      </w:r>
    </w:p>
    <w:p w:rsidR="00FF2BE5" w:rsidRDefault="00FF2BE5" w:rsidP="00FF2BE5">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iCs/>
          <w:sz w:val="22"/>
          <w:szCs w:val="22"/>
        </w:rPr>
      </w:pPr>
    </w:p>
    <w:p w:rsidR="00FF2BE5" w:rsidRPr="00865C89" w:rsidRDefault="00FF2BE5" w:rsidP="000B3695">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2"/>
          <w:szCs w:val="22"/>
        </w:rPr>
      </w:pPr>
      <w:r w:rsidRPr="00865C89">
        <w:rPr>
          <w:rFonts w:asciiTheme="minorHAnsi" w:hAnsiTheme="minorHAnsi" w:cs="Courier New"/>
          <w:iCs/>
          <w:sz w:val="22"/>
          <w:szCs w:val="22"/>
        </w:rPr>
        <w:t>Tato sjednaná záruční dob</w:t>
      </w:r>
      <w:r w:rsidR="00572FE7">
        <w:rPr>
          <w:rFonts w:asciiTheme="minorHAnsi" w:hAnsiTheme="minorHAnsi" w:cs="Courier New"/>
          <w:iCs/>
          <w:sz w:val="22"/>
          <w:szCs w:val="22"/>
        </w:rPr>
        <w:t xml:space="preserve">a počíná běžet ode dne </w:t>
      </w:r>
      <w:r w:rsidR="00572FE7" w:rsidRPr="00364BDA">
        <w:rPr>
          <w:rFonts w:asciiTheme="minorHAnsi" w:hAnsiTheme="minorHAnsi" w:cs="Courier New"/>
          <w:iCs/>
          <w:sz w:val="22"/>
          <w:szCs w:val="22"/>
        </w:rPr>
        <w:t>předání</w:t>
      </w:r>
      <w:r w:rsidR="00F16E70" w:rsidRPr="00364BDA">
        <w:rPr>
          <w:rFonts w:asciiTheme="minorHAnsi" w:hAnsiTheme="minorHAnsi" w:cs="Courier New"/>
          <w:iCs/>
          <w:sz w:val="22"/>
          <w:szCs w:val="22"/>
        </w:rPr>
        <w:t xml:space="preserve"> a převzetí</w:t>
      </w:r>
      <w:r w:rsidR="00572FE7">
        <w:rPr>
          <w:rFonts w:asciiTheme="minorHAnsi" w:hAnsiTheme="minorHAnsi" w:cs="Courier New"/>
          <w:iCs/>
          <w:sz w:val="22"/>
          <w:szCs w:val="22"/>
        </w:rPr>
        <w:t xml:space="preserve"> D</w:t>
      </w:r>
      <w:r w:rsidRPr="00865C89">
        <w:rPr>
          <w:rFonts w:asciiTheme="minorHAnsi" w:hAnsiTheme="minorHAnsi" w:cs="Courier New"/>
          <w:iCs/>
          <w:sz w:val="22"/>
          <w:szCs w:val="22"/>
        </w:rPr>
        <w:t>íla</w:t>
      </w:r>
      <w:r>
        <w:rPr>
          <w:rFonts w:asciiTheme="minorHAnsi" w:hAnsiTheme="minorHAnsi" w:cs="Courier New"/>
          <w:iCs/>
          <w:sz w:val="22"/>
          <w:szCs w:val="22"/>
        </w:rPr>
        <w:t xml:space="preserve"> bez vad a nedodělků</w:t>
      </w:r>
      <w:r w:rsidRPr="00865C89">
        <w:rPr>
          <w:rFonts w:asciiTheme="minorHAnsi" w:hAnsiTheme="minorHAnsi" w:cs="Courier New"/>
          <w:iCs/>
          <w:sz w:val="22"/>
          <w:szCs w:val="22"/>
        </w:rPr>
        <w:t>.</w:t>
      </w:r>
    </w:p>
    <w:p w:rsidR="000B2B85" w:rsidRPr="00865C89" w:rsidRDefault="000B2B85" w:rsidP="000B2B85">
      <w:pPr>
        <w:jc w:val="both"/>
        <w:rPr>
          <w:rFonts w:asciiTheme="minorHAnsi" w:eastAsia="MS Mincho" w:hAnsiTheme="minorHAnsi" w:cs="Courier New"/>
          <w:sz w:val="22"/>
          <w:szCs w:val="22"/>
        </w:rPr>
      </w:pPr>
    </w:p>
    <w:p w:rsidR="000B2B85" w:rsidRPr="00865C89" w:rsidRDefault="000B2B85" w:rsidP="000B3695">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2"/>
          <w:szCs w:val="22"/>
        </w:rPr>
      </w:pPr>
      <w:r w:rsidRPr="00865C89">
        <w:rPr>
          <w:rFonts w:asciiTheme="minorHAnsi" w:hAnsiTheme="minorHAnsi" w:cs="Courier New"/>
          <w:iCs/>
          <w:sz w:val="22"/>
          <w:szCs w:val="22"/>
        </w:rPr>
        <w:t>Zhotovitel odpovídá za vady prací zjištěné při přejímce a ve lhůtě záruky na jakost díla.</w:t>
      </w:r>
    </w:p>
    <w:p w:rsidR="000B2B85" w:rsidRPr="00865C89" w:rsidRDefault="000B2B85" w:rsidP="000B2B85">
      <w:pPr>
        <w:jc w:val="both"/>
        <w:rPr>
          <w:rFonts w:asciiTheme="minorHAnsi" w:eastAsia="MS Mincho" w:hAnsiTheme="minorHAnsi" w:cs="Courier New"/>
          <w:sz w:val="22"/>
          <w:szCs w:val="22"/>
        </w:rPr>
      </w:pPr>
    </w:p>
    <w:p w:rsidR="000B2B85" w:rsidRPr="00865C89" w:rsidRDefault="000B2B85" w:rsidP="000B3695">
      <w:pPr>
        <w:numPr>
          <w:ilvl w:val="0"/>
          <w:numId w:val="11"/>
        </w:numPr>
        <w:jc w:val="both"/>
        <w:rPr>
          <w:rFonts w:asciiTheme="minorHAnsi" w:hAnsiTheme="minorHAnsi" w:cs="Courier New"/>
          <w:sz w:val="22"/>
          <w:szCs w:val="22"/>
        </w:rPr>
      </w:pPr>
      <w:r w:rsidRPr="00865C89">
        <w:rPr>
          <w:rFonts w:asciiTheme="minorHAnsi" w:hAnsiTheme="minorHAnsi" w:cs="Courier New"/>
          <w:sz w:val="22"/>
          <w:szCs w:val="22"/>
        </w:rPr>
        <w:t>Sjednaná záruka se nevztahuje n</w:t>
      </w:r>
      <w:r w:rsidR="00572FE7">
        <w:rPr>
          <w:rFonts w:asciiTheme="minorHAnsi" w:hAnsiTheme="minorHAnsi" w:cs="Courier New"/>
          <w:sz w:val="22"/>
          <w:szCs w:val="22"/>
        </w:rPr>
        <w:t>a běžné opotřebení provedeného D</w:t>
      </w:r>
      <w:r w:rsidRPr="00865C89">
        <w:rPr>
          <w:rFonts w:asciiTheme="minorHAnsi" w:hAnsiTheme="minorHAnsi" w:cs="Courier New"/>
          <w:sz w:val="22"/>
          <w:szCs w:val="22"/>
        </w:rPr>
        <w:t>íla,</w:t>
      </w:r>
      <w:r w:rsidRPr="00865C89">
        <w:rPr>
          <w:rFonts w:asciiTheme="minorHAnsi" w:eastAsia="MS Mincho" w:hAnsiTheme="minorHAnsi" w:cs="Courier New"/>
          <w:bCs/>
          <w:sz w:val="22"/>
          <w:szCs w:val="22"/>
        </w:rPr>
        <w:t xml:space="preserve"> jeho poškození způsobené nesprávným nebo nevhodným užíváním,</w:t>
      </w:r>
      <w:r w:rsidRPr="00865C89">
        <w:rPr>
          <w:rFonts w:asciiTheme="minorHAnsi" w:hAnsiTheme="minorHAnsi" w:cs="Courier New"/>
          <w:sz w:val="22"/>
          <w:szCs w:val="22"/>
        </w:rPr>
        <w:t xml:space="preserve"> zanedbáním řádné a pravidelné údržby, mechanickým poškozením či neodbornou manipulací a péčí, živelnou událostí, na kterou není dílo dimenzováno, činností třetích osob, k</w:t>
      </w:r>
      <w:r w:rsidR="00572FE7">
        <w:rPr>
          <w:rFonts w:asciiTheme="minorHAnsi" w:hAnsiTheme="minorHAnsi" w:cs="Courier New"/>
          <w:sz w:val="22"/>
          <w:szCs w:val="22"/>
        </w:rPr>
        <w:t>terá je neslučitelná s povahou D</w:t>
      </w:r>
      <w:r w:rsidRPr="00865C89">
        <w:rPr>
          <w:rFonts w:asciiTheme="minorHAnsi" w:hAnsiTheme="minorHAnsi" w:cs="Courier New"/>
          <w:sz w:val="22"/>
          <w:szCs w:val="22"/>
        </w:rPr>
        <w:t xml:space="preserve">íla, mající původ v </w:t>
      </w:r>
      <w:r w:rsidRPr="00865C89">
        <w:rPr>
          <w:rFonts w:asciiTheme="minorHAnsi" w:eastAsia="MS Mincho" w:hAnsiTheme="minorHAnsi" w:cs="Courier New"/>
          <w:sz w:val="22"/>
          <w:szCs w:val="22"/>
        </w:rPr>
        <w:t>nesprávn</w:t>
      </w:r>
      <w:r w:rsidR="00572FE7">
        <w:rPr>
          <w:rFonts w:asciiTheme="minorHAnsi" w:eastAsia="MS Mincho" w:hAnsiTheme="minorHAnsi" w:cs="Courier New"/>
          <w:sz w:val="22"/>
          <w:szCs w:val="22"/>
        </w:rPr>
        <w:t>ých podkladech a pokynech O</w:t>
      </w:r>
      <w:r w:rsidRPr="00865C89">
        <w:rPr>
          <w:rFonts w:asciiTheme="minorHAnsi" w:eastAsia="MS Mincho" w:hAnsiTheme="minorHAnsi" w:cs="Courier New"/>
          <w:sz w:val="22"/>
          <w:szCs w:val="22"/>
        </w:rPr>
        <w:t>bjednatele</w:t>
      </w:r>
      <w:r w:rsidR="00572FE7">
        <w:rPr>
          <w:rFonts w:asciiTheme="minorHAnsi" w:eastAsia="MS Mincho" w:hAnsiTheme="minorHAnsi" w:cs="Courier New"/>
          <w:sz w:val="22"/>
          <w:szCs w:val="22"/>
        </w:rPr>
        <w:t>, na jejichž nesprávnost Zhotovitel Objednatele písemně upozornil a O</w:t>
      </w:r>
      <w:r w:rsidR="00022036">
        <w:rPr>
          <w:rFonts w:asciiTheme="minorHAnsi" w:eastAsia="MS Mincho" w:hAnsiTheme="minorHAnsi" w:cs="Courier New"/>
          <w:sz w:val="22"/>
          <w:szCs w:val="22"/>
        </w:rPr>
        <w:t>bjednatel na jejich splnění trval</w:t>
      </w:r>
      <w:r w:rsidRPr="00865C89">
        <w:rPr>
          <w:rFonts w:asciiTheme="minorHAnsi" w:hAnsiTheme="minorHAnsi" w:cs="Courier New"/>
          <w:sz w:val="22"/>
          <w:szCs w:val="22"/>
        </w:rPr>
        <w:t xml:space="preserve"> a dále se nevztahuje </w:t>
      </w:r>
      <w:r w:rsidRPr="00865C89">
        <w:rPr>
          <w:rFonts w:asciiTheme="minorHAnsi" w:hAnsiTheme="minorHAnsi" w:cs="Courier New"/>
          <w:bCs/>
          <w:sz w:val="22"/>
          <w:szCs w:val="22"/>
        </w:rPr>
        <w:t xml:space="preserve">na materiály, věci nebo služby, předané, dodané nebo poskytnuté pro </w:t>
      </w:r>
      <w:r w:rsidR="00572FE7">
        <w:rPr>
          <w:rFonts w:asciiTheme="minorHAnsi" w:hAnsiTheme="minorHAnsi" w:cs="Courier New"/>
          <w:bCs/>
          <w:sz w:val="22"/>
          <w:szCs w:val="22"/>
        </w:rPr>
        <w:t>stavbu Zhotoviteli O</w:t>
      </w:r>
      <w:r w:rsidRPr="00865C89">
        <w:rPr>
          <w:rFonts w:asciiTheme="minorHAnsi" w:hAnsiTheme="minorHAnsi" w:cs="Courier New"/>
          <w:bCs/>
          <w:sz w:val="22"/>
          <w:szCs w:val="22"/>
        </w:rPr>
        <w:t>bjednatelem</w:t>
      </w:r>
      <w:r w:rsidR="00022036">
        <w:rPr>
          <w:rFonts w:asciiTheme="minorHAnsi" w:hAnsiTheme="minorHAnsi" w:cs="Courier New"/>
          <w:bCs/>
          <w:sz w:val="22"/>
          <w:szCs w:val="22"/>
        </w:rPr>
        <w:t xml:space="preserve">, </w:t>
      </w:r>
      <w:r w:rsidR="00572FE7">
        <w:rPr>
          <w:rFonts w:asciiTheme="minorHAnsi" w:eastAsia="MS Mincho" w:hAnsiTheme="minorHAnsi" w:cs="Courier New"/>
          <w:sz w:val="22"/>
          <w:szCs w:val="22"/>
        </w:rPr>
        <w:t>na jejichž nevhodnost Zhotovitel Objednatele písemně upozornil a O</w:t>
      </w:r>
      <w:r w:rsidR="00022036">
        <w:rPr>
          <w:rFonts w:asciiTheme="minorHAnsi" w:eastAsia="MS Mincho" w:hAnsiTheme="minorHAnsi" w:cs="Courier New"/>
          <w:sz w:val="22"/>
          <w:szCs w:val="22"/>
        </w:rPr>
        <w:t>bjednatel na jejich použití trval</w:t>
      </w:r>
      <w:r w:rsidRPr="00865C89">
        <w:rPr>
          <w:rFonts w:asciiTheme="minorHAnsi" w:hAnsiTheme="minorHAnsi" w:cs="Courier New"/>
          <w:sz w:val="22"/>
          <w:szCs w:val="22"/>
        </w:rPr>
        <w:t>.</w:t>
      </w:r>
    </w:p>
    <w:p w:rsidR="000B2B85" w:rsidRPr="00865C89" w:rsidRDefault="000B2B85" w:rsidP="000B2B85">
      <w:pPr>
        <w:pStyle w:val="Odstavecseseznamem"/>
        <w:rPr>
          <w:rFonts w:asciiTheme="minorHAnsi" w:hAnsiTheme="minorHAnsi" w:cs="Courier New"/>
          <w:sz w:val="22"/>
          <w:szCs w:val="22"/>
        </w:rPr>
      </w:pPr>
    </w:p>
    <w:p w:rsidR="000B2B85" w:rsidRPr="00865C89" w:rsidRDefault="000B2B85" w:rsidP="000B3695">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2"/>
          <w:szCs w:val="22"/>
        </w:rPr>
      </w:pPr>
      <w:r w:rsidRPr="00865C89">
        <w:rPr>
          <w:rFonts w:asciiTheme="minorHAnsi" w:hAnsiTheme="minorHAnsi" w:cs="Courier New"/>
          <w:iCs/>
          <w:sz w:val="22"/>
          <w:szCs w:val="22"/>
        </w:rPr>
        <w:t>Objednatel je povinen reklamovat zjištěné vady bez zbytečného odklad</w:t>
      </w:r>
      <w:r w:rsidR="00572FE7">
        <w:rPr>
          <w:rFonts w:asciiTheme="minorHAnsi" w:hAnsiTheme="minorHAnsi" w:cs="Courier New"/>
          <w:iCs/>
          <w:sz w:val="22"/>
          <w:szCs w:val="22"/>
        </w:rPr>
        <w:t>u po jejich zjištění písemně u Z</w:t>
      </w:r>
      <w:r w:rsidRPr="00865C89">
        <w:rPr>
          <w:rFonts w:asciiTheme="minorHAnsi" w:hAnsiTheme="minorHAnsi" w:cs="Courier New"/>
          <w:iCs/>
          <w:sz w:val="22"/>
          <w:szCs w:val="22"/>
        </w:rPr>
        <w:t>hotovitele, avšak pouze v rámci záruční doby. V reklamaci musí být vady popsány a uvedeno, jak se projevují.</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cs="Courier New"/>
          <w:iCs/>
          <w:sz w:val="22"/>
          <w:szCs w:val="22"/>
        </w:rPr>
      </w:pPr>
    </w:p>
    <w:p w:rsidR="00164113" w:rsidRDefault="000B2B85" w:rsidP="000B3695">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865C89">
        <w:rPr>
          <w:rFonts w:asciiTheme="minorHAnsi" w:hAnsiTheme="minorHAnsi" w:cs="Courier New"/>
          <w:iCs/>
          <w:sz w:val="22"/>
          <w:szCs w:val="22"/>
        </w:rPr>
        <w:t xml:space="preserve">Objednatel má právo na bezplatné odstranění vady. </w:t>
      </w:r>
      <w:r w:rsidRPr="00865C89">
        <w:rPr>
          <w:rFonts w:asciiTheme="minorHAnsi" w:hAnsiTheme="minorHAnsi" w:cs="Courier New"/>
          <w:sz w:val="22"/>
          <w:szCs w:val="22"/>
        </w:rPr>
        <w:t>Zhotovitel je povinen nastoupit k odstranění reklamované vady nejpozději do</w:t>
      </w:r>
      <w:bookmarkStart w:id="7" w:name="Text181"/>
      <w:r w:rsidR="00FF2BE5">
        <w:rPr>
          <w:rFonts w:asciiTheme="minorHAnsi" w:hAnsiTheme="minorHAnsi" w:cs="Courier New"/>
          <w:sz w:val="22"/>
          <w:szCs w:val="22"/>
        </w:rPr>
        <w:t xml:space="preserve"> pěti /5</w:t>
      </w:r>
      <w:r w:rsidRPr="00865C89">
        <w:rPr>
          <w:rFonts w:asciiTheme="minorHAnsi" w:hAnsiTheme="minorHAnsi" w:cs="Courier New"/>
          <w:sz w:val="22"/>
          <w:szCs w:val="22"/>
        </w:rPr>
        <w:t>/</w:t>
      </w:r>
      <w:bookmarkEnd w:id="7"/>
      <w:r w:rsidRPr="00865C89">
        <w:rPr>
          <w:rFonts w:asciiTheme="minorHAnsi" w:hAnsiTheme="minorHAnsi"/>
          <w:sz w:val="22"/>
          <w:szCs w:val="22"/>
        </w:rPr>
        <w:t xml:space="preserve"> </w:t>
      </w:r>
      <w:r w:rsidRPr="00865C89">
        <w:rPr>
          <w:rFonts w:asciiTheme="minorHAnsi" w:hAnsiTheme="minorHAnsi" w:cs="Courier New"/>
          <w:sz w:val="22"/>
          <w:szCs w:val="22"/>
        </w:rPr>
        <w:t>kalendářních dn</w:t>
      </w:r>
      <w:r w:rsidR="00572FE7">
        <w:rPr>
          <w:rFonts w:asciiTheme="minorHAnsi" w:hAnsiTheme="minorHAnsi" w:cs="Courier New"/>
          <w:sz w:val="22"/>
          <w:szCs w:val="22"/>
        </w:rPr>
        <w:t>ů od jejího písemného oznámení O</w:t>
      </w:r>
      <w:r w:rsidRPr="00865C89">
        <w:rPr>
          <w:rFonts w:asciiTheme="minorHAnsi" w:hAnsiTheme="minorHAnsi" w:cs="Courier New"/>
          <w:sz w:val="22"/>
          <w:szCs w:val="22"/>
        </w:rPr>
        <w:t xml:space="preserve">bjednatelem, pokud se smluvní strany </w:t>
      </w:r>
      <w:r w:rsidR="006D244F">
        <w:rPr>
          <w:rFonts w:asciiTheme="minorHAnsi" w:hAnsiTheme="minorHAnsi" w:cs="Courier New"/>
          <w:sz w:val="22"/>
          <w:szCs w:val="22"/>
        </w:rPr>
        <w:t xml:space="preserve">písemně </w:t>
      </w:r>
      <w:r w:rsidRPr="00865C89">
        <w:rPr>
          <w:rFonts w:asciiTheme="minorHAnsi" w:hAnsiTheme="minorHAnsi" w:cs="Courier New"/>
          <w:sz w:val="22"/>
          <w:szCs w:val="22"/>
        </w:rPr>
        <w:t>nedohodnou ji</w:t>
      </w:r>
      <w:r w:rsidR="00572FE7">
        <w:rPr>
          <w:rFonts w:asciiTheme="minorHAnsi" w:hAnsiTheme="minorHAnsi" w:cs="Courier New"/>
          <w:sz w:val="22"/>
          <w:szCs w:val="22"/>
        </w:rPr>
        <w:t xml:space="preserve">nak. </w:t>
      </w:r>
    </w:p>
    <w:p w:rsidR="00B62AEF" w:rsidRDefault="00B62AEF">
      <w:pPr>
        <w:pStyle w:val="Odstavecseseznamem"/>
        <w:rPr>
          <w:rFonts w:asciiTheme="minorHAnsi" w:hAnsiTheme="minorHAnsi" w:cs="Courier New"/>
          <w:sz w:val="22"/>
          <w:szCs w:val="22"/>
        </w:rPr>
      </w:pPr>
    </w:p>
    <w:p w:rsidR="000B2B85" w:rsidRDefault="00572FE7" w:rsidP="000B3695">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Veškeré uplatněné vady je Z</w:t>
      </w:r>
      <w:r w:rsidR="000B2B85" w:rsidRPr="00865C89">
        <w:rPr>
          <w:rFonts w:asciiTheme="minorHAnsi" w:hAnsiTheme="minorHAnsi" w:cs="Courier New"/>
          <w:sz w:val="22"/>
          <w:szCs w:val="22"/>
        </w:rPr>
        <w:t>hotovitel povinen odstranit v</w:t>
      </w:r>
      <w:r w:rsidR="00345049">
        <w:rPr>
          <w:rFonts w:asciiTheme="minorHAnsi" w:hAnsiTheme="minorHAnsi" w:cs="Courier New"/>
          <w:sz w:val="22"/>
          <w:szCs w:val="22"/>
        </w:rPr>
        <w:t xml:space="preserve">e lhůtě 5 /pěti/ pracovních dnů od nástupu k odstranění reklamované vady nebo v termínu </w:t>
      </w:r>
      <w:r w:rsidR="00451461">
        <w:rPr>
          <w:rFonts w:asciiTheme="minorHAnsi" w:hAnsiTheme="minorHAnsi" w:cs="Courier New"/>
          <w:sz w:val="22"/>
          <w:szCs w:val="22"/>
        </w:rPr>
        <w:t xml:space="preserve">dle </w:t>
      </w:r>
      <w:r w:rsidR="00345049">
        <w:rPr>
          <w:rFonts w:asciiTheme="minorHAnsi" w:hAnsiTheme="minorHAnsi" w:cs="Courier New"/>
          <w:sz w:val="22"/>
          <w:szCs w:val="22"/>
        </w:rPr>
        <w:t xml:space="preserve">písemné dohody mezi Objednatelem a Zhotovitelem, kterou Smluvní strany uzavřou nejpozději v den nástupu k odstranění reklamované vady v případě, že si to charakter takové vady vyžádá. </w:t>
      </w:r>
      <w:r>
        <w:rPr>
          <w:rFonts w:asciiTheme="minorHAnsi" w:hAnsiTheme="minorHAnsi" w:cs="Courier New"/>
          <w:sz w:val="22"/>
          <w:szCs w:val="22"/>
        </w:rPr>
        <w:t>O odstranění vad bude S</w:t>
      </w:r>
      <w:r w:rsidR="000B2B85" w:rsidRPr="00865C89">
        <w:rPr>
          <w:rFonts w:asciiTheme="minorHAnsi" w:hAnsiTheme="minorHAnsi" w:cs="Courier New"/>
          <w:sz w:val="22"/>
          <w:szCs w:val="22"/>
        </w:rPr>
        <w:t>mluvními stranami sepsán protokol.</w:t>
      </w:r>
    </w:p>
    <w:p w:rsidR="0040469B" w:rsidRDefault="0040469B" w:rsidP="0040469B">
      <w:pPr>
        <w:pStyle w:val="Odstavecseseznamem"/>
        <w:rPr>
          <w:rFonts w:asciiTheme="minorHAnsi" w:hAnsiTheme="minorHAnsi" w:cs="Courier New"/>
          <w:sz w:val="22"/>
          <w:szCs w:val="22"/>
        </w:rPr>
      </w:pPr>
    </w:p>
    <w:p w:rsidR="0040469B" w:rsidRPr="00865C89" w:rsidRDefault="00572FE7" w:rsidP="000B3695">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Pokud Z</w:t>
      </w:r>
      <w:r w:rsidR="0040469B">
        <w:rPr>
          <w:rFonts w:asciiTheme="minorHAnsi" w:hAnsiTheme="minorHAnsi" w:cs="Courier New"/>
          <w:sz w:val="22"/>
          <w:szCs w:val="22"/>
        </w:rPr>
        <w:t>hotovitel ve sjednané lhůtě k odstranění vady nenastoupí,</w:t>
      </w:r>
      <w:r w:rsidR="009D2FD0">
        <w:rPr>
          <w:rFonts w:asciiTheme="minorHAnsi" w:hAnsiTheme="minorHAnsi" w:cs="Courier New"/>
          <w:sz w:val="22"/>
          <w:szCs w:val="22"/>
        </w:rPr>
        <w:t xml:space="preserve"> nebo pokud vadu neodstraní v </w:t>
      </w:r>
      <w:r w:rsidR="00854B77">
        <w:rPr>
          <w:rFonts w:asciiTheme="minorHAnsi" w:hAnsiTheme="minorHAnsi" w:cs="Courier New"/>
          <w:sz w:val="22"/>
          <w:szCs w:val="22"/>
        </w:rPr>
        <w:t xml:space="preserve">dohodnuté </w:t>
      </w:r>
      <w:r w:rsidR="009D2FD0">
        <w:rPr>
          <w:rFonts w:asciiTheme="minorHAnsi" w:hAnsiTheme="minorHAnsi" w:cs="Courier New"/>
          <w:sz w:val="22"/>
          <w:szCs w:val="22"/>
        </w:rPr>
        <w:t>době,</w:t>
      </w:r>
      <w:r w:rsidR="0040469B">
        <w:rPr>
          <w:rFonts w:asciiTheme="minorHAnsi" w:hAnsiTheme="minorHAnsi" w:cs="Courier New"/>
          <w:sz w:val="22"/>
          <w:szCs w:val="22"/>
        </w:rPr>
        <w:t xml:space="preserve"> má </w:t>
      </w:r>
      <w:r>
        <w:rPr>
          <w:rFonts w:asciiTheme="minorHAnsi" w:hAnsiTheme="minorHAnsi" w:cs="Courier New"/>
          <w:sz w:val="22"/>
          <w:szCs w:val="22"/>
        </w:rPr>
        <w:t>O</w:t>
      </w:r>
      <w:r w:rsidR="00854B77">
        <w:rPr>
          <w:rFonts w:asciiTheme="minorHAnsi" w:hAnsiTheme="minorHAnsi" w:cs="Courier New"/>
          <w:sz w:val="22"/>
          <w:szCs w:val="22"/>
        </w:rPr>
        <w:t xml:space="preserve">bjednatel </w:t>
      </w:r>
      <w:r w:rsidR="0040469B">
        <w:rPr>
          <w:rFonts w:asciiTheme="minorHAnsi" w:hAnsiTheme="minorHAnsi" w:cs="Courier New"/>
          <w:sz w:val="22"/>
          <w:szCs w:val="22"/>
        </w:rPr>
        <w:t xml:space="preserve">právo odstranit vadu </w:t>
      </w:r>
      <w:r w:rsidR="00854B77">
        <w:rPr>
          <w:rFonts w:asciiTheme="minorHAnsi" w:hAnsiTheme="minorHAnsi" w:cs="Courier New"/>
          <w:sz w:val="22"/>
          <w:szCs w:val="22"/>
        </w:rPr>
        <w:t xml:space="preserve">sám či </w:t>
      </w:r>
      <w:r w:rsidR="0040469B">
        <w:rPr>
          <w:rFonts w:asciiTheme="minorHAnsi" w:hAnsiTheme="minorHAnsi" w:cs="Courier New"/>
          <w:sz w:val="22"/>
          <w:szCs w:val="22"/>
        </w:rPr>
        <w:t xml:space="preserve">třetí osobou. </w:t>
      </w:r>
      <w:r w:rsidR="009D2FD0">
        <w:rPr>
          <w:rFonts w:asciiTheme="minorHAnsi" w:hAnsiTheme="minorHAnsi" w:cs="Courier New"/>
          <w:sz w:val="22"/>
          <w:szCs w:val="22"/>
        </w:rPr>
        <w:t>Veškeré náklady na takto od</w:t>
      </w:r>
      <w:r>
        <w:rPr>
          <w:rFonts w:asciiTheme="minorHAnsi" w:hAnsiTheme="minorHAnsi" w:cs="Courier New"/>
          <w:sz w:val="22"/>
          <w:szCs w:val="22"/>
        </w:rPr>
        <w:t>straněnou vadu třetí osobou má Objednatel právo vůči Z</w:t>
      </w:r>
      <w:r w:rsidR="009D2FD0">
        <w:rPr>
          <w:rFonts w:asciiTheme="minorHAnsi" w:hAnsiTheme="minorHAnsi" w:cs="Courier New"/>
          <w:sz w:val="22"/>
          <w:szCs w:val="22"/>
        </w:rPr>
        <w:t>hotoviteli plně uplatnit</w:t>
      </w:r>
      <w:r w:rsidR="00EE3B47">
        <w:rPr>
          <w:rFonts w:asciiTheme="minorHAnsi" w:hAnsiTheme="minorHAnsi" w:cs="Courier New"/>
          <w:sz w:val="22"/>
          <w:szCs w:val="22"/>
        </w:rPr>
        <w:t xml:space="preserve"> a Zhotovitel je povinen veškeré tyto náklady uhradit</w:t>
      </w:r>
      <w:r w:rsidR="009D2FD0">
        <w:rPr>
          <w:rFonts w:asciiTheme="minorHAnsi" w:hAnsiTheme="minorHAnsi" w:cs="Courier New"/>
          <w:sz w:val="22"/>
          <w:szCs w:val="22"/>
        </w:rPr>
        <w:t xml:space="preserve">. </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hanging="360"/>
        <w:jc w:val="both"/>
        <w:rPr>
          <w:rFonts w:asciiTheme="minorHAnsi" w:hAnsiTheme="minorHAnsi" w:cs="Courier New"/>
          <w:sz w:val="22"/>
          <w:szCs w:val="22"/>
        </w:rPr>
      </w:pPr>
    </w:p>
    <w:p w:rsidR="000B2B85" w:rsidRDefault="0040469B" w:rsidP="000B3695">
      <w:pPr>
        <w:pStyle w:val="Prosttext"/>
        <w:numPr>
          <w:ilvl w:val="0"/>
          <w:numId w:val="11"/>
        </w:numPr>
        <w:jc w:val="both"/>
        <w:rPr>
          <w:rFonts w:asciiTheme="minorHAnsi" w:eastAsia="MS Mincho" w:hAnsiTheme="minorHAnsi"/>
          <w:sz w:val="22"/>
          <w:szCs w:val="22"/>
        </w:rPr>
      </w:pPr>
      <w:r>
        <w:rPr>
          <w:rFonts w:asciiTheme="minorHAnsi" w:eastAsia="MS Mincho" w:hAnsiTheme="minorHAnsi"/>
          <w:sz w:val="22"/>
          <w:szCs w:val="22"/>
        </w:rPr>
        <w:t>Zhotovitel je povinen odstranit veškeré vady, které u něho</w:t>
      </w:r>
      <w:r w:rsidR="00572FE7">
        <w:rPr>
          <w:rFonts w:asciiTheme="minorHAnsi" w:eastAsia="MS Mincho" w:hAnsiTheme="minorHAnsi"/>
          <w:sz w:val="22"/>
          <w:szCs w:val="22"/>
        </w:rPr>
        <w:t xml:space="preserve"> O</w:t>
      </w:r>
      <w:r>
        <w:rPr>
          <w:rFonts w:asciiTheme="minorHAnsi" w:eastAsia="MS Mincho" w:hAnsiTheme="minorHAnsi"/>
          <w:sz w:val="22"/>
          <w:szCs w:val="22"/>
        </w:rPr>
        <w:t xml:space="preserve">bjednatel reklamuje jako vady záruční. </w:t>
      </w:r>
      <w:r w:rsidR="00572FE7">
        <w:rPr>
          <w:rFonts w:asciiTheme="minorHAnsi" w:eastAsia="MS Mincho" w:hAnsiTheme="minorHAnsi"/>
          <w:sz w:val="22"/>
          <w:szCs w:val="22"/>
        </w:rPr>
        <w:t>V případě, kdy Z</w:t>
      </w:r>
      <w:r w:rsidR="000B2B85" w:rsidRPr="00865C89">
        <w:rPr>
          <w:rFonts w:asciiTheme="minorHAnsi" w:eastAsia="MS Mincho" w:hAnsiTheme="minorHAnsi"/>
          <w:sz w:val="22"/>
          <w:szCs w:val="22"/>
        </w:rPr>
        <w:t>hotovitel odstraní reklamovanou vadu a následně se dodatečně prokáže, že se na tuto reklamovanou vadu sjedn</w:t>
      </w:r>
      <w:r w:rsidR="00572FE7">
        <w:rPr>
          <w:rFonts w:asciiTheme="minorHAnsi" w:eastAsia="MS Mincho" w:hAnsiTheme="minorHAnsi"/>
          <w:sz w:val="22"/>
          <w:szCs w:val="22"/>
        </w:rPr>
        <w:t>aná záruka nevztahuje či za ni Zhotovitel neodpovídá, je O</w:t>
      </w:r>
      <w:r w:rsidR="000B2B85" w:rsidRPr="00865C89">
        <w:rPr>
          <w:rFonts w:asciiTheme="minorHAnsi" w:eastAsia="MS Mincho" w:hAnsiTheme="minorHAnsi"/>
          <w:sz w:val="22"/>
          <w:szCs w:val="22"/>
        </w:rPr>
        <w:t xml:space="preserve">bjednatel povinen </w:t>
      </w:r>
      <w:r w:rsidR="00572FE7">
        <w:rPr>
          <w:rFonts w:asciiTheme="minorHAnsi" w:eastAsia="MS Mincho" w:hAnsiTheme="minorHAnsi"/>
          <w:sz w:val="22"/>
          <w:szCs w:val="22"/>
        </w:rPr>
        <w:t>uhradit Z</w:t>
      </w:r>
      <w:r>
        <w:rPr>
          <w:rFonts w:asciiTheme="minorHAnsi" w:eastAsia="MS Mincho" w:hAnsiTheme="minorHAnsi"/>
          <w:sz w:val="22"/>
          <w:szCs w:val="22"/>
        </w:rPr>
        <w:t>hotovit</w:t>
      </w:r>
      <w:r w:rsidR="00572FE7">
        <w:rPr>
          <w:rFonts w:asciiTheme="minorHAnsi" w:eastAsia="MS Mincho" w:hAnsiTheme="minorHAnsi"/>
          <w:sz w:val="22"/>
          <w:szCs w:val="22"/>
        </w:rPr>
        <w:t>eli náklady, které Z</w:t>
      </w:r>
      <w:r>
        <w:rPr>
          <w:rFonts w:asciiTheme="minorHAnsi" w:eastAsia="MS Mincho" w:hAnsiTheme="minorHAnsi"/>
          <w:sz w:val="22"/>
          <w:szCs w:val="22"/>
        </w:rPr>
        <w:t>hotoviteli</w:t>
      </w:r>
      <w:r w:rsidR="000B2B85" w:rsidRPr="00865C89">
        <w:rPr>
          <w:rFonts w:asciiTheme="minorHAnsi" w:eastAsia="MS Mincho" w:hAnsiTheme="minorHAnsi"/>
          <w:sz w:val="22"/>
          <w:szCs w:val="22"/>
        </w:rPr>
        <w:t xml:space="preserve"> v souvislo</w:t>
      </w:r>
      <w:r>
        <w:rPr>
          <w:rFonts w:asciiTheme="minorHAnsi" w:eastAsia="MS Mincho" w:hAnsiTheme="minorHAnsi"/>
          <w:sz w:val="22"/>
          <w:szCs w:val="22"/>
        </w:rPr>
        <w:t>sti s odstraňováním vady vznikly</w:t>
      </w:r>
      <w:r w:rsidR="000B2B85" w:rsidRPr="00865C89">
        <w:rPr>
          <w:rFonts w:asciiTheme="minorHAnsi" w:eastAsia="MS Mincho" w:hAnsiTheme="minorHAnsi"/>
          <w:sz w:val="22"/>
          <w:szCs w:val="22"/>
        </w:rPr>
        <w:t>.</w:t>
      </w:r>
    </w:p>
    <w:p w:rsidR="00F857E9" w:rsidRDefault="00F857E9" w:rsidP="00F857E9">
      <w:pPr>
        <w:pStyle w:val="Odstavecseseznamem"/>
        <w:rPr>
          <w:rFonts w:asciiTheme="minorHAnsi" w:eastAsia="MS Mincho" w:hAnsiTheme="minorHAnsi"/>
          <w:sz w:val="22"/>
          <w:szCs w:val="22"/>
        </w:rPr>
      </w:pPr>
    </w:p>
    <w:p w:rsidR="00F857E9" w:rsidRDefault="00572FE7" w:rsidP="000B3695">
      <w:pPr>
        <w:pStyle w:val="Prosttext"/>
        <w:numPr>
          <w:ilvl w:val="0"/>
          <w:numId w:val="11"/>
        </w:numPr>
        <w:jc w:val="both"/>
        <w:rPr>
          <w:rFonts w:asciiTheme="minorHAnsi" w:eastAsia="MS Mincho" w:hAnsiTheme="minorHAnsi"/>
          <w:sz w:val="22"/>
          <w:szCs w:val="22"/>
        </w:rPr>
      </w:pPr>
      <w:r>
        <w:rPr>
          <w:rFonts w:asciiTheme="minorHAnsi" w:eastAsia="MS Mincho" w:hAnsiTheme="minorHAnsi"/>
          <w:sz w:val="22"/>
          <w:szCs w:val="22"/>
        </w:rPr>
        <w:lastRenderedPageBreak/>
        <w:t>Vznikne-li O</w:t>
      </w:r>
      <w:r w:rsidR="00F857E9">
        <w:rPr>
          <w:rFonts w:asciiTheme="minorHAnsi" w:eastAsia="MS Mincho" w:hAnsiTheme="minorHAnsi"/>
          <w:sz w:val="22"/>
          <w:szCs w:val="22"/>
        </w:rPr>
        <w:t>bjednateli škoda</w:t>
      </w:r>
      <w:r w:rsidR="00854B77">
        <w:rPr>
          <w:rFonts w:asciiTheme="minorHAnsi" w:eastAsia="MS Mincho" w:hAnsiTheme="minorHAnsi"/>
          <w:sz w:val="22"/>
          <w:szCs w:val="22"/>
        </w:rPr>
        <w:t>/újma/ušlý zisk</w:t>
      </w:r>
      <w:r w:rsidR="00F857E9">
        <w:rPr>
          <w:rFonts w:asciiTheme="minorHAnsi" w:eastAsia="MS Mincho" w:hAnsiTheme="minorHAnsi"/>
          <w:sz w:val="22"/>
          <w:szCs w:val="22"/>
        </w:rPr>
        <w:t xml:space="preserve"> </w:t>
      </w:r>
      <w:r>
        <w:rPr>
          <w:rFonts w:asciiTheme="minorHAnsi" w:eastAsia="MS Mincho" w:hAnsiTheme="minorHAnsi"/>
          <w:sz w:val="22"/>
          <w:szCs w:val="22"/>
        </w:rPr>
        <w:t>v příčinné souvislosti s vadou Díla v záruční době, je Zhotovitel povinen O</w:t>
      </w:r>
      <w:r w:rsidR="00F857E9">
        <w:rPr>
          <w:rFonts w:asciiTheme="minorHAnsi" w:eastAsia="MS Mincho" w:hAnsiTheme="minorHAnsi"/>
          <w:sz w:val="22"/>
          <w:szCs w:val="22"/>
        </w:rPr>
        <w:t xml:space="preserve">bjednateli uhradit </w:t>
      </w:r>
      <w:r w:rsidR="00854B77">
        <w:rPr>
          <w:rFonts w:asciiTheme="minorHAnsi" w:eastAsia="MS Mincho" w:hAnsiTheme="minorHAnsi"/>
          <w:sz w:val="22"/>
          <w:szCs w:val="22"/>
        </w:rPr>
        <w:t xml:space="preserve">tyto </w:t>
      </w:r>
      <w:r w:rsidR="00F857E9">
        <w:rPr>
          <w:rFonts w:asciiTheme="minorHAnsi" w:eastAsia="MS Mincho" w:hAnsiTheme="minorHAnsi"/>
          <w:sz w:val="22"/>
          <w:szCs w:val="22"/>
        </w:rPr>
        <w:t>v plné výši.</w:t>
      </w:r>
    </w:p>
    <w:p w:rsidR="00385371" w:rsidRDefault="00385371" w:rsidP="009948DF">
      <w:pPr>
        <w:pStyle w:val="Prosttext"/>
        <w:jc w:val="both"/>
        <w:rPr>
          <w:rFonts w:asciiTheme="minorHAnsi" w:eastAsia="MS Mincho" w:hAnsiTheme="minorHAnsi"/>
          <w:sz w:val="22"/>
          <w:szCs w:val="22"/>
        </w:rPr>
      </w:pPr>
    </w:p>
    <w:p w:rsidR="00385371" w:rsidRDefault="00385371" w:rsidP="000B2B85">
      <w:pPr>
        <w:pStyle w:val="Prosttext"/>
        <w:ind w:left="360" w:hanging="360"/>
        <w:jc w:val="both"/>
        <w:rPr>
          <w:rFonts w:asciiTheme="minorHAnsi" w:eastAsia="MS Mincho" w:hAnsiTheme="minorHAnsi"/>
          <w:sz w:val="22"/>
          <w:szCs w:val="22"/>
        </w:rPr>
      </w:pPr>
    </w:p>
    <w:p w:rsidR="00915FC4" w:rsidRPr="00865C89" w:rsidRDefault="00915FC4" w:rsidP="000B2B85">
      <w:pPr>
        <w:pStyle w:val="Prosttext"/>
        <w:ind w:left="360" w:hanging="360"/>
        <w:jc w:val="both"/>
        <w:rPr>
          <w:rFonts w:asciiTheme="minorHAnsi" w:eastAsia="MS Mincho" w:hAnsiTheme="minorHAnsi"/>
          <w:sz w:val="22"/>
          <w:szCs w:val="22"/>
        </w:rPr>
      </w:pPr>
    </w:p>
    <w:p w:rsidR="000B2B85" w:rsidRPr="009948DF" w:rsidRDefault="007C76F9"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9948DF">
        <w:rPr>
          <w:rFonts w:asciiTheme="minorHAnsi" w:hAnsiTheme="minorHAnsi" w:cs="Courier New"/>
          <w:b/>
        </w:rPr>
        <w:t>XIX</w:t>
      </w:r>
      <w:r w:rsidR="000B2B85" w:rsidRPr="009948DF">
        <w:rPr>
          <w:rFonts w:asciiTheme="minorHAnsi" w:hAnsiTheme="minorHAnsi" w:cs="Courier New"/>
          <w:b/>
        </w:rPr>
        <w:t>.</w:t>
      </w:r>
    </w:p>
    <w:p w:rsidR="000B2B85" w:rsidRPr="000B2B85" w:rsidRDefault="000B2B85" w:rsidP="000B2B85">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9948DF">
        <w:rPr>
          <w:rFonts w:asciiTheme="minorHAnsi" w:hAnsiTheme="minorHAnsi" w:cs="Courier New"/>
          <w:b/>
        </w:rPr>
        <w:t>VLASTNICKÉ PRÁVO K DÍLU A NEBEZPEČÍ ŠKODY</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p>
    <w:p w:rsidR="000B2B85" w:rsidRDefault="000B2B85"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360"/>
        <w:jc w:val="both"/>
        <w:rPr>
          <w:rFonts w:asciiTheme="minorHAnsi" w:hAnsiTheme="minorHAnsi"/>
          <w:sz w:val="22"/>
          <w:szCs w:val="22"/>
        </w:rPr>
      </w:pPr>
      <w:r w:rsidRPr="00865C89">
        <w:rPr>
          <w:rFonts w:asciiTheme="minorHAnsi" w:hAnsiTheme="minorHAnsi"/>
          <w:sz w:val="22"/>
          <w:szCs w:val="22"/>
        </w:rPr>
        <w:t>Vlast</w:t>
      </w:r>
      <w:r w:rsidR="00361482">
        <w:rPr>
          <w:rFonts w:asciiTheme="minorHAnsi" w:hAnsiTheme="minorHAnsi"/>
          <w:sz w:val="22"/>
          <w:szCs w:val="22"/>
        </w:rPr>
        <w:t>nic</w:t>
      </w:r>
      <w:r w:rsidR="00BC3A30">
        <w:rPr>
          <w:rFonts w:asciiTheme="minorHAnsi" w:hAnsiTheme="minorHAnsi"/>
          <w:sz w:val="22"/>
          <w:szCs w:val="22"/>
        </w:rPr>
        <w:t xml:space="preserve">ké právo k prováděnému dílu má </w:t>
      </w:r>
      <w:r w:rsidR="00B322C3">
        <w:rPr>
          <w:rFonts w:asciiTheme="minorHAnsi" w:hAnsiTheme="minorHAnsi"/>
          <w:sz w:val="22"/>
          <w:szCs w:val="22"/>
        </w:rPr>
        <w:t xml:space="preserve">od počátku </w:t>
      </w:r>
      <w:r w:rsidR="00BC3A30">
        <w:rPr>
          <w:rFonts w:asciiTheme="minorHAnsi" w:hAnsiTheme="minorHAnsi"/>
          <w:sz w:val="22"/>
          <w:szCs w:val="22"/>
        </w:rPr>
        <w:t>O</w:t>
      </w:r>
      <w:r w:rsidR="00361482">
        <w:rPr>
          <w:rFonts w:asciiTheme="minorHAnsi" w:hAnsiTheme="minorHAnsi"/>
          <w:sz w:val="22"/>
          <w:szCs w:val="22"/>
        </w:rPr>
        <w:t xml:space="preserve">bjednatel. </w:t>
      </w:r>
    </w:p>
    <w:p w:rsidR="00682190" w:rsidRDefault="00682190" w:rsidP="00682190">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firstLine="0"/>
        <w:jc w:val="both"/>
        <w:rPr>
          <w:rFonts w:asciiTheme="minorHAnsi" w:hAnsiTheme="minorHAnsi"/>
          <w:sz w:val="22"/>
          <w:szCs w:val="22"/>
        </w:rPr>
      </w:pPr>
    </w:p>
    <w:p w:rsidR="00361482" w:rsidRDefault="00361482"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360"/>
        <w:jc w:val="both"/>
        <w:rPr>
          <w:rFonts w:asciiTheme="minorHAnsi" w:hAnsiTheme="minorHAnsi"/>
          <w:sz w:val="22"/>
          <w:szCs w:val="22"/>
        </w:rPr>
      </w:pPr>
      <w:r>
        <w:rPr>
          <w:rFonts w:asciiTheme="minorHAnsi" w:hAnsiTheme="minorHAnsi"/>
          <w:sz w:val="22"/>
          <w:szCs w:val="22"/>
        </w:rPr>
        <w:t>Škodou na díle je ztráta, zničení, poškození nebo znehodnocení díla nebo jeho části bez ohledu na to, z jakých příčin k tomu došlo.</w:t>
      </w:r>
    </w:p>
    <w:p w:rsidR="00682190" w:rsidRDefault="00682190" w:rsidP="00682190">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sz w:val="22"/>
          <w:szCs w:val="22"/>
        </w:rPr>
      </w:pPr>
    </w:p>
    <w:p w:rsidR="00361482" w:rsidRDefault="00361482"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360"/>
        <w:jc w:val="both"/>
        <w:rPr>
          <w:rFonts w:asciiTheme="minorHAnsi" w:hAnsiTheme="minorHAnsi"/>
          <w:sz w:val="22"/>
          <w:szCs w:val="22"/>
        </w:rPr>
      </w:pPr>
      <w:r>
        <w:rPr>
          <w:rFonts w:asciiTheme="minorHAnsi" w:hAnsiTheme="minorHAnsi"/>
          <w:sz w:val="22"/>
          <w:szCs w:val="22"/>
        </w:rPr>
        <w:t xml:space="preserve">Nebezpečí škody na </w:t>
      </w:r>
      <w:r w:rsidR="00795AE0">
        <w:rPr>
          <w:rFonts w:asciiTheme="minorHAnsi" w:hAnsiTheme="minorHAnsi"/>
          <w:sz w:val="22"/>
          <w:szCs w:val="22"/>
        </w:rPr>
        <w:t xml:space="preserve">díle nese od </w:t>
      </w:r>
      <w:r w:rsidR="00854B77">
        <w:rPr>
          <w:rFonts w:asciiTheme="minorHAnsi" w:hAnsiTheme="minorHAnsi"/>
          <w:sz w:val="22"/>
          <w:szCs w:val="22"/>
        </w:rPr>
        <w:t xml:space="preserve">předání staveniště k </w:t>
      </w:r>
      <w:r w:rsidR="00BC3A30">
        <w:rPr>
          <w:rFonts w:asciiTheme="minorHAnsi" w:hAnsiTheme="minorHAnsi"/>
          <w:sz w:val="22"/>
          <w:szCs w:val="22"/>
        </w:rPr>
        <w:t>provádění díla Z</w:t>
      </w:r>
      <w:r w:rsidR="00795AE0">
        <w:rPr>
          <w:rFonts w:asciiTheme="minorHAnsi" w:hAnsiTheme="minorHAnsi"/>
          <w:sz w:val="22"/>
          <w:szCs w:val="22"/>
        </w:rPr>
        <w:t xml:space="preserve">hotovitel a to až do </w:t>
      </w:r>
      <w:r w:rsidR="00854B77">
        <w:rPr>
          <w:rFonts w:asciiTheme="minorHAnsi" w:hAnsiTheme="minorHAnsi"/>
          <w:sz w:val="22"/>
          <w:szCs w:val="22"/>
        </w:rPr>
        <w:t xml:space="preserve">protokolárního </w:t>
      </w:r>
      <w:r w:rsidR="00BC3A30">
        <w:rPr>
          <w:rFonts w:asciiTheme="minorHAnsi" w:hAnsiTheme="minorHAnsi"/>
          <w:sz w:val="22"/>
          <w:szCs w:val="22"/>
        </w:rPr>
        <w:t>předání a převzetí celého díla O</w:t>
      </w:r>
      <w:r w:rsidR="00795AE0">
        <w:rPr>
          <w:rFonts w:asciiTheme="minorHAnsi" w:hAnsiTheme="minorHAnsi"/>
          <w:sz w:val="22"/>
          <w:szCs w:val="22"/>
        </w:rPr>
        <w:t>bjednatelem.</w:t>
      </w:r>
    </w:p>
    <w:p w:rsidR="00682190" w:rsidRDefault="00682190" w:rsidP="00682190">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sz w:val="22"/>
          <w:szCs w:val="22"/>
        </w:rPr>
      </w:pPr>
    </w:p>
    <w:p w:rsidR="00795AE0" w:rsidRDefault="00795AE0"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360"/>
        <w:jc w:val="both"/>
        <w:rPr>
          <w:rFonts w:asciiTheme="minorHAnsi" w:hAnsiTheme="minorHAnsi"/>
          <w:sz w:val="22"/>
          <w:szCs w:val="22"/>
        </w:rPr>
      </w:pPr>
      <w:r>
        <w:rPr>
          <w:rFonts w:asciiTheme="minorHAnsi" w:hAnsiTheme="minorHAnsi"/>
          <w:sz w:val="22"/>
          <w:szCs w:val="22"/>
        </w:rPr>
        <w:t>Pokud č</w:t>
      </w:r>
      <w:r w:rsidR="00BC3A30">
        <w:rPr>
          <w:rFonts w:asciiTheme="minorHAnsi" w:hAnsiTheme="minorHAnsi"/>
          <w:sz w:val="22"/>
          <w:szCs w:val="22"/>
        </w:rPr>
        <w:t>inností Z</w:t>
      </w:r>
      <w:r>
        <w:rPr>
          <w:rFonts w:asciiTheme="minorHAnsi" w:hAnsiTheme="minorHAnsi"/>
          <w:sz w:val="22"/>
          <w:szCs w:val="22"/>
        </w:rPr>
        <w:t>hotov</w:t>
      </w:r>
      <w:r w:rsidR="00BC3A30">
        <w:rPr>
          <w:rFonts w:asciiTheme="minorHAnsi" w:hAnsiTheme="minorHAnsi"/>
          <w:sz w:val="22"/>
          <w:szCs w:val="22"/>
        </w:rPr>
        <w:t>itele dojde ke způsobení škody Objednateli na D</w:t>
      </w:r>
      <w:r>
        <w:rPr>
          <w:rFonts w:asciiTheme="minorHAnsi" w:hAnsiTheme="minorHAnsi"/>
          <w:sz w:val="22"/>
          <w:szCs w:val="22"/>
        </w:rPr>
        <w:t>í</w:t>
      </w:r>
      <w:r w:rsidR="00BC3A30">
        <w:rPr>
          <w:rFonts w:asciiTheme="minorHAnsi" w:hAnsiTheme="minorHAnsi"/>
          <w:sz w:val="22"/>
          <w:szCs w:val="22"/>
        </w:rPr>
        <w:t>le samém nebo na jiném majetku O</w:t>
      </w:r>
      <w:r>
        <w:rPr>
          <w:rFonts w:asciiTheme="minorHAnsi" w:hAnsiTheme="minorHAnsi"/>
          <w:sz w:val="22"/>
          <w:szCs w:val="22"/>
        </w:rPr>
        <w:t xml:space="preserve">bjednatele nebo </w:t>
      </w:r>
      <w:r w:rsidR="00854B77">
        <w:rPr>
          <w:rFonts w:asciiTheme="minorHAnsi" w:hAnsiTheme="minorHAnsi"/>
          <w:sz w:val="22"/>
          <w:szCs w:val="22"/>
        </w:rPr>
        <w:t xml:space="preserve">škody/újmy/ušlému zisku </w:t>
      </w:r>
      <w:r>
        <w:rPr>
          <w:rFonts w:asciiTheme="minorHAnsi" w:hAnsiTheme="minorHAnsi"/>
          <w:sz w:val="22"/>
          <w:szCs w:val="22"/>
        </w:rPr>
        <w:t>třetím osobám z titulu opomenutí, nedbalosti nebo neplněním podmínek vyplývajících z obecně závazných předpisů, technických nebo jiných n</w:t>
      </w:r>
      <w:r w:rsidR="00BC3A30">
        <w:rPr>
          <w:rFonts w:asciiTheme="minorHAnsi" w:hAnsiTheme="minorHAnsi"/>
          <w:sz w:val="22"/>
          <w:szCs w:val="22"/>
        </w:rPr>
        <w:t>orem nebo vyplývajících z této Smlouvy, je Z</w:t>
      </w:r>
      <w:r>
        <w:rPr>
          <w:rFonts w:asciiTheme="minorHAnsi" w:hAnsiTheme="minorHAnsi"/>
          <w:sz w:val="22"/>
          <w:szCs w:val="22"/>
        </w:rPr>
        <w:t>hotovitel povinen bez zbytečného odkladu t</w:t>
      </w:r>
      <w:r w:rsidR="00854B77">
        <w:rPr>
          <w:rFonts w:asciiTheme="minorHAnsi" w:hAnsiTheme="minorHAnsi"/>
          <w:sz w:val="22"/>
          <w:szCs w:val="22"/>
        </w:rPr>
        <w:t>y</w:t>
      </w:r>
      <w:r>
        <w:rPr>
          <w:rFonts w:asciiTheme="minorHAnsi" w:hAnsiTheme="minorHAnsi"/>
          <w:sz w:val="22"/>
          <w:szCs w:val="22"/>
        </w:rPr>
        <w:t xml:space="preserve">to odstranit a není-li to možné, tak finančně </w:t>
      </w:r>
      <w:r w:rsidR="00854B77">
        <w:rPr>
          <w:rFonts w:asciiTheme="minorHAnsi" w:hAnsiTheme="minorHAnsi"/>
          <w:sz w:val="22"/>
          <w:szCs w:val="22"/>
        </w:rPr>
        <w:t>na</w:t>
      </w:r>
      <w:r>
        <w:rPr>
          <w:rFonts w:asciiTheme="minorHAnsi" w:hAnsiTheme="minorHAnsi"/>
          <w:sz w:val="22"/>
          <w:szCs w:val="22"/>
        </w:rPr>
        <w:t>hradit. Vešk</w:t>
      </w:r>
      <w:r w:rsidR="00BC3A30">
        <w:rPr>
          <w:rFonts w:asciiTheme="minorHAnsi" w:hAnsiTheme="minorHAnsi"/>
          <w:sz w:val="22"/>
          <w:szCs w:val="22"/>
        </w:rPr>
        <w:t>eré náklady s tím spojené nese Z</w:t>
      </w:r>
      <w:r>
        <w:rPr>
          <w:rFonts w:asciiTheme="minorHAnsi" w:hAnsiTheme="minorHAnsi"/>
          <w:sz w:val="22"/>
          <w:szCs w:val="22"/>
        </w:rPr>
        <w:t>hotovitel.</w:t>
      </w:r>
    </w:p>
    <w:p w:rsidR="00682190" w:rsidRDefault="00682190" w:rsidP="00682190">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sz w:val="22"/>
          <w:szCs w:val="22"/>
        </w:rPr>
      </w:pPr>
    </w:p>
    <w:p w:rsidR="00795AE0" w:rsidRDefault="00795AE0"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360"/>
        <w:jc w:val="both"/>
        <w:rPr>
          <w:rFonts w:asciiTheme="minorHAnsi" w:hAnsiTheme="minorHAnsi"/>
          <w:sz w:val="22"/>
          <w:szCs w:val="22"/>
        </w:rPr>
      </w:pPr>
      <w:r>
        <w:rPr>
          <w:rFonts w:asciiTheme="minorHAnsi" w:hAnsiTheme="minorHAnsi"/>
          <w:sz w:val="22"/>
          <w:szCs w:val="22"/>
        </w:rPr>
        <w:t>Zho</w:t>
      </w:r>
      <w:r w:rsidR="00BC3A30">
        <w:rPr>
          <w:rFonts w:asciiTheme="minorHAnsi" w:hAnsiTheme="minorHAnsi"/>
          <w:sz w:val="22"/>
          <w:szCs w:val="22"/>
        </w:rPr>
        <w:t>tovitel odpovídá i za škodu na D</w:t>
      </w:r>
      <w:r>
        <w:rPr>
          <w:rFonts w:asciiTheme="minorHAnsi" w:hAnsiTheme="minorHAnsi"/>
          <w:sz w:val="22"/>
          <w:szCs w:val="22"/>
        </w:rPr>
        <w:t xml:space="preserve">íle způsobenou </w:t>
      </w:r>
      <w:r w:rsidR="00BC3A30">
        <w:rPr>
          <w:rFonts w:asciiTheme="minorHAnsi" w:hAnsiTheme="minorHAnsi"/>
          <w:sz w:val="22"/>
          <w:szCs w:val="22"/>
        </w:rPr>
        <w:t>činností těch, kteří pro něj D</w:t>
      </w:r>
      <w:r>
        <w:rPr>
          <w:rFonts w:asciiTheme="minorHAnsi" w:hAnsiTheme="minorHAnsi"/>
          <w:sz w:val="22"/>
          <w:szCs w:val="22"/>
        </w:rPr>
        <w:t>ílo nebo jeho část provádějí.</w:t>
      </w:r>
    </w:p>
    <w:p w:rsidR="00682190" w:rsidRDefault="00682190" w:rsidP="00682190">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sz w:val="22"/>
          <w:szCs w:val="22"/>
        </w:rPr>
      </w:pPr>
    </w:p>
    <w:p w:rsidR="00795AE0" w:rsidRPr="00865C89" w:rsidRDefault="00795AE0"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360"/>
        <w:jc w:val="both"/>
        <w:rPr>
          <w:rFonts w:asciiTheme="minorHAnsi" w:hAnsiTheme="minorHAnsi"/>
          <w:sz w:val="22"/>
          <w:szCs w:val="22"/>
        </w:rPr>
      </w:pPr>
      <w:r>
        <w:rPr>
          <w:rFonts w:asciiTheme="minorHAnsi" w:hAnsiTheme="minorHAnsi"/>
          <w:sz w:val="22"/>
          <w:szCs w:val="22"/>
        </w:rPr>
        <w:t>Zhotovitel odpovídá též za škodu způsobenou okolnostmi, které mají původ v povaze strojů, pří</w:t>
      </w:r>
      <w:r w:rsidR="00BC3A30">
        <w:rPr>
          <w:rFonts w:asciiTheme="minorHAnsi" w:hAnsiTheme="minorHAnsi"/>
          <w:sz w:val="22"/>
          <w:szCs w:val="22"/>
        </w:rPr>
        <w:t>strojů nebo jiných věcí, které Z</w:t>
      </w:r>
      <w:r>
        <w:rPr>
          <w:rFonts w:asciiTheme="minorHAnsi" w:hAnsiTheme="minorHAnsi"/>
          <w:sz w:val="22"/>
          <w:szCs w:val="22"/>
        </w:rPr>
        <w:t>hotovitel použil ne</w:t>
      </w:r>
      <w:r w:rsidR="00BC3A30">
        <w:rPr>
          <w:rFonts w:asciiTheme="minorHAnsi" w:hAnsiTheme="minorHAnsi"/>
          <w:sz w:val="22"/>
          <w:szCs w:val="22"/>
        </w:rPr>
        <w:t>bo hodlal použít při provádění D</w:t>
      </w:r>
      <w:r>
        <w:rPr>
          <w:rFonts w:asciiTheme="minorHAnsi" w:hAnsiTheme="minorHAnsi"/>
          <w:sz w:val="22"/>
          <w:szCs w:val="22"/>
        </w:rPr>
        <w:t>íla.</w:t>
      </w:r>
    </w:p>
    <w:p w:rsidR="000B2B85" w:rsidRPr="00865C89" w:rsidRDefault="000B2B85" w:rsidP="000B2B85">
      <w:pPr>
        <w:pStyle w:val="Odstavecseseznamem"/>
        <w:rPr>
          <w:rFonts w:asciiTheme="minorHAnsi" w:hAnsiTheme="minorHAnsi"/>
          <w:sz w:val="22"/>
          <w:szCs w:val="22"/>
        </w:rPr>
      </w:pPr>
    </w:p>
    <w:p w:rsidR="000B2B85" w:rsidRPr="00865C89" w:rsidRDefault="000B2B85" w:rsidP="005C2D9C">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sz w:val="22"/>
          <w:szCs w:val="22"/>
        </w:rPr>
      </w:pPr>
      <w:r w:rsidRPr="00865C89">
        <w:rPr>
          <w:rFonts w:asciiTheme="minorHAnsi" w:hAnsiTheme="minorHAnsi"/>
          <w:sz w:val="22"/>
          <w:szCs w:val="22"/>
        </w:rPr>
        <w:t xml:space="preserve">Smluvní strany jsou zproštěny odpovědnosti za částečné nebo úplné </w:t>
      </w:r>
      <w:r w:rsidRPr="00865C89">
        <w:rPr>
          <w:rFonts w:asciiTheme="minorHAnsi" w:hAnsiTheme="minorHAnsi"/>
          <w:spacing w:val="-1"/>
          <w:sz w:val="22"/>
          <w:szCs w:val="22"/>
        </w:rPr>
        <w:t xml:space="preserve">neplnění smluvních závazků, jestliže k němu došlo v důsledku vyšší moci. </w:t>
      </w:r>
      <w:r w:rsidR="00BC3A30">
        <w:rPr>
          <w:rFonts w:asciiTheme="minorHAnsi" w:hAnsiTheme="minorHAnsi"/>
          <w:sz w:val="22"/>
          <w:szCs w:val="22"/>
        </w:rPr>
        <w:t>Za vyšší moc se pro účel této S</w:t>
      </w:r>
      <w:r w:rsidRPr="00865C89">
        <w:rPr>
          <w:rFonts w:asciiTheme="minorHAnsi" w:hAnsiTheme="minorHAnsi"/>
          <w:sz w:val="22"/>
          <w:szCs w:val="22"/>
        </w:rPr>
        <w:t>mlouvy považují okolno</w:t>
      </w:r>
      <w:r w:rsidR="00BC3A30">
        <w:rPr>
          <w:rFonts w:asciiTheme="minorHAnsi" w:hAnsiTheme="minorHAnsi"/>
          <w:sz w:val="22"/>
          <w:szCs w:val="22"/>
        </w:rPr>
        <w:t>sti, které vznikly po uzavření Smlouvy v důsledku S</w:t>
      </w:r>
      <w:r w:rsidRPr="00865C89">
        <w:rPr>
          <w:rFonts w:asciiTheme="minorHAnsi" w:hAnsiTheme="minorHAnsi"/>
          <w:sz w:val="22"/>
          <w:szCs w:val="22"/>
        </w:rPr>
        <w:t>mluvními stranami nepředvídatelných a neodvratitelných událostí mimořádné povahy, jež mají b</w:t>
      </w:r>
      <w:r w:rsidR="00BC3A30">
        <w:rPr>
          <w:rFonts w:asciiTheme="minorHAnsi" w:hAnsiTheme="minorHAnsi"/>
          <w:sz w:val="22"/>
          <w:szCs w:val="22"/>
        </w:rPr>
        <w:t>ezprostřední vliv na provedení D</w:t>
      </w:r>
      <w:r w:rsidRPr="00865C89">
        <w:rPr>
          <w:rFonts w:asciiTheme="minorHAnsi" w:hAnsiTheme="minorHAnsi"/>
          <w:sz w:val="22"/>
          <w:szCs w:val="22"/>
        </w:rPr>
        <w:t xml:space="preserve">íla. Za vyšší moc se považují válka, nepřátelské vojenské akce, </w:t>
      </w:r>
      <w:r w:rsidRPr="00865C89">
        <w:rPr>
          <w:rFonts w:asciiTheme="minorHAnsi" w:hAnsiTheme="minorHAnsi"/>
          <w:spacing w:val="-1"/>
          <w:sz w:val="22"/>
          <w:szCs w:val="22"/>
        </w:rPr>
        <w:t xml:space="preserve">teroristické útoky, povstání, občanské nepokoje a přírodní katastrofy. </w:t>
      </w:r>
      <w:r w:rsidR="00BC3A30">
        <w:rPr>
          <w:rFonts w:asciiTheme="minorHAnsi" w:hAnsiTheme="minorHAnsi"/>
          <w:sz w:val="22"/>
          <w:szCs w:val="22"/>
        </w:rPr>
        <w:t>V případě, že některá S</w:t>
      </w:r>
      <w:r w:rsidRPr="00865C89">
        <w:rPr>
          <w:rFonts w:asciiTheme="minorHAnsi" w:hAnsiTheme="minorHAnsi"/>
          <w:sz w:val="22"/>
          <w:szCs w:val="22"/>
        </w:rPr>
        <w:t>mluvní strana nen</w:t>
      </w:r>
      <w:r w:rsidR="00BC3A30">
        <w:rPr>
          <w:rFonts w:asciiTheme="minorHAnsi" w:hAnsiTheme="minorHAnsi"/>
          <w:sz w:val="22"/>
          <w:szCs w:val="22"/>
        </w:rPr>
        <w:t>í schopna plnit své závazky ze S</w:t>
      </w:r>
      <w:r w:rsidRPr="00865C89">
        <w:rPr>
          <w:rFonts w:asciiTheme="minorHAnsi" w:hAnsiTheme="minorHAnsi"/>
          <w:sz w:val="22"/>
          <w:szCs w:val="22"/>
        </w:rPr>
        <w:t>mlouvy v důsledku vyšší moci, je povinna neprodleně písemně o tét</w:t>
      </w:r>
      <w:r w:rsidR="00BC3A30">
        <w:rPr>
          <w:rFonts w:asciiTheme="minorHAnsi" w:hAnsiTheme="minorHAnsi"/>
          <w:sz w:val="22"/>
          <w:szCs w:val="22"/>
        </w:rPr>
        <w:t>o skutečnosti vyrozumět druhou S</w:t>
      </w:r>
      <w:r w:rsidRPr="00865C89">
        <w:rPr>
          <w:rFonts w:asciiTheme="minorHAnsi" w:hAnsiTheme="minorHAnsi"/>
          <w:sz w:val="22"/>
          <w:szCs w:val="22"/>
        </w:rPr>
        <w:t>mluvní stranu, aby se pokud možno zabránilo vzniku škod. Obdobně poté, co účinky vyš</w:t>
      </w:r>
      <w:r w:rsidR="00BC3A30">
        <w:rPr>
          <w:rFonts w:asciiTheme="minorHAnsi" w:hAnsiTheme="minorHAnsi"/>
          <w:sz w:val="22"/>
          <w:szCs w:val="22"/>
        </w:rPr>
        <w:t>ší moci pominou, je S</w:t>
      </w:r>
      <w:r w:rsidRPr="00865C89">
        <w:rPr>
          <w:rFonts w:asciiTheme="minorHAnsi" w:hAnsiTheme="minorHAnsi"/>
          <w:sz w:val="22"/>
          <w:szCs w:val="22"/>
        </w:rPr>
        <w:t>mluvní strana, jež byla vyšší mocí dotčena, povinna nepro</w:t>
      </w:r>
      <w:r w:rsidR="00BC3A30">
        <w:rPr>
          <w:rFonts w:asciiTheme="minorHAnsi" w:hAnsiTheme="minorHAnsi"/>
          <w:sz w:val="22"/>
          <w:szCs w:val="22"/>
        </w:rPr>
        <w:t>dleně písemně vyrozumět druhou S</w:t>
      </w:r>
      <w:r w:rsidRPr="00865C89">
        <w:rPr>
          <w:rFonts w:asciiTheme="minorHAnsi" w:hAnsiTheme="minorHAnsi"/>
          <w:sz w:val="22"/>
          <w:szCs w:val="22"/>
        </w:rPr>
        <w:t>mluvní stranu o této skutečnosti. V případě, že nastane vyšší moc, prodlužuje se lhůta ke splnění smluvních povinností o dobu, během níž vyšší moc trvá</w:t>
      </w:r>
      <w:r w:rsidR="00EE3B47">
        <w:rPr>
          <w:rFonts w:asciiTheme="minorHAnsi" w:hAnsiTheme="minorHAnsi"/>
          <w:sz w:val="22"/>
          <w:szCs w:val="22"/>
        </w:rPr>
        <w:t>, byla-li druhá smluvní strana o výšší moci písemně informovaná v souladu s podmínkami Smlouvy o dílo</w:t>
      </w:r>
      <w:r w:rsidRPr="00865C89">
        <w:rPr>
          <w:rFonts w:asciiTheme="minorHAnsi" w:hAnsiTheme="minorHAnsi"/>
          <w:sz w:val="22"/>
          <w:szCs w:val="22"/>
        </w:rPr>
        <w:t>.</w:t>
      </w:r>
    </w:p>
    <w:p w:rsidR="000B2B85"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0973CF" w:rsidRDefault="000973CF"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915FC4" w:rsidRPr="000B2B85" w:rsidRDefault="00915FC4"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sz w:val="20"/>
        </w:rPr>
      </w:pPr>
    </w:p>
    <w:p w:rsidR="000B2B85" w:rsidRPr="000B2B85" w:rsidRDefault="009E3200"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XX</w:t>
      </w:r>
      <w:r w:rsidR="000B2B85" w:rsidRPr="000B2B85">
        <w:rPr>
          <w:rFonts w:asciiTheme="minorHAnsi" w:hAnsiTheme="minorHAnsi" w:cs="Courier New"/>
          <w:b/>
        </w:rPr>
        <w:t>.</w:t>
      </w:r>
    </w:p>
    <w:p w:rsidR="000B2B85" w:rsidRPr="000B2B85" w:rsidRDefault="000B2B85" w:rsidP="000B2B85">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sidRPr="000B2B85">
        <w:rPr>
          <w:rFonts w:asciiTheme="minorHAnsi" w:hAnsiTheme="minorHAnsi" w:cs="Courier New"/>
          <w:b/>
        </w:rPr>
        <w:t>SMLUVNÍ POKUTY</w:t>
      </w:r>
    </w:p>
    <w:p w:rsidR="000B2B85" w:rsidRPr="00865C89" w:rsidRDefault="000B2B85" w:rsidP="000B2B85">
      <w:pPr>
        <w:pStyle w:val="Import0"/>
        <w:spacing w:line="240" w:lineRule="auto"/>
        <w:rPr>
          <w:rFonts w:asciiTheme="minorHAnsi" w:hAnsiTheme="minorHAnsi" w:cs="Courier New"/>
          <w:sz w:val="22"/>
          <w:szCs w:val="22"/>
        </w:rPr>
      </w:pPr>
      <w:r w:rsidRPr="000B2B85">
        <w:rPr>
          <w:rFonts w:asciiTheme="minorHAnsi" w:hAnsiTheme="minorHAnsi" w:cs="Courier New"/>
          <w:sz w:val="16"/>
        </w:rPr>
        <w:t xml:space="preserve"> </w:t>
      </w:r>
    </w:p>
    <w:p w:rsidR="000B2B85" w:rsidRDefault="000B2B85" w:rsidP="005C2D9C">
      <w:pPr>
        <w:pStyle w:val="Import24"/>
        <w:numPr>
          <w:ilvl w:val="0"/>
          <w:numId w:val="18"/>
        </w:numPr>
        <w:tabs>
          <w:tab w:val="clear" w:pos="4752"/>
        </w:tabs>
        <w:spacing w:line="240" w:lineRule="auto"/>
        <w:jc w:val="both"/>
        <w:rPr>
          <w:rFonts w:asciiTheme="minorHAnsi" w:hAnsiTheme="minorHAnsi" w:cs="Courier New"/>
          <w:iCs/>
          <w:sz w:val="22"/>
          <w:szCs w:val="22"/>
        </w:rPr>
      </w:pPr>
      <w:r w:rsidRPr="00865C89">
        <w:rPr>
          <w:rFonts w:asciiTheme="minorHAnsi" w:hAnsiTheme="minorHAnsi" w:cs="Courier New"/>
          <w:iCs/>
          <w:color w:val="000000"/>
          <w:sz w:val="22"/>
          <w:szCs w:val="22"/>
        </w:rPr>
        <w:t xml:space="preserve">Pro případ prodlení zhotovitele </w:t>
      </w:r>
      <w:r w:rsidR="00BC3A30">
        <w:rPr>
          <w:rFonts w:asciiTheme="minorHAnsi" w:hAnsiTheme="minorHAnsi" w:cs="Courier New"/>
          <w:iCs/>
          <w:sz w:val="22"/>
          <w:szCs w:val="22"/>
        </w:rPr>
        <w:t>s dokončením sjednaného D</w:t>
      </w:r>
      <w:r w:rsidRPr="00865C89">
        <w:rPr>
          <w:rFonts w:asciiTheme="minorHAnsi" w:hAnsiTheme="minorHAnsi" w:cs="Courier New"/>
          <w:iCs/>
          <w:sz w:val="22"/>
          <w:szCs w:val="22"/>
        </w:rPr>
        <w:t>íla oproti sjednanému termínu dokončení</w:t>
      </w:r>
      <w:r w:rsidR="00BC3A30">
        <w:rPr>
          <w:rFonts w:asciiTheme="minorHAnsi" w:hAnsiTheme="minorHAnsi" w:cs="Courier New"/>
          <w:iCs/>
          <w:color w:val="000000"/>
          <w:sz w:val="22"/>
          <w:szCs w:val="22"/>
        </w:rPr>
        <w:t xml:space="preserve"> je O</w:t>
      </w:r>
      <w:r w:rsidRPr="00865C89">
        <w:rPr>
          <w:rFonts w:asciiTheme="minorHAnsi" w:hAnsiTheme="minorHAnsi" w:cs="Courier New"/>
          <w:iCs/>
          <w:color w:val="000000"/>
          <w:sz w:val="22"/>
          <w:szCs w:val="22"/>
        </w:rPr>
        <w:t xml:space="preserve">bjednatel </w:t>
      </w:r>
      <w:r w:rsidR="001064D1">
        <w:rPr>
          <w:rFonts w:asciiTheme="minorHAnsi" w:hAnsiTheme="minorHAnsi" w:cs="Courier New"/>
          <w:iCs/>
          <w:sz w:val="22"/>
          <w:szCs w:val="22"/>
        </w:rPr>
        <w:t>oprávněn účtovat Z</w:t>
      </w:r>
      <w:r w:rsidRPr="00865C89">
        <w:rPr>
          <w:rFonts w:asciiTheme="minorHAnsi" w:hAnsiTheme="minorHAnsi" w:cs="Courier New"/>
          <w:iCs/>
          <w:sz w:val="22"/>
          <w:szCs w:val="22"/>
        </w:rPr>
        <w:t xml:space="preserve">hotoviteli smluvní pokutu ve výši </w:t>
      </w:r>
      <w:r w:rsidR="001064D1">
        <w:rPr>
          <w:rFonts w:asciiTheme="minorHAnsi" w:hAnsiTheme="minorHAnsi" w:cs="Courier New"/>
          <w:iCs/>
          <w:sz w:val="22"/>
          <w:szCs w:val="22"/>
        </w:rPr>
        <w:t>0,2% z</w:t>
      </w:r>
      <w:r w:rsidR="00F16E70">
        <w:rPr>
          <w:rFonts w:asciiTheme="minorHAnsi" w:hAnsiTheme="minorHAnsi" w:cs="Courier New"/>
          <w:iCs/>
          <w:sz w:val="22"/>
          <w:szCs w:val="22"/>
        </w:rPr>
        <w:t xml:space="preserve"> </w:t>
      </w:r>
      <w:r w:rsidR="00F16E70" w:rsidRPr="00364BDA">
        <w:rPr>
          <w:rFonts w:asciiTheme="minorHAnsi" w:hAnsiTheme="minorHAnsi" w:cs="Courier New"/>
          <w:iCs/>
          <w:sz w:val="22"/>
          <w:szCs w:val="22"/>
        </w:rPr>
        <w:t>celkové</w:t>
      </w:r>
      <w:r w:rsidR="001064D1">
        <w:rPr>
          <w:rFonts w:asciiTheme="minorHAnsi" w:hAnsiTheme="minorHAnsi" w:cs="Courier New"/>
          <w:iCs/>
          <w:sz w:val="22"/>
          <w:szCs w:val="22"/>
        </w:rPr>
        <w:t xml:space="preserve"> ceny Díla </w:t>
      </w:r>
      <w:r w:rsidR="006852FD">
        <w:rPr>
          <w:rFonts w:asciiTheme="minorHAnsi" w:hAnsiTheme="minorHAnsi" w:cs="Courier New"/>
          <w:iCs/>
          <w:sz w:val="22"/>
          <w:szCs w:val="22"/>
        </w:rPr>
        <w:t xml:space="preserve">včetně DPH </w:t>
      </w:r>
      <w:r w:rsidR="001064D1">
        <w:rPr>
          <w:rFonts w:asciiTheme="minorHAnsi" w:hAnsiTheme="minorHAnsi" w:cs="Courier New"/>
          <w:iCs/>
          <w:sz w:val="22"/>
          <w:szCs w:val="22"/>
        </w:rPr>
        <w:t>dle této S</w:t>
      </w:r>
      <w:r w:rsidR="00682190">
        <w:rPr>
          <w:rFonts w:asciiTheme="minorHAnsi" w:hAnsiTheme="minorHAnsi" w:cs="Courier New"/>
          <w:iCs/>
          <w:sz w:val="22"/>
          <w:szCs w:val="22"/>
        </w:rPr>
        <w:t xml:space="preserve">mlouvy za </w:t>
      </w:r>
      <w:r w:rsidRPr="00865C89">
        <w:rPr>
          <w:rFonts w:asciiTheme="minorHAnsi" w:hAnsiTheme="minorHAnsi" w:cs="Courier New"/>
          <w:iCs/>
          <w:sz w:val="22"/>
          <w:szCs w:val="22"/>
        </w:rPr>
        <w:t xml:space="preserve">každý </w:t>
      </w:r>
      <w:r w:rsidR="00682190">
        <w:rPr>
          <w:rFonts w:asciiTheme="minorHAnsi" w:hAnsiTheme="minorHAnsi" w:cs="Courier New"/>
          <w:iCs/>
          <w:sz w:val="22"/>
          <w:szCs w:val="22"/>
        </w:rPr>
        <w:t xml:space="preserve">i započatý </w:t>
      </w:r>
      <w:r w:rsidRPr="00865C89">
        <w:rPr>
          <w:rFonts w:asciiTheme="minorHAnsi" w:hAnsiTheme="minorHAnsi" w:cs="Courier New"/>
          <w:iCs/>
          <w:sz w:val="22"/>
          <w:szCs w:val="22"/>
        </w:rPr>
        <w:t>den prodlení.</w:t>
      </w:r>
    </w:p>
    <w:p w:rsidR="00BC3A30" w:rsidRDefault="00BC3A30" w:rsidP="00BC3A30">
      <w:pPr>
        <w:pStyle w:val="Import24"/>
        <w:tabs>
          <w:tab w:val="clear" w:pos="4752"/>
        </w:tabs>
        <w:spacing w:line="240" w:lineRule="auto"/>
        <w:ind w:left="0" w:firstLine="0"/>
        <w:jc w:val="both"/>
        <w:rPr>
          <w:rFonts w:asciiTheme="minorHAnsi" w:hAnsiTheme="minorHAnsi" w:cs="Courier New"/>
          <w:iCs/>
          <w:sz w:val="22"/>
          <w:szCs w:val="22"/>
        </w:rPr>
      </w:pPr>
    </w:p>
    <w:p w:rsidR="00682190" w:rsidRPr="00865C89" w:rsidRDefault="001064D1"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lastRenderedPageBreak/>
        <w:t>Pro případ, že S</w:t>
      </w:r>
      <w:r w:rsidR="00682190">
        <w:rPr>
          <w:rFonts w:asciiTheme="minorHAnsi" w:hAnsiTheme="minorHAnsi" w:cs="Courier New"/>
          <w:iCs/>
          <w:sz w:val="22"/>
          <w:szCs w:val="22"/>
        </w:rPr>
        <w:t xml:space="preserve">tavbu budou realizovat subdodavatelé v rozporu se subdodavatelským schématem, uvedeným </w:t>
      </w:r>
      <w:r w:rsidR="00364BDA" w:rsidRPr="001A599A">
        <w:rPr>
          <w:rFonts w:asciiTheme="minorHAnsi" w:hAnsiTheme="minorHAnsi" w:cs="Courier New"/>
          <w:iCs/>
          <w:sz w:val="22"/>
          <w:szCs w:val="22"/>
        </w:rPr>
        <w:t xml:space="preserve">v příloze č. </w:t>
      </w:r>
      <w:r w:rsidR="00364BDA">
        <w:rPr>
          <w:rFonts w:asciiTheme="minorHAnsi" w:hAnsiTheme="minorHAnsi" w:cs="Courier New"/>
          <w:iCs/>
          <w:sz w:val="22"/>
          <w:szCs w:val="22"/>
        </w:rPr>
        <w:t>7</w:t>
      </w:r>
      <w:r w:rsidR="00682190" w:rsidRPr="009948DF">
        <w:rPr>
          <w:rFonts w:asciiTheme="minorHAnsi" w:hAnsiTheme="minorHAnsi" w:cs="Courier New"/>
          <w:iCs/>
          <w:sz w:val="22"/>
          <w:szCs w:val="22"/>
        </w:rPr>
        <w:t xml:space="preserve"> této smlouvy</w:t>
      </w:r>
      <w:r>
        <w:rPr>
          <w:rFonts w:asciiTheme="minorHAnsi" w:hAnsiTheme="minorHAnsi" w:cs="Courier New"/>
          <w:iCs/>
          <w:sz w:val="22"/>
          <w:szCs w:val="22"/>
        </w:rPr>
        <w:t>, je O</w:t>
      </w:r>
      <w:r w:rsidR="00682190">
        <w:rPr>
          <w:rFonts w:asciiTheme="minorHAnsi" w:hAnsiTheme="minorHAnsi" w:cs="Courier New"/>
          <w:iCs/>
          <w:sz w:val="22"/>
          <w:szCs w:val="22"/>
        </w:rPr>
        <w:t xml:space="preserve">bjednatel oprávněn účtovat zhotoviteli smluvní pokutu ve výši </w:t>
      </w:r>
      <w:r w:rsidR="006852FD">
        <w:rPr>
          <w:rFonts w:asciiTheme="minorHAnsi" w:hAnsiTheme="minorHAnsi" w:cs="Courier New"/>
          <w:iCs/>
          <w:sz w:val="22"/>
          <w:szCs w:val="22"/>
        </w:rPr>
        <w:t>500.000</w:t>
      </w:r>
      <w:r w:rsidR="00682190">
        <w:rPr>
          <w:rFonts w:asciiTheme="minorHAnsi" w:hAnsiTheme="minorHAnsi" w:cs="Courier New"/>
          <w:iCs/>
          <w:sz w:val="22"/>
          <w:szCs w:val="22"/>
        </w:rPr>
        <w:t>,- Kč</w:t>
      </w:r>
      <w:r>
        <w:rPr>
          <w:rFonts w:asciiTheme="minorHAnsi" w:hAnsiTheme="minorHAnsi" w:cs="Courier New"/>
          <w:iCs/>
          <w:sz w:val="22"/>
          <w:szCs w:val="22"/>
        </w:rPr>
        <w:t xml:space="preserve"> za každý zjištěný případ.</w:t>
      </w:r>
    </w:p>
    <w:p w:rsidR="000B2B85" w:rsidRPr="00865C89" w:rsidRDefault="000B2B85" w:rsidP="000B2B85">
      <w:pPr>
        <w:pStyle w:val="Import24"/>
        <w:tabs>
          <w:tab w:val="clear" w:pos="4752"/>
        </w:tabs>
        <w:spacing w:line="240" w:lineRule="auto"/>
        <w:ind w:left="0" w:firstLine="0"/>
        <w:jc w:val="both"/>
        <w:rPr>
          <w:rFonts w:asciiTheme="minorHAnsi" w:hAnsiTheme="minorHAnsi" w:cs="Courier New"/>
          <w:iCs/>
          <w:sz w:val="22"/>
          <w:szCs w:val="22"/>
        </w:rPr>
      </w:pPr>
    </w:p>
    <w:p w:rsidR="000B2B85" w:rsidRDefault="001064D1"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Pro případ prodlení Z</w:t>
      </w:r>
      <w:r w:rsidR="000B2B85" w:rsidRPr="00865C89">
        <w:rPr>
          <w:rFonts w:asciiTheme="minorHAnsi" w:hAnsiTheme="minorHAnsi" w:cs="Courier New"/>
          <w:iCs/>
          <w:sz w:val="22"/>
          <w:szCs w:val="22"/>
        </w:rPr>
        <w:t>hotovitele s odstraněním vad uvedených v </w:t>
      </w:r>
      <w:r>
        <w:rPr>
          <w:rFonts w:asciiTheme="minorHAnsi" w:hAnsiTheme="minorHAnsi" w:cs="Courier New"/>
          <w:iCs/>
          <w:sz w:val="22"/>
          <w:szCs w:val="22"/>
        </w:rPr>
        <w:t>protokolu o předání a převzetí D</w:t>
      </w:r>
      <w:r w:rsidR="000B2B85" w:rsidRPr="00865C89">
        <w:rPr>
          <w:rFonts w:asciiTheme="minorHAnsi" w:hAnsiTheme="minorHAnsi" w:cs="Courier New"/>
          <w:iCs/>
          <w:sz w:val="22"/>
          <w:szCs w:val="22"/>
        </w:rPr>
        <w:t>íl</w:t>
      </w:r>
      <w:r>
        <w:rPr>
          <w:rFonts w:asciiTheme="minorHAnsi" w:hAnsiTheme="minorHAnsi" w:cs="Courier New"/>
          <w:iCs/>
          <w:sz w:val="22"/>
          <w:szCs w:val="22"/>
        </w:rPr>
        <w:t>a oproti sjednanému termínu je Objednatel oprávněn účtovat Z</w:t>
      </w:r>
      <w:r w:rsidR="000B2B85" w:rsidRPr="00865C89">
        <w:rPr>
          <w:rFonts w:asciiTheme="minorHAnsi" w:hAnsiTheme="minorHAnsi" w:cs="Courier New"/>
          <w:iCs/>
          <w:sz w:val="22"/>
          <w:szCs w:val="22"/>
        </w:rPr>
        <w:t>hot</w:t>
      </w:r>
      <w:r>
        <w:rPr>
          <w:rFonts w:asciiTheme="minorHAnsi" w:hAnsiTheme="minorHAnsi" w:cs="Courier New"/>
          <w:iCs/>
          <w:sz w:val="22"/>
          <w:szCs w:val="22"/>
        </w:rPr>
        <w:t xml:space="preserve">oviteli smluvní pokutu ve </w:t>
      </w:r>
      <w:r w:rsidRPr="000C2724">
        <w:rPr>
          <w:rFonts w:asciiTheme="minorHAnsi" w:hAnsiTheme="minorHAnsi" w:cs="Courier New"/>
          <w:iCs/>
          <w:sz w:val="22"/>
          <w:szCs w:val="22"/>
        </w:rPr>
        <w:t>výši 5</w:t>
      </w:r>
      <w:r w:rsidR="00287472" w:rsidRPr="000C2724">
        <w:rPr>
          <w:rFonts w:asciiTheme="minorHAnsi" w:hAnsiTheme="minorHAnsi" w:cs="Courier New"/>
          <w:iCs/>
          <w:sz w:val="22"/>
          <w:szCs w:val="22"/>
        </w:rPr>
        <w:t>0</w:t>
      </w:r>
      <w:r w:rsidR="00046AF6" w:rsidRPr="000C2724">
        <w:rPr>
          <w:rFonts w:asciiTheme="minorHAnsi" w:hAnsiTheme="minorHAnsi" w:cs="Courier New"/>
          <w:iCs/>
          <w:sz w:val="22"/>
          <w:szCs w:val="22"/>
        </w:rPr>
        <w:t>.0</w:t>
      </w:r>
      <w:r w:rsidR="000B2B85" w:rsidRPr="000C2724">
        <w:rPr>
          <w:rFonts w:asciiTheme="minorHAnsi" w:hAnsiTheme="minorHAnsi" w:cs="Courier New"/>
          <w:iCs/>
          <w:sz w:val="22"/>
          <w:szCs w:val="22"/>
        </w:rPr>
        <w:t>00</w:t>
      </w:r>
      <w:r w:rsidR="000B2B85" w:rsidRPr="00865C89">
        <w:rPr>
          <w:rFonts w:asciiTheme="minorHAnsi" w:hAnsiTheme="minorHAnsi" w:cs="Courier New"/>
          <w:iCs/>
          <w:sz w:val="22"/>
          <w:szCs w:val="22"/>
        </w:rPr>
        <w:t>,-</w:t>
      </w:r>
      <w:r w:rsidR="000B2B85" w:rsidRPr="00865C89">
        <w:rPr>
          <w:rFonts w:asciiTheme="minorHAnsi" w:hAnsiTheme="minorHAnsi" w:cs="Courier New"/>
          <w:b/>
          <w:iCs/>
          <w:sz w:val="22"/>
          <w:szCs w:val="22"/>
        </w:rPr>
        <w:t xml:space="preserve"> Kč</w:t>
      </w:r>
      <w:r w:rsidR="000B2B85" w:rsidRPr="00865C89">
        <w:rPr>
          <w:rFonts w:asciiTheme="minorHAnsi" w:hAnsiTheme="minorHAnsi" w:cs="Courier New"/>
          <w:iCs/>
          <w:sz w:val="22"/>
          <w:szCs w:val="22"/>
        </w:rPr>
        <w:t xml:space="preserve"> za každý den prodlení a za každou vadu, u níž je </w:t>
      </w:r>
      <w:r>
        <w:rPr>
          <w:rFonts w:asciiTheme="minorHAnsi" w:hAnsiTheme="minorHAnsi" w:cs="Courier New"/>
          <w:iCs/>
          <w:sz w:val="22"/>
          <w:szCs w:val="22"/>
        </w:rPr>
        <w:t>Z</w:t>
      </w:r>
      <w:r w:rsidR="000B2B85" w:rsidRPr="00865C89">
        <w:rPr>
          <w:rFonts w:asciiTheme="minorHAnsi" w:hAnsiTheme="minorHAnsi" w:cs="Courier New"/>
          <w:iCs/>
          <w:sz w:val="22"/>
          <w:szCs w:val="22"/>
        </w:rPr>
        <w:t>hotovitel v prodlení.</w:t>
      </w:r>
    </w:p>
    <w:p w:rsidR="00046AF6" w:rsidRDefault="00046AF6" w:rsidP="00046AF6">
      <w:pPr>
        <w:pStyle w:val="Odstavecseseznamem"/>
        <w:rPr>
          <w:rFonts w:asciiTheme="minorHAnsi" w:hAnsiTheme="minorHAnsi" w:cs="Courier New"/>
          <w:iCs/>
          <w:sz w:val="22"/>
          <w:szCs w:val="22"/>
        </w:rPr>
      </w:pPr>
    </w:p>
    <w:p w:rsidR="00046AF6" w:rsidRDefault="00046AF6"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Pro případ ne</w:t>
      </w:r>
      <w:r w:rsidR="001064D1">
        <w:rPr>
          <w:rFonts w:asciiTheme="minorHAnsi" w:hAnsiTheme="minorHAnsi" w:cs="Courier New"/>
          <w:iCs/>
          <w:sz w:val="22"/>
          <w:szCs w:val="22"/>
        </w:rPr>
        <w:t>dodržení pravidel BOZP a PO je Z</w:t>
      </w:r>
      <w:r>
        <w:rPr>
          <w:rFonts w:asciiTheme="minorHAnsi" w:hAnsiTheme="minorHAnsi" w:cs="Courier New"/>
          <w:iCs/>
          <w:sz w:val="22"/>
          <w:szCs w:val="22"/>
        </w:rPr>
        <w:t>hotovitel povinen zaplatit za každý prokazatelně zjištěný případ pokutu ve výši dle Sazebníku</w:t>
      </w:r>
      <w:r w:rsidR="001064D1">
        <w:rPr>
          <w:rFonts w:asciiTheme="minorHAnsi" w:hAnsiTheme="minorHAnsi" w:cs="Courier New"/>
          <w:iCs/>
          <w:sz w:val="22"/>
          <w:szCs w:val="22"/>
        </w:rPr>
        <w:t xml:space="preserve"> pokut, který je součástí této </w:t>
      </w:r>
      <w:r w:rsidR="001064D1" w:rsidRPr="009948DF">
        <w:rPr>
          <w:rFonts w:asciiTheme="minorHAnsi" w:hAnsiTheme="minorHAnsi" w:cs="Courier New"/>
          <w:iCs/>
          <w:sz w:val="22"/>
          <w:szCs w:val="22"/>
        </w:rPr>
        <w:t>S</w:t>
      </w:r>
      <w:r w:rsidR="000C2724">
        <w:rPr>
          <w:rFonts w:asciiTheme="minorHAnsi" w:hAnsiTheme="minorHAnsi" w:cs="Courier New"/>
          <w:iCs/>
          <w:sz w:val="22"/>
          <w:szCs w:val="22"/>
        </w:rPr>
        <w:t xml:space="preserve">mlouvy jako </w:t>
      </w:r>
      <w:r w:rsidR="000C2724" w:rsidRPr="001A599A">
        <w:rPr>
          <w:rFonts w:asciiTheme="minorHAnsi" w:hAnsiTheme="minorHAnsi" w:cs="Courier New"/>
          <w:iCs/>
          <w:sz w:val="22"/>
          <w:szCs w:val="22"/>
        </w:rPr>
        <w:t>příloha č. 8</w:t>
      </w:r>
      <w:r w:rsidRPr="001A599A">
        <w:rPr>
          <w:rFonts w:asciiTheme="minorHAnsi" w:hAnsiTheme="minorHAnsi" w:cs="Courier New"/>
          <w:iCs/>
          <w:sz w:val="22"/>
          <w:szCs w:val="22"/>
        </w:rPr>
        <w:t>.</w:t>
      </w:r>
    </w:p>
    <w:p w:rsidR="00046AF6" w:rsidRDefault="00046AF6" w:rsidP="00046AF6">
      <w:pPr>
        <w:pStyle w:val="Odstavecseseznamem"/>
        <w:rPr>
          <w:rFonts w:asciiTheme="minorHAnsi" w:hAnsiTheme="minorHAnsi" w:cs="Courier New"/>
          <w:iCs/>
          <w:sz w:val="22"/>
          <w:szCs w:val="22"/>
        </w:rPr>
      </w:pPr>
    </w:p>
    <w:p w:rsidR="00046AF6" w:rsidRDefault="00046AF6"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Pro případ prokazatelného zjištění nedod</w:t>
      </w:r>
      <w:r w:rsidR="001064D1">
        <w:rPr>
          <w:rFonts w:asciiTheme="minorHAnsi" w:hAnsiTheme="minorHAnsi" w:cs="Courier New"/>
          <w:iCs/>
          <w:sz w:val="22"/>
          <w:szCs w:val="22"/>
        </w:rPr>
        <w:t>ržení pořádku na pracovišti je Z</w:t>
      </w:r>
      <w:r>
        <w:rPr>
          <w:rFonts w:asciiTheme="minorHAnsi" w:hAnsiTheme="minorHAnsi" w:cs="Courier New"/>
          <w:iCs/>
          <w:sz w:val="22"/>
          <w:szCs w:val="22"/>
        </w:rPr>
        <w:t xml:space="preserve">hotovitel povinen zaplatit pokutu ve výši </w:t>
      </w:r>
      <w:r w:rsidR="00F6027B">
        <w:rPr>
          <w:rFonts w:asciiTheme="minorHAnsi" w:hAnsiTheme="minorHAnsi" w:cs="Courier New"/>
          <w:iCs/>
          <w:sz w:val="22"/>
          <w:szCs w:val="22"/>
        </w:rPr>
        <w:t>10.000,-Kč za každý zjištěný případ.</w:t>
      </w:r>
    </w:p>
    <w:p w:rsidR="00F6027B" w:rsidRDefault="00F6027B" w:rsidP="00F6027B">
      <w:pPr>
        <w:pStyle w:val="Odstavecseseznamem"/>
        <w:rPr>
          <w:rFonts w:asciiTheme="minorHAnsi" w:hAnsiTheme="minorHAnsi" w:cs="Courier New"/>
          <w:iCs/>
          <w:sz w:val="22"/>
          <w:szCs w:val="22"/>
        </w:rPr>
      </w:pPr>
    </w:p>
    <w:p w:rsidR="00F6027B" w:rsidRDefault="00F6027B"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Pro případ vadné</w:t>
      </w:r>
      <w:r w:rsidR="001064D1">
        <w:rPr>
          <w:rFonts w:asciiTheme="minorHAnsi" w:hAnsiTheme="minorHAnsi" w:cs="Courier New"/>
          <w:iCs/>
          <w:sz w:val="22"/>
          <w:szCs w:val="22"/>
        </w:rPr>
        <w:t>ho vedení stavebního deníku je Z</w:t>
      </w:r>
      <w:r>
        <w:rPr>
          <w:rFonts w:asciiTheme="minorHAnsi" w:hAnsiTheme="minorHAnsi" w:cs="Courier New"/>
          <w:iCs/>
          <w:sz w:val="22"/>
          <w:szCs w:val="22"/>
        </w:rPr>
        <w:t>hotovitel p</w:t>
      </w:r>
      <w:r w:rsidR="001064D1">
        <w:rPr>
          <w:rFonts w:asciiTheme="minorHAnsi" w:hAnsiTheme="minorHAnsi" w:cs="Courier New"/>
          <w:iCs/>
          <w:sz w:val="22"/>
          <w:szCs w:val="22"/>
        </w:rPr>
        <w:t>ovinen zaplatit pokutu ve výši 5</w:t>
      </w:r>
      <w:r>
        <w:rPr>
          <w:rFonts w:asciiTheme="minorHAnsi" w:hAnsiTheme="minorHAnsi" w:cs="Courier New"/>
          <w:iCs/>
          <w:sz w:val="22"/>
          <w:szCs w:val="22"/>
        </w:rPr>
        <w:t>.000,-Kč za každou zjištěnou vadu.</w:t>
      </w:r>
    </w:p>
    <w:p w:rsidR="00F6027B" w:rsidRDefault="00F6027B" w:rsidP="00F6027B">
      <w:pPr>
        <w:pStyle w:val="Odstavecseseznamem"/>
        <w:rPr>
          <w:rFonts w:asciiTheme="minorHAnsi" w:hAnsiTheme="minorHAnsi" w:cs="Courier New"/>
          <w:iCs/>
          <w:sz w:val="22"/>
          <w:szCs w:val="22"/>
        </w:rPr>
      </w:pPr>
    </w:p>
    <w:p w:rsidR="00F6027B" w:rsidRDefault="00F6027B"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Pro případ nedodržení t</w:t>
      </w:r>
      <w:r w:rsidR="001064D1">
        <w:rPr>
          <w:rFonts w:asciiTheme="minorHAnsi" w:hAnsiTheme="minorHAnsi" w:cs="Courier New"/>
          <w:iCs/>
          <w:sz w:val="22"/>
          <w:szCs w:val="22"/>
        </w:rPr>
        <w:t>ermínu vyklizení staveniště je Objednatel oprávněn účtovat Z</w:t>
      </w:r>
      <w:r>
        <w:rPr>
          <w:rFonts w:asciiTheme="minorHAnsi" w:hAnsiTheme="minorHAnsi" w:cs="Courier New"/>
          <w:iCs/>
          <w:sz w:val="22"/>
          <w:szCs w:val="22"/>
        </w:rPr>
        <w:t>hotoviteli smluvní pokutu ve výši 10.000,-Kč za každý i započatý den prodlení.</w:t>
      </w:r>
    </w:p>
    <w:p w:rsidR="00F6027B" w:rsidRDefault="00F6027B" w:rsidP="00F6027B">
      <w:pPr>
        <w:pStyle w:val="Odstavecseseznamem"/>
        <w:rPr>
          <w:rFonts w:asciiTheme="minorHAnsi" w:hAnsiTheme="minorHAnsi" w:cs="Courier New"/>
          <w:iCs/>
          <w:sz w:val="22"/>
          <w:szCs w:val="22"/>
        </w:rPr>
      </w:pPr>
    </w:p>
    <w:p w:rsidR="00F6027B" w:rsidRDefault="00F6027B"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 xml:space="preserve">Pro případ nedodržení termínu nástupu k odstranění vady, která </w:t>
      </w:r>
      <w:r w:rsidR="001064D1">
        <w:rPr>
          <w:rFonts w:asciiTheme="minorHAnsi" w:hAnsiTheme="minorHAnsi" w:cs="Courier New"/>
          <w:iCs/>
          <w:sz w:val="22"/>
          <w:szCs w:val="22"/>
        </w:rPr>
        <w:t>se projevila v záruční době</w:t>
      </w:r>
      <w:r w:rsidR="006D244F">
        <w:rPr>
          <w:rFonts w:asciiTheme="minorHAnsi" w:hAnsiTheme="minorHAnsi" w:cs="Courier New"/>
          <w:iCs/>
          <w:sz w:val="22"/>
          <w:szCs w:val="22"/>
        </w:rPr>
        <w:t>,</w:t>
      </w:r>
      <w:r w:rsidR="001064D1">
        <w:rPr>
          <w:rFonts w:asciiTheme="minorHAnsi" w:hAnsiTheme="minorHAnsi" w:cs="Courier New"/>
          <w:iCs/>
          <w:sz w:val="22"/>
          <w:szCs w:val="22"/>
        </w:rPr>
        <w:t xml:space="preserve"> je O</w:t>
      </w:r>
      <w:r>
        <w:rPr>
          <w:rFonts w:asciiTheme="minorHAnsi" w:hAnsiTheme="minorHAnsi" w:cs="Courier New"/>
          <w:iCs/>
          <w:sz w:val="22"/>
          <w:szCs w:val="22"/>
        </w:rPr>
        <w:t xml:space="preserve">bjednatel </w:t>
      </w:r>
      <w:r w:rsidR="001064D1">
        <w:rPr>
          <w:rFonts w:asciiTheme="minorHAnsi" w:hAnsiTheme="minorHAnsi" w:cs="Courier New"/>
          <w:iCs/>
          <w:sz w:val="22"/>
          <w:szCs w:val="22"/>
        </w:rPr>
        <w:t>oprávněn Z</w:t>
      </w:r>
      <w:r>
        <w:rPr>
          <w:rFonts w:asciiTheme="minorHAnsi" w:hAnsiTheme="minorHAnsi" w:cs="Courier New"/>
          <w:iCs/>
          <w:sz w:val="22"/>
          <w:szCs w:val="22"/>
        </w:rPr>
        <w:t xml:space="preserve">hotoviteli účtovat smluvní pokutu ve výši 5.000,-Kč za každý i započatý den </w:t>
      </w:r>
      <w:r w:rsidRPr="006852FD">
        <w:rPr>
          <w:rFonts w:asciiTheme="minorHAnsi" w:hAnsiTheme="minorHAnsi" w:cs="Courier New"/>
          <w:iCs/>
          <w:sz w:val="22"/>
          <w:szCs w:val="22"/>
        </w:rPr>
        <w:t xml:space="preserve">prodlení a za každou reklamovanou vadu. </w:t>
      </w:r>
    </w:p>
    <w:p w:rsidR="002136D0" w:rsidRDefault="002136D0">
      <w:pPr>
        <w:pStyle w:val="Odstavecseseznamem"/>
        <w:rPr>
          <w:rFonts w:asciiTheme="minorHAnsi" w:hAnsiTheme="minorHAnsi" w:cs="Courier New"/>
          <w:iCs/>
          <w:sz w:val="22"/>
          <w:szCs w:val="22"/>
        </w:rPr>
      </w:pPr>
    </w:p>
    <w:p w:rsidR="006D244F" w:rsidRPr="007229AB" w:rsidRDefault="006D244F" w:rsidP="007229AB">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 xml:space="preserve">Pro případ nedodržení termínu odstranění vady, která se projevila v záruční době, je Objednatel oprávněn Zhotoviteli účtovat smluvní pokutu ve výši 5.000,-Kč za každý i započatý den </w:t>
      </w:r>
      <w:r w:rsidRPr="006852FD">
        <w:rPr>
          <w:rFonts w:asciiTheme="minorHAnsi" w:hAnsiTheme="minorHAnsi" w:cs="Courier New"/>
          <w:iCs/>
          <w:sz w:val="22"/>
          <w:szCs w:val="22"/>
        </w:rPr>
        <w:t xml:space="preserve">prodlení a za každou reklamovanou vadu. </w:t>
      </w:r>
    </w:p>
    <w:p w:rsidR="006969DB" w:rsidRDefault="006969DB">
      <w:pPr>
        <w:pStyle w:val="Odstavecseseznamem"/>
        <w:rPr>
          <w:rFonts w:asciiTheme="minorHAnsi" w:hAnsiTheme="minorHAnsi" w:cs="Courier New"/>
          <w:iCs/>
          <w:sz w:val="22"/>
          <w:szCs w:val="22"/>
        </w:rPr>
      </w:pPr>
    </w:p>
    <w:p w:rsidR="006D0FC8" w:rsidRPr="006852FD" w:rsidRDefault="006D0FC8" w:rsidP="005C2D9C">
      <w:pPr>
        <w:pStyle w:val="Import24"/>
        <w:numPr>
          <w:ilvl w:val="0"/>
          <w:numId w:val="18"/>
        </w:numPr>
        <w:tabs>
          <w:tab w:val="clear" w:pos="4752"/>
        </w:tabs>
        <w:spacing w:line="240" w:lineRule="auto"/>
        <w:jc w:val="both"/>
        <w:rPr>
          <w:rFonts w:asciiTheme="minorHAnsi" w:hAnsiTheme="minorHAnsi" w:cs="Courier New"/>
          <w:iCs/>
          <w:sz w:val="22"/>
          <w:szCs w:val="22"/>
        </w:rPr>
      </w:pPr>
      <w:r>
        <w:rPr>
          <w:rFonts w:asciiTheme="minorHAnsi" w:hAnsiTheme="minorHAnsi" w:cs="Courier New"/>
          <w:iCs/>
          <w:sz w:val="22"/>
          <w:szCs w:val="22"/>
        </w:rPr>
        <w:t xml:space="preserve">Pro jakékoliv další porušení Smlouvy Zhotovitelem, bude Zhotoviteli vyúčtována pokuta ve výši 10.000,-Kč za každé další porušení Smlouvy a každý </w:t>
      </w:r>
      <w:r w:rsidR="00207023">
        <w:rPr>
          <w:rFonts w:asciiTheme="minorHAnsi" w:hAnsiTheme="minorHAnsi" w:cs="Courier New"/>
          <w:iCs/>
          <w:sz w:val="22"/>
          <w:szCs w:val="22"/>
        </w:rPr>
        <w:t xml:space="preserve">započatý </w:t>
      </w:r>
      <w:r>
        <w:rPr>
          <w:rFonts w:asciiTheme="minorHAnsi" w:hAnsiTheme="minorHAnsi" w:cs="Courier New"/>
          <w:iCs/>
          <w:sz w:val="22"/>
          <w:szCs w:val="22"/>
        </w:rPr>
        <w:t>den prodlení.</w:t>
      </w:r>
    </w:p>
    <w:p w:rsidR="000B2B85" w:rsidRPr="00865C89" w:rsidRDefault="000B2B85" w:rsidP="000B2B85">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bCs/>
          <w:iCs/>
          <w:color w:val="000000"/>
          <w:sz w:val="22"/>
          <w:szCs w:val="22"/>
        </w:rPr>
      </w:pPr>
    </w:p>
    <w:p w:rsidR="000B2B85" w:rsidRPr="00EE3B47" w:rsidRDefault="000B2B85" w:rsidP="005C2D9C">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b/>
          <w:sz w:val="22"/>
          <w:szCs w:val="22"/>
        </w:rPr>
      </w:pPr>
      <w:r w:rsidRPr="00865C89">
        <w:rPr>
          <w:rFonts w:asciiTheme="minorHAnsi" w:hAnsiTheme="minorHAnsi" w:cs="Courier New"/>
          <w:sz w:val="22"/>
          <w:szCs w:val="22"/>
        </w:rPr>
        <w:t>Smluvní pokuty jsou splatné do dvaceti jedna /21/</w:t>
      </w:r>
      <w:r w:rsidRPr="00865C89">
        <w:rPr>
          <w:rFonts w:asciiTheme="minorHAnsi" w:hAnsiTheme="minorHAnsi"/>
          <w:sz w:val="22"/>
          <w:szCs w:val="22"/>
        </w:rPr>
        <w:t xml:space="preserve"> </w:t>
      </w:r>
      <w:r w:rsidRPr="00865C89">
        <w:rPr>
          <w:rFonts w:asciiTheme="minorHAnsi" w:hAnsiTheme="minorHAnsi" w:cs="Courier New"/>
          <w:sz w:val="22"/>
          <w:szCs w:val="22"/>
        </w:rPr>
        <w:t>kalendářních dnů ode dne do</w:t>
      </w:r>
      <w:r w:rsidR="009A07BC">
        <w:rPr>
          <w:rFonts w:asciiTheme="minorHAnsi" w:hAnsiTheme="minorHAnsi" w:cs="Courier New"/>
          <w:sz w:val="22"/>
          <w:szCs w:val="22"/>
        </w:rPr>
        <w:t xml:space="preserve">ručení jejich vyúčtování </w:t>
      </w:r>
      <w:r w:rsidR="007229AB">
        <w:rPr>
          <w:rFonts w:asciiTheme="minorHAnsi" w:hAnsiTheme="minorHAnsi" w:cs="Courier New"/>
          <w:sz w:val="22"/>
          <w:szCs w:val="22"/>
        </w:rPr>
        <w:t>Zhotoviteli.</w:t>
      </w:r>
    </w:p>
    <w:p w:rsidR="00AE340F" w:rsidRPr="00012C97" w:rsidRDefault="00AE340F">
      <w:pPr>
        <w:pStyle w:val="Odstavecseseznamem"/>
        <w:rPr>
          <w:rFonts w:asciiTheme="minorHAnsi" w:hAnsiTheme="minorHAnsi" w:cs="Courier New"/>
          <w:b/>
          <w:sz w:val="22"/>
          <w:szCs w:val="22"/>
        </w:rPr>
      </w:pPr>
    </w:p>
    <w:p w:rsidR="00EE3B47" w:rsidRPr="00012C97" w:rsidRDefault="00704B28" w:rsidP="005C2D9C">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theme="minorHAnsi"/>
          <w:sz w:val="22"/>
          <w:szCs w:val="22"/>
        </w:rPr>
      </w:pPr>
      <w:r w:rsidRPr="00012C97">
        <w:rPr>
          <w:rFonts w:asciiTheme="minorHAnsi" w:hAnsiTheme="minorHAnsi" w:cstheme="minorHAnsi"/>
          <w:sz w:val="22"/>
          <w:szCs w:val="22"/>
        </w:rPr>
        <w:t xml:space="preserve">Nároky na náhradu škody nejsou smluvní </w:t>
      </w:r>
      <w:r w:rsidR="00EE3B47" w:rsidRPr="00012C97">
        <w:rPr>
          <w:rFonts w:asciiTheme="minorHAnsi" w:hAnsiTheme="minorHAnsi" w:cstheme="minorHAnsi"/>
          <w:sz w:val="22"/>
          <w:szCs w:val="22"/>
        </w:rPr>
        <w:t>pokutou nikterak dotčeny.</w:t>
      </w:r>
    </w:p>
    <w:p w:rsidR="00012C97" w:rsidRPr="00012C97" w:rsidRDefault="00012C97" w:rsidP="00012C97">
      <w:pPr>
        <w:pStyle w:val="Odstavecseseznamem"/>
        <w:rPr>
          <w:rFonts w:asciiTheme="minorHAnsi" w:hAnsiTheme="minorHAnsi" w:cstheme="minorHAnsi"/>
          <w:sz w:val="22"/>
          <w:szCs w:val="22"/>
        </w:rPr>
      </w:pPr>
    </w:p>
    <w:p w:rsidR="00012C97" w:rsidRPr="00012C97" w:rsidRDefault="00012C97" w:rsidP="00012C97">
      <w:pPr>
        <w:pStyle w:val="Odstavecseseznamem"/>
        <w:numPr>
          <w:ilvl w:val="0"/>
          <w:numId w:val="18"/>
        </w:numPr>
        <w:spacing w:before="159" w:after="240"/>
        <w:jc w:val="both"/>
        <w:rPr>
          <w:rFonts w:asciiTheme="minorHAnsi" w:hAnsiTheme="minorHAnsi"/>
          <w:color w:val="000007"/>
          <w:sz w:val="22"/>
          <w:szCs w:val="22"/>
          <w:shd w:val="clear" w:color="auto" w:fill="FFFEFF"/>
        </w:rPr>
      </w:pPr>
      <w:r w:rsidRPr="00012C97">
        <w:rPr>
          <w:rFonts w:asciiTheme="minorHAnsi" w:hAnsiTheme="minorHAnsi"/>
          <w:color w:val="000007"/>
          <w:sz w:val="22"/>
          <w:szCs w:val="22"/>
          <w:shd w:val="clear" w:color="auto" w:fill="FFFEFF"/>
        </w:rPr>
        <w:t>Poruší-li zhotovitel povinnosti čl. XV. odst. 16 Smlouvy, v důsledku čehož dojde k neuznání výdajů vynaložených jako způsobilých, a bude-li Objednatel jakkoli sankcionován, je Zhotovitel Objednateli povinen nahradit takto vzniklou škodu. Škodou se taktéž rozumí neposkytnutí celé, schválené finanční částky zdrojů státního rozpočtu Ministerstva zdravotnictví dle platné verze Rozhodnutí k akci FN Olomouc – novostavba 2. IK a geriatrie v daném okamžiku, nikoli pouze správní sankce ve smyslu platných právních předpisů.</w:t>
      </w:r>
    </w:p>
    <w:p w:rsidR="00012C97" w:rsidRPr="00EE3B47" w:rsidRDefault="00012C97" w:rsidP="00012C97">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57"/>
        <w:jc w:val="both"/>
        <w:rPr>
          <w:rFonts w:asciiTheme="minorHAnsi" w:hAnsiTheme="minorHAnsi" w:cstheme="minorHAnsi"/>
          <w:sz w:val="22"/>
          <w:szCs w:val="22"/>
        </w:rPr>
      </w:pPr>
    </w:p>
    <w:p w:rsidR="000B2B85" w:rsidRDefault="000B2B85"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2"/>
          <w:szCs w:val="22"/>
        </w:rPr>
      </w:pPr>
    </w:p>
    <w:p w:rsidR="000973CF" w:rsidRPr="00865C89" w:rsidRDefault="000973CF"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2"/>
          <w:szCs w:val="22"/>
        </w:rPr>
      </w:pPr>
    </w:p>
    <w:p w:rsidR="000B2B85" w:rsidRPr="000B2B85" w:rsidRDefault="009E3200"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XX</w:t>
      </w:r>
      <w:r w:rsidR="007C76F9">
        <w:rPr>
          <w:rFonts w:asciiTheme="minorHAnsi" w:hAnsiTheme="minorHAnsi" w:cs="Courier New"/>
          <w:b/>
        </w:rPr>
        <w:t>I</w:t>
      </w:r>
      <w:r w:rsidR="000B2B85" w:rsidRPr="000B2B85">
        <w:rPr>
          <w:rFonts w:asciiTheme="minorHAnsi" w:hAnsiTheme="minorHAnsi" w:cs="Courier New"/>
          <w:b/>
        </w:rPr>
        <w:t>.</w:t>
      </w:r>
    </w:p>
    <w:p w:rsidR="000B2B85" w:rsidRPr="000B2B85" w:rsidRDefault="00820402" w:rsidP="000B2B85">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UKONČENÍ</w:t>
      </w:r>
      <w:r w:rsidR="000B2B85" w:rsidRPr="000B2B85">
        <w:rPr>
          <w:rFonts w:asciiTheme="minorHAnsi" w:hAnsiTheme="minorHAnsi" w:cs="Courier New"/>
          <w:b/>
        </w:rPr>
        <w:t xml:space="preserve"> SMLOUVY</w:t>
      </w:r>
    </w:p>
    <w:p w:rsidR="000B2B85" w:rsidRPr="00BD2CEE" w:rsidRDefault="000B2B85" w:rsidP="000B2B85">
      <w:pPr>
        <w:pStyle w:val="Import0"/>
        <w:spacing w:line="240" w:lineRule="auto"/>
        <w:rPr>
          <w:rFonts w:asciiTheme="minorHAnsi" w:hAnsiTheme="minorHAnsi" w:cs="Courier New"/>
          <w:sz w:val="22"/>
          <w:szCs w:val="22"/>
        </w:rPr>
      </w:pPr>
    </w:p>
    <w:p w:rsidR="00785D9B" w:rsidRPr="00BD2CEE" w:rsidRDefault="00785D9B" w:rsidP="00BD2CEE">
      <w:pPr>
        <w:pStyle w:val="Zkladntextodsazen21"/>
        <w:numPr>
          <w:ilvl w:val="0"/>
          <w:numId w:val="13"/>
        </w:numPr>
        <w:rPr>
          <w:rFonts w:asciiTheme="minorHAnsi" w:hAnsiTheme="minorHAnsi"/>
          <w:sz w:val="22"/>
          <w:szCs w:val="22"/>
        </w:rPr>
      </w:pPr>
      <w:r w:rsidRPr="00BD2CEE">
        <w:rPr>
          <w:rFonts w:asciiTheme="minorHAnsi" w:hAnsiTheme="minorHAnsi"/>
          <w:sz w:val="22"/>
          <w:szCs w:val="22"/>
        </w:rPr>
        <w:t>Tuto smlo</w:t>
      </w:r>
      <w:r w:rsidR="009A07BC">
        <w:rPr>
          <w:rFonts w:asciiTheme="minorHAnsi" w:hAnsiTheme="minorHAnsi"/>
          <w:sz w:val="22"/>
          <w:szCs w:val="22"/>
        </w:rPr>
        <w:t xml:space="preserve">uvu je </w:t>
      </w:r>
      <w:r w:rsidR="00820402">
        <w:rPr>
          <w:rFonts w:asciiTheme="minorHAnsi" w:hAnsiTheme="minorHAnsi"/>
          <w:sz w:val="22"/>
          <w:szCs w:val="22"/>
        </w:rPr>
        <w:t xml:space="preserve">Objednatel </w:t>
      </w:r>
      <w:r w:rsidR="009A07BC">
        <w:rPr>
          <w:rFonts w:asciiTheme="minorHAnsi" w:hAnsiTheme="minorHAnsi"/>
          <w:sz w:val="22"/>
          <w:szCs w:val="22"/>
        </w:rPr>
        <w:t>oprávněn</w:t>
      </w:r>
      <w:r w:rsidR="00820402">
        <w:rPr>
          <w:rFonts w:asciiTheme="minorHAnsi" w:hAnsiTheme="minorHAnsi"/>
          <w:sz w:val="22"/>
          <w:szCs w:val="22"/>
        </w:rPr>
        <w:t xml:space="preserve"> </w:t>
      </w:r>
      <w:r w:rsidRPr="00BD2CEE">
        <w:rPr>
          <w:rFonts w:asciiTheme="minorHAnsi" w:hAnsiTheme="minorHAnsi"/>
          <w:sz w:val="22"/>
          <w:szCs w:val="22"/>
        </w:rPr>
        <w:t>jednostranně ukončit písemnou výpovědí s dvouměsíční výpovědní dobou, která začne běžet 1. dnem měsíce následujícího po měsíci, v ně</w:t>
      </w:r>
      <w:r w:rsidR="009A07BC">
        <w:rPr>
          <w:rFonts w:asciiTheme="minorHAnsi" w:hAnsiTheme="minorHAnsi"/>
          <w:sz w:val="22"/>
          <w:szCs w:val="22"/>
        </w:rPr>
        <w:t xml:space="preserve">mž byla výpověď doručena </w:t>
      </w:r>
      <w:r w:rsidR="00820402">
        <w:rPr>
          <w:rFonts w:asciiTheme="minorHAnsi" w:hAnsiTheme="minorHAnsi"/>
          <w:sz w:val="22"/>
          <w:szCs w:val="22"/>
        </w:rPr>
        <w:t>Zhotoviteli.</w:t>
      </w:r>
      <w:r w:rsidRPr="00BD2CEE">
        <w:rPr>
          <w:rFonts w:asciiTheme="minorHAnsi" w:hAnsiTheme="minorHAnsi"/>
          <w:sz w:val="22"/>
          <w:szCs w:val="22"/>
        </w:rPr>
        <w:t>.</w:t>
      </w:r>
    </w:p>
    <w:p w:rsidR="00785D9B" w:rsidRDefault="00785D9B" w:rsidP="00BD2CEE">
      <w:pPr>
        <w:suppressAutoHyphens/>
        <w:jc w:val="both"/>
        <w:rPr>
          <w:rFonts w:asciiTheme="minorHAnsi" w:hAnsiTheme="minorHAnsi" w:cs="Courier New"/>
          <w:sz w:val="22"/>
          <w:szCs w:val="22"/>
        </w:rPr>
      </w:pPr>
    </w:p>
    <w:p w:rsidR="000B2B85" w:rsidRDefault="009A07BC" w:rsidP="000B3695">
      <w:pPr>
        <w:numPr>
          <w:ilvl w:val="0"/>
          <w:numId w:val="13"/>
        </w:numPr>
        <w:suppressAutoHyphens/>
        <w:jc w:val="both"/>
        <w:rPr>
          <w:rFonts w:asciiTheme="minorHAnsi" w:hAnsiTheme="minorHAnsi" w:cs="Courier New"/>
          <w:sz w:val="22"/>
          <w:szCs w:val="22"/>
        </w:rPr>
      </w:pPr>
      <w:r>
        <w:rPr>
          <w:rFonts w:asciiTheme="minorHAnsi" w:hAnsiTheme="minorHAnsi" w:cs="Courier New"/>
          <w:sz w:val="22"/>
          <w:szCs w:val="22"/>
        </w:rPr>
        <w:t>Každá ze S</w:t>
      </w:r>
      <w:r w:rsidR="000B2B85" w:rsidRPr="00865C89">
        <w:rPr>
          <w:rFonts w:asciiTheme="minorHAnsi" w:hAnsiTheme="minorHAnsi" w:cs="Courier New"/>
          <w:sz w:val="22"/>
          <w:szCs w:val="22"/>
        </w:rPr>
        <w:t>mluvních s</w:t>
      </w:r>
      <w:r>
        <w:rPr>
          <w:rFonts w:asciiTheme="minorHAnsi" w:hAnsiTheme="minorHAnsi" w:cs="Courier New"/>
          <w:sz w:val="22"/>
          <w:szCs w:val="22"/>
        </w:rPr>
        <w:t>tran je oprávněna odstoupit od S</w:t>
      </w:r>
      <w:r w:rsidR="000B2B85" w:rsidRPr="00865C89">
        <w:rPr>
          <w:rFonts w:asciiTheme="minorHAnsi" w:hAnsiTheme="minorHAnsi" w:cs="Courier New"/>
          <w:sz w:val="22"/>
          <w:szCs w:val="22"/>
        </w:rPr>
        <w:t>mlouvy v případech stanovených zákonem.</w:t>
      </w:r>
    </w:p>
    <w:p w:rsidR="00785D9B" w:rsidRDefault="00785D9B" w:rsidP="00785D9B">
      <w:pPr>
        <w:suppressAutoHyphens/>
        <w:ind w:left="360"/>
        <w:jc w:val="both"/>
        <w:rPr>
          <w:rFonts w:asciiTheme="minorHAnsi" w:hAnsiTheme="minorHAnsi" w:cs="Courier New"/>
          <w:sz w:val="22"/>
          <w:szCs w:val="22"/>
        </w:rPr>
      </w:pPr>
    </w:p>
    <w:p w:rsidR="00F550EC" w:rsidRPr="00785D9B" w:rsidRDefault="009A07BC" w:rsidP="000B3695">
      <w:pPr>
        <w:numPr>
          <w:ilvl w:val="0"/>
          <w:numId w:val="13"/>
        </w:numPr>
        <w:suppressAutoHyphens/>
        <w:jc w:val="both"/>
        <w:rPr>
          <w:rFonts w:asciiTheme="minorHAnsi" w:hAnsiTheme="minorHAnsi" w:cs="Courier New"/>
          <w:sz w:val="22"/>
          <w:szCs w:val="22"/>
        </w:rPr>
      </w:pPr>
      <w:r>
        <w:rPr>
          <w:rFonts w:asciiTheme="minorHAnsi" w:hAnsiTheme="minorHAnsi"/>
          <w:sz w:val="22"/>
          <w:szCs w:val="22"/>
        </w:rPr>
        <w:t>Objednatel je oprávněn od této S</w:t>
      </w:r>
      <w:r w:rsidR="00785D9B" w:rsidRPr="00785D9B">
        <w:rPr>
          <w:rFonts w:asciiTheme="minorHAnsi" w:hAnsiTheme="minorHAnsi"/>
          <w:sz w:val="22"/>
          <w:szCs w:val="22"/>
        </w:rPr>
        <w:t>mlouvy jednostranně ods</w:t>
      </w:r>
      <w:r>
        <w:rPr>
          <w:rFonts w:asciiTheme="minorHAnsi" w:hAnsiTheme="minorHAnsi"/>
          <w:sz w:val="22"/>
          <w:szCs w:val="22"/>
        </w:rPr>
        <w:t>toupit v případě, že ze strany Z</w:t>
      </w:r>
      <w:r w:rsidR="00785D9B" w:rsidRPr="00785D9B">
        <w:rPr>
          <w:rFonts w:asciiTheme="minorHAnsi" w:hAnsiTheme="minorHAnsi"/>
          <w:sz w:val="22"/>
          <w:szCs w:val="22"/>
        </w:rPr>
        <w:t>hotovitele dojde k podstatnému porušení jeho smluvních povinnos</w:t>
      </w:r>
      <w:r>
        <w:rPr>
          <w:rFonts w:asciiTheme="minorHAnsi" w:hAnsiTheme="minorHAnsi"/>
          <w:sz w:val="22"/>
          <w:szCs w:val="22"/>
        </w:rPr>
        <w:t xml:space="preserve">tí. </w:t>
      </w:r>
      <w:r w:rsidR="00785D9B" w:rsidRPr="00785D9B">
        <w:rPr>
          <w:rFonts w:asciiTheme="minorHAnsi" w:hAnsiTheme="minorHAnsi"/>
          <w:sz w:val="22"/>
          <w:szCs w:val="22"/>
        </w:rPr>
        <w:t>Dů</w:t>
      </w:r>
      <w:r w:rsidR="004A54F3">
        <w:rPr>
          <w:rFonts w:asciiTheme="minorHAnsi" w:hAnsiTheme="minorHAnsi"/>
          <w:sz w:val="22"/>
          <w:szCs w:val="22"/>
        </w:rPr>
        <w:t>vodem pro odstoupení ze strany O</w:t>
      </w:r>
      <w:r w:rsidR="00785D9B" w:rsidRPr="00785D9B">
        <w:rPr>
          <w:rFonts w:asciiTheme="minorHAnsi" w:hAnsiTheme="minorHAnsi"/>
          <w:sz w:val="22"/>
          <w:szCs w:val="22"/>
        </w:rPr>
        <w:t xml:space="preserve">bjednatele </w:t>
      </w:r>
      <w:r w:rsidR="004A54F3">
        <w:rPr>
          <w:rFonts w:asciiTheme="minorHAnsi" w:hAnsiTheme="minorHAnsi"/>
          <w:sz w:val="22"/>
          <w:szCs w:val="22"/>
        </w:rPr>
        <w:t>je zejména porušení povinností Z</w:t>
      </w:r>
      <w:r w:rsidR="00785D9B" w:rsidRPr="00785D9B">
        <w:rPr>
          <w:rFonts w:asciiTheme="minorHAnsi" w:hAnsiTheme="minorHAnsi"/>
          <w:sz w:val="22"/>
          <w:szCs w:val="22"/>
        </w:rPr>
        <w:t>hotovitele spočív</w:t>
      </w:r>
      <w:r w:rsidR="004A54F3">
        <w:rPr>
          <w:rFonts w:asciiTheme="minorHAnsi" w:hAnsiTheme="minorHAnsi"/>
          <w:sz w:val="22"/>
          <w:szCs w:val="22"/>
        </w:rPr>
        <w:t>ající v nenastoupení provádění D</w:t>
      </w:r>
      <w:r w:rsidR="00785D9B" w:rsidRPr="00785D9B">
        <w:rPr>
          <w:rFonts w:asciiTheme="minorHAnsi" w:hAnsiTheme="minorHAnsi"/>
          <w:sz w:val="22"/>
          <w:szCs w:val="22"/>
        </w:rPr>
        <w:t xml:space="preserve">íla ve </w:t>
      </w:r>
      <w:r w:rsidR="004A54F3">
        <w:rPr>
          <w:rFonts w:asciiTheme="minorHAnsi" w:hAnsiTheme="minorHAnsi"/>
          <w:sz w:val="22"/>
          <w:szCs w:val="22"/>
        </w:rPr>
        <w:t>stanoveném termínu a provádění D</w:t>
      </w:r>
      <w:r w:rsidR="00785D9B" w:rsidRPr="00785D9B">
        <w:rPr>
          <w:rFonts w:asciiTheme="minorHAnsi" w:hAnsiTheme="minorHAnsi"/>
          <w:sz w:val="22"/>
          <w:szCs w:val="22"/>
        </w:rPr>
        <w:t>íla (postupem, materiály)</w:t>
      </w:r>
      <w:r w:rsidR="004A54F3">
        <w:rPr>
          <w:rFonts w:asciiTheme="minorHAnsi" w:hAnsiTheme="minorHAnsi"/>
          <w:sz w:val="22"/>
          <w:szCs w:val="22"/>
        </w:rPr>
        <w:t xml:space="preserve"> v rozporu </w:t>
      </w:r>
      <w:r w:rsidR="00785D9B" w:rsidRPr="00785D9B">
        <w:rPr>
          <w:rFonts w:asciiTheme="minorHAnsi" w:hAnsiTheme="minorHAnsi"/>
          <w:sz w:val="22"/>
          <w:szCs w:val="22"/>
        </w:rPr>
        <w:t>s</w:t>
      </w:r>
      <w:r w:rsidR="004A54F3">
        <w:rPr>
          <w:rFonts w:asciiTheme="minorHAnsi" w:hAnsiTheme="minorHAnsi"/>
          <w:sz w:val="22"/>
          <w:szCs w:val="22"/>
        </w:rPr>
        <w:t xml:space="preserve"> projektovou dokumentací a obecně platnými </w:t>
      </w:r>
      <w:r w:rsidR="00785D9B" w:rsidRPr="00785D9B">
        <w:rPr>
          <w:rFonts w:asciiTheme="minorHAnsi" w:hAnsiTheme="minorHAnsi"/>
          <w:sz w:val="22"/>
          <w:szCs w:val="22"/>
        </w:rPr>
        <w:t>předpisy.</w:t>
      </w:r>
    </w:p>
    <w:p w:rsidR="000B2B85" w:rsidRPr="00865C89" w:rsidRDefault="000B2B85" w:rsidP="000B2B85">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both"/>
        <w:rPr>
          <w:rFonts w:asciiTheme="minorHAnsi" w:hAnsiTheme="minorHAnsi"/>
          <w:sz w:val="22"/>
          <w:szCs w:val="22"/>
        </w:rPr>
      </w:pPr>
    </w:p>
    <w:p w:rsidR="000B2B85" w:rsidRPr="00865C89" w:rsidRDefault="004A54F3" w:rsidP="000B3695">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Kterákoliv ze S</w:t>
      </w:r>
      <w:r w:rsidR="000B2B85" w:rsidRPr="00865C89">
        <w:rPr>
          <w:rFonts w:asciiTheme="minorHAnsi" w:hAnsiTheme="minorHAnsi" w:cs="Courier New"/>
          <w:sz w:val="22"/>
          <w:szCs w:val="22"/>
        </w:rPr>
        <w:t>mluvn</w:t>
      </w:r>
      <w:r>
        <w:rPr>
          <w:rFonts w:asciiTheme="minorHAnsi" w:hAnsiTheme="minorHAnsi" w:cs="Courier New"/>
          <w:sz w:val="22"/>
          <w:szCs w:val="22"/>
        </w:rPr>
        <w:t>ích stran je oprávněna od této S</w:t>
      </w:r>
      <w:r w:rsidR="000B2B85" w:rsidRPr="00865C89">
        <w:rPr>
          <w:rFonts w:asciiTheme="minorHAnsi" w:hAnsiTheme="minorHAnsi" w:cs="Courier New"/>
          <w:sz w:val="22"/>
          <w:szCs w:val="22"/>
        </w:rPr>
        <w:t>mlouvy odstoupit v případě, že bude rozhodnuto inso</w:t>
      </w:r>
      <w:r>
        <w:rPr>
          <w:rFonts w:asciiTheme="minorHAnsi" w:hAnsiTheme="minorHAnsi" w:cs="Courier New"/>
          <w:sz w:val="22"/>
          <w:szCs w:val="22"/>
        </w:rPr>
        <w:t>lvenčním soudem o úpadku druhé S</w:t>
      </w:r>
      <w:r w:rsidR="000B2B85" w:rsidRPr="00865C89">
        <w:rPr>
          <w:rFonts w:asciiTheme="minorHAnsi" w:hAnsiTheme="minorHAnsi" w:cs="Courier New"/>
          <w:sz w:val="22"/>
          <w:szCs w:val="22"/>
        </w:rPr>
        <w:t xml:space="preserve">mluvní strany. </w:t>
      </w:r>
    </w:p>
    <w:p w:rsidR="000B2B85" w:rsidRPr="00865C89" w:rsidRDefault="000B2B85" w:rsidP="000B2B85">
      <w:pPr>
        <w:pStyle w:val="Odstavecseseznamem"/>
        <w:rPr>
          <w:rFonts w:asciiTheme="minorHAnsi" w:hAnsiTheme="minorHAnsi" w:cs="Courier New"/>
          <w:sz w:val="22"/>
          <w:szCs w:val="22"/>
        </w:rPr>
      </w:pPr>
    </w:p>
    <w:p w:rsidR="000B2B85" w:rsidRPr="00865C89" w:rsidRDefault="004A54F3" w:rsidP="000B3695">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Pr>
          <w:rFonts w:asciiTheme="minorHAnsi" w:hAnsiTheme="minorHAnsi" w:cs="Courier New"/>
          <w:sz w:val="22"/>
          <w:szCs w:val="22"/>
        </w:rPr>
        <w:t>Odstoupením od S</w:t>
      </w:r>
      <w:r w:rsidR="000B2B85" w:rsidRPr="00865C89">
        <w:rPr>
          <w:rFonts w:asciiTheme="minorHAnsi" w:hAnsiTheme="minorHAnsi" w:cs="Courier New"/>
          <w:sz w:val="22"/>
          <w:szCs w:val="22"/>
        </w:rPr>
        <w:t>mlouvy smlouva zaniká okamžikem doruč</w:t>
      </w:r>
      <w:r>
        <w:rPr>
          <w:rFonts w:asciiTheme="minorHAnsi" w:hAnsiTheme="minorHAnsi" w:cs="Courier New"/>
          <w:sz w:val="22"/>
          <w:szCs w:val="22"/>
        </w:rPr>
        <w:t>ení písemného odstoupení jedné Smluvní strany druhé S</w:t>
      </w:r>
      <w:r w:rsidR="000B2B85" w:rsidRPr="00865C89">
        <w:rPr>
          <w:rFonts w:asciiTheme="minorHAnsi" w:hAnsiTheme="minorHAnsi" w:cs="Courier New"/>
          <w:sz w:val="22"/>
          <w:szCs w:val="22"/>
        </w:rPr>
        <w:t>mlu</w:t>
      </w:r>
      <w:r>
        <w:rPr>
          <w:rFonts w:asciiTheme="minorHAnsi" w:hAnsiTheme="minorHAnsi" w:cs="Courier New"/>
          <w:sz w:val="22"/>
          <w:szCs w:val="22"/>
        </w:rPr>
        <w:t>vní straně. Odstoupení od této S</w:t>
      </w:r>
      <w:r w:rsidR="000B2B85" w:rsidRPr="00865C89">
        <w:rPr>
          <w:rFonts w:asciiTheme="minorHAnsi" w:hAnsiTheme="minorHAnsi" w:cs="Courier New"/>
          <w:sz w:val="22"/>
          <w:szCs w:val="22"/>
        </w:rPr>
        <w:t>mlouvy se nedotýká nároku na náhradu škody</w:t>
      </w:r>
      <w:r w:rsidR="00854B77">
        <w:rPr>
          <w:rFonts w:asciiTheme="minorHAnsi" w:hAnsiTheme="minorHAnsi" w:cs="Courier New"/>
          <w:sz w:val="22"/>
          <w:szCs w:val="22"/>
        </w:rPr>
        <w:t>/újmy/ušlého zisku</w:t>
      </w:r>
      <w:r>
        <w:rPr>
          <w:rFonts w:asciiTheme="minorHAnsi" w:hAnsiTheme="minorHAnsi" w:cs="Courier New"/>
          <w:sz w:val="22"/>
          <w:szCs w:val="22"/>
        </w:rPr>
        <w:t xml:space="preserve"> vzniklé porušením této S</w:t>
      </w:r>
      <w:r w:rsidR="000B2B85" w:rsidRPr="00865C89">
        <w:rPr>
          <w:rFonts w:asciiTheme="minorHAnsi" w:hAnsiTheme="minorHAnsi" w:cs="Courier New"/>
          <w:sz w:val="22"/>
          <w:szCs w:val="22"/>
        </w:rPr>
        <w:t>mlouvy, ani ustanovení o smluvní pokutě ani jiných ustanove</w:t>
      </w:r>
      <w:r>
        <w:rPr>
          <w:rFonts w:asciiTheme="minorHAnsi" w:hAnsiTheme="minorHAnsi" w:cs="Courier New"/>
          <w:sz w:val="22"/>
          <w:szCs w:val="22"/>
        </w:rPr>
        <w:t>ní, které podle projevené vůle S</w:t>
      </w:r>
      <w:r w:rsidR="000B2B85" w:rsidRPr="00865C89">
        <w:rPr>
          <w:rFonts w:asciiTheme="minorHAnsi" w:hAnsiTheme="minorHAnsi" w:cs="Courier New"/>
          <w:sz w:val="22"/>
          <w:szCs w:val="22"/>
        </w:rPr>
        <w:t>mluvních stran nebo vzhledem ke své povaze</w:t>
      </w:r>
      <w:r>
        <w:rPr>
          <w:rFonts w:asciiTheme="minorHAnsi" w:hAnsiTheme="minorHAnsi" w:cs="Courier New"/>
          <w:sz w:val="22"/>
          <w:szCs w:val="22"/>
        </w:rPr>
        <w:t xml:space="preserve"> mají trvat i po ukončení této S</w:t>
      </w:r>
      <w:r w:rsidR="000B2B85" w:rsidRPr="00865C89">
        <w:rPr>
          <w:rFonts w:asciiTheme="minorHAnsi" w:hAnsiTheme="minorHAnsi" w:cs="Courier New"/>
          <w:sz w:val="22"/>
          <w:szCs w:val="22"/>
        </w:rPr>
        <w:t>mlouvy</w:t>
      </w:r>
      <w:r w:rsidR="00FC668E">
        <w:rPr>
          <w:rFonts w:asciiTheme="minorHAnsi" w:hAnsiTheme="minorHAnsi" w:cs="Courier New"/>
          <w:sz w:val="22"/>
          <w:szCs w:val="22"/>
        </w:rPr>
        <w:t>, tj. mj. nároků na zaplacení smluvních sankcí, na které vznikl objednateli nárok před okamžikem odstoupení</w:t>
      </w:r>
    </w:p>
    <w:p w:rsidR="000B2B85" w:rsidRPr="00865C89" w:rsidRDefault="000B2B85" w:rsidP="000B2B85">
      <w:pPr>
        <w:pStyle w:val="Odstavecseseznamem"/>
        <w:rPr>
          <w:rFonts w:asciiTheme="minorHAnsi" w:hAnsiTheme="minorHAnsi" w:cs="Courier New"/>
          <w:sz w:val="22"/>
          <w:szCs w:val="22"/>
        </w:rPr>
      </w:pPr>
    </w:p>
    <w:p w:rsidR="000B2B85" w:rsidRDefault="004A54F3" w:rsidP="00785D9B">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cs="Courier New"/>
          <w:color w:val="000000"/>
          <w:sz w:val="22"/>
          <w:szCs w:val="22"/>
        </w:rPr>
        <w:t>Nastanou-li u některé ze S</w:t>
      </w:r>
      <w:r w:rsidR="000B2B85" w:rsidRPr="00865C89">
        <w:rPr>
          <w:rFonts w:asciiTheme="minorHAnsi" w:hAnsiTheme="minorHAnsi" w:cs="Courier New"/>
          <w:color w:val="000000"/>
          <w:sz w:val="22"/>
          <w:szCs w:val="22"/>
        </w:rPr>
        <w:t>mluvních stran skute</w:t>
      </w:r>
      <w:r>
        <w:rPr>
          <w:rFonts w:asciiTheme="minorHAnsi" w:hAnsiTheme="minorHAnsi" w:cs="Courier New"/>
          <w:color w:val="000000"/>
          <w:sz w:val="22"/>
          <w:szCs w:val="22"/>
        </w:rPr>
        <w:t>čnosti, bránící řádnému plnění S</w:t>
      </w:r>
      <w:r w:rsidR="000B2B85" w:rsidRPr="00865C89">
        <w:rPr>
          <w:rFonts w:asciiTheme="minorHAnsi" w:hAnsiTheme="minorHAnsi" w:cs="Courier New"/>
          <w:color w:val="000000"/>
          <w:sz w:val="22"/>
          <w:szCs w:val="22"/>
        </w:rPr>
        <w:t>mlouvy, je povinna to ihned bez zb</w:t>
      </w:r>
      <w:r>
        <w:rPr>
          <w:rFonts w:asciiTheme="minorHAnsi" w:hAnsiTheme="minorHAnsi" w:cs="Courier New"/>
          <w:color w:val="000000"/>
          <w:sz w:val="22"/>
          <w:szCs w:val="22"/>
        </w:rPr>
        <w:t>ytečného odkladu oznámit druhé S</w:t>
      </w:r>
      <w:r w:rsidR="000B2B85" w:rsidRPr="00865C89">
        <w:rPr>
          <w:rFonts w:asciiTheme="minorHAnsi" w:hAnsiTheme="minorHAnsi" w:cs="Courier New"/>
          <w:color w:val="000000"/>
          <w:sz w:val="22"/>
          <w:szCs w:val="22"/>
        </w:rPr>
        <w:t>m</w:t>
      </w:r>
      <w:r>
        <w:rPr>
          <w:rFonts w:asciiTheme="minorHAnsi" w:hAnsiTheme="minorHAnsi" w:cs="Courier New"/>
          <w:color w:val="000000"/>
          <w:sz w:val="22"/>
          <w:szCs w:val="22"/>
        </w:rPr>
        <w:t>luvní straně a vyvolat jednání S</w:t>
      </w:r>
      <w:r w:rsidR="000B2B85" w:rsidRPr="00865C89">
        <w:rPr>
          <w:rFonts w:asciiTheme="minorHAnsi" w:hAnsiTheme="minorHAnsi" w:cs="Courier New"/>
          <w:color w:val="000000"/>
          <w:sz w:val="22"/>
          <w:szCs w:val="22"/>
        </w:rPr>
        <w:t>mluvních stran.</w:t>
      </w:r>
    </w:p>
    <w:p w:rsidR="000973CF" w:rsidRDefault="000973CF" w:rsidP="000973CF">
      <w:pPr>
        <w:pStyle w:val="Odstavecseseznamem"/>
        <w:rPr>
          <w:rFonts w:asciiTheme="minorHAnsi" w:hAnsiTheme="minorHAnsi" w:cs="Courier New"/>
          <w:color w:val="000000"/>
          <w:sz w:val="22"/>
          <w:szCs w:val="22"/>
        </w:rPr>
      </w:pPr>
    </w:p>
    <w:p w:rsidR="000973CF" w:rsidRDefault="000973CF" w:rsidP="000973C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color w:val="000000"/>
          <w:sz w:val="22"/>
          <w:szCs w:val="22"/>
        </w:rPr>
      </w:pPr>
    </w:p>
    <w:p w:rsidR="00915FC4" w:rsidRPr="00785D9B" w:rsidRDefault="00915FC4" w:rsidP="000973CF">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color w:val="000000"/>
          <w:sz w:val="22"/>
          <w:szCs w:val="22"/>
        </w:rPr>
      </w:pPr>
    </w:p>
    <w:p w:rsidR="000B2B85" w:rsidRPr="000B2B85" w:rsidRDefault="009E3200"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Cs w:val="24"/>
        </w:rPr>
      </w:pPr>
      <w:r>
        <w:rPr>
          <w:rFonts w:asciiTheme="minorHAnsi" w:hAnsiTheme="minorHAnsi" w:cs="Courier New"/>
          <w:b/>
          <w:szCs w:val="24"/>
        </w:rPr>
        <w:t>XX</w:t>
      </w:r>
      <w:r w:rsidR="00841211">
        <w:rPr>
          <w:rFonts w:asciiTheme="minorHAnsi" w:hAnsiTheme="minorHAnsi" w:cs="Courier New"/>
          <w:b/>
          <w:szCs w:val="24"/>
        </w:rPr>
        <w:t>I</w:t>
      </w:r>
      <w:r w:rsidR="007C76F9">
        <w:rPr>
          <w:rFonts w:asciiTheme="minorHAnsi" w:hAnsiTheme="minorHAnsi" w:cs="Courier New"/>
          <w:b/>
          <w:szCs w:val="24"/>
        </w:rPr>
        <w:t>I</w:t>
      </w:r>
      <w:r w:rsidR="000B2B85" w:rsidRPr="000B2B85">
        <w:rPr>
          <w:rFonts w:asciiTheme="minorHAnsi" w:hAnsiTheme="minorHAnsi" w:cs="Courier New"/>
          <w:b/>
          <w:szCs w:val="24"/>
        </w:rPr>
        <w:t>.</w:t>
      </w:r>
    </w:p>
    <w:p w:rsidR="000B2B85" w:rsidRPr="000B2B85" w:rsidRDefault="000B2B85"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Cs w:val="24"/>
        </w:rPr>
      </w:pPr>
      <w:r w:rsidRPr="000B2B85">
        <w:rPr>
          <w:rFonts w:asciiTheme="minorHAnsi" w:hAnsiTheme="minorHAnsi" w:cs="Courier New"/>
          <w:b/>
          <w:szCs w:val="24"/>
        </w:rPr>
        <w:t>DORUČOVÁNÍ</w:t>
      </w:r>
    </w:p>
    <w:p w:rsidR="000B2B85" w:rsidRPr="00865C89" w:rsidRDefault="000B2B85"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2"/>
          <w:szCs w:val="22"/>
        </w:rPr>
      </w:pPr>
    </w:p>
    <w:p w:rsidR="000B2B85" w:rsidRPr="00865C89" w:rsidRDefault="000B2B85" w:rsidP="007229AB">
      <w:pPr>
        <w:pStyle w:val="Zhlav"/>
        <w:numPr>
          <w:ilvl w:val="0"/>
          <w:numId w:val="14"/>
        </w:numPr>
        <w:tabs>
          <w:tab w:val="clear" w:pos="4536"/>
          <w:tab w:val="clear" w:pos="9072"/>
        </w:tabs>
        <w:spacing w:after="240"/>
        <w:jc w:val="both"/>
        <w:rPr>
          <w:rFonts w:asciiTheme="minorHAnsi" w:hAnsiTheme="minorHAnsi" w:cs="Courier New"/>
          <w:sz w:val="22"/>
          <w:szCs w:val="22"/>
        </w:rPr>
      </w:pPr>
      <w:r w:rsidRPr="00865C89">
        <w:rPr>
          <w:rFonts w:asciiTheme="minorHAnsi" w:hAnsiTheme="minorHAnsi" w:cs="Courier New"/>
          <w:sz w:val="22"/>
          <w:szCs w:val="22"/>
        </w:rPr>
        <w:t xml:space="preserve">Jakékoliv sdělení či jiný dokument, jenž má </w:t>
      </w:r>
      <w:r w:rsidR="004A54F3">
        <w:rPr>
          <w:rFonts w:asciiTheme="minorHAnsi" w:hAnsiTheme="minorHAnsi" w:cs="Courier New"/>
          <w:sz w:val="22"/>
          <w:szCs w:val="22"/>
        </w:rPr>
        <w:t>nebo může být doručen dle této S</w:t>
      </w:r>
      <w:r w:rsidRPr="00865C89">
        <w:rPr>
          <w:rFonts w:asciiTheme="minorHAnsi" w:hAnsiTheme="minorHAnsi" w:cs="Courier New"/>
          <w:sz w:val="22"/>
          <w:szCs w:val="22"/>
        </w:rPr>
        <w:t>mlouvy, se bude považovat za doručený:</w:t>
      </w:r>
    </w:p>
    <w:p w:rsidR="000B2B85" w:rsidRPr="00865C89" w:rsidRDefault="000B2B85" w:rsidP="00377776">
      <w:pPr>
        <w:pStyle w:val="Zhlav"/>
        <w:numPr>
          <w:ilvl w:val="0"/>
          <w:numId w:val="12"/>
        </w:numPr>
        <w:tabs>
          <w:tab w:val="clear" w:pos="4536"/>
          <w:tab w:val="clear" w:pos="9072"/>
        </w:tabs>
        <w:spacing w:after="240"/>
        <w:ind w:left="924" w:hanging="357"/>
        <w:jc w:val="both"/>
        <w:rPr>
          <w:rFonts w:asciiTheme="minorHAnsi" w:hAnsiTheme="minorHAnsi" w:cs="Courier New"/>
          <w:sz w:val="22"/>
          <w:szCs w:val="22"/>
        </w:rPr>
      </w:pPr>
      <w:r w:rsidRPr="00865C89">
        <w:rPr>
          <w:rFonts w:asciiTheme="minorHAnsi" w:hAnsiTheme="minorHAnsi" w:cs="Courier New"/>
          <w:sz w:val="22"/>
          <w:szCs w:val="22"/>
        </w:rPr>
        <w:t>pokud je doručováno osobně</w:t>
      </w:r>
      <w:r w:rsidR="008F4E14">
        <w:rPr>
          <w:rFonts w:asciiTheme="minorHAnsi" w:hAnsiTheme="minorHAnsi" w:cs="Courier New"/>
          <w:sz w:val="22"/>
          <w:szCs w:val="22"/>
        </w:rPr>
        <w:t xml:space="preserve"> současně s předávacím protokolem</w:t>
      </w:r>
    </w:p>
    <w:p w:rsidR="000B2B85" w:rsidRPr="00865C89" w:rsidRDefault="000B2B85" w:rsidP="00001E08">
      <w:pPr>
        <w:pStyle w:val="Zhlav"/>
        <w:numPr>
          <w:ilvl w:val="0"/>
          <w:numId w:val="12"/>
        </w:numPr>
        <w:tabs>
          <w:tab w:val="clear" w:pos="4536"/>
          <w:tab w:val="clear" w:pos="9072"/>
        </w:tabs>
        <w:spacing w:after="240"/>
        <w:ind w:left="924" w:hanging="357"/>
        <w:jc w:val="both"/>
        <w:rPr>
          <w:rFonts w:asciiTheme="minorHAnsi" w:hAnsiTheme="minorHAnsi" w:cs="Courier New"/>
          <w:sz w:val="22"/>
          <w:szCs w:val="22"/>
        </w:rPr>
      </w:pPr>
      <w:r w:rsidRPr="00865C89">
        <w:rPr>
          <w:rFonts w:asciiTheme="minorHAnsi" w:hAnsiTheme="minorHAnsi" w:cs="Courier New"/>
          <w:sz w:val="22"/>
          <w:szCs w:val="22"/>
        </w:rPr>
        <w:t xml:space="preserve">pokud doporučenou poštou, </w:t>
      </w:r>
      <w:r w:rsidR="00E96B7E">
        <w:rPr>
          <w:rFonts w:asciiTheme="minorHAnsi" w:hAnsiTheme="minorHAnsi" w:cs="Courier New"/>
          <w:sz w:val="22"/>
          <w:szCs w:val="22"/>
        </w:rPr>
        <w:t xml:space="preserve">třetí </w:t>
      </w:r>
      <w:r w:rsidR="00E96B7E" w:rsidRPr="00865C89">
        <w:rPr>
          <w:rFonts w:asciiTheme="minorHAnsi" w:hAnsiTheme="minorHAnsi" w:cs="Courier New"/>
          <w:sz w:val="22"/>
          <w:szCs w:val="22"/>
        </w:rPr>
        <w:t>/3. / pracovní</w:t>
      </w:r>
      <w:r w:rsidRPr="00865C89">
        <w:rPr>
          <w:rFonts w:asciiTheme="minorHAnsi" w:hAnsiTheme="minorHAnsi" w:cs="Courier New"/>
          <w:sz w:val="22"/>
          <w:szCs w:val="22"/>
        </w:rPr>
        <w:t xml:space="preserve"> den poté, co bylo poštovním úřadem vystaveno pot</w:t>
      </w:r>
      <w:r w:rsidR="004A54F3">
        <w:rPr>
          <w:rFonts w:asciiTheme="minorHAnsi" w:hAnsiTheme="minorHAnsi" w:cs="Courier New"/>
          <w:sz w:val="22"/>
          <w:szCs w:val="22"/>
        </w:rPr>
        <w:t>vrzení o odeslání, a to i když S</w:t>
      </w:r>
      <w:r w:rsidRPr="00865C89">
        <w:rPr>
          <w:rFonts w:asciiTheme="minorHAnsi" w:hAnsiTheme="minorHAnsi" w:cs="Courier New"/>
          <w:sz w:val="22"/>
          <w:szCs w:val="22"/>
        </w:rPr>
        <w:t>mluvní strana odmítne či opomene doporučenou zásilku převzít, ledaže bude prokázáno doručení dřívější,</w:t>
      </w:r>
    </w:p>
    <w:p w:rsidR="000B2B85" w:rsidRPr="00865C89" w:rsidRDefault="000B2B85" w:rsidP="00001E08">
      <w:pPr>
        <w:pStyle w:val="Zhlav"/>
        <w:numPr>
          <w:ilvl w:val="0"/>
          <w:numId w:val="12"/>
        </w:numPr>
        <w:tabs>
          <w:tab w:val="clear" w:pos="4536"/>
          <w:tab w:val="clear" w:pos="9072"/>
        </w:tabs>
        <w:spacing w:after="240"/>
        <w:ind w:left="924" w:hanging="357"/>
        <w:jc w:val="both"/>
        <w:rPr>
          <w:rFonts w:asciiTheme="minorHAnsi" w:hAnsiTheme="minorHAnsi" w:cs="Courier New"/>
          <w:sz w:val="22"/>
          <w:szCs w:val="22"/>
        </w:rPr>
      </w:pPr>
      <w:r w:rsidRPr="00865C89">
        <w:rPr>
          <w:rFonts w:asciiTheme="minorHAnsi" w:hAnsiTheme="minorHAnsi" w:cs="Courier New"/>
          <w:sz w:val="22"/>
          <w:szCs w:val="22"/>
        </w:rPr>
        <w:t>pokud prostřednictvím kurýrní služby, v den odeslání,</w:t>
      </w:r>
    </w:p>
    <w:p w:rsidR="000B2B85" w:rsidRPr="00865C89" w:rsidRDefault="000B2B85" w:rsidP="00001E08">
      <w:pPr>
        <w:pStyle w:val="Zhlav"/>
        <w:numPr>
          <w:ilvl w:val="0"/>
          <w:numId w:val="12"/>
        </w:numPr>
        <w:tabs>
          <w:tab w:val="clear" w:pos="4536"/>
          <w:tab w:val="clear" w:pos="9072"/>
          <w:tab w:val="num" w:pos="-3420"/>
        </w:tabs>
        <w:spacing w:after="240"/>
        <w:ind w:left="924" w:hanging="357"/>
        <w:jc w:val="both"/>
        <w:rPr>
          <w:rFonts w:asciiTheme="minorHAnsi" w:hAnsiTheme="minorHAnsi" w:cs="Courier New"/>
          <w:sz w:val="22"/>
          <w:szCs w:val="22"/>
        </w:rPr>
      </w:pPr>
      <w:r w:rsidRPr="00865C89">
        <w:rPr>
          <w:rFonts w:asciiTheme="minorHAnsi" w:hAnsiTheme="minorHAnsi" w:cs="Courier New"/>
          <w:sz w:val="22"/>
          <w:szCs w:val="22"/>
        </w:rPr>
        <w:t>pokud je doručováno telefaxem, v okamžiku odeslání z faxového přístroje odesílatele za předpokladu, že odesílatel obdrží potvrzení, že úplná faxová zpráva byla v pořádku odeslána na faxové číslo příjemce,</w:t>
      </w:r>
    </w:p>
    <w:p w:rsidR="000B2B85" w:rsidRPr="00865C89" w:rsidRDefault="000B2B85" w:rsidP="00001E08">
      <w:pPr>
        <w:pStyle w:val="Zhlav"/>
        <w:numPr>
          <w:ilvl w:val="0"/>
          <w:numId w:val="12"/>
        </w:numPr>
        <w:tabs>
          <w:tab w:val="clear" w:pos="4536"/>
          <w:tab w:val="clear" w:pos="9072"/>
          <w:tab w:val="num" w:pos="-3420"/>
        </w:tabs>
        <w:spacing w:after="240"/>
        <w:ind w:left="924" w:hanging="357"/>
        <w:jc w:val="both"/>
        <w:rPr>
          <w:rFonts w:asciiTheme="minorHAnsi" w:hAnsiTheme="minorHAnsi" w:cs="Courier New"/>
          <w:sz w:val="22"/>
          <w:szCs w:val="22"/>
        </w:rPr>
      </w:pPr>
      <w:r w:rsidRPr="00865C89">
        <w:rPr>
          <w:rFonts w:asciiTheme="minorHAnsi" w:hAnsiTheme="minorHAnsi" w:cs="Courier New"/>
          <w:sz w:val="22"/>
          <w:szCs w:val="22"/>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rsidR="000B2B85" w:rsidRPr="00865C89" w:rsidRDefault="000B2B85" w:rsidP="000B3695">
      <w:pPr>
        <w:numPr>
          <w:ilvl w:val="0"/>
          <w:numId w:val="12"/>
        </w:numPr>
        <w:jc w:val="both"/>
        <w:rPr>
          <w:rFonts w:asciiTheme="minorHAnsi" w:hAnsiTheme="minorHAnsi" w:cs="Courier New"/>
          <w:sz w:val="22"/>
          <w:szCs w:val="22"/>
        </w:rPr>
      </w:pPr>
      <w:r w:rsidRPr="00865C89">
        <w:rPr>
          <w:rFonts w:asciiTheme="minorHAnsi" w:hAnsiTheme="minorHAnsi" w:cs="Courier New"/>
          <w:sz w:val="22"/>
          <w:szCs w:val="22"/>
        </w:rPr>
        <w:t xml:space="preserve">pokud je doručováno datovou schránkou, </w:t>
      </w:r>
      <w:r w:rsidR="00E96B7E" w:rsidRPr="00865C89">
        <w:rPr>
          <w:rFonts w:asciiTheme="minorHAnsi" w:hAnsiTheme="minorHAnsi" w:cs="Courier New"/>
          <w:sz w:val="22"/>
          <w:szCs w:val="22"/>
        </w:rPr>
        <w:t>třetí /3. / pracovní</w:t>
      </w:r>
      <w:r w:rsidRPr="00865C89">
        <w:rPr>
          <w:rFonts w:asciiTheme="minorHAnsi" w:hAnsiTheme="minorHAnsi" w:cs="Courier New"/>
          <w:sz w:val="22"/>
          <w:szCs w:val="22"/>
        </w:rPr>
        <w:t xml:space="preserve"> den poté, kdy byl dokument dodán do datové schránky, a to i když se smluvní strana do datové schránky nepřihlásí.</w:t>
      </w:r>
    </w:p>
    <w:p w:rsidR="000B2B85" w:rsidRDefault="000B2B85"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p>
    <w:p w:rsidR="007229AB" w:rsidRDefault="007229AB" w:rsidP="00A9686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rPr>
      </w:pPr>
    </w:p>
    <w:p w:rsidR="00915FC4" w:rsidRDefault="00915FC4" w:rsidP="00A9686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rPr>
      </w:pPr>
    </w:p>
    <w:p w:rsidR="00915FC4" w:rsidRPr="000B2B85" w:rsidRDefault="00915FC4" w:rsidP="00A9686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outlineLvl w:val="0"/>
        <w:rPr>
          <w:rFonts w:asciiTheme="minorHAnsi" w:hAnsiTheme="minorHAnsi" w:cs="Courier New"/>
          <w:b/>
        </w:rPr>
      </w:pPr>
    </w:p>
    <w:p w:rsidR="000B2B85" w:rsidRPr="000B2B85" w:rsidRDefault="009E3200"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lastRenderedPageBreak/>
        <w:t>X</w:t>
      </w:r>
      <w:r w:rsidR="000B2B85" w:rsidRPr="000B2B85">
        <w:rPr>
          <w:rFonts w:asciiTheme="minorHAnsi" w:hAnsiTheme="minorHAnsi" w:cs="Courier New"/>
          <w:b/>
        </w:rPr>
        <w:t>X</w:t>
      </w:r>
      <w:r w:rsidR="00841211">
        <w:rPr>
          <w:rFonts w:asciiTheme="minorHAnsi" w:hAnsiTheme="minorHAnsi" w:cs="Courier New"/>
          <w:b/>
        </w:rPr>
        <w:t>II</w:t>
      </w:r>
      <w:r w:rsidR="007C76F9">
        <w:rPr>
          <w:rFonts w:asciiTheme="minorHAnsi" w:hAnsiTheme="minorHAnsi" w:cs="Courier New"/>
          <w:b/>
        </w:rPr>
        <w:t>I</w:t>
      </w:r>
      <w:r w:rsidR="000B2B85" w:rsidRPr="000B2B85">
        <w:rPr>
          <w:rFonts w:asciiTheme="minorHAnsi" w:hAnsiTheme="minorHAnsi" w:cs="Courier New"/>
          <w:b/>
        </w:rPr>
        <w:t>.</w:t>
      </w:r>
    </w:p>
    <w:p w:rsidR="000B2B85" w:rsidRPr="000B2B85" w:rsidRDefault="00BD2CEE" w:rsidP="000B2B85">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rPr>
      </w:pPr>
      <w:r>
        <w:rPr>
          <w:rFonts w:asciiTheme="minorHAnsi" w:hAnsiTheme="minorHAnsi" w:cs="Courier New"/>
          <w:b/>
        </w:rPr>
        <w:t>ZÁVĚREČNÁ</w:t>
      </w:r>
      <w:r w:rsidR="000B2B85" w:rsidRPr="000B2B85">
        <w:rPr>
          <w:rFonts w:asciiTheme="minorHAnsi" w:hAnsiTheme="minorHAnsi" w:cs="Courier New"/>
        </w:rPr>
        <w:t xml:space="preserve"> </w:t>
      </w:r>
      <w:r w:rsidR="000B2B85" w:rsidRPr="000B2B85">
        <w:rPr>
          <w:rFonts w:asciiTheme="minorHAnsi" w:hAnsiTheme="minorHAnsi" w:cs="Courier New"/>
          <w:b/>
        </w:rPr>
        <w:t>UJEDNÁNÍ</w:t>
      </w:r>
    </w:p>
    <w:p w:rsidR="000B2B85" w:rsidRPr="00BD2CEE" w:rsidRDefault="000B2B85" w:rsidP="00BD2CEE">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BD2CEE" w:rsidRPr="0064706A"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BD2CEE">
        <w:rPr>
          <w:rFonts w:asciiTheme="minorHAnsi" w:hAnsiTheme="minorHAnsi"/>
          <w:sz w:val="22"/>
          <w:szCs w:val="22"/>
        </w:rPr>
        <w:t>Tuto smlouvu lze</w:t>
      </w:r>
      <w:r w:rsidR="004A54F3">
        <w:rPr>
          <w:rFonts w:asciiTheme="minorHAnsi" w:hAnsiTheme="minorHAnsi"/>
          <w:sz w:val="22"/>
          <w:szCs w:val="22"/>
        </w:rPr>
        <w:t xml:space="preserve"> měnit pouze dohodou obou S</w:t>
      </w:r>
      <w:r w:rsidRPr="00BD2CEE">
        <w:rPr>
          <w:rFonts w:asciiTheme="minorHAnsi" w:hAnsiTheme="minorHAnsi"/>
          <w:sz w:val="22"/>
          <w:szCs w:val="22"/>
        </w:rPr>
        <w:t>mluvních stran obsaženou v písemném, chronologi</w:t>
      </w:r>
      <w:r w:rsidR="004A54F3">
        <w:rPr>
          <w:rFonts w:asciiTheme="minorHAnsi" w:hAnsiTheme="minorHAnsi"/>
          <w:sz w:val="22"/>
          <w:szCs w:val="22"/>
        </w:rPr>
        <w:t>cky očíslovaném dodatku k této S</w:t>
      </w:r>
      <w:r w:rsidRPr="00BD2CEE">
        <w:rPr>
          <w:rFonts w:asciiTheme="minorHAnsi" w:hAnsiTheme="minorHAnsi"/>
          <w:sz w:val="22"/>
          <w:szCs w:val="22"/>
        </w:rPr>
        <w:t xml:space="preserve">mlouvě o dílo. </w:t>
      </w:r>
    </w:p>
    <w:p w:rsidR="0064706A" w:rsidRPr="00BD2CEE"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color w:val="000000"/>
          <w:sz w:val="22"/>
          <w:szCs w:val="22"/>
        </w:rPr>
      </w:pPr>
    </w:p>
    <w:p w:rsidR="00BD2CEE" w:rsidRPr="0064706A"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BD2CEE">
        <w:rPr>
          <w:rFonts w:asciiTheme="minorHAnsi" w:hAnsiTheme="minorHAnsi"/>
          <w:sz w:val="22"/>
          <w:szCs w:val="22"/>
        </w:rPr>
        <w:t>Smluvní strany se zavazují, že pří</w:t>
      </w:r>
      <w:r w:rsidR="004A54F3">
        <w:rPr>
          <w:rFonts w:asciiTheme="minorHAnsi" w:hAnsiTheme="minorHAnsi"/>
          <w:sz w:val="22"/>
          <w:szCs w:val="22"/>
        </w:rPr>
        <w:t>padné spory vyplývající z této S</w:t>
      </w:r>
      <w:r w:rsidRPr="00BD2CEE">
        <w:rPr>
          <w:rFonts w:asciiTheme="minorHAnsi" w:hAnsiTheme="minorHAnsi"/>
          <w:sz w:val="22"/>
          <w:szCs w:val="22"/>
        </w:rPr>
        <w:t>mlouvy budou řešit především vzájemnou dohodou. Nedojde-li k dohodě, budou případné spory řešeny u místně a věcně příslušného soudu ČR.</w:t>
      </w:r>
    </w:p>
    <w:p w:rsidR="0064706A" w:rsidRPr="00BD2CEE"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BD2CEE" w:rsidRPr="0064706A" w:rsidRDefault="004A54F3"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sz w:val="22"/>
          <w:szCs w:val="22"/>
        </w:rPr>
        <w:t>Právní vztahy touto S</w:t>
      </w:r>
      <w:r w:rsidR="00BD2CEE" w:rsidRPr="00BD2CEE">
        <w:rPr>
          <w:rFonts w:asciiTheme="minorHAnsi" w:hAnsiTheme="minorHAnsi"/>
          <w:sz w:val="22"/>
          <w:szCs w:val="22"/>
        </w:rPr>
        <w:t>mlouvou neupravené se řídí platným právním řádem ČR, zejm</w:t>
      </w:r>
      <w:r>
        <w:rPr>
          <w:rFonts w:asciiTheme="minorHAnsi" w:hAnsiTheme="minorHAnsi"/>
          <w:sz w:val="22"/>
          <w:szCs w:val="22"/>
        </w:rPr>
        <w:t>éna pak zákonem č. 89/2012 Sb. O</w:t>
      </w:r>
      <w:r w:rsidR="00BD2CEE" w:rsidRPr="00BD2CEE">
        <w:rPr>
          <w:rFonts w:asciiTheme="minorHAnsi" w:hAnsiTheme="minorHAnsi"/>
          <w:sz w:val="22"/>
          <w:szCs w:val="22"/>
        </w:rPr>
        <w:t>bčanským zákoníkem.</w:t>
      </w:r>
    </w:p>
    <w:p w:rsidR="0064706A" w:rsidRPr="00BD2CEE"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6A74BA" w:rsidRPr="00506D2A" w:rsidRDefault="004A54F3"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sz w:val="22"/>
          <w:szCs w:val="22"/>
        </w:rPr>
        <w:t xml:space="preserve"> Tuto S</w:t>
      </w:r>
      <w:r w:rsidR="00BD2CEE" w:rsidRPr="00BD2CEE">
        <w:rPr>
          <w:rFonts w:asciiTheme="minorHAnsi" w:hAnsiTheme="minorHAnsi"/>
          <w:sz w:val="22"/>
          <w:szCs w:val="22"/>
        </w:rPr>
        <w:t>mlouvu</w:t>
      </w:r>
      <w:r w:rsidR="00636CBE">
        <w:rPr>
          <w:rFonts w:asciiTheme="minorHAnsi" w:hAnsiTheme="minorHAnsi"/>
          <w:sz w:val="22"/>
          <w:szCs w:val="22"/>
        </w:rPr>
        <w:t>,</w:t>
      </w:r>
      <w:r w:rsidR="00BD2CEE" w:rsidRPr="00BD2CEE">
        <w:rPr>
          <w:rFonts w:asciiTheme="minorHAnsi" w:hAnsiTheme="minorHAnsi"/>
          <w:sz w:val="22"/>
          <w:szCs w:val="22"/>
        </w:rPr>
        <w:t xml:space="preserve"> </w:t>
      </w:r>
      <w:r w:rsidR="006A74BA">
        <w:rPr>
          <w:rFonts w:asciiTheme="minorHAnsi" w:hAnsiTheme="minorHAnsi"/>
          <w:sz w:val="22"/>
          <w:szCs w:val="22"/>
        </w:rPr>
        <w:t>ani pohledávky vzniklé na základě této Smlouvy nebo v souvislosti s</w:t>
      </w:r>
      <w:r w:rsidR="00636CBE">
        <w:rPr>
          <w:rFonts w:asciiTheme="minorHAnsi" w:hAnsiTheme="minorHAnsi"/>
          <w:sz w:val="22"/>
          <w:szCs w:val="22"/>
        </w:rPr>
        <w:t> </w:t>
      </w:r>
      <w:r w:rsidR="006A74BA">
        <w:rPr>
          <w:rFonts w:asciiTheme="minorHAnsi" w:hAnsiTheme="minorHAnsi"/>
          <w:sz w:val="22"/>
          <w:szCs w:val="22"/>
        </w:rPr>
        <w:t>ní</w:t>
      </w:r>
      <w:r w:rsidR="00636CBE">
        <w:rPr>
          <w:rFonts w:asciiTheme="minorHAnsi" w:hAnsiTheme="minorHAnsi"/>
          <w:sz w:val="22"/>
          <w:szCs w:val="22"/>
        </w:rPr>
        <w:t>,</w:t>
      </w:r>
      <w:r w:rsidR="006A74BA">
        <w:rPr>
          <w:rFonts w:asciiTheme="minorHAnsi" w:hAnsiTheme="minorHAnsi"/>
          <w:sz w:val="22"/>
          <w:szCs w:val="22"/>
        </w:rPr>
        <w:t xml:space="preserve"> </w:t>
      </w:r>
      <w:r w:rsidR="00BD2CEE" w:rsidRPr="00BD2CEE">
        <w:rPr>
          <w:rFonts w:asciiTheme="minorHAnsi" w:hAnsiTheme="minorHAnsi"/>
          <w:sz w:val="22"/>
          <w:szCs w:val="22"/>
        </w:rPr>
        <w:t>nelze dále postupovat</w:t>
      </w:r>
      <w:r w:rsidR="006A74BA">
        <w:rPr>
          <w:rFonts w:asciiTheme="minorHAnsi" w:hAnsiTheme="minorHAnsi"/>
          <w:sz w:val="22"/>
          <w:szCs w:val="22"/>
        </w:rPr>
        <w:t xml:space="preserve"> třetí straně bez předchozího </w:t>
      </w:r>
      <w:r w:rsidR="004F482B">
        <w:rPr>
          <w:rFonts w:asciiTheme="minorHAnsi" w:hAnsiTheme="minorHAnsi"/>
          <w:sz w:val="22"/>
          <w:szCs w:val="22"/>
        </w:rPr>
        <w:t xml:space="preserve">písemného </w:t>
      </w:r>
      <w:r w:rsidR="006A74BA">
        <w:rPr>
          <w:rFonts w:asciiTheme="minorHAnsi" w:hAnsiTheme="minorHAnsi"/>
          <w:sz w:val="22"/>
          <w:szCs w:val="22"/>
        </w:rPr>
        <w:t>souhlasu Smluvní</w:t>
      </w:r>
      <w:r w:rsidR="00636CBE">
        <w:rPr>
          <w:rFonts w:asciiTheme="minorHAnsi" w:hAnsiTheme="minorHAnsi"/>
          <w:sz w:val="22"/>
          <w:szCs w:val="22"/>
        </w:rPr>
        <w:t>ch stran</w:t>
      </w:r>
      <w:r w:rsidR="001427B4">
        <w:rPr>
          <w:rFonts w:asciiTheme="minorHAnsi" w:hAnsiTheme="minorHAnsi"/>
          <w:sz w:val="22"/>
          <w:szCs w:val="22"/>
        </w:rPr>
        <w:t xml:space="preserve"> (účastníka)</w:t>
      </w:r>
      <w:r w:rsidR="008F4E14">
        <w:rPr>
          <w:rFonts w:asciiTheme="minorHAnsi" w:hAnsiTheme="minorHAnsi"/>
          <w:sz w:val="22"/>
          <w:szCs w:val="22"/>
        </w:rPr>
        <w:t>.</w:t>
      </w:r>
    </w:p>
    <w:p w:rsidR="006A74BA" w:rsidRDefault="006A74BA" w:rsidP="00E82ED4"/>
    <w:p w:rsidR="00BD2CEE" w:rsidRPr="0064706A"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BD2CEE">
        <w:rPr>
          <w:rFonts w:asciiTheme="minorHAnsi" w:hAnsiTheme="minorHAnsi"/>
          <w:sz w:val="22"/>
          <w:szCs w:val="22"/>
        </w:rPr>
        <w:t xml:space="preserve">Kvitance za částečné plnění a vracení dlužních úpisů s účinky kvitance se vylučují. </w:t>
      </w:r>
    </w:p>
    <w:p w:rsidR="0064706A" w:rsidRPr="00BD2CEE"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BD2CEE" w:rsidRPr="0064706A"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BD2CEE">
        <w:rPr>
          <w:rFonts w:asciiTheme="minorHAnsi" w:hAnsiTheme="minorHAnsi"/>
          <w:sz w:val="22"/>
          <w:szCs w:val="22"/>
        </w:rPr>
        <w:t>Použití § 577 zák. č. 89/2012 Sb., občanský zákoník se vylučuje. Určení množstevního, časového, ú</w:t>
      </w:r>
      <w:r w:rsidR="004A54F3">
        <w:rPr>
          <w:rFonts w:asciiTheme="minorHAnsi" w:hAnsiTheme="minorHAnsi"/>
          <w:sz w:val="22"/>
          <w:szCs w:val="22"/>
        </w:rPr>
        <w:t>zemního nebo jiného rozsahu ve S</w:t>
      </w:r>
      <w:r w:rsidRPr="00BD2CEE">
        <w:rPr>
          <w:rFonts w:asciiTheme="minorHAnsi" w:hAnsiTheme="minorHAnsi"/>
          <w:sz w:val="22"/>
          <w:szCs w:val="22"/>
        </w:rPr>
        <w:t>mlouvě je pevně urče</w:t>
      </w:r>
      <w:r w:rsidR="004A54F3">
        <w:rPr>
          <w:rFonts w:asciiTheme="minorHAnsi" w:hAnsiTheme="minorHAnsi"/>
          <w:sz w:val="22"/>
          <w:szCs w:val="22"/>
        </w:rPr>
        <w:t>no autonomní dohodou S</w:t>
      </w:r>
      <w:r w:rsidRPr="00BD2CEE">
        <w:rPr>
          <w:rFonts w:asciiTheme="minorHAnsi" w:hAnsiTheme="minorHAnsi"/>
          <w:sz w:val="22"/>
          <w:szCs w:val="22"/>
        </w:rPr>
        <w:t>mluvních</w:t>
      </w:r>
      <w:r w:rsidR="004A54F3">
        <w:rPr>
          <w:rFonts w:asciiTheme="minorHAnsi" w:hAnsiTheme="minorHAnsi"/>
          <w:sz w:val="22"/>
          <w:szCs w:val="22"/>
        </w:rPr>
        <w:t xml:space="preserve"> stran a soud není oprávněn do S</w:t>
      </w:r>
      <w:r w:rsidRPr="00BD2CEE">
        <w:rPr>
          <w:rFonts w:asciiTheme="minorHAnsi" w:hAnsiTheme="minorHAnsi"/>
          <w:sz w:val="22"/>
          <w:szCs w:val="22"/>
        </w:rPr>
        <w:t xml:space="preserve">mlouvy jakkoli zasahovat. </w:t>
      </w:r>
    </w:p>
    <w:p w:rsidR="0064706A" w:rsidRPr="00BD2CEE"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BD2CEE" w:rsidRPr="0064706A"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BD2CEE">
        <w:rPr>
          <w:rFonts w:asciiTheme="minorHAnsi" w:hAnsiTheme="minorHAnsi"/>
          <w:sz w:val="22"/>
          <w:szCs w:val="22"/>
        </w:rPr>
        <w:t>Dle § 1765 zák. č. 89/2012 Sb.</w:t>
      </w:r>
      <w:r w:rsidR="004A54F3">
        <w:rPr>
          <w:rFonts w:asciiTheme="minorHAnsi" w:hAnsiTheme="minorHAnsi"/>
          <w:sz w:val="22"/>
          <w:szCs w:val="22"/>
        </w:rPr>
        <w:t>, občanského zákoníku, na sebe Z</w:t>
      </w:r>
      <w:r w:rsidRPr="00BD2CEE">
        <w:rPr>
          <w:rFonts w:asciiTheme="minorHAnsi" w:hAnsiTheme="minorHAnsi"/>
          <w:sz w:val="22"/>
          <w:szCs w:val="22"/>
        </w:rPr>
        <w:t>hotovitel převzal nebezpečí z</w:t>
      </w:r>
      <w:r w:rsidR="004A54F3">
        <w:rPr>
          <w:rFonts w:asciiTheme="minorHAnsi" w:hAnsiTheme="minorHAnsi"/>
          <w:sz w:val="22"/>
          <w:szCs w:val="22"/>
        </w:rPr>
        <w:t>měny okolností. Před uzavřením S</w:t>
      </w:r>
      <w:r w:rsidRPr="00BD2CEE">
        <w:rPr>
          <w:rFonts w:asciiTheme="minorHAnsi" w:hAnsiTheme="minorHAnsi"/>
          <w:sz w:val="22"/>
          <w:szCs w:val="22"/>
        </w:rPr>
        <w:t xml:space="preserve">mlouvy </w:t>
      </w:r>
      <w:r w:rsidR="004A54F3">
        <w:rPr>
          <w:rFonts w:asciiTheme="minorHAnsi" w:hAnsiTheme="minorHAnsi"/>
          <w:sz w:val="22"/>
          <w:szCs w:val="22"/>
        </w:rPr>
        <w:t xml:space="preserve">Smluvní </w:t>
      </w:r>
      <w:r w:rsidRPr="00BD2CEE">
        <w:rPr>
          <w:rFonts w:asciiTheme="minorHAnsi" w:hAnsiTheme="minorHAnsi"/>
          <w:sz w:val="22"/>
          <w:szCs w:val="22"/>
        </w:rPr>
        <w:t>strany zvážily plně hospodářskou, ekonomickou i faktickou situaci a jsou si plně vědomy okolností smlouvy, jakož i okolností</w:t>
      </w:r>
      <w:r w:rsidR="004A54F3">
        <w:rPr>
          <w:rFonts w:asciiTheme="minorHAnsi" w:hAnsiTheme="minorHAnsi"/>
          <w:sz w:val="22"/>
          <w:szCs w:val="22"/>
        </w:rPr>
        <w:t>, které mohou po uzavření této S</w:t>
      </w:r>
      <w:r w:rsidRPr="00BD2CEE">
        <w:rPr>
          <w:rFonts w:asciiTheme="minorHAnsi" w:hAnsiTheme="minorHAnsi"/>
          <w:sz w:val="22"/>
          <w:szCs w:val="22"/>
        </w:rPr>
        <w:t xml:space="preserve">mlouvy nastat. </w:t>
      </w:r>
    </w:p>
    <w:p w:rsidR="0064706A" w:rsidRPr="00915FC4"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sz w:val="22"/>
          <w:szCs w:val="22"/>
        </w:rPr>
      </w:pPr>
    </w:p>
    <w:p w:rsidR="00BD2CEE" w:rsidRPr="00915FC4"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sz w:val="22"/>
          <w:szCs w:val="22"/>
        </w:rPr>
      </w:pPr>
      <w:r w:rsidRPr="00915FC4">
        <w:rPr>
          <w:rFonts w:asciiTheme="minorHAnsi" w:hAnsiTheme="minorHAnsi"/>
          <w:sz w:val="22"/>
          <w:szCs w:val="22"/>
        </w:rPr>
        <w:t xml:space="preserve">Použití ustanovení § 1726, § 1728, § 1729, § 1740 odst. 3, § 1757 odst. 2, 3, § 1950, </w:t>
      </w:r>
      <w:r w:rsidR="00B74CBE" w:rsidRPr="00915FC4">
        <w:rPr>
          <w:rFonts w:asciiTheme="minorHAnsi" w:hAnsiTheme="minorHAnsi"/>
          <w:sz w:val="22"/>
          <w:szCs w:val="22"/>
        </w:rPr>
        <w:t xml:space="preserve">§ 2628 </w:t>
      </w:r>
      <w:r w:rsidRPr="00915FC4">
        <w:rPr>
          <w:rFonts w:asciiTheme="minorHAnsi" w:hAnsiTheme="minorHAnsi"/>
          <w:sz w:val="22"/>
          <w:szCs w:val="22"/>
        </w:rPr>
        <w:t>zák. č. 89/2012 Sb., občanského zákoníku, se vylučuje.</w:t>
      </w:r>
    </w:p>
    <w:p w:rsidR="0064706A" w:rsidRPr="00BD2CEE"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BD2CEE" w:rsidRPr="00FC668E" w:rsidRDefault="004A54F3"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sz w:val="22"/>
          <w:szCs w:val="22"/>
        </w:rPr>
        <w:t>Tato S</w:t>
      </w:r>
      <w:r w:rsidR="00BD2CEE" w:rsidRPr="00BD2CEE">
        <w:rPr>
          <w:rFonts w:asciiTheme="minorHAnsi" w:hAnsiTheme="minorHAnsi"/>
          <w:sz w:val="22"/>
          <w:szCs w:val="22"/>
        </w:rPr>
        <w:t>mlouva nabývá platn</w:t>
      </w:r>
      <w:r>
        <w:rPr>
          <w:rFonts w:asciiTheme="minorHAnsi" w:hAnsiTheme="minorHAnsi"/>
          <w:sz w:val="22"/>
          <w:szCs w:val="22"/>
        </w:rPr>
        <w:t>osti a účinnosti podpisem obou S</w:t>
      </w:r>
      <w:r w:rsidR="00BD2CEE" w:rsidRPr="00BD2CEE">
        <w:rPr>
          <w:rFonts w:asciiTheme="minorHAnsi" w:hAnsiTheme="minorHAnsi"/>
          <w:sz w:val="22"/>
          <w:szCs w:val="22"/>
        </w:rPr>
        <w:t>mluvních stran.</w:t>
      </w:r>
    </w:p>
    <w:p w:rsidR="00FC668E" w:rsidRPr="00BD2CEE" w:rsidRDefault="00FC668E" w:rsidP="00FC668E">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color w:val="000000"/>
          <w:sz w:val="22"/>
          <w:szCs w:val="22"/>
        </w:rPr>
      </w:pPr>
    </w:p>
    <w:p w:rsidR="00BD2CEE" w:rsidRPr="0064706A" w:rsidRDefault="00BD2CEE" w:rsidP="00BD2CEE">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BD2CEE">
        <w:rPr>
          <w:rFonts w:asciiTheme="minorHAnsi" w:hAnsiTheme="minorHAnsi"/>
          <w:sz w:val="22"/>
          <w:szCs w:val="22"/>
        </w:rPr>
        <w:t>Smluvní strany prohlašují, že si smlouvu přečetly a na důkaz souhlasu s jejím písemným zněním připojují na její závěr dle své svobodné, vážné a pravé vůle své vlastnoruční podpisy.</w:t>
      </w:r>
    </w:p>
    <w:p w:rsidR="0064706A" w:rsidRPr="0064706A"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jc w:val="both"/>
        <w:rPr>
          <w:rFonts w:asciiTheme="minorHAnsi" w:hAnsiTheme="minorHAnsi" w:cs="Courier New"/>
          <w:color w:val="000000"/>
          <w:sz w:val="22"/>
          <w:szCs w:val="22"/>
        </w:rPr>
      </w:pPr>
    </w:p>
    <w:p w:rsidR="000B2B85" w:rsidRPr="0064706A" w:rsidRDefault="000B2B85" w:rsidP="0064706A">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sidRPr="0064706A">
        <w:rPr>
          <w:rFonts w:asciiTheme="minorHAnsi" w:hAnsiTheme="minorHAnsi" w:cs="Courier New"/>
          <w:bCs/>
          <w:color w:val="000000"/>
          <w:sz w:val="22"/>
          <w:szCs w:val="22"/>
        </w:rPr>
        <w:t>Pok</w:t>
      </w:r>
      <w:r w:rsidR="004A54F3">
        <w:rPr>
          <w:rFonts w:asciiTheme="minorHAnsi" w:hAnsiTheme="minorHAnsi" w:cs="Courier New"/>
          <w:bCs/>
          <w:color w:val="000000"/>
          <w:sz w:val="22"/>
          <w:szCs w:val="22"/>
        </w:rPr>
        <w:t>ud by se stala ustanovení této S</w:t>
      </w:r>
      <w:r w:rsidRPr="0064706A">
        <w:rPr>
          <w:rFonts w:asciiTheme="minorHAnsi" w:hAnsiTheme="minorHAnsi" w:cs="Courier New"/>
          <w:bCs/>
          <w:color w:val="000000"/>
          <w:sz w:val="22"/>
          <w:szCs w:val="22"/>
        </w:rPr>
        <w:t>mlouvy neplatnými, a to z jakéhokoliv důvodu, nebude</w:t>
      </w:r>
      <w:r w:rsidR="004A54F3">
        <w:rPr>
          <w:rFonts w:asciiTheme="minorHAnsi" w:hAnsiTheme="minorHAnsi" w:cs="Courier New"/>
          <w:bCs/>
          <w:color w:val="000000"/>
          <w:sz w:val="22"/>
          <w:szCs w:val="22"/>
        </w:rPr>
        <w:t xml:space="preserve"> tím dotčena platnost uzavřené S</w:t>
      </w:r>
      <w:r w:rsidRPr="0064706A">
        <w:rPr>
          <w:rFonts w:asciiTheme="minorHAnsi" w:hAnsiTheme="minorHAnsi" w:cs="Courier New"/>
          <w:bCs/>
          <w:color w:val="000000"/>
          <w:sz w:val="22"/>
          <w:szCs w:val="22"/>
        </w:rPr>
        <w:t>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64706A" w:rsidRPr="0064706A"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64706A" w:rsidRPr="00377776" w:rsidRDefault="004A54F3" w:rsidP="00377776">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color w:val="000000"/>
          <w:sz w:val="22"/>
          <w:szCs w:val="22"/>
        </w:rPr>
      </w:pPr>
      <w:r>
        <w:rPr>
          <w:rFonts w:asciiTheme="minorHAnsi" w:hAnsiTheme="minorHAnsi" w:cs="Courier New"/>
          <w:sz w:val="22"/>
          <w:szCs w:val="22"/>
        </w:rPr>
        <w:t>Tato S</w:t>
      </w:r>
      <w:r w:rsidR="0064706A" w:rsidRPr="0064706A">
        <w:rPr>
          <w:rFonts w:asciiTheme="minorHAnsi" w:hAnsiTheme="minorHAnsi" w:cs="Courier New"/>
          <w:sz w:val="22"/>
          <w:szCs w:val="22"/>
        </w:rPr>
        <w:t>mlouva</w:t>
      </w:r>
      <w:r w:rsidR="000B2B85" w:rsidRPr="0064706A">
        <w:rPr>
          <w:rFonts w:asciiTheme="minorHAnsi" w:hAnsiTheme="minorHAnsi" w:cs="Courier New"/>
          <w:sz w:val="22"/>
          <w:szCs w:val="22"/>
        </w:rPr>
        <w:t xml:space="preserve"> je provedena ve </w:t>
      </w:r>
      <w:bookmarkStart w:id="8" w:name="Text191"/>
      <w:r w:rsidR="000B2B85" w:rsidRPr="0064706A">
        <w:rPr>
          <w:rFonts w:asciiTheme="minorHAnsi" w:hAnsiTheme="minorHAnsi" w:cs="Courier New"/>
          <w:sz w:val="22"/>
          <w:szCs w:val="22"/>
        </w:rPr>
        <w:t>čtyřech /4/</w:t>
      </w:r>
      <w:bookmarkEnd w:id="8"/>
      <w:r w:rsidR="000B2B85" w:rsidRPr="0064706A">
        <w:rPr>
          <w:rFonts w:asciiTheme="minorHAnsi" w:hAnsiTheme="minorHAnsi" w:cs="Courier New"/>
          <w:sz w:val="22"/>
          <w:szCs w:val="22"/>
        </w:rPr>
        <w:t xml:space="preserve"> vyhotoveních s platností originálu, z nichž </w:t>
      </w:r>
      <w:bookmarkStart w:id="9" w:name="Text193"/>
      <w:r w:rsidR="000B2B85" w:rsidRPr="0064706A">
        <w:rPr>
          <w:rFonts w:asciiTheme="minorHAnsi" w:hAnsiTheme="minorHAnsi" w:cs="Courier New"/>
          <w:sz w:val="22"/>
          <w:szCs w:val="22"/>
        </w:rPr>
        <w:t>dvě /2/</w:t>
      </w:r>
      <w:bookmarkEnd w:id="9"/>
      <w:r w:rsidR="000B2B85" w:rsidRPr="0064706A">
        <w:rPr>
          <w:rFonts w:asciiTheme="minorHAnsi" w:hAnsiTheme="minorHAnsi"/>
          <w:sz w:val="22"/>
          <w:szCs w:val="22"/>
        </w:rPr>
        <w:t xml:space="preserve"> </w:t>
      </w:r>
      <w:r>
        <w:rPr>
          <w:rFonts w:asciiTheme="minorHAnsi" w:hAnsiTheme="minorHAnsi" w:cs="Courier New"/>
          <w:sz w:val="22"/>
          <w:szCs w:val="22"/>
        </w:rPr>
        <w:t>obdrží O</w:t>
      </w:r>
      <w:r w:rsidR="000B2B85" w:rsidRPr="0064706A">
        <w:rPr>
          <w:rFonts w:asciiTheme="minorHAnsi" w:hAnsiTheme="minorHAnsi" w:cs="Courier New"/>
          <w:sz w:val="22"/>
          <w:szCs w:val="22"/>
        </w:rPr>
        <w:t>bjednatel a dvě /2/</w:t>
      </w:r>
      <w:r w:rsidR="000B2B85" w:rsidRPr="0064706A">
        <w:rPr>
          <w:rFonts w:asciiTheme="minorHAnsi" w:hAnsiTheme="minorHAnsi"/>
          <w:sz w:val="22"/>
          <w:szCs w:val="22"/>
        </w:rPr>
        <w:t xml:space="preserve">  </w:t>
      </w:r>
      <w:r>
        <w:rPr>
          <w:rFonts w:asciiTheme="minorHAnsi" w:hAnsiTheme="minorHAnsi" w:cs="Courier New"/>
          <w:sz w:val="22"/>
          <w:szCs w:val="22"/>
        </w:rPr>
        <w:t>Z</w:t>
      </w:r>
      <w:r w:rsidR="000B2B85" w:rsidRPr="0064706A">
        <w:rPr>
          <w:rFonts w:asciiTheme="minorHAnsi" w:hAnsiTheme="minorHAnsi" w:cs="Courier New"/>
          <w:sz w:val="22"/>
          <w:szCs w:val="22"/>
        </w:rPr>
        <w:t>hotovitel.</w:t>
      </w:r>
    </w:p>
    <w:p w:rsidR="0064706A" w:rsidRPr="0064706A" w:rsidRDefault="0064706A" w:rsidP="0064706A">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rPr>
          <w:rFonts w:asciiTheme="minorHAnsi" w:hAnsiTheme="minorHAnsi" w:cs="Courier New"/>
          <w:color w:val="000000"/>
          <w:sz w:val="22"/>
          <w:szCs w:val="22"/>
        </w:rPr>
      </w:pPr>
    </w:p>
    <w:p w:rsidR="000B2B85" w:rsidRPr="0064706A" w:rsidRDefault="000B2B85" w:rsidP="00314AE4">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after="240" w:line="240" w:lineRule="auto"/>
        <w:jc w:val="both"/>
        <w:rPr>
          <w:rFonts w:asciiTheme="minorHAnsi" w:hAnsiTheme="minorHAnsi" w:cs="Courier New"/>
          <w:color w:val="000000"/>
          <w:sz w:val="22"/>
          <w:szCs w:val="22"/>
        </w:rPr>
      </w:pPr>
      <w:r w:rsidRPr="0064706A">
        <w:rPr>
          <w:rFonts w:asciiTheme="minorHAnsi" w:hAnsiTheme="minorHAnsi" w:cs="Courier New"/>
          <w:sz w:val="22"/>
          <w:szCs w:val="22"/>
        </w:rPr>
        <w:t>Nedílnou součástí této smlouvy jsou tyto dokumenty</w:t>
      </w:r>
      <w:r w:rsidR="00CC6FA5" w:rsidRPr="0064706A">
        <w:rPr>
          <w:rFonts w:asciiTheme="minorHAnsi" w:hAnsiTheme="minorHAnsi" w:cs="Courier New"/>
          <w:sz w:val="22"/>
          <w:szCs w:val="22"/>
        </w:rPr>
        <w:t xml:space="preserve"> - přílohy</w:t>
      </w:r>
      <w:r w:rsidRPr="0064706A">
        <w:rPr>
          <w:rFonts w:asciiTheme="minorHAnsi" w:hAnsiTheme="minorHAnsi" w:cs="Courier New"/>
          <w:sz w:val="22"/>
          <w:szCs w:val="22"/>
        </w:rPr>
        <w:t>:</w:t>
      </w:r>
    </w:p>
    <w:p w:rsidR="001C3E8D" w:rsidRDefault="001C3E8D"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sidRPr="00865C89">
        <w:rPr>
          <w:rFonts w:asciiTheme="minorHAnsi" w:hAnsiTheme="minorHAnsi" w:cs="Courier New"/>
          <w:sz w:val="22"/>
          <w:szCs w:val="22"/>
        </w:rPr>
        <w:t>proj</w:t>
      </w:r>
      <w:r>
        <w:rPr>
          <w:rFonts w:asciiTheme="minorHAnsi" w:hAnsiTheme="minorHAnsi" w:cs="Courier New"/>
          <w:sz w:val="22"/>
          <w:szCs w:val="22"/>
        </w:rPr>
        <w:t>ektová dokumentace pro zhotovení Stavby zpracovaná společností Adam Rujbr Architects s.r.o., autorizovaný architekt Ing. arch. Adam Rujbr (ČKA 04074) pod názvem „FN Olomouc – novostavba 2. IK a geriatrie“</w:t>
      </w:r>
    </w:p>
    <w:p w:rsidR="00CC6FA5" w:rsidRDefault="001C3E8D"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Zhotovitelem o</w:t>
      </w:r>
      <w:r w:rsidR="00CC6FA5">
        <w:rPr>
          <w:rFonts w:asciiTheme="minorHAnsi" w:hAnsiTheme="minorHAnsi" w:cs="Courier New"/>
          <w:sz w:val="22"/>
          <w:szCs w:val="22"/>
        </w:rPr>
        <w:t>ceněný výkaz výměr</w:t>
      </w:r>
      <w:r w:rsidR="00CC4BA0">
        <w:rPr>
          <w:rFonts w:asciiTheme="minorHAnsi" w:hAnsiTheme="minorHAnsi" w:cs="Courier New"/>
          <w:sz w:val="22"/>
          <w:szCs w:val="22"/>
        </w:rPr>
        <w:t xml:space="preserve"> /Položkový rozpočet/</w:t>
      </w:r>
    </w:p>
    <w:p w:rsidR="00CC4BA0" w:rsidRDefault="00CC4BA0"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Společné územní rozhodnutí a stavebního povolení</w:t>
      </w:r>
      <w:r w:rsidR="00B67C7B">
        <w:rPr>
          <w:rFonts w:asciiTheme="minorHAnsi" w:hAnsiTheme="minorHAnsi" w:cs="Courier New"/>
          <w:sz w:val="22"/>
          <w:szCs w:val="22"/>
        </w:rPr>
        <w:t xml:space="preserve"> pro stavbu „FN Olomouc – novostavba 2.IK a geriatrie“</w:t>
      </w:r>
      <w:r>
        <w:rPr>
          <w:rFonts w:asciiTheme="minorHAnsi" w:hAnsiTheme="minorHAnsi" w:cs="Courier New"/>
          <w:sz w:val="22"/>
          <w:szCs w:val="22"/>
        </w:rPr>
        <w:t xml:space="preserve">, vydané MM Olomouc, odborem stavebním pod </w:t>
      </w:r>
      <w:r w:rsidR="00E96B7E">
        <w:rPr>
          <w:rFonts w:asciiTheme="minorHAnsi" w:hAnsiTheme="minorHAnsi" w:cs="Courier New"/>
          <w:sz w:val="22"/>
          <w:szCs w:val="22"/>
        </w:rPr>
        <w:t>č. j.</w:t>
      </w:r>
      <w:r>
        <w:rPr>
          <w:rFonts w:asciiTheme="minorHAnsi" w:hAnsiTheme="minorHAnsi" w:cs="Courier New"/>
          <w:sz w:val="22"/>
          <w:szCs w:val="22"/>
        </w:rPr>
        <w:t xml:space="preserve"> SMOL/154736/2016/OS/PS/Fil</w:t>
      </w:r>
    </w:p>
    <w:p w:rsidR="00B67C7B" w:rsidRDefault="00B67C7B"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lastRenderedPageBreak/>
        <w:t>Stavební povolení k provedení stavby vodního díla „FN Olomouc – novostavba 2. Interní kliniky a geriatrie – přeložky kanalizací a vodovodu“, vydané MM Olomouc, odborem životního prostředí</w:t>
      </w:r>
      <w:r w:rsidRPr="0032224E">
        <w:rPr>
          <w:rFonts w:asciiTheme="minorHAnsi" w:hAnsiTheme="minorHAnsi" w:cs="Courier New"/>
          <w:sz w:val="22"/>
          <w:szCs w:val="22"/>
        </w:rPr>
        <w:t xml:space="preserve"> pod č. j.</w:t>
      </w:r>
      <w:r>
        <w:rPr>
          <w:rFonts w:asciiTheme="minorHAnsi" w:hAnsiTheme="minorHAnsi" w:cs="Courier New"/>
          <w:sz w:val="22"/>
          <w:szCs w:val="22"/>
        </w:rPr>
        <w:t xml:space="preserve"> SMOL/146214/2016/OZP/VH/Koz</w:t>
      </w:r>
    </w:p>
    <w:p w:rsidR="0001236B" w:rsidRDefault="0001236B"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Schválený harmonogram prací</w:t>
      </w:r>
    </w:p>
    <w:p w:rsidR="00CC4BA0" w:rsidRDefault="00CC4BA0"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sidRPr="000A53A3">
        <w:rPr>
          <w:rFonts w:asciiTheme="minorHAnsi" w:hAnsiTheme="minorHAnsi" w:cs="Arial"/>
          <w:color w:val="04020D"/>
          <w:sz w:val="22"/>
          <w:szCs w:val="22"/>
          <w:shd w:val="clear" w:color="auto" w:fill="FFFEFF"/>
        </w:rPr>
        <w:t>Protokolu o pod</w:t>
      </w:r>
      <w:r w:rsidRPr="000A53A3">
        <w:rPr>
          <w:rFonts w:asciiTheme="minorHAnsi" w:hAnsiTheme="minorHAnsi" w:cs="Arial"/>
          <w:color w:val="1B1923"/>
          <w:sz w:val="22"/>
          <w:szCs w:val="22"/>
          <w:shd w:val="clear" w:color="auto" w:fill="FFFEFF"/>
        </w:rPr>
        <w:t>s</w:t>
      </w:r>
      <w:r w:rsidRPr="000A53A3">
        <w:rPr>
          <w:rFonts w:asciiTheme="minorHAnsi" w:hAnsiTheme="minorHAnsi" w:cs="Arial"/>
          <w:color w:val="04020D"/>
          <w:sz w:val="22"/>
          <w:szCs w:val="22"/>
          <w:shd w:val="clear" w:color="auto" w:fill="FFFEFF"/>
        </w:rPr>
        <w:t>t</w:t>
      </w:r>
      <w:r w:rsidRPr="000A53A3">
        <w:rPr>
          <w:rFonts w:asciiTheme="minorHAnsi" w:hAnsiTheme="minorHAnsi" w:cs="Arial"/>
          <w:color w:val="1B1923"/>
          <w:sz w:val="22"/>
          <w:szCs w:val="22"/>
          <w:shd w:val="clear" w:color="auto" w:fill="FFFEFF"/>
        </w:rPr>
        <w:t>a</w:t>
      </w:r>
      <w:r w:rsidRPr="000A53A3">
        <w:rPr>
          <w:rFonts w:asciiTheme="minorHAnsi" w:hAnsiTheme="minorHAnsi" w:cs="Arial"/>
          <w:color w:val="04020D"/>
          <w:sz w:val="22"/>
          <w:szCs w:val="22"/>
          <w:shd w:val="clear" w:color="auto" w:fill="FFFEFF"/>
        </w:rPr>
        <w:t>tném d</w:t>
      </w:r>
      <w:r w:rsidRPr="000A53A3">
        <w:rPr>
          <w:rFonts w:asciiTheme="minorHAnsi" w:hAnsiTheme="minorHAnsi" w:cs="Arial"/>
          <w:color w:val="1B1923"/>
          <w:sz w:val="22"/>
          <w:szCs w:val="22"/>
          <w:shd w:val="clear" w:color="auto" w:fill="FFFEFF"/>
        </w:rPr>
        <w:t>o</w:t>
      </w:r>
      <w:r w:rsidRPr="000A53A3">
        <w:rPr>
          <w:rFonts w:asciiTheme="minorHAnsi" w:hAnsiTheme="minorHAnsi" w:cs="Arial"/>
          <w:color w:val="04020D"/>
          <w:sz w:val="22"/>
          <w:szCs w:val="22"/>
          <w:shd w:val="clear" w:color="auto" w:fill="FFFEFF"/>
        </w:rPr>
        <w:t>kon</w:t>
      </w:r>
      <w:r w:rsidRPr="000A53A3">
        <w:rPr>
          <w:rFonts w:asciiTheme="minorHAnsi" w:hAnsiTheme="minorHAnsi" w:cs="Arial"/>
          <w:color w:val="1B1923"/>
          <w:sz w:val="22"/>
          <w:szCs w:val="22"/>
          <w:shd w:val="clear" w:color="auto" w:fill="FFFEFF"/>
        </w:rPr>
        <w:t>č</w:t>
      </w:r>
      <w:r w:rsidRPr="000A53A3">
        <w:rPr>
          <w:rFonts w:asciiTheme="minorHAnsi" w:hAnsiTheme="minorHAnsi" w:cs="Arial"/>
          <w:color w:val="04020D"/>
          <w:sz w:val="22"/>
          <w:szCs w:val="22"/>
          <w:shd w:val="clear" w:color="auto" w:fill="FFFEFF"/>
        </w:rPr>
        <w:t>ení IC</w:t>
      </w:r>
    </w:p>
    <w:p w:rsidR="00F0471E" w:rsidRDefault="00F0471E"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Schválené subdodavatelské schéma</w:t>
      </w:r>
    </w:p>
    <w:p w:rsidR="001C697A" w:rsidRDefault="001C697A"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Sazebník pokut</w:t>
      </w:r>
    </w:p>
    <w:p w:rsidR="006E61C3" w:rsidRPr="00865C89" w:rsidRDefault="000C2724" w:rsidP="005C2D9C">
      <w:pPr>
        <w:pStyle w:val="Import11"/>
        <w:numPr>
          <w:ilvl w:val="0"/>
          <w:numId w:val="2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sz w:val="22"/>
          <w:szCs w:val="22"/>
        </w:rPr>
      </w:pPr>
      <w:r>
        <w:rPr>
          <w:rFonts w:asciiTheme="minorHAnsi" w:hAnsiTheme="minorHAnsi" w:cs="Courier New"/>
          <w:sz w:val="22"/>
          <w:szCs w:val="22"/>
        </w:rPr>
        <w:t>Pojistná smlouva Z</w:t>
      </w:r>
      <w:r w:rsidR="006E61C3">
        <w:rPr>
          <w:rFonts w:asciiTheme="minorHAnsi" w:hAnsiTheme="minorHAnsi" w:cs="Courier New"/>
          <w:sz w:val="22"/>
          <w:szCs w:val="22"/>
        </w:rPr>
        <w:t>hotovitele</w:t>
      </w:r>
    </w:p>
    <w:p w:rsidR="000B2B85" w:rsidRDefault="000B2B85" w:rsidP="000C272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01E08" w:rsidRDefault="00001E08" w:rsidP="000C272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01E08" w:rsidRDefault="00001E08" w:rsidP="000C272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01E08" w:rsidRDefault="00001E08" w:rsidP="000C272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01E08" w:rsidRDefault="00001E08" w:rsidP="000C272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01E08" w:rsidRPr="00865C89" w:rsidRDefault="00001E08" w:rsidP="000C2724">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2"/>
          <w:szCs w:val="22"/>
        </w:rPr>
      </w:pPr>
    </w:p>
    <w:p w:rsidR="000B2B85" w:rsidRPr="00865C89" w:rsidRDefault="00865C89" w:rsidP="000B2B85">
      <w:pPr>
        <w:pStyle w:val="Import0"/>
        <w:spacing w:line="240" w:lineRule="auto"/>
        <w:ind w:firstLine="360"/>
        <w:rPr>
          <w:rFonts w:asciiTheme="minorHAnsi" w:hAnsiTheme="minorHAnsi" w:cs="Courier New"/>
          <w:sz w:val="22"/>
          <w:szCs w:val="22"/>
        </w:rPr>
      </w:pPr>
      <w:r>
        <w:rPr>
          <w:rFonts w:asciiTheme="minorHAnsi" w:hAnsiTheme="minorHAnsi" w:cs="Courier New"/>
          <w:sz w:val="22"/>
          <w:szCs w:val="22"/>
        </w:rPr>
        <w:t xml:space="preserve">V Olomouci, dne ……………………………….           </w:t>
      </w:r>
      <w:r w:rsidR="00A5306A">
        <w:rPr>
          <w:rFonts w:asciiTheme="minorHAnsi" w:hAnsiTheme="minorHAnsi" w:cs="Courier New"/>
          <w:sz w:val="22"/>
          <w:szCs w:val="22"/>
        </w:rPr>
        <w:t xml:space="preserve">       </w:t>
      </w:r>
      <w:r>
        <w:rPr>
          <w:rFonts w:asciiTheme="minorHAnsi" w:hAnsiTheme="minorHAnsi" w:cs="Courier New"/>
          <w:sz w:val="22"/>
          <w:szCs w:val="22"/>
        </w:rPr>
        <w:t xml:space="preserve">      </w:t>
      </w:r>
      <w:r w:rsidR="000B2B85" w:rsidRPr="00865C89">
        <w:rPr>
          <w:rFonts w:asciiTheme="minorHAnsi" w:hAnsiTheme="minorHAnsi" w:cs="Courier New"/>
          <w:sz w:val="22"/>
          <w:szCs w:val="22"/>
        </w:rPr>
        <w:t xml:space="preserve">V </w:t>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6042B2">
        <w:rPr>
          <w:rFonts w:asciiTheme="minorHAnsi" w:hAnsiTheme="minorHAnsi" w:cs="Courier New"/>
          <w:noProof/>
          <w:sz w:val="22"/>
          <w:szCs w:val="22"/>
          <w:highlight w:val="cyan"/>
        </w:rPr>
        <w:t>Olomouci</w:t>
      </w:r>
      <w:r w:rsidR="00937A06" w:rsidRPr="00185526">
        <w:rPr>
          <w:rFonts w:asciiTheme="minorHAnsi" w:hAnsiTheme="minorHAnsi" w:cs="Courier New"/>
          <w:sz w:val="22"/>
          <w:szCs w:val="22"/>
          <w:highlight w:val="cyan"/>
        </w:rPr>
        <w:fldChar w:fldCharType="end"/>
      </w:r>
      <w:r w:rsidR="00937A06" w:rsidRPr="00185526">
        <w:rPr>
          <w:rFonts w:asciiTheme="minorHAnsi" w:hAnsiTheme="minorHAnsi" w:cs="Courier New"/>
          <w:sz w:val="22"/>
          <w:szCs w:val="22"/>
          <w:highlight w:val="cyan"/>
        </w:rPr>
        <w:fldChar w:fldCharType="begin">
          <w:ffData>
            <w:name w:val="Text71"/>
            <w:enabled/>
            <w:calcOnExit w:val="0"/>
            <w:textInput/>
          </w:ffData>
        </w:fldChar>
      </w:r>
      <w:r w:rsidR="000B2B85" w:rsidRPr="00185526">
        <w:rPr>
          <w:rFonts w:asciiTheme="minorHAnsi" w:hAnsiTheme="minorHAnsi" w:cs="Courier New"/>
          <w:sz w:val="22"/>
          <w:szCs w:val="22"/>
          <w:highlight w:val="cyan"/>
        </w:rPr>
        <w:instrText xml:space="preserve"> FORMTEXT </w:instrText>
      </w:r>
      <w:r w:rsidR="00937A06" w:rsidRPr="00185526">
        <w:rPr>
          <w:rFonts w:asciiTheme="minorHAnsi" w:hAnsiTheme="minorHAnsi" w:cs="Courier New"/>
          <w:sz w:val="22"/>
          <w:szCs w:val="22"/>
          <w:highlight w:val="cyan"/>
        </w:rPr>
      </w:r>
      <w:r w:rsidR="00937A06" w:rsidRPr="00185526">
        <w:rPr>
          <w:rFonts w:asciiTheme="minorHAnsi" w:hAnsiTheme="minorHAnsi" w:cs="Courier New"/>
          <w:sz w:val="22"/>
          <w:szCs w:val="22"/>
          <w:highlight w:val="cyan"/>
        </w:rPr>
        <w:fldChar w:fldCharType="separate"/>
      </w:r>
      <w:r w:rsidR="006042B2">
        <w:rPr>
          <w:rFonts w:asciiTheme="minorHAnsi" w:hAnsiTheme="minorHAnsi" w:cs="Courier New"/>
          <w:sz w:val="22"/>
          <w:szCs w:val="22"/>
          <w:highlight w:val="cyan"/>
        </w:rPr>
        <w:t> </w:t>
      </w:r>
      <w:r w:rsidR="00937A06" w:rsidRPr="00185526">
        <w:rPr>
          <w:rFonts w:asciiTheme="minorHAnsi" w:hAnsiTheme="minorHAnsi" w:cs="Courier New"/>
          <w:sz w:val="22"/>
          <w:szCs w:val="22"/>
          <w:highlight w:val="cyan"/>
        </w:rPr>
        <w:fldChar w:fldCharType="end"/>
      </w:r>
      <w:r w:rsidR="000B2B85" w:rsidRPr="00865C89">
        <w:rPr>
          <w:rFonts w:asciiTheme="minorHAnsi" w:hAnsiTheme="minorHAnsi" w:cs="Courier New"/>
          <w:sz w:val="22"/>
          <w:szCs w:val="22"/>
        </w:rPr>
        <w:t xml:space="preserve"> , dne …………………………………………</w:t>
      </w:r>
      <w:r w:rsidR="000B2B85" w:rsidRPr="00865C89">
        <w:rPr>
          <w:rFonts w:asciiTheme="minorHAnsi" w:hAnsiTheme="minorHAnsi" w:cs="Courier New"/>
          <w:sz w:val="22"/>
          <w:szCs w:val="22"/>
        </w:rPr>
        <w:tab/>
      </w:r>
    </w:p>
    <w:p w:rsidR="000B2B85" w:rsidRPr="00865C89" w:rsidRDefault="000B2B85" w:rsidP="000B2B85">
      <w:pPr>
        <w:pStyle w:val="Import0"/>
        <w:spacing w:line="240" w:lineRule="auto"/>
        <w:rPr>
          <w:rFonts w:asciiTheme="minorHAnsi" w:hAnsiTheme="minorHAnsi" w:cs="Courier New"/>
          <w:sz w:val="22"/>
          <w:szCs w:val="22"/>
        </w:rPr>
      </w:pPr>
    </w:p>
    <w:p w:rsidR="000B2B85" w:rsidRPr="00865C89" w:rsidRDefault="000B2B85" w:rsidP="00636CBE">
      <w:pPr>
        <w:pStyle w:val="Import41"/>
        <w:tabs>
          <w:tab w:val="clear" w:pos="6192"/>
        </w:tabs>
        <w:spacing w:line="240" w:lineRule="auto"/>
        <w:ind w:left="0" w:firstLine="360"/>
        <w:rPr>
          <w:rFonts w:asciiTheme="minorHAnsi" w:hAnsiTheme="minorHAnsi" w:cs="Courier New"/>
          <w:b/>
          <w:sz w:val="22"/>
          <w:szCs w:val="22"/>
        </w:rPr>
      </w:pPr>
      <w:r w:rsidRPr="00865C89">
        <w:rPr>
          <w:rFonts w:asciiTheme="minorHAnsi" w:hAnsiTheme="minorHAnsi" w:cs="Courier New"/>
          <w:sz w:val="22"/>
          <w:szCs w:val="22"/>
        </w:rPr>
        <w:t>Za objednatele:</w:t>
      </w:r>
      <w:r w:rsidRPr="00865C89">
        <w:rPr>
          <w:rFonts w:asciiTheme="minorHAnsi" w:hAnsiTheme="minorHAnsi" w:cs="Courier New"/>
          <w:sz w:val="22"/>
          <w:szCs w:val="22"/>
        </w:rPr>
        <w:tab/>
      </w:r>
      <w:r w:rsidRPr="00865C89">
        <w:rPr>
          <w:rFonts w:asciiTheme="minorHAnsi" w:hAnsiTheme="minorHAnsi" w:cs="Courier New"/>
          <w:sz w:val="22"/>
          <w:szCs w:val="22"/>
        </w:rPr>
        <w:tab/>
      </w:r>
      <w:r w:rsidRPr="00865C89">
        <w:rPr>
          <w:rFonts w:asciiTheme="minorHAnsi" w:hAnsiTheme="minorHAnsi" w:cs="Courier New"/>
          <w:sz w:val="22"/>
          <w:szCs w:val="22"/>
        </w:rPr>
        <w:tab/>
      </w:r>
      <w:r w:rsidRPr="00865C89">
        <w:rPr>
          <w:rFonts w:asciiTheme="minorHAnsi" w:hAnsiTheme="minorHAnsi" w:cs="Courier New"/>
          <w:sz w:val="22"/>
          <w:szCs w:val="22"/>
        </w:rPr>
        <w:tab/>
      </w:r>
      <w:r w:rsidR="00865C89">
        <w:rPr>
          <w:rFonts w:asciiTheme="minorHAnsi" w:hAnsiTheme="minorHAnsi" w:cs="Courier New"/>
          <w:sz w:val="22"/>
          <w:szCs w:val="22"/>
        </w:rPr>
        <w:t xml:space="preserve"> </w:t>
      </w:r>
      <w:r w:rsidR="00A5306A">
        <w:rPr>
          <w:rFonts w:asciiTheme="minorHAnsi" w:hAnsiTheme="minorHAnsi" w:cs="Courier New"/>
          <w:sz w:val="22"/>
          <w:szCs w:val="22"/>
        </w:rPr>
        <w:t xml:space="preserve">        </w:t>
      </w:r>
      <w:r w:rsidR="00865C89">
        <w:rPr>
          <w:rFonts w:asciiTheme="minorHAnsi" w:hAnsiTheme="minorHAnsi" w:cs="Courier New"/>
          <w:sz w:val="22"/>
          <w:szCs w:val="22"/>
        </w:rPr>
        <w:t xml:space="preserve">     </w:t>
      </w:r>
      <w:r w:rsidR="0064706A">
        <w:rPr>
          <w:rFonts w:asciiTheme="minorHAnsi" w:hAnsiTheme="minorHAnsi" w:cs="Courier New"/>
          <w:sz w:val="22"/>
          <w:szCs w:val="22"/>
        </w:rPr>
        <w:t xml:space="preserve">            </w:t>
      </w:r>
      <w:r w:rsidR="00865C89">
        <w:rPr>
          <w:rFonts w:asciiTheme="minorHAnsi" w:hAnsiTheme="minorHAnsi" w:cs="Courier New"/>
          <w:sz w:val="22"/>
          <w:szCs w:val="22"/>
        </w:rPr>
        <w:t xml:space="preserve">  </w:t>
      </w:r>
      <w:r w:rsidRPr="00865C89">
        <w:rPr>
          <w:rFonts w:asciiTheme="minorHAnsi" w:hAnsiTheme="minorHAnsi" w:cs="Courier New"/>
          <w:sz w:val="22"/>
          <w:szCs w:val="22"/>
        </w:rPr>
        <w:t>Za zhotovitele:</w:t>
      </w:r>
    </w:p>
    <w:tbl>
      <w:tblPr>
        <w:tblW w:w="0" w:type="auto"/>
        <w:tblLook w:val="04A0" w:firstRow="1" w:lastRow="0" w:firstColumn="1" w:lastColumn="0" w:noHBand="0" w:noVBand="1"/>
      </w:tblPr>
      <w:tblGrid>
        <w:gridCol w:w="4952"/>
        <w:gridCol w:w="4952"/>
      </w:tblGrid>
      <w:tr w:rsidR="000B2B85" w:rsidRPr="000B2B85" w:rsidTr="00D829CA">
        <w:tc>
          <w:tcPr>
            <w:tcW w:w="4952" w:type="dxa"/>
          </w:tcPr>
          <w:p w:rsidR="000B2B85" w:rsidRPr="000B2B85" w:rsidRDefault="000B2B85" w:rsidP="00D829CA">
            <w:pPr>
              <w:pStyle w:val="Import42"/>
              <w:tabs>
                <w:tab w:val="clear" w:pos="6048"/>
              </w:tabs>
              <w:spacing w:line="240" w:lineRule="auto"/>
              <w:ind w:left="0"/>
              <w:rPr>
                <w:rFonts w:asciiTheme="minorHAnsi" w:hAnsiTheme="minorHAnsi" w:cs="Courier New"/>
                <w:b/>
              </w:rPr>
            </w:pPr>
          </w:p>
          <w:p w:rsidR="000B2B85" w:rsidRDefault="000B2B85" w:rsidP="00D829CA">
            <w:pPr>
              <w:pStyle w:val="Import42"/>
              <w:tabs>
                <w:tab w:val="clear" w:pos="6048"/>
              </w:tabs>
              <w:spacing w:line="240" w:lineRule="auto"/>
              <w:ind w:left="0"/>
              <w:rPr>
                <w:rFonts w:asciiTheme="minorHAnsi" w:hAnsiTheme="minorHAnsi" w:cs="Courier New"/>
                <w:b/>
              </w:rPr>
            </w:pPr>
          </w:p>
          <w:p w:rsidR="00636CBE" w:rsidRPr="000B2B85" w:rsidRDefault="00636CBE" w:rsidP="00D829CA">
            <w:pPr>
              <w:pStyle w:val="Import42"/>
              <w:tabs>
                <w:tab w:val="clear" w:pos="6048"/>
              </w:tabs>
              <w:spacing w:line="240" w:lineRule="auto"/>
              <w:ind w:left="0"/>
              <w:rPr>
                <w:rFonts w:asciiTheme="minorHAnsi" w:hAnsiTheme="minorHAnsi" w:cs="Courier New"/>
                <w:b/>
              </w:rPr>
            </w:pPr>
          </w:p>
          <w:p w:rsidR="000B2B85" w:rsidRPr="000B2B85" w:rsidRDefault="000B2B85" w:rsidP="00D829CA">
            <w:pPr>
              <w:pStyle w:val="Import42"/>
              <w:tabs>
                <w:tab w:val="clear" w:pos="6048"/>
              </w:tabs>
              <w:spacing w:line="240" w:lineRule="auto"/>
              <w:ind w:left="0"/>
              <w:rPr>
                <w:rFonts w:asciiTheme="minorHAnsi" w:hAnsiTheme="minorHAnsi" w:cs="Courier New"/>
                <w:b/>
              </w:rPr>
            </w:pPr>
          </w:p>
          <w:p w:rsidR="000B2B85" w:rsidRPr="000B2B85" w:rsidRDefault="000B2B85" w:rsidP="0064706A">
            <w:pPr>
              <w:pStyle w:val="Import42"/>
              <w:tabs>
                <w:tab w:val="clear" w:pos="6048"/>
              </w:tabs>
              <w:spacing w:line="240" w:lineRule="auto"/>
              <w:ind w:left="0"/>
              <w:rPr>
                <w:rFonts w:asciiTheme="minorHAnsi" w:hAnsiTheme="minorHAnsi" w:cs="Courier New"/>
                <w:b/>
              </w:rPr>
            </w:pPr>
            <w:r w:rsidRPr="000B2B85">
              <w:rPr>
                <w:rFonts w:asciiTheme="minorHAnsi" w:hAnsiTheme="minorHAnsi" w:cs="Courier New"/>
                <w:b/>
              </w:rPr>
              <w:t>_________________________</w:t>
            </w:r>
          </w:p>
        </w:tc>
        <w:tc>
          <w:tcPr>
            <w:tcW w:w="4952" w:type="dxa"/>
          </w:tcPr>
          <w:p w:rsidR="000B2B85" w:rsidRPr="000B2B85" w:rsidRDefault="000B2B85" w:rsidP="00D829CA">
            <w:pPr>
              <w:pStyle w:val="Import42"/>
              <w:tabs>
                <w:tab w:val="clear" w:pos="6048"/>
              </w:tabs>
              <w:spacing w:line="240" w:lineRule="auto"/>
              <w:ind w:left="0"/>
              <w:rPr>
                <w:rFonts w:asciiTheme="minorHAnsi" w:hAnsiTheme="minorHAnsi" w:cs="Courier New"/>
                <w:b/>
              </w:rPr>
            </w:pPr>
          </w:p>
          <w:p w:rsidR="000B2B85" w:rsidRPr="000B2B85" w:rsidRDefault="000B2B85" w:rsidP="00D829CA">
            <w:pPr>
              <w:pStyle w:val="Import42"/>
              <w:tabs>
                <w:tab w:val="clear" w:pos="6048"/>
              </w:tabs>
              <w:spacing w:line="240" w:lineRule="auto"/>
              <w:ind w:left="0"/>
              <w:rPr>
                <w:rFonts w:asciiTheme="minorHAnsi" w:hAnsiTheme="minorHAnsi" w:cs="Courier New"/>
                <w:b/>
              </w:rPr>
            </w:pPr>
          </w:p>
          <w:p w:rsidR="000B2B85" w:rsidRPr="000B2B85" w:rsidRDefault="000B2B85" w:rsidP="00D829CA">
            <w:pPr>
              <w:pStyle w:val="Import42"/>
              <w:tabs>
                <w:tab w:val="clear" w:pos="6048"/>
              </w:tabs>
              <w:spacing w:line="240" w:lineRule="auto"/>
              <w:ind w:left="0"/>
              <w:rPr>
                <w:rFonts w:asciiTheme="minorHAnsi" w:hAnsiTheme="minorHAnsi" w:cs="Courier New"/>
                <w:b/>
              </w:rPr>
            </w:pPr>
          </w:p>
          <w:p w:rsidR="000B2B85" w:rsidRPr="000B2B85" w:rsidRDefault="000B2B85" w:rsidP="00D829CA">
            <w:pPr>
              <w:pStyle w:val="Import42"/>
              <w:tabs>
                <w:tab w:val="clear" w:pos="6048"/>
              </w:tabs>
              <w:spacing w:line="240" w:lineRule="auto"/>
              <w:ind w:left="0"/>
              <w:rPr>
                <w:rFonts w:asciiTheme="minorHAnsi" w:hAnsiTheme="minorHAnsi" w:cs="Courier New"/>
                <w:b/>
              </w:rPr>
            </w:pPr>
          </w:p>
          <w:p w:rsidR="000B2B85" w:rsidRPr="000B2B85" w:rsidRDefault="000B2B85" w:rsidP="00D829CA">
            <w:pPr>
              <w:pStyle w:val="Import42"/>
              <w:tabs>
                <w:tab w:val="clear" w:pos="6048"/>
              </w:tabs>
              <w:spacing w:line="240" w:lineRule="auto"/>
              <w:ind w:left="0"/>
              <w:jc w:val="center"/>
              <w:rPr>
                <w:rFonts w:asciiTheme="minorHAnsi" w:hAnsiTheme="minorHAnsi" w:cs="Courier New"/>
                <w:b/>
              </w:rPr>
            </w:pPr>
            <w:r w:rsidRPr="000B2B85">
              <w:rPr>
                <w:rFonts w:asciiTheme="minorHAnsi" w:hAnsiTheme="minorHAnsi" w:cs="Courier New"/>
                <w:b/>
              </w:rPr>
              <w:t>_________________________</w:t>
            </w:r>
          </w:p>
        </w:tc>
      </w:tr>
      <w:tr w:rsidR="000B2B85" w:rsidRPr="00A5306A" w:rsidTr="00D829CA">
        <w:tc>
          <w:tcPr>
            <w:tcW w:w="4952" w:type="dxa"/>
          </w:tcPr>
          <w:p w:rsidR="000B2B85" w:rsidRPr="00A5306A" w:rsidRDefault="0064706A" w:rsidP="0064706A">
            <w:pPr>
              <w:pStyle w:val="Import42"/>
              <w:tabs>
                <w:tab w:val="clear" w:pos="6048"/>
              </w:tabs>
              <w:spacing w:line="240" w:lineRule="auto"/>
              <w:ind w:left="0"/>
              <w:rPr>
                <w:rFonts w:asciiTheme="minorHAnsi" w:hAnsiTheme="minorHAnsi" w:cs="Courier New"/>
                <w:sz w:val="22"/>
                <w:szCs w:val="22"/>
              </w:rPr>
            </w:pPr>
            <w:r>
              <w:rPr>
                <w:rFonts w:asciiTheme="minorHAnsi" w:hAnsiTheme="minorHAnsi"/>
                <w:sz w:val="22"/>
                <w:szCs w:val="22"/>
              </w:rPr>
              <w:t xml:space="preserve">   </w:t>
            </w:r>
            <w:r w:rsidR="00865C89" w:rsidRPr="00A5306A">
              <w:rPr>
                <w:rFonts w:asciiTheme="minorHAnsi" w:hAnsiTheme="minorHAnsi"/>
                <w:sz w:val="22"/>
                <w:szCs w:val="22"/>
              </w:rPr>
              <w:t>doc. MUDr. Roman Havlík, PhD.</w:t>
            </w:r>
          </w:p>
        </w:tc>
        <w:tc>
          <w:tcPr>
            <w:tcW w:w="4952" w:type="dxa"/>
          </w:tcPr>
          <w:p w:rsidR="000B2B85" w:rsidRPr="00A5306A" w:rsidRDefault="000B2B85" w:rsidP="00865C89">
            <w:pPr>
              <w:pStyle w:val="Import42"/>
              <w:tabs>
                <w:tab w:val="clear" w:pos="6048"/>
              </w:tabs>
              <w:spacing w:line="240" w:lineRule="auto"/>
              <w:ind w:left="0"/>
              <w:jc w:val="center"/>
              <w:rPr>
                <w:rFonts w:asciiTheme="minorHAnsi" w:hAnsiTheme="minorHAnsi" w:cs="Courier New"/>
                <w:b/>
                <w:sz w:val="22"/>
                <w:szCs w:val="22"/>
              </w:rPr>
            </w:pPr>
          </w:p>
        </w:tc>
      </w:tr>
    </w:tbl>
    <w:p w:rsidR="000B2B85" w:rsidRPr="00A5306A" w:rsidRDefault="00A5306A" w:rsidP="0064706A">
      <w:pPr>
        <w:pStyle w:val="Import42"/>
        <w:tabs>
          <w:tab w:val="clear" w:pos="6048"/>
        </w:tabs>
        <w:spacing w:line="240" w:lineRule="auto"/>
        <w:ind w:left="0"/>
        <w:rPr>
          <w:rFonts w:asciiTheme="minorHAnsi" w:hAnsiTheme="minorHAnsi" w:cs="Courier New"/>
          <w:sz w:val="22"/>
          <w:szCs w:val="22"/>
        </w:rPr>
      </w:pPr>
      <w:r w:rsidRPr="00A5306A">
        <w:rPr>
          <w:rFonts w:asciiTheme="minorHAnsi" w:hAnsiTheme="minorHAnsi" w:cs="Courier New"/>
          <w:sz w:val="22"/>
          <w:szCs w:val="22"/>
        </w:rPr>
        <w:t>Ředitel Fakultní nemocnice Olomouc</w:t>
      </w:r>
    </w:p>
    <w:p w:rsidR="00FC668E" w:rsidRPr="000B2B85" w:rsidRDefault="00FC668E">
      <w:pPr>
        <w:rPr>
          <w:rFonts w:asciiTheme="minorHAnsi" w:hAnsiTheme="minorHAnsi"/>
        </w:rPr>
      </w:pPr>
    </w:p>
    <w:sectPr w:rsidR="00FC668E" w:rsidRPr="000B2B85" w:rsidSect="00D829CA">
      <w:headerReference w:type="default" r:id="rId9"/>
      <w:footerReference w:type="even" r:id="rId10"/>
      <w:footerReference w:type="default" r:id="rId11"/>
      <w:footnotePr>
        <w:numStart w:val="0"/>
        <w:numRestart w:val="eachPage"/>
      </w:footnotePr>
      <w:endnotePr>
        <w:numFmt w:val="decimal"/>
        <w:numStart w:val="0"/>
      </w:endnotePr>
      <w:pgSz w:w="11907" w:h="16840" w:code="9"/>
      <w:pgMar w:top="1077" w:right="1009" w:bottom="1077"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EF" w:rsidRDefault="004C66EF">
      <w:r>
        <w:separator/>
      </w:r>
    </w:p>
  </w:endnote>
  <w:endnote w:type="continuationSeparator" w:id="0">
    <w:p w:rsidR="004C66EF" w:rsidRDefault="004C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06" w:rsidRDefault="00317006">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10</w:t>
    </w:r>
    <w:r>
      <w:rPr>
        <w:rStyle w:val="slostrnky"/>
        <w:sz w:val="16"/>
      </w:rPr>
      <w:fldChar w:fldCharType="end"/>
    </w:r>
    <w:r>
      <w:rPr>
        <w:rStyle w:val="slostrnky"/>
        <w:sz w:val="16"/>
      </w:rPr>
      <w:t xml:space="preserve"> /10</w:t>
    </w:r>
  </w:p>
  <w:p w:rsidR="00317006" w:rsidRDefault="00317006">
    <w:pPr>
      <w:pStyle w:val="Zpat"/>
      <w:rPr>
        <w:sz w:val="16"/>
      </w:rPr>
    </w:pPr>
    <w:r>
      <w:rPr>
        <w:rStyle w:val="slostrnky"/>
        <w:snapToGrid w:val="0"/>
        <w:sz w:val="16"/>
      </w:rPr>
      <w:tab/>
    </w:r>
    <w:r w:rsidRPr="00B46837">
      <w:rPr>
        <w:rStyle w:val="slostrnky"/>
        <w:snapToGrid w:val="0"/>
        <w:sz w:val="16"/>
      </w:rPr>
      <w:fldChar w:fldCharType="begin"/>
    </w:r>
    <w:r w:rsidRPr="00B46837">
      <w:rPr>
        <w:rStyle w:val="slostrnky"/>
        <w:snapToGrid w:val="0"/>
        <w:sz w:val="16"/>
      </w:rPr>
      <w:instrText xml:space="preserve"> FILENAME </w:instrText>
    </w:r>
    <w:r w:rsidRPr="00B46837">
      <w:rPr>
        <w:rStyle w:val="slostrnky"/>
        <w:snapToGrid w:val="0"/>
        <w:sz w:val="16"/>
      </w:rPr>
      <w:fldChar w:fldCharType="separate"/>
    </w:r>
    <w:r w:rsidR="00DE3506">
      <w:rPr>
        <w:rStyle w:val="slostrnky"/>
        <w:noProof/>
        <w:snapToGrid w:val="0"/>
        <w:sz w:val="16"/>
      </w:rPr>
      <w:t>Navrh smlouvy o dilo (aktualizace 30.11.2016)</w:t>
    </w:r>
    <w:r w:rsidRPr="00B46837">
      <w:rPr>
        <w:rStyle w:val="slostrnky"/>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06" w:rsidRDefault="00317006">
    <w:pPr>
      <w:pStyle w:val="Zpat"/>
      <w:jc w:val="center"/>
      <w:rPr>
        <w:rStyle w:val="slostrnky"/>
        <w:snapToGrid w:val="0"/>
        <w:sz w:val="16"/>
      </w:rPr>
    </w:pPr>
  </w:p>
  <w:p w:rsidR="00317006" w:rsidRDefault="00317006">
    <w:pPr>
      <w:pStyle w:val="Zpat"/>
      <w:jc w:val="center"/>
      <w:rPr>
        <w:rStyle w:val="slostrnky"/>
        <w:snapToGrid w:val="0"/>
        <w:sz w:val="16"/>
      </w:rPr>
    </w:pPr>
    <w:r w:rsidRPr="00FC2447">
      <w:rPr>
        <w:rStyle w:val="slostrnky"/>
        <w:snapToGrid w:val="0"/>
        <w:sz w:val="16"/>
      </w:rPr>
      <w:t xml:space="preserve">Strana </w:t>
    </w:r>
    <w:r w:rsidRPr="00FC2447">
      <w:rPr>
        <w:rStyle w:val="slostrnky"/>
        <w:snapToGrid w:val="0"/>
        <w:sz w:val="16"/>
      </w:rPr>
      <w:fldChar w:fldCharType="begin"/>
    </w:r>
    <w:r w:rsidRPr="00FC2447">
      <w:rPr>
        <w:rStyle w:val="slostrnky"/>
        <w:snapToGrid w:val="0"/>
        <w:sz w:val="16"/>
      </w:rPr>
      <w:instrText xml:space="preserve"> PAGE </w:instrText>
    </w:r>
    <w:r w:rsidRPr="00FC2447">
      <w:rPr>
        <w:rStyle w:val="slostrnky"/>
        <w:snapToGrid w:val="0"/>
        <w:sz w:val="16"/>
      </w:rPr>
      <w:fldChar w:fldCharType="separate"/>
    </w:r>
    <w:r w:rsidR="00F5407F">
      <w:rPr>
        <w:rStyle w:val="slostrnky"/>
        <w:noProof/>
        <w:snapToGrid w:val="0"/>
        <w:sz w:val="16"/>
      </w:rPr>
      <w:t>12</w:t>
    </w:r>
    <w:r w:rsidRPr="00FC2447">
      <w:rPr>
        <w:rStyle w:val="slostrnky"/>
        <w:snapToGrid w:val="0"/>
        <w:sz w:val="16"/>
      </w:rPr>
      <w:fldChar w:fldCharType="end"/>
    </w:r>
    <w:r w:rsidRPr="00FC2447">
      <w:rPr>
        <w:rStyle w:val="slostrnky"/>
        <w:snapToGrid w:val="0"/>
        <w:sz w:val="16"/>
      </w:rPr>
      <w:t xml:space="preserve"> (celkem </w:t>
    </w:r>
    <w:r w:rsidRPr="00FC2447">
      <w:rPr>
        <w:rStyle w:val="slostrnky"/>
        <w:snapToGrid w:val="0"/>
        <w:sz w:val="16"/>
      </w:rPr>
      <w:fldChar w:fldCharType="begin"/>
    </w:r>
    <w:r w:rsidRPr="00FC2447">
      <w:rPr>
        <w:rStyle w:val="slostrnky"/>
        <w:snapToGrid w:val="0"/>
        <w:sz w:val="16"/>
      </w:rPr>
      <w:instrText xml:space="preserve"> NUMPAGES </w:instrText>
    </w:r>
    <w:r w:rsidRPr="00FC2447">
      <w:rPr>
        <w:rStyle w:val="slostrnky"/>
        <w:snapToGrid w:val="0"/>
        <w:sz w:val="16"/>
      </w:rPr>
      <w:fldChar w:fldCharType="separate"/>
    </w:r>
    <w:r w:rsidR="00F5407F">
      <w:rPr>
        <w:rStyle w:val="slostrnky"/>
        <w:noProof/>
        <w:snapToGrid w:val="0"/>
        <w:sz w:val="16"/>
      </w:rPr>
      <w:t>32</w:t>
    </w:r>
    <w:r w:rsidRPr="00FC2447">
      <w:rPr>
        <w:rStyle w:val="slostrnky"/>
        <w:snapToGrid w:val="0"/>
        <w:sz w:val="16"/>
      </w:rPr>
      <w:fldChar w:fldCharType="end"/>
    </w:r>
    <w:r w:rsidRPr="00FC2447">
      <w:rPr>
        <w:rStyle w:val="slostrnky"/>
        <w:snapToGrid w:val="0"/>
        <w:sz w:val="16"/>
      </w:rPr>
      <w:t>)</w:t>
    </w:r>
  </w:p>
  <w:p w:rsidR="00317006" w:rsidRDefault="00317006">
    <w:pPr>
      <w:pStyle w:val="Zpat"/>
      <w:jc w:val="center"/>
    </w:pPr>
    <w:r>
      <w:t>SoD „FN Olomouc – novostavba 2. IK a geriatrie“</w:t>
    </w:r>
  </w:p>
  <w:p w:rsidR="00317006" w:rsidRDefault="0031700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EF" w:rsidRDefault="004C66EF">
      <w:r>
        <w:separator/>
      </w:r>
    </w:p>
  </w:footnote>
  <w:footnote w:type="continuationSeparator" w:id="0">
    <w:p w:rsidR="004C66EF" w:rsidRDefault="004C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006" w:rsidRDefault="0031700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DAA2FE8E"/>
    <w:name w:val="WW8Num6"/>
    <w:lvl w:ilvl="0">
      <w:start w:val="1"/>
      <w:numFmt w:val="decimal"/>
      <w:lvlText w:val="%1."/>
      <w:lvlJc w:val="left"/>
      <w:pPr>
        <w:tabs>
          <w:tab w:val="num" w:pos="1215"/>
        </w:tabs>
        <w:ind w:left="1215" w:hanging="855"/>
      </w:pPr>
      <w:rPr>
        <w:rFonts w:ascii="Arial Narrow" w:hAnsi="Arial Narrow" w:hint="default"/>
        <w:i w:val="0"/>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6"/>
    <w:multiLevelType w:val="multilevel"/>
    <w:tmpl w:val="347E578A"/>
    <w:name w:val="WW8Num18"/>
    <w:lvl w:ilvl="0">
      <w:start w:val="1"/>
      <w:numFmt w:val="lowerRoman"/>
      <w:lvlText w:val="%1."/>
      <w:lvlJc w:val="right"/>
      <w:pPr>
        <w:tabs>
          <w:tab w:val="num" w:pos="1351"/>
        </w:tabs>
        <w:ind w:left="1351" w:hanging="360"/>
      </w:pPr>
    </w:lvl>
    <w:lvl w:ilvl="1">
      <w:start w:val="1"/>
      <w:numFmt w:val="decimal"/>
      <w:lvlText w:val="%2."/>
      <w:lvlJc w:val="left"/>
      <w:pPr>
        <w:tabs>
          <w:tab w:val="num" w:pos="2071"/>
        </w:tabs>
        <w:ind w:left="2071" w:hanging="360"/>
      </w:pPr>
    </w:lvl>
    <w:lvl w:ilvl="2">
      <w:start w:val="1"/>
      <w:numFmt w:val="lowerRoman"/>
      <w:lvlText w:val="%3."/>
      <w:lvlJc w:val="lef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lef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left"/>
      <w:pPr>
        <w:tabs>
          <w:tab w:val="num" w:pos="7111"/>
        </w:tabs>
        <w:ind w:left="7111" w:hanging="180"/>
      </w:pPr>
    </w:lvl>
  </w:abstractNum>
  <w:abstractNum w:abstractNumId="3" w15:restartNumberingAfterBreak="0">
    <w:nsid w:val="0000000D"/>
    <w:multiLevelType w:val="singleLevel"/>
    <w:tmpl w:val="34FC0080"/>
    <w:name w:val="WW8Num8"/>
    <w:lvl w:ilvl="0">
      <w:start w:val="1"/>
      <w:numFmt w:val="decimal"/>
      <w:lvlText w:val="%1."/>
      <w:lvlJc w:val="left"/>
      <w:pPr>
        <w:tabs>
          <w:tab w:val="num" w:pos="360"/>
        </w:tabs>
        <w:ind w:left="360" w:hanging="360"/>
      </w:pPr>
      <w:rPr>
        <w:b w:val="0"/>
      </w:rPr>
    </w:lvl>
  </w:abstractNum>
  <w:abstractNum w:abstractNumId="4" w15:restartNumberingAfterBreak="0">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5" w15:restartNumberingAfterBreak="0">
    <w:nsid w:val="02B61EFC"/>
    <w:multiLevelType w:val="hybridMultilevel"/>
    <w:tmpl w:val="B052AE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04DE7680"/>
    <w:multiLevelType w:val="hybridMultilevel"/>
    <w:tmpl w:val="BA1A1BE8"/>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7" w15:restartNumberingAfterBreak="0">
    <w:nsid w:val="090C5314"/>
    <w:multiLevelType w:val="hybridMultilevel"/>
    <w:tmpl w:val="849CC91C"/>
    <w:lvl w:ilvl="0" w:tplc="0405001B">
      <w:start w:val="1"/>
      <w:numFmt w:val="lowerRoman"/>
      <w:lvlText w:val="%1."/>
      <w:lvlJc w:val="righ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193F3F2D"/>
    <w:multiLevelType w:val="hybridMultilevel"/>
    <w:tmpl w:val="C31A79A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9742FDF"/>
    <w:multiLevelType w:val="hybridMultilevel"/>
    <w:tmpl w:val="1F88E996"/>
    <w:lvl w:ilvl="0" w:tplc="54EC7D72">
      <w:start w:val="1"/>
      <w:numFmt w:val="decimal"/>
      <w:lvlText w:val="%1."/>
      <w:lvlJc w:val="left"/>
      <w:pPr>
        <w:tabs>
          <w:tab w:val="num" w:pos="360"/>
        </w:tabs>
        <w:ind w:left="360" w:hanging="360"/>
      </w:pPr>
      <w:rPr>
        <w:rFonts w:ascii="Courier New" w:hAnsi="Courier New" w:hint="default"/>
        <w:b w:val="0"/>
        <w:i w:val="0"/>
      </w:rPr>
    </w:lvl>
    <w:lvl w:ilvl="1" w:tplc="8062923A">
      <w:start w:val="2"/>
      <w:numFmt w:val="decimal"/>
      <w:lvlText w:val="%2."/>
      <w:lvlJc w:val="left"/>
      <w:pPr>
        <w:tabs>
          <w:tab w:val="num" w:pos="357"/>
        </w:tabs>
        <w:ind w:left="357" w:hanging="357"/>
      </w:pPr>
      <w:rPr>
        <w:rFonts w:ascii="Courier New" w:hAnsi="Courier New"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8A873AB"/>
    <w:multiLevelType w:val="hybridMultilevel"/>
    <w:tmpl w:val="695C4732"/>
    <w:lvl w:ilvl="0" w:tplc="EE086356">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15:restartNumberingAfterBreak="0">
    <w:nsid w:val="29BC5386"/>
    <w:multiLevelType w:val="hybridMultilevel"/>
    <w:tmpl w:val="CDD26D56"/>
    <w:lvl w:ilvl="0" w:tplc="58BCB934">
      <w:start w:val="1"/>
      <w:numFmt w:val="decimal"/>
      <w:lvlText w:val="%1."/>
      <w:lvlJc w:val="left"/>
      <w:pPr>
        <w:tabs>
          <w:tab w:val="num" w:pos="360"/>
        </w:tabs>
        <w:ind w:left="360" w:hanging="360"/>
      </w:pPr>
      <w:rPr>
        <w:rFonts w:ascii="Courier New" w:hAnsi="Courier New" w:hint="default"/>
        <w:b w:val="0"/>
        <w:i w:val="0"/>
      </w:rPr>
    </w:lvl>
    <w:lvl w:ilvl="1" w:tplc="1FD45F08">
      <w:start w:val="1"/>
      <w:numFmt w:val="decimal"/>
      <w:lvlText w:val="%2."/>
      <w:lvlJc w:val="left"/>
      <w:pPr>
        <w:tabs>
          <w:tab w:val="num" w:pos="357"/>
        </w:tabs>
        <w:ind w:left="357" w:hanging="357"/>
      </w:pPr>
      <w:rPr>
        <w:rFonts w:ascii="Courier New" w:hAnsi="Courier New"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AB0010"/>
    <w:multiLevelType w:val="hybridMultilevel"/>
    <w:tmpl w:val="47CA6CCE"/>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6" w15:restartNumberingAfterBreak="0">
    <w:nsid w:val="32D01938"/>
    <w:multiLevelType w:val="hybridMultilevel"/>
    <w:tmpl w:val="42865CC2"/>
    <w:lvl w:ilvl="0" w:tplc="0405000D">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7" w15:restartNumberingAfterBreak="0">
    <w:nsid w:val="34B41B78"/>
    <w:multiLevelType w:val="hybridMultilevel"/>
    <w:tmpl w:val="9DA8BD84"/>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4E57DD0"/>
    <w:multiLevelType w:val="hybridMultilevel"/>
    <w:tmpl w:val="D54A0794"/>
    <w:lvl w:ilvl="0" w:tplc="0405001B">
      <w:start w:val="1"/>
      <w:numFmt w:val="lowerRoman"/>
      <w:lvlText w:val="%1."/>
      <w:lvlJc w:val="righ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5C5E9F"/>
    <w:multiLevelType w:val="hybridMultilevel"/>
    <w:tmpl w:val="26A257C8"/>
    <w:lvl w:ilvl="0" w:tplc="0405000F">
      <w:start w:val="3"/>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E3B1ADE"/>
    <w:multiLevelType w:val="hybridMultilevel"/>
    <w:tmpl w:val="F672F8D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EEF0D80"/>
    <w:multiLevelType w:val="hybridMultilevel"/>
    <w:tmpl w:val="4DDC42D0"/>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5A648B"/>
    <w:multiLevelType w:val="multilevel"/>
    <w:tmpl w:val="518CD26A"/>
    <w:lvl w:ilvl="0">
      <w:start w:val="2"/>
      <w:numFmt w:val="decimal"/>
      <w:lvlText w:val="%1."/>
      <w:lvlJc w:val="left"/>
      <w:pPr>
        <w:tabs>
          <w:tab w:val="num" w:pos="357"/>
        </w:tabs>
        <w:ind w:left="357" w:hanging="357"/>
      </w:pPr>
      <w:rPr>
        <w:rFonts w:ascii="Courier New" w:hAnsi="Courier New"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302CCF"/>
    <w:multiLevelType w:val="hybridMultilevel"/>
    <w:tmpl w:val="8B362254"/>
    <w:lvl w:ilvl="0" w:tplc="4ECA019E">
      <w:start w:val="1"/>
      <w:numFmt w:val="lowerLetter"/>
      <w:lvlText w:val="%1)"/>
      <w:lvlJc w:val="left"/>
      <w:pPr>
        <w:ind w:left="1240" w:hanging="360"/>
      </w:pPr>
      <w:rPr>
        <w:rFonts w:ascii="Calibri" w:eastAsia="Times New Roman" w:hAnsi="Calibri" w:cs="Times New Roman"/>
      </w:r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7" w15:restartNumberingAfterBreak="0">
    <w:nsid w:val="45E53374"/>
    <w:multiLevelType w:val="hybridMultilevel"/>
    <w:tmpl w:val="7E24BC8E"/>
    <w:lvl w:ilvl="0" w:tplc="C8145F96">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29" w15:restartNumberingAfterBreak="0">
    <w:nsid w:val="478D27E1"/>
    <w:multiLevelType w:val="hybridMultilevel"/>
    <w:tmpl w:val="3DF0ABEC"/>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2867DC"/>
    <w:multiLevelType w:val="hybridMultilevel"/>
    <w:tmpl w:val="E42605C0"/>
    <w:lvl w:ilvl="0" w:tplc="F552DBF0">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A505EE"/>
    <w:multiLevelType w:val="multilevel"/>
    <w:tmpl w:val="B77CBDB6"/>
    <w:lvl w:ilvl="0">
      <w:start w:val="1"/>
      <w:numFmt w:val="upperRoman"/>
      <w:pStyle w:val="Nadpis1"/>
      <w:suff w:val="nothing"/>
      <w:lvlText w:val="Článek %1"/>
      <w:lvlJc w:val="left"/>
      <w:pPr>
        <w:ind w:left="3120" w:firstLine="0"/>
      </w:pPr>
      <w:rPr>
        <w:rFonts w:ascii="Times New Roman" w:hAnsi="Times New Roman" w:hint="default"/>
        <w:b/>
        <w:i w:val="0"/>
        <w:sz w:val="24"/>
        <w:szCs w:val="24"/>
        <w:u w:val="none"/>
      </w:rPr>
    </w:lvl>
    <w:lvl w:ilvl="1">
      <w:start w:val="1"/>
      <w:numFmt w:val="decimal"/>
      <w:pStyle w:val="Nadpis2"/>
      <w:isLgl/>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52137AF6"/>
    <w:multiLevelType w:val="hybridMultilevel"/>
    <w:tmpl w:val="CE1EFC4A"/>
    <w:lvl w:ilvl="0" w:tplc="0405001B">
      <w:start w:val="1"/>
      <w:numFmt w:val="lowerRoman"/>
      <w:lvlText w:val="%1."/>
      <w:lvlJc w:val="right"/>
      <w:pPr>
        <w:ind w:left="1068" w:hanging="360"/>
      </w:pPr>
    </w:lvl>
    <w:lvl w:ilvl="1" w:tplc="0405000D">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715194E"/>
    <w:multiLevelType w:val="hybridMultilevel"/>
    <w:tmpl w:val="5010C56C"/>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824B71"/>
    <w:multiLevelType w:val="hybridMultilevel"/>
    <w:tmpl w:val="E8AE23AC"/>
    <w:lvl w:ilvl="0" w:tplc="04050001">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35" w15:restartNumberingAfterBreak="0">
    <w:nsid w:val="5CBC6685"/>
    <w:multiLevelType w:val="hybridMultilevel"/>
    <w:tmpl w:val="51E2DDA8"/>
    <w:lvl w:ilvl="0" w:tplc="58BCB934">
      <w:start w:val="1"/>
      <w:numFmt w:val="decimal"/>
      <w:lvlText w:val="%1."/>
      <w:lvlJc w:val="left"/>
      <w:pPr>
        <w:tabs>
          <w:tab w:val="num" w:pos="360"/>
        </w:tabs>
        <w:ind w:left="360" w:hanging="360"/>
      </w:pPr>
      <w:rPr>
        <w:rFonts w:ascii="Courier New" w:hAnsi="Courier New" w:hint="default"/>
        <w:b w:val="0"/>
        <w:i w:val="0"/>
      </w:rPr>
    </w:lvl>
    <w:lvl w:ilvl="1" w:tplc="FFD8AE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12766"/>
    <w:multiLevelType w:val="hybridMultilevel"/>
    <w:tmpl w:val="7E2012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D42696B"/>
    <w:multiLevelType w:val="hybridMultilevel"/>
    <w:tmpl w:val="0F76864E"/>
    <w:lvl w:ilvl="0" w:tplc="58BCB934">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EE25FBF"/>
    <w:multiLevelType w:val="singleLevel"/>
    <w:tmpl w:val="0405001B"/>
    <w:lvl w:ilvl="0">
      <w:start w:val="1"/>
      <w:numFmt w:val="lowerRoman"/>
      <w:lvlText w:val="%1."/>
      <w:lvlJc w:val="right"/>
      <w:pPr>
        <w:ind w:left="1080" w:hanging="360"/>
      </w:pPr>
      <w:rPr>
        <w:rFonts w:hint="default"/>
      </w:rPr>
    </w:lvl>
  </w:abstractNum>
  <w:abstractNum w:abstractNumId="39" w15:restartNumberingAfterBreak="0">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126377D"/>
    <w:multiLevelType w:val="hybridMultilevel"/>
    <w:tmpl w:val="39909904"/>
    <w:lvl w:ilvl="0" w:tplc="58BCB934">
      <w:start w:val="1"/>
      <w:numFmt w:val="decimal"/>
      <w:lvlText w:val="%1."/>
      <w:lvlJc w:val="left"/>
      <w:pPr>
        <w:tabs>
          <w:tab w:val="num" w:pos="360"/>
        </w:tabs>
        <w:ind w:left="360" w:hanging="360"/>
      </w:pPr>
      <w:rPr>
        <w:rFonts w:ascii="Courier New" w:hAnsi="Courier New" w:hint="default"/>
        <w:b w:val="0"/>
        <w:i w:val="0"/>
      </w:rPr>
    </w:lvl>
    <w:lvl w:ilvl="1" w:tplc="CFD496A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2981C05"/>
    <w:multiLevelType w:val="hybridMultilevel"/>
    <w:tmpl w:val="3F728CD8"/>
    <w:lvl w:ilvl="0" w:tplc="C8145F96">
      <w:start w:val="1"/>
      <w:numFmt w:val="decimal"/>
      <w:lvlText w:val="%1."/>
      <w:lvlJc w:val="left"/>
      <w:pPr>
        <w:tabs>
          <w:tab w:val="num" w:pos="360"/>
        </w:tabs>
        <w:ind w:left="360" w:hanging="360"/>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77D6D19"/>
    <w:multiLevelType w:val="hybridMultilevel"/>
    <w:tmpl w:val="8C46EA38"/>
    <w:lvl w:ilvl="0" w:tplc="0405001B">
      <w:start w:val="1"/>
      <w:numFmt w:val="lowerRoman"/>
      <w:lvlText w:val="%1."/>
      <w:lvlJc w:val="right"/>
      <w:pPr>
        <w:ind w:left="1506" w:hanging="360"/>
      </w:pPr>
    </w:lvl>
    <w:lvl w:ilvl="1" w:tplc="04050019">
      <w:start w:val="1"/>
      <w:numFmt w:val="lowerLetter"/>
      <w:lvlText w:val="%2."/>
      <w:lvlJc w:val="left"/>
      <w:pPr>
        <w:ind w:left="2226" w:hanging="360"/>
      </w:pPr>
    </w:lvl>
    <w:lvl w:ilvl="2" w:tplc="0405001B">
      <w:start w:val="1"/>
      <w:numFmt w:val="lowerRoman"/>
      <w:lvlText w:val="%3."/>
      <w:lvlJc w:val="right"/>
      <w:pPr>
        <w:ind w:left="2946" w:hanging="180"/>
      </w:pPr>
    </w:lvl>
    <w:lvl w:ilvl="3" w:tplc="0405000F">
      <w:start w:val="1"/>
      <w:numFmt w:val="decimal"/>
      <w:lvlText w:val="%4."/>
      <w:lvlJc w:val="left"/>
      <w:pPr>
        <w:ind w:left="3666" w:hanging="360"/>
      </w:pPr>
    </w:lvl>
    <w:lvl w:ilvl="4" w:tplc="04050019">
      <w:start w:val="1"/>
      <w:numFmt w:val="lowerLetter"/>
      <w:lvlText w:val="%5."/>
      <w:lvlJc w:val="left"/>
      <w:pPr>
        <w:ind w:left="4386" w:hanging="360"/>
      </w:pPr>
    </w:lvl>
    <w:lvl w:ilvl="5" w:tplc="0405001B">
      <w:start w:val="1"/>
      <w:numFmt w:val="lowerRoman"/>
      <w:lvlText w:val="%6."/>
      <w:lvlJc w:val="right"/>
      <w:pPr>
        <w:ind w:left="5106" w:hanging="180"/>
      </w:pPr>
    </w:lvl>
    <w:lvl w:ilvl="6" w:tplc="0405000F">
      <w:start w:val="1"/>
      <w:numFmt w:val="decimal"/>
      <w:lvlText w:val="%7."/>
      <w:lvlJc w:val="left"/>
      <w:pPr>
        <w:ind w:left="5826" w:hanging="360"/>
      </w:pPr>
    </w:lvl>
    <w:lvl w:ilvl="7" w:tplc="04050019">
      <w:start w:val="1"/>
      <w:numFmt w:val="lowerLetter"/>
      <w:lvlText w:val="%8."/>
      <w:lvlJc w:val="left"/>
      <w:pPr>
        <w:ind w:left="6546" w:hanging="360"/>
      </w:pPr>
    </w:lvl>
    <w:lvl w:ilvl="8" w:tplc="0405001B">
      <w:start w:val="1"/>
      <w:numFmt w:val="lowerRoman"/>
      <w:lvlText w:val="%9."/>
      <w:lvlJc w:val="right"/>
      <w:pPr>
        <w:ind w:left="7266" w:hanging="180"/>
      </w:pPr>
    </w:lvl>
  </w:abstractNum>
  <w:abstractNum w:abstractNumId="43" w15:restartNumberingAfterBreak="0">
    <w:nsid w:val="684D1C14"/>
    <w:multiLevelType w:val="hybridMultilevel"/>
    <w:tmpl w:val="BCC4654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5" w15:restartNumberingAfterBreak="0">
    <w:nsid w:val="6B7E1F43"/>
    <w:multiLevelType w:val="hybridMultilevel"/>
    <w:tmpl w:val="EB5A58CC"/>
    <w:lvl w:ilvl="0" w:tplc="E49257DE">
      <w:start w:val="1"/>
      <w:numFmt w:val="decimal"/>
      <w:lvlText w:val="%1."/>
      <w:lvlJc w:val="left"/>
      <w:pPr>
        <w:tabs>
          <w:tab w:val="num" w:pos="357"/>
        </w:tabs>
        <w:ind w:left="357" w:hanging="357"/>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BA617B8"/>
    <w:multiLevelType w:val="hybridMultilevel"/>
    <w:tmpl w:val="5822922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15:restartNumberingAfterBreak="0">
    <w:nsid w:val="6BA8510E"/>
    <w:multiLevelType w:val="hybridMultilevel"/>
    <w:tmpl w:val="03F04D64"/>
    <w:lvl w:ilvl="0" w:tplc="7E248E98">
      <w:start w:val="1"/>
      <w:numFmt w:val="decimal"/>
      <w:lvlText w:val="%1."/>
      <w:lvlJc w:val="left"/>
      <w:pPr>
        <w:tabs>
          <w:tab w:val="num" w:pos="720"/>
        </w:tabs>
        <w:ind w:left="720" w:hanging="360"/>
      </w:pPr>
      <w:rPr>
        <w:rFonts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529674A"/>
    <w:multiLevelType w:val="hybridMultilevel"/>
    <w:tmpl w:val="8AC4F4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A0F51E3"/>
    <w:multiLevelType w:val="hybridMultilevel"/>
    <w:tmpl w:val="979CB8A0"/>
    <w:lvl w:ilvl="0" w:tplc="55120984">
      <w:start w:val="1"/>
      <w:numFmt w:val="decimal"/>
      <w:lvlText w:val="%1."/>
      <w:lvlJc w:val="left"/>
      <w:pPr>
        <w:tabs>
          <w:tab w:val="num" w:pos="357"/>
        </w:tabs>
        <w:ind w:left="357" w:hanging="357"/>
      </w:pPr>
      <w:rPr>
        <w:rFonts w:ascii="Courier New" w:hAnsi="Courier New"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41"/>
  </w:num>
  <w:num w:numId="3">
    <w:abstractNumId w:val="27"/>
  </w:num>
  <w:num w:numId="4">
    <w:abstractNumId w:val="49"/>
  </w:num>
  <w:num w:numId="5">
    <w:abstractNumId w:val="9"/>
  </w:num>
  <w:num w:numId="6">
    <w:abstractNumId w:val="31"/>
  </w:num>
  <w:num w:numId="7">
    <w:abstractNumId w:val="17"/>
  </w:num>
  <w:num w:numId="8">
    <w:abstractNumId w:val="40"/>
  </w:num>
  <w:num w:numId="9">
    <w:abstractNumId w:val="37"/>
  </w:num>
  <w:num w:numId="10">
    <w:abstractNumId w:val="35"/>
  </w:num>
  <w:num w:numId="11">
    <w:abstractNumId w:val="29"/>
  </w:num>
  <w:num w:numId="12">
    <w:abstractNumId w:val="38"/>
  </w:num>
  <w:num w:numId="13">
    <w:abstractNumId w:val="13"/>
  </w:num>
  <w:num w:numId="14">
    <w:abstractNumId w:val="23"/>
  </w:num>
  <w:num w:numId="15">
    <w:abstractNumId w:val="25"/>
  </w:num>
  <w:num w:numId="16">
    <w:abstractNumId w:val="14"/>
  </w:num>
  <w:num w:numId="17">
    <w:abstractNumId w:val="45"/>
  </w:num>
  <w:num w:numId="18">
    <w:abstractNumId w:val="50"/>
  </w:num>
  <w:num w:numId="19">
    <w:abstractNumId w:val="24"/>
  </w:num>
  <w:num w:numId="20">
    <w:abstractNumId w:val="47"/>
  </w:num>
  <w:num w:numId="21">
    <w:abstractNumId w:val="8"/>
  </w:num>
  <w:num w:numId="22">
    <w:abstractNumId w:val="15"/>
  </w:num>
  <w:num w:numId="23">
    <w:abstractNumId w:val="3"/>
  </w:num>
  <w:num w:numId="24">
    <w:abstractNumId w:val="7"/>
  </w:num>
  <w:num w:numId="25">
    <w:abstractNumId w:val="33"/>
  </w:num>
  <w:num w:numId="26">
    <w:abstractNumId w:val="39"/>
  </w:num>
  <w:num w:numId="27">
    <w:abstractNumId w:val="32"/>
  </w:num>
  <w:num w:numId="28">
    <w:abstractNumId w:val="18"/>
  </w:num>
  <w:num w:numId="29">
    <w:abstractNumId w:val="28"/>
  </w:num>
  <w:num w:numId="30">
    <w:abstractNumId w:val="19"/>
  </w:num>
  <w:num w:numId="31">
    <w:abstractNumId w:val="20"/>
  </w:num>
  <w:num w:numId="32">
    <w:abstractNumId w:val="10"/>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6"/>
  </w:num>
  <w:num w:numId="37">
    <w:abstractNumId w:val="34"/>
  </w:num>
  <w:num w:numId="38">
    <w:abstractNumId w:val="44"/>
  </w:num>
  <w:num w:numId="39">
    <w:abstractNumId w:val="5"/>
  </w:num>
  <w:num w:numId="40">
    <w:abstractNumId w:val="48"/>
  </w:num>
  <w:num w:numId="41">
    <w:abstractNumId w:val="42"/>
  </w:num>
  <w:num w:numId="42">
    <w:abstractNumId w:val="26"/>
  </w:num>
  <w:num w:numId="43">
    <w:abstractNumId w:val="36"/>
  </w:num>
  <w:num w:numId="44">
    <w:abstractNumId w:val="46"/>
  </w:num>
  <w:num w:numId="45">
    <w:abstractNumId w:val="11"/>
  </w:num>
  <w:num w:numId="46">
    <w:abstractNumId w:val="0"/>
  </w:num>
  <w:num w:numId="47">
    <w:abstractNumId w:val="21"/>
  </w:num>
  <w:num w:numId="48">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IUpRBxQSda+ga0nKFqKJswtVYAA=" w:salt="QKpxrDDG39yVrR86jvbUTQ=="/>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85"/>
    <w:rsid w:val="0000063A"/>
    <w:rsid w:val="00001E08"/>
    <w:rsid w:val="00003025"/>
    <w:rsid w:val="00005681"/>
    <w:rsid w:val="0000671E"/>
    <w:rsid w:val="00011213"/>
    <w:rsid w:val="0001236B"/>
    <w:rsid w:val="00012C97"/>
    <w:rsid w:val="000140B4"/>
    <w:rsid w:val="00014C93"/>
    <w:rsid w:val="00022036"/>
    <w:rsid w:val="00046AF6"/>
    <w:rsid w:val="00053091"/>
    <w:rsid w:val="0005614E"/>
    <w:rsid w:val="000765C3"/>
    <w:rsid w:val="00087992"/>
    <w:rsid w:val="000906AB"/>
    <w:rsid w:val="000940FD"/>
    <w:rsid w:val="00094B87"/>
    <w:rsid w:val="000973CF"/>
    <w:rsid w:val="000A53A3"/>
    <w:rsid w:val="000B1402"/>
    <w:rsid w:val="000B2B85"/>
    <w:rsid w:val="000B3695"/>
    <w:rsid w:val="000C2724"/>
    <w:rsid w:val="000C3E31"/>
    <w:rsid w:val="000C7E71"/>
    <w:rsid w:val="000D3439"/>
    <w:rsid w:val="000D4BB0"/>
    <w:rsid w:val="000E3888"/>
    <w:rsid w:val="000F33E1"/>
    <w:rsid w:val="000F3F78"/>
    <w:rsid w:val="001054C4"/>
    <w:rsid w:val="001064D1"/>
    <w:rsid w:val="001102B2"/>
    <w:rsid w:val="0011710A"/>
    <w:rsid w:val="001262AF"/>
    <w:rsid w:val="00126662"/>
    <w:rsid w:val="00132FF8"/>
    <w:rsid w:val="0013386C"/>
    <w:rsid w:val="001408C5"/>
    <w:rsid w:val="00141A6D"/>
    <w:rsid w:val="001427B4"/>
    <w:rsid w:val="001427DB"/>
    <w:rsid w:val="00144373"/>
    <w:rsid w:val="00146746"/>
    <w:rsid w:val="001478A4"/>
    <w:rsid w:val="00161D56"/>
    <w:rsid w:val="00162D5E"/>
    <w:rsid w:val="00164113"/>
    <w:rsid w:val="00166346"/>
    <w:rsid w:val="00166546"/>
    <w:rsid w:val="00170567"/>
    <w:rsid w:val="00171945"/>
    <w:rsid w:val="00174F32"/>
    <w:rsid w:val="00185526"/>
    <w:rsid w:val="001A1B08"/>
    <w:rsid w:val="001A35A6"/>
    <w:rsid w:val="001A599A"/>
    <w:rsid w:val="001C3E8D"/>
    <w:rsid w:val="001C5F62"/>
    <w:rsid w:val="001C697A"/>
    <w:rsid w:val="001E09D0"/>
    <w:rsid w:val="00207023"/>
    <w:rsid w:val="002136D0"/>
    <w:rsid w:val="00214E23"/>
    <w:rsid w:val="00223BFC"/>
    <w:rsid w:val="00224686"/>
    <w:rsid w:val="00231201"/>
    <w:rsid w:val="00234E4A"/>
    <w:rsid w:val="002353B5"/>
    <w:rsid w:val="00257400"/>
    <w:rsid w:val="00263335"/>
    <w:rsid w:val="002666A0"/>
    <w:rsid w:val="002718CD"/>
    <w:rsid w:val="00271A12"/>
    <w:rsid w:val="00287472"/>
    <w:rsid w:val="002919A2"/>
    <w:rsid w:val="00292221"/>
    <w:rsid w:val="00296FFE"/>
    <w:rsid w:val="002A2058"/>
    <w:rsid w:val="002B0065"/>
    <w:rsid w:val="002B224C"/>
    <w:rsid w:val="002B7835"/>
    <w:rsid w:val="002C35B0"/>
    <w:rsid w:val="002C50BF"/>
    <w:rsid w:val="002C6AA0"/>
    <w:rsid w:val="002C7676"/>
    <w:rsid w:val="002D2F1D"/>
    <w:rsid w:val="002D4F24"/>
    <w:rsid w:val="002D7B86"/>
    <w:rsid w:val="002E03B8"/>
    <w:rsid w:val="002E2685"/>
    <w:rsid w:val="002E5A8B"/>
    <w:rsid w:val="002E65C5"/>
    <w:rsid w:val="002F1A1E"/>
    <w:rsid w:val="002F3D5B"/>
    <w:rsid w:val="00300060"/>
    <w:rsid w:val="00302A2D"/>
    <w:rsid w:val="0030772D"/>
    <w:rsid w:val="003105A4"/>
    <w:rsid w:val="00314AE4"/>
    <w:rsid w:val="00317006"/>
    <w:rsid w:val="0032224E"/>
    <w:rsid w:val="0032242C"/>
    <w:rsid w:val="003243FB"/>
    <w:rsid w:val="00326493"/>
    <w:rsid w:val="00333312"/>
    <w:rsid w:val="00333DCD"/>
    <w:rsid w:val="00340050"/>
    <w:rsid w:val="00345049"/>
    <w:rsid w:val="00350A65"/>
    <w:rsid w:val="003530FD"/>
    <w:rsid w:val="0035357D"/>
    <w:rsid w:val="00361092"/>
    <w:rsid w:val="00361482"/>
    <w:rsid w:val="00362907"/>
    <w:rsid w:val="0036314C"/>
    <w:rsid w:val="00363F84"/>
    <w:rsid w:val="00364BDA"/>
    <w:rsid w:val="00370346"/>
    <w:rsid w:val="00377776"/>
    <w:rsid w:val="003838E0"/>
    <w:rsid w:val="00385371"/>
    <w:rsid w:val="00385504"/>
    <w:rsid w:val="00387204"/>
    <w:rsid w:val="00393ADA"/>
    <w:rsid w:val="00395C47"/>
    <w:rsid w:val="003A083A"/>
    <w:rsid w:val="003A1AAE"/>
    <w:rsid w:val="003A205A"/>
    <w:rsid w:val="003A2D47"/>
    <w:rsid w:val="003A5FC5"/>
    <w:rsid w:val="003D2917"/>
    <w:rsid w:val="003D5A98"/>
    <w:rsid w:val="003E0C14"/>
    <w:rsid w:val="003E0CAE"/>
    <w:rsid w:val="003F3076"/>
    <w:rsid w:val="004030E9"/>
    <w:rsid w:val="0040469B"/>
    <w:rsid w:val="0042269B"/>
    <w:rsid w:val="00424B77"/>
    <w:rsid w:val="004256DE"/>
    <w:rsid w:val="00434AD7"/>
    <w:rsid w:val="00436FF4"/>
    <w:rsid w:val="004404F1"/>
    <w:rsid w:val="00451461"/>
    <w:rsid w:val="00452F7D"/>
    <w:rsid w:val="004542D7"/>
    <w:rsid w:val="00454C4B"/>
    <w:rsid w:val="00454E4C"/>
    <w:rsid w:val="00461CA7"/>
    <w:rsid w:val="00464524"/>
    <w:rsid w:val="0047056F"/>
    <w:rsid w:val="004919A2"/>
    <w:rsid w:val="004A54F3"/>
    <w:rsid w:val="004A7238"/>
    <w:rsid w:val="004B1EAC"/>
    <w:rsid w:val="004B221C"/>
    <w:rsid w:val="004B2566"/>
    <w:rsid w:val="004C66EF"/>
    <w:rsid w:val="004E4A94"/>
    <w:rsid w:val="004E6827"/>
    <w:rsid w:val="004F2216"/>
    <w:rsid w:val="004F2471"/>
    <w:rsid w:val="004F482B"/>
    <w:rsid w:val="004F7E25"/>
    <w:rsid w:val="005048D4"/>
    <w:rsid w:val="00506D2A"/>
    <w:rsid w:val="0052514F"/>
    <w:rsid w:val="00531999"/>
    <w:rsid w:val="00532202"/>
    <w:rsid w:val="005354BC"/>
    <w:rsid w:val="005371CC"/>
    <w:rsid w:val="00542A63"/>
    <w:rsid w:val="005674B0"/>
    <w:rsid w:val="00572962"/>
    <w:rsid w:val="00572FE7"/>
    <w:rsid w:val="00572FF0"/>
    <w:rsid w:val="00575029"/>
    <w:rsid w:val="00580F81"/>
    <w:rsid w:val="00585C30"/>
    <w:rsid w:val="00594775"/>
    <w:rsid w:val="00594E42"/>
    <w:rsid w:val="005B5242"/>
    <w:rsid w:val="005C2D9C"/>
    <w:rsid w:val="005C6EFC"/>
    <w:rsid w:val="005C7557"/>
    <w:rsid w:val="005E2C5A"/>
    <w:rsid w:val="005E5280"/>
    <w:rsid w:val="005E5737"/>
    <w:rsid w:val="00603617"/>
    <w:rsid w:val="006042B2"/>
    <w:rsid w:val="00624AB9"/>
    <w:rsid w:val="0062567D"/>
    <w:rsid w:val="0063387B"/>
    <w:rsid w:val="00636CBE"/>
    <w:rsid w:val="0064706A"/>
    <w:rsid w:val="0065675D"/>
    <w:rsid w:val="00656BF4"/>
    <w:rsid w:val="00661E60"/>
    <w:rsid w:val="006626A6"/>
    <w:rsid w:val="00664893"/>
    <w:rsid w:val="00665672"/>
    <w:rsid w:val="0067090E"/>
    <w:rsid w:val="006749CC"/>
    <w:rsid w:val="0068037E"/>
    <w:rsid w:val="00682190"/>
    <w:rsid w:val="006852FD"/>
    <w:rsid w:val="00685D4D"/>
    <w:rsid w:val="00686AB7"/>
    <w:rsid w:val="00687419"/>
    <w:rsid w:val="00695767"/>
    <w:rsid w:val="006969DB"/>
    <w:rsid w:val="006A74BA"/>
    <w:rsid w:val="006B5915"/>
    <w:rsid w:val="006C0230"/>
    <w:rsid w:val="006D0FC8"/>
    <w:rsid w:val="006D244F"/>
    <w:rsid w:val="006D3B78"/>
    <w:rsid w:val="006D4D9B"/>
    <w:rsid w:val="006E3BBE"/>
    <w:rsid w:val="006E61C3"/>
    <w:rsid w:val="006F0783"/>
    <w:rsid w:val="006F252A"/>
    <w:rsid w:val="006F2D91"/>
    <w:rsid w:val="006F39B7"/>
    <w:rsid w:val="007040BD"/>
    <w:rsid w:val="00704B28"/>
    <w:rsid w:val="007062BB"/>
    <w:rsid w:val="00713F6A"/>
    <w:rsid w:val="007150A2"/>
    <w:rsid w:val="007229AB"/>
    <w:rsid w:val="007345AD"/>
    <w:rsid w:val="00734B13"/>
    <w:rsid w:val="00737EB9"/>
    <w:rsid w:val="0074096A"/>
    <w:rsid w:val="007454DA"/>
    <w:rsid w:val="0075371F"/>
    <w:rsid w:val="00757F3A"/>
    <w:rsid w:val="00764269"/>
    <w:rsid w:val="0077059D"/>
    <w:rsid w:val="00771DBE"/>
    <w:rsid w:val="0077587D"/>
    <w:rsid w:val="00785D9B"/>
    <w:rsid w:val="007860CC"/>
    <w:rsid w:val="00787309"/>
    <w:rsid w:val="00795AE0"/>
    <w:rsid w:val="007A4722"/>
    <w:rsid w:val="007A7E74"/>
    <w:rsid w:val="007A7E80"/>
    <w:rsid w:val="007B4085"/>
    <w:rsid w:val="007C76F9"/>
    <w:rsid w:val="007D2476"/>
    <w:rsid w:val="007D5BB5"/>
    <w:rsid w:val="007E02AF"/>
    <w:rsid w:val="007F213F"/>
    <w:rsid w:val="007F4A0B"/>
    <w:rsid w:val="007F5C6D"/>
    <w:rsid w:val="00811B10"/>
    <w:rsid w:val="00814FBA"/>
    <w:rsid w:val="00820402"/>
    <w:rsid w:val="00841211"/>
    <w:rsid w:val="00843713"/>
    <w:rsid w:val="00845C32"/>
    <w:rsid w:val="00847C0B"/>
    <w:rsid w:val="00850523"/>
    <w:rsid w:val="00850BFC"/>
    <w:rsid w:val="00854B77"/>
    <w:rsid w:val="00856AD2"/>
    <w:rsid w:val="00856FF3"/>
    <w:rsid w:val="00860313"/>
    <w:rsid w:val="00862A42"/>
    <w:rsid w:val="00864C56"/>
    <w:rsid w:val="00865C89"/>
    <w:rsid w:val="00866720"/>
    <w:rsid w:val="008678E2"/>
    <w:rsid w:val="00874756"/>
    <w:rsid w:val="00875A06"/>
    <w:rsid w:val="008849DE"/>
    <w:rsid w:val="008867B0"/>
    <w:rsid w:val="008915D8"/>
    <w:rsid w:val="00895552"/>
    <w:rsid w:val="00896CF8"/>
    <w:rsid w:val="008977EC"/>
    <w:rsid w:val="008A4010"/>
    <w:rsid w:val="008B3729"/>
    <w:rsid w:val="008B5266"/>
    <w:rsid w:val="008D08F2"/>
    <w:rsid w:val="008D4A00"/>
    <w:rsid w:val="008D64E4"/>
    <w:rsid w:val="008D681E"/>
    <w:rsid w:val="008E2541"/>
    <w:rsid w:val="008E60C3"/>
    <w:rsid w:val="008E69F8"/>
    <w:rsid w:val="008F4E14"/>
    <w:rsid w:val="00901333"/>
    <w:rsid w:val="00915FC4"/>
    <w:rsid w:val="00917AF5"/>
    <w:rsid w:val="009316D9"/>
    <w:rsid w:val="00937A06"/>
    <w:rsid w:val="00943963"/>
    <w:rsid w:val="009518C2"/>
    <w:rsid w:val="009570E6"/>
    <w:rsid w:val="009703FF"/>
    <w:rsid w:val="00974A54"/>
    <w:rsid w:val="00974FA5"/>
    <w:rsid w:val="00976110"/>
    <w:rsid w:val="00982590"/>
    <w:rsid w:val="009855F1"/>
    <w:rsid w:val="009879C0"/>
    <w:rsid w:val="00993A8B"/>
    <w:rsid w:val="009948DF"/>
    <w:rsid w:val="009953CB"/>
    <w:rsid w:val="009A07BC"/>
    <w:rsid w:val="009A5A3E"/>
    <w:rsid w:val="009B74AD"/>
    <w:rsid w:val="009B7C75"/>
    <w:rsid w:val="009D2FD0"/>
    <w:rsid w:val="009D7D3E"/>
    <w:rsid w:val="009E047F"/>
    <w:rsid w:val="009E3200"/>
    <w:rsid w:val="009E5E7E"/>
    <w:rsid w:val="00A009F2"/>
    <w:rsid w:val="00A0150D"/>
    <w:rsid w:val="00A0200F"/>
    <w:rsid w:val="00A04C40"/>
    <w:rsid w:val="00A11E22"/>
    <w:rsid w:val="00A44937"/>
    <w:rsid w:val="00A47591"/>
    <w:rsid w:val="00A52720"/>
    <w:rsid w:val="00A5306A"/>
    <w:rsid w:val="00A53997"/>
    <w:rsid w:val="00A60E0E"/>
    <w:rsid w:val="00A7589B"/>
    <w:rsid w:val="00A80F53"/>
    <w:rsid w:val="00A93A9E"/>
    <w:rsid w:val="00A9686C"/>
    <w:rsid w:val="00AA7363"/>
    <w:rsid w:val="00AA7D54"/>
    <w:rsid w:val="00AB3D83"/>
    <w:rsid w:val="00AB7A76"/>
    <w:rsid w:val="00AE1582"/>
    <w:rsid w:val="00AE340F"/>
    <w:rsid w:val="00AE5879"/>
    <w:rsid w:val="00AF1280"/>
    <w:rsid w:val="00AF4076"/>
    <w:rsid w:val="00AF71B7"/>
    <w:rsid w:val="00B00633"/>
    <w:rsid w:val="00B20574"/>
    <w:rsid w:val="00B26580"/>
    <w:rsid w:val="00B30755"/>
    <w:rsid w:val="00B31801"/>
    <w:rsid w:val="00B322C3"/>
    <w:rsid w:val="00B34F96"/>
    <w:rsid w:val="00B3607D"/>
    <w:rsid w:val="00B430B1"/>
    <w:rsid w:val="00B457A8"/>
    <w:rsid w:val="00B47E5F"/>
    <w:rsid w:val="00B62AEF"/>
    <w:rsid w:val="00B656BE"/>
    <w:rsid w:val="00B65961"/>
    <w:rsid w:val="00B67C7B"/>
    <w:rsid w:val="00B74CBE"/>
    <w:rsid w:val="00B80477"/>
    <w:rsid w:val="00B80D4C"/>
    <w:rsid w:val="00BA01B2"/>
    <w:rsid w:val="00BA67F1"/>
    <w:rsid w:val="00BB7E05"/>
    <w:rsid w:val="00BC0817"/>
    <w:rsid w:val="00BC3A30"/>
    <w:rsid w:val="00BC5375"/>
    <w:rsid w:val="00BD240F"/>
    <w:rsid w:val="00BD2CEE"/>
    <w:rsid w:val="00BD7476"/>
    <w:rsid w:val="00BD7933"/>
    <w:rsid w:val="00BE2781"/>
    <w:rsid w:val="00BE2C12"/>
    <w:rsid w:val="00BE4C7E"/>
    <w:rsid w:val="00BE7875"/>
    <w:rsid w:val="00BF342D"/>
    <w:rsid w:val="00C1005E"/>
    <w:rsid w:val="00C16C0F"/>
    <w:rsid w:val="00C17891"/>
    <w:rsid w:val="00C315CB"/>
    <w:rsid w:val="00C320B1"/>
    <w:rsid w:val="00C404D3"/>
    <w:rsid w:val="00C570EF"/>
    <w:rsid w:val="00C6341E"/>
    <w:rsid w:val="00C67B97"/>
    <w:rsid w:val="00C70C07"/>
    <w:rsid w:val="00C70F34"/>
    <w:rsid w:val="00C71F8F"/>
    <w:rsid w:val="00C859BA"/>
    <w:rsid w:val="00C93599"/>
    <w:rsid w:val="00C9619C"/>
    <w:rsid w:val="00CA27C6"/>
    <w:rsid w:val="00CA5F86"/>
    <w:rsid w:val="00CA72CD"/>
    <w:rsid w:val="00CC4BA0"/>
    <w:rsid w:val="00CC6FA5"/>
    <w:rsid w:val="00CD294C"/>
    <w:rsid w:val="00CD3535"/>
    <w:rsid w:val="00CE16E9"/>
    <w:rsid w:val="00CE174A"/>
    <w:rsid w:val="00CE2E66"/>
    <w:rsid w:val="00CE70CE"/>
    <w:rsid w:val="00CF6F3D"/>
    <w:rsid w:val="00D013DC"/>
    <w:rsid w:val="00D147EA"/>
    <w:rsid w:val="00D14E30"/>
    <w:rsid w:val="00D21062"/>
    <w:rsid w:val="00D31489"/>
    <w:rsid w:val="00D3232E"/>
    <w:rsid w:val="00D368D9"/>
    <w:rsid w:val="00D37181"/>
    <w:rsid w:val="00D42551"/>
    <w:rsid w:val="00D43D7A"/>
    <w:rsid w:val="00D50647"/>
    <w:rsid w:val="00D507A3"/>
    <w:rsid w:val="00D641B3"/>
    <w:rsid w:val="00D7275B"/>
    <w:rsid w:val="00D73158"/>
    <w:rsid w:val="00D75394"/>
    <w:rsid w:val="00D829CA"/>
    <w:rsid w:val="00D836FF"/>
    <w:rsid w:val="00D9403D"/>
    <w:rsid w:val="00D94524"/>
    <w:rsid w:val="00D97598"/>
    <w:rsid w:val="00DA16B5"/>
    <w:rsid w:val="00DA3E14"/>
    <w:rsid w:val="00DA3E35"/>
    <w:rsid w:val="00DA6961"/>
    <w:rsid w:val="00DA759D"/>
    <w:rsid w:val="00DC058C"/>
    <w:rsid w:val="00DE2E1A"/>
    <w:rsid w:val="00DE3506"/>
    <w:rsid w:val="00DE7D8E"/>
    <w:rsid w:val="00DF1B8A"/>
    <w:rsid w:val="00DF24EB"/>
    <w:rsid w:val="00DF53B7"/>
    <w:rsid w:val="00E11CD8"/>
    <w:rsid w:val="00E229F9"/>
    <w:rsid w:val="00E26903"/>
    <w:rsid w:val="00E307A4"/>
    <w:rsid w:val="00E31C4A"/>
    <w:rsid w:val="00E44189"/>
    <w:rsid w:val="00E45AFC"/>
    <w:rsid w:val="00E47DE5"/>
    <w:rsid w:val="00E5041E"/>
    <w:rsid w:val="00E51C20"/>
    <w:rsid w:val="00E6362A"/>
    <w:rsid w:val="00E757BD"/>
    <w:rsid w:val="00E76177"/>
    <w:rsid w:val="00E81BC7"/>
    <w:rsid w:val="00E82ED4"/>
    <w:rsid w:val="00E85DAA"/>
    <w:rsid w:val="00E96B7E"/>
    <w:rsid w:val="00E9742F"/>
    <w:rsid w:val="00EA49DD"/>
    <w:rsid w:val="00EA4DB6"/>
    <w:rsid w:val="00EA620A"/>
    <w:rsid w:val="00EA6DAC"/>
    <w:rsid w:val="00EA7442"/>
    <w:rsid w:val="00EB0E8F"/>
    <w:rsid w:val="00EB175E"/>
    <w:rsid w:val="00EB3917"/>
    <w:rsid w:val="00EE13C3"/>
    <w:rsid w:val="00EE182F"/>
    <w:rsid w:val="00EE3A30"/>
    <w:rsid w:val="00EE3B47"/>
    <w:rsid w:val="00EE5DAC"/>
    <w:rsid w:val="00EE7B83"/>
    <w:rsid w:val="00EF0C73"/>
    <w:rsid w:val="00F0471E"/>
    <w:rsid w:val="00F06D42"/>
    <w:rsid w:val="00F1149D"/>
    <w:rsid w:val="00F128D2"/>
    <w:rsid w:val="00F14544"/>
    <w:rsid w:val="00F16E70"/>
    <w:rsid w:val="00F229AF"/>
    <w:rsid w:val="00F243BA"/>
    <w:rsid w:val="00F24F95"/>
    <w:rsid w:val="00F25105"/>
    <w:rsid w:val="00F35FCD"/>
    <w:rsid w:val="00F416C0"/>
    <w:rsid w:val="00F434F4"/>
    <w:rsid w:val="00F5407F"/>
    <w:rsid w:val="00F550EC"/>
    <w:rsid w:val="00F60265"/>
    <w:rsid w:val="00F6027B"/>
    <w:rsid w:val="00F629FC"/>
    <w:rsid w:val="00F6343B"/>
    <w:rsid w:val="00F6455B"/>
    <w:rsid w:val="00F83D80"/>
    <w:rsid w:val="00F857E9"/>
    <w:rsid w:val="00F91467"/>
    <w:rsid w:val="00FA0EF2"/>
    <w:rsid w:val="00FA103D"/>
    <w:rsid w:val="00FA1CA5"/>
    <w:rsid w:val="00FA54B4"/>
    <w:rsid w:val="00FB0483"/>
    <w:rsid w:val="00FB2CD9"/>
    <w:rsid w:val="00FB5773"/>
    <w:rsid w:val="00FC12DA"/>
    <w:rsid w:val="00FC20E0"/>
    <w:rsid w:val="00FC35D6"/>
    <w:rsid w:val="00FC668E"/>
    <w:rsid w:val="00FD5655"/>
    <w:rsid w:val="00FD67F2"/>
    <w:rsid w:val="00FD69AA"/>
    <w:rsid w:val="00FF02CA"/>
    <w:rsid w:val="00FF2BE5"/>
    <w:rsid w:val="00FF75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5AE300"/>
  <w15:docId w15:val="{79C062DE-80C4-4D17-9C59-365C3B0D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rsid w:val="000B2B85"/>
    <w:pPr>
      <w:tabs>
        <w:tab w:val="center" w:pos="4536"/>
        <w:tab w:val="right" w:pos="9072"/>
      </w:tabs>
    </w:pPr>
  </w:style>
  <w:style w:type="character" w:customStyle="1" w:styleId="ZhlavChar">
    <w:name w:val="Záhlaví Char"/>
    <w:basedOn w:val="Standardnpsmoodstavce"/>
    <w:link w:val="Zhlav"/>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rsid w:val="000B2B85"/>
    <w:rPr>
      <w:rFonts w:ascii="Courier New" w:hAnsi="Courier New" w:cs="Courier New"/>
    </w:rPr>
  </w:style>
  <w:style w:type="character" w:customStyle="1" w:styleId="ProsttextChar">
    <w:name w:val="Prostý text Char"/>
    <w:basedOn w:val="Standardnpsmoodstavce"/>
    <w:link w:val="Prosttext"/>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4"/>
      </w:numPr>
      <w:spacing w:before="60"/>
      <w:jc w:val="both"/>
    </w:pPr>
    <w:rPr>
      <w:rFonts w:cstheme="minorBidi"/>
      <w:sz w:val="24"/>
      <w:szCs w:val="22"/>
    </w:rPr>
  </w:style>
  <w:style w:type="character" w:styleId="Zstupntext">
    <w:name w:val="Placeholder Text"/>
    <w:basedOn w:val="Standardnpsmoodstavce"/>
    <w:uiPriority w:val="99"/>
    <w:semiHidden/>
    <w:rsid w:val="00A93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0182">
      <w:bodyDiv w:val="1"/>
      <w:marLeft w:val="0"/>
      <w:marRight w:val="0"/>
      <w:marTop w:val="0"/>
      <w:marBottom w:val="0"/>
      <w:divBdr>
        <w:top w:val="none" w:sz="0" w:space="0" w:color="auto"/>
        <w:left w:val="none" w:sz="0" w:space="0" w:color="auto"/>
        <w:bottom w:val="none" w:sz="0" w:space="0" w:color="auto"/>
        <w:right w:val="none" w:sz="0" w:space="0" w:color="auto"/>
      </w:divBdr>
    </w:div>
    <w:div w:id="530151257">
      <w:bodyDiv w:val="1"/>
      <w:marLeft w:val="0"/>
      <w:marRight w:val="0"/>
      <w:marTop w:val="0"/>
      <w:marBottom w:val="0"/>
      <w:divBdr>
        <w:top w:val="none" w:sz="0" w:space="0" w:color="auto"/>
        <w:left w:val="none" w:sz="0" w:space="0" w:color="auto"/>
        <w:bottom w:val="none" w:sz="0" w:space="0" w:color="auto"/>
        <w:right w:val="none" w:sz="0" w:space="0" w:color="auto"/>
      </w:divBdr>
    </w:div>
    <w:div w:id="576941999">
      <w:bodyDiv w:val="1"/>
      <w:marLeft w:val="0"/>
      <w:marRight w:val="0"/>
      <w:marTop w:val="0"/>
      <w:marBottom w:val="0"/>
      <w:divBdr>
        <w:top w:val="none" w:sz="0" w:space="0" w:color="auto"/>
        <w:left w:val="none" w:sz="0" w:space="0" w:color="auto"/>
        <w:bottom w:val="none" w:sz="0" w:space="0" w:color="auto"/>
        <w:right w:val="none" w:sz="0" w:space="0" w:color="auto"/>
      </w:divBdr>
    </w:div>
    <w:div w:id="709379165">
      <w:bodyDiv w:val="1"/>
      <w:marLeft w:val="0"/>
      <w:marRight w:val="0"/>
      <w:marTop w:val="0"/>
      <w:marBottom w:val="0"/>
      <w:divBdr>
        <w:top w:val="none" w:sz="0" w:space="0" w:color="auto"/>
        <w:left w:val="none" w:sz="0" w:space="0" w:color="auto"/>
        <w:bottom w:val="none" w:sz="0" w:space="0" w:color="auto"/>
        <w:right w:val="none" w:sz="0" w:space="0" w:color="auto"/>
      </w:divBdr>
    </w:div>
    <w:div w:id="926185438">
      <w:bodyDiv w:val="1"/>
      <w:marLeft w:val="0"/>
      <w:marRight w:val="0"/>
      <w:marTop w:val="0"/>
      <w:marBottom w:val="0"/>
      <w:divBdr>
        <w:top w:val="none" w:sz="0" w:space="0" w:color="auto"/>
        <w:left w:val="none" w:sz="0" w:space="0" w:color="auto"/>
        <w:bottom w:val="none" w:sz="0" w:space="0" w:color="auto"/>
        <w:right w:val="none" w:sz="0" w:space="0" w:color="auto"/>
      </w:divBdr>
    </w:div>
    <w:div w:id="1527256859">
      <w:bodyDiv w:val="1"/>
      <w:marLeft w:val="0"/>
      <w:marRight w:val="0"/>
      <w:marTop w:val="0"/>
      <w:marBottom w:val="0"/>
      <w:divBdr>
        <w:top w:val="none" w:sz="0" w:space="0" w:color="auto"/>
        <w:left w:val="none" w:sz="0" w:space="0" w:color="auto"/>
        <w:bottom w:val="none" w:sz="0" w:space="0" w:color="auto"/>
        <w:right w:val="none" w:sz="0" w:space="0" w:color="auto"/>
      </w:divBdr>
    </w:div>
    <w:div w:id="1576234571">
      <w:bodyDiv w:val="1"/>
      <w:marLeft w:val="0"/>
      <w:marRight w:val="0"/>
      <w:marTop w:val="0"/>
      <w:marBottom w:val="0"/>
      <w:divBdr>
        <w:top w:val="none" w:sz="0" w:space="0" w:color="auto"/>
        <w:left w:val="none" w:sz="0" w:space="0" w:color="auto"/>
        <w:bottom w:val="none" w:sz="0" w:space="0" w:color="auto"/>
        <w:right w:val="none" w:sz="0" w:space="0" w:color="auto"/>
      </w:divBdr>
    </w:div>
    <w:div w:id="19997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Obecné"/>
          <w:gallery w:val="placeholder"/>
        </w:category>
        <w:types>
          <w:type w:val="bbPlcHdr"/>
        </w:types>
        <w:behaviors>
          <w:behavior w:val="content"/>
        </w:behaviors>
        <w:guid w:val="{F8685D91-F76F-4D58-9033-D33A425338FC}"/>
      </w:docPartPr>
      <w:docPartBody>
        <w:p w:rsidR="00DD5951" w:rsidRDefault="00DD5951">
          <w:r w:rsidRPr="00551FFD">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Baskerville">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D5951"/>
    <w:rsid w:val="00073B3F"/>
    <w:rsid w:val="00093CE2"/>
    <w:rsid w:val="00163463"/>
    <w:rsid w:val="00170A9D"/>
    <w:rsid w:val="001752C4"/>
    <w:rsid w:val="002B2B64"/>
    <w:rsid w:val="002B3C00"/>
    <w:rsid w:val="002E2390"/>
    <w:rsid w:val="0032614D"/>
    <w:rsid w:val="003765AF"/>
    <w:rsid w:val="003A2DE7"/>
    <w:rsid w:val="0040755A"/>
    <w:rsid w:val="009328F6"/>
    <w:rsid w:val="00A14C48"/>
    <w:rsid w:val="00AB6736"/>
    <w:rsid w:val="00AF31DD"/>
    <w:rsid w:val="00C11F95"/>
    <w:rsid w:val="00CE2545"/>
    <w:rsid w:val="00D10129"/>
    <w:rsid w:val="00D945F6"/>
    <w:rsid w:val="00D94D06"/>
    <w:rsid w:val="00DC331C"/>
    <w:rsid w:val="00DC421E"/>
    <w:rsid w:val="00DD5951"/>
    <w:rsid w:val="00F149C1"/>
    <w:rsid w:val="00FF3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32614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D5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96CF1-A5EA-4701-B603-93D393F3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14162</Words>
  <Characters>83558</Characters>
  <Application>Microsoft Office Word</Application>
  <DocSecurity>0</DocSecurity>
  <Lines>696</Lines>
  <Paragraphs>195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97525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Junek</dc:creator>
  <cp:lastModifiedBy>Řoutilová Petra</cp:lastModifiedBy>
  <cp:revision>5</cp:revision>
  <cp:lastPrinted>2016-12-07T13:24:00Z</cp:lastPrinted>
  <dcterms:created xsi:type="dcterms:W3CDTF">2017-01-19T09:48:00Z</dcterms:created>
  <dcterms:modified xsi:type="dcterms:W3CDTF">2017-02-20T10:36:00Z</dcterms:modified>
</cp:coreProperties>
</file>