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E3" w:rsidRDefault="00B91BE3" w:rsidP="008954E1">
      <w:pPr>
        <w:spacing w:after="0"/>
        <w:ind w:left="5664" w:firstLine="708"/>
        <w:rPr>
          <w:rFonts w:ascii="Comenia Sans" w:hAnsi="Comenia Sans"/>
        </w:rPr>
      </w:pPr>
      <w:r>
        <w:rPr>
          <w:rFonts w:ascii="Comenia Sans" w:hAnsi="Comenia Sans"/>
        </w:rPr>
        <w:t>17. 7. 2025</w:t>
      </w:r>
    </w:p>
    <w:p w:rsidR="00882AED" w:rsidRDefault="008A4C0F" w:rsidP="008954E1">
      <w:pPr>
        <w:spacing w:after="0"/>
        <w:ind w:left="5664" w:firstLine="708"/>
        <w:rPr>
          <w:rFonts w:ascii="Comenia Sans" w:hAnsi="Comenia Sans"/>
        </w:rPr>
      </w:pPr>
      <w:r>
        <w:rPr>
          <w:rFonts w:ascii="Comenia Sans" w:hAnsi="Comenia Sans"/>
        </w:rPr>
        <w:t>Nábytek RIKO s.r.o.</w:t>
      </w:r>
    </w:p>
    <w:p w:rsidR="002E4E49" w:rsidRDefault="008A4C0F" w:rsidP="008954E1">
      <w:pPr>
        <w:spacing w:after="0"/>
        <w:ind w:left="5664" w:firstLine="708"/>
        <w:rPr>
          <w:rFonts w:ascii="Comenia Sans" w:hAnsi="Comenia Sans"/>
        </w:rPr>
      </w:pPr>
      <w:r>
        <w:rPr>
          <w:rFonts w:ascii="Comenia Sans" w:hAnsi="Comenia Sans"/>
        </w:rPr>
        <w:t>Dlouhá 643</w:t>
      </w:r>
    </w:p>
    <w:p w:rsidR="00882AED" w:rsidRDefault="00882AED" w:rsidP="00882AED">
      <w:pPr>
        <w:spacing w:after="0"/>
        <w:ind w:left="4956" w:firstLine="708"/>
        <w:rPr>
          <w:rFonts w:ascii="Comenia Sans" w:hAnsi="Comenia Sans"/>
        </w:rPr>
      </w:pPr>
      <w:r>
        <w:rPr>
          <w:rFonts w:ascii="Comenia Sans" w:hAnsi="Comenia Sans"/>
        </w:rPr>
        <w:t>54</w:t>
      </w:r>
      <w:r w:rsidR="00466609">
        <w:rPr>
          <w:rFonts w:ascii="Comenia Sans" w:hAnsi="Comenia Sans"/>
        </w:rPr>
        <w:t>1 0</w:t>
      </w:r>
      <w:r w:rsidR="008A4C0F">
        <w:rPr>
          <w:rFonts w:ascii="Comenia Sans" w:hAnsi="Comenia Sans"/>
        </w:rPr>
        <w:t>2</w:t>
      </w:r>
      <w:r>
        <w:rPr>
          <w:rFonts w:ascii="Comenia Sans" w:hAnsi="Comenia Sans"/>
        </w:rPr>
        <w:t xml:space="preserve"> </w:t>
      </w:r>
      <w:r w:rsidR="00466609">
        <w:rPr>
          <w:rFonts w:ascii="Comenia Sans" w:hAnsi="Comenia Sans"/>
        </w:rPr>
        <w:t>Trutnov</w:t>
      </w:r>
    </w:p>
    <w:p w:rsidR="00CE1398" w:rsidRDefault="00CE1398" w:rsidP="00595AA3">
      <w:pPr>
        <w:pStyle w:val="Prosttext"/>
        <w:rPr>
          <w:b/>
          <w:i/>
          <w:u w:val="single"/>
        </w:rPr>
      </w:pPr>
    </w:p>
    <w:p w:rsidR="00595AA3" w:rsidRPr="006921B7" w:rsidRDefault="006921B7" w:rsidP="00595AA3">
      <w:pPr>
        <w:pStyle w:val="Prosttext"/>
        <w:rPr>
          <w:u w:val="single"/>
        </w:rPr>
      </w:pPr>
      <w:r w:rsidRPr="006921B7">
        <w:rPr>
          <w:u w:val="single"/>
        </w:rPr>
        <w:t>Objednávka</w:t>
      </w:r>
    </w:p>
    <w:p w:rsidR="006921B7" w:rsidRDefault="006921B7" w:rsidP="002E4E49">
      <w:pPr>
        <w:pStyle w:val="Prosttext"/>
        <w:ind w:firstLine="708"/>
        <w:jc w:val="both"/>
        <w:rPr>
          <w:i/>
        </w:rPr>
      </w:pPr>
    </w:p>
    <w:p w:rsidR="004940FA" w:rsidRDefault="008954E1" w:rsidP="002E4E49">
      <w:pPr>
        <w:pStyle w:val="Prosttext"/>
        <w:ind w:firstLine="708"/>
        <w:jc w:val="both"/>
        <w:rPr>
          <w:i/>
        </w:rPr>
      </w:pPr>
      <w:r>
        <w:rPr>
          <w:i/>
        </w:rPr>
        <w:t xml:space="preserve">Objednáváme u Vás </w:t>
      </w:r>
      <w:r w:rsidR="008A4C0F">
        <w:rPr>
          <w:i/>
        </w:rPr>
        <w:t xml:space="preserve">výrobu </w:t>
      </w:r>
      <w:r w:rsidR="00B91BE3">
        <w:rPr>
          <w:i/>
        </w:rPr>
        <w:t xml:space="preserve">nábytku dle vlastních rozměrů </w:t>
      </w:r>
      <w:r w:rsidR="008A4C0F">
        <w:rPr>
          <w:i/>
        </w:rPr>
        <w:t xml:space="preserve">do </w:t>
      </w:r>
      <w:r w:rsidR="00B91BE3">
        <w:rPr>
          <w:i/>
        </w:rPr>
        <w:t>kabinetu OŠE za dohodnutou cenu 114 400,- Kč včetně DPH</w:t>
      </w:r>
      <w:r w:rsidR="008A4C0F">
        <w:rPr>
          <w:i/>
        </w:rPr>
        <w:t>.</w:t>
      </w:r>
    </w:p>
    <w:p w:rsidR="00B91BE3" w:rsidRDefault="00B91BE3" w:rsidP="00B91BE3">
      <w:pPr>
        <w:pStyle w:val="Prosttext"/>
        <w:jc w:val="both"/>
        <w:rPr>
          <w:i/>
        </w:rPr>
      </w:pP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2 ks Pracovní stůl160x70, zdvojená deska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4 ks Kontejner uzamykatelný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2 ks Pracovní stůl rohový 160x142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4 ks skříň policová uzamykatelná 200x100x50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4 ks nástavec na skříň uzamykatelný 53x100x50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4 ks police závěsná nad stůl 145,5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1 ks věšáková stěna včetně botníku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2 ks závěsná skříňka nad stůl 147,5</w:t>
      </w:r>
    </w:p>
    <w:p w:rsidR="00B91BE3" w:rsidRDefault="00B91BE3" w:rsidP="00B91BE3">
      <w:pPr>
        <w:pStyle w:val="Prosttext"/>
        <w:jc w:val="both"/>
        <w:rPr>
          <w:i/>
        </w:rPr>
      </w:pPr>
      <w:r>
        <w:rPr>
          <w:i/>
        </w:rPr>
        <w:t>1 ks závěsná skříňka nad stůl 165</w:t>
      </w:r>
    </w:p>
    <w:p w:rsidR="00B91BE3" w:rsidRDefault="00B91BE3" w:rsidP="00B91BE3">
      <w:pPr>
        <w:pStyle w:val="Prosttext"/>
        <w:jc w:val="both"/>
        <w:rPr>
          <w:i/>
        </w:rPr>
      </w:pPr>
    </w:p>
    <w:p w:rsidR="00B91BE3" w:rsidRDefault="00B91BE3" w:rsidP="00B91BE3">
      <w:pPr>
        <w:pStyle w:val="Prosttext"/>
        <w:jc w:val="both"/>
        <w:rPr>
          <w:i/>
        </w:rPr>
      </w:pPr>
      <w:bookmarkStart w:id="0" w:name="_GoBack"/>
      <w:bookmarkEnd w:id="0"/>
    </w:p>
    <w:p w:rsidR="004940FA" w:rsidRPr="002E4E49" w:rsidRDefault="004940FA" w:rsidP="002E4E49">
      <w:pPr>
        <w:pStyle w:val="Prosttext"/>
        <w:ind w:firstLine="708"/>
        <w:jc w:val="both"/>
        <w:rPr>
          <w:i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2E4E49" w:rsidRDefault="00DD1642" w:rsidP="009847ED">
      <w:pPr>
        <w:spacing w:after="0"/>
        <w:rPr>
          <w:rFonts w:cstheme="minorHAnsi"/>
          <w:i/>
        </w:rPr>
      </w:pP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 w:rsidRPr="00DD1642">
        <w:rPr>
          <w:rFonts w:cstheme="minorHAnsi"/>
          <w:i/>
        </w:rPr>
        <w:t xml:space="preserve">S pozdravem </w:t>
      </w:r>
      <w:r w:rsidR="009847ED">
        <w:rPr>
          <w:rFonts w:cstheme="minorHAnsi"/>
          <w:i/>
        </w:rPr>
        <w:t>Balhar Vít</w:t>
      </w:r>
    </w:p>
    <w:p w:rsidR="009847ED" w:rsidRDefault="009847ED" w:rsidP="009847ED">
      <w:pPr>
        <w:spacing w:after="0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Vedoucí technického úseku</w:t>
      </w:r>
    </w:p>
    <w:p w:rsidR="00DD1642" w:rsidRPr="00DD1642" w:rsidRDefault="00DD1642" w:rsidP="002E4E49">
      <w:pPr>
        <w:spacing w:after="0"/>
        <w:ind w:left="3540" w:firstLine="708"/>
        <w:rPr>
          <w:rFonts w:cstheme="minorHAnsi"/>
          <w:i/>
        </w:rPr>
      </w:pPr>
      <w:r>
        <w:rPr>
          <w:rFonts w:cstheme="minorHAnsi"/>
          <w:i/>
        </w:rPr>
        <w:t>V</w:t>
      </w:r>
      <w:r w:rsidRPr="00DD1642">
        <w:rPr>
          <w:rFonts w:cstheme="minorHAnsi"/>
          <w:i/>
        </w:rPr>
        <w:t>yšší odborné školy zdravotnické,</w:t>
      </w:r>
    </w:p>
    <w:p w:rsidR="004940FA" w:rsidRDefault="00DD1642" w:rsidP="00DD1642">
      <w:pPr>
        <w:spacing w:after="0"/>
        <w:rPr>
          <w:rFonts w:cstheme="minorHAnsi"/>
          <w:i/>
        </w:rPr>
      </w:pP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  <w:t xml:space="preserve">Střední zdravotnické školy </w:t>
      </w:r>
    </w:p>
    <w:p w:rsidR="00DD1642" w:rsidRPr="00DD1642" w:rsidRDefault="00DD1642" w:rsidP="004940FA">
      <w:pPr>
        <w:spacing w:after="0"/>
        <w:ind w:left="3540" w:firstLine="708"/>
        <w:rPr>
          <w:rFonts w:ascii="Comenia Sans" w:hAnsi="Comenia Sans"/>
          <w:i/>
        </w:rPr>
      </w:pPr>
      <w:r w:rsidRPr="00DD1642">
        <w:rPr>
          <w:rFonts w:cstheme="minorHAnsi"/>
          <w:i/>
        </w:rPr>
        <w:t>a Obchodní</w:t>
      </w:r>
      <w:r w:rsidR="004940FA">
        <w:rPr>
          <w:rFonts w:cstheme="minorHAnsi"/>
          <w:i/>
        </w:rPr>
        <w:t xml:space="preserve"> </w:t>
      </w:r>
      <w:r w:rsidRPr="00DD1642">
        <w:rPr>
          <w:rFonts w:cstheme="minorHAnsi"/>
          <w:i/>
        </w:rPr>
        <w:t>Akademie, Trutnov</w:t>
      </w:r>
    </w:p>
    <w:sectPr w:rsidR="00DD1642" w:rsidRPr="00DD1642" w:rsidSect="007A70D9">
      <w:headerReference w:type="default" r:id="rId6"/>
      <w:footerReference w:type="default" r:id="rId7"/>
      <w:pgSz w:w="11906" w:h="16838"/>
      <w:pgMar w:top="3119" w:right="1417" w:bottom="2269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860" w:rsidRDefault="00542860" w:rsidP="007A70D9">
      <w:pPr>
        <w:spacing w:after="0" w:line="240" w:lineRule="auto"/>
      </w:pPr>
      <w:r>
        <w:separator/>
      </w:r>
    </w:p>
  </w:endnote>
  <w:endnote w:type="continuationSeparator" w:id="0">
    <w:p w:rsidR="00542860" w:rsidRDefault="00542860" w:rsidP="007A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omenia Sans Cond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D9" w:rsidRPr="00AE0028" w:rsidRDefault="007A70D9" w:rsidP="007A70D9">
    <w:pPr>
      <w:pStyle w:val="Zpat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noProof/>
        <w:color w:val="002E8A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BE8A3" wp14:editId="1EE8B68B">
              <wp:simplePos x="0" y="0"/>
              <wp:positionH relativeFrom="column">
                <wp:posOffset>-411480</wp:posOffset>
              </wp:positionH>
              <wp:positionV relativeFrom="paragraph">
                <wp:posOffset>-232410</wp:posOffset>
              </wp:positionV>
              <wp:extent cx="673417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74AE6E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-18.3pt" to="497.85pt,-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" strokecolor="#5b9bd5 [3204]" strokeweight=".5pt">
              <v:stroke joinstyle="miter"/>
            </v:line>
          </w:pict>
        </mc:Fallback>
      </mc:AlternateContent>
    </w:r>
    <w:r w:rsidRPr="00716028">
      <w:rPr>
        <w:rFonts w:ascii="Comenia Sans Cond" w:hAnsi="Comenia Sans Cond"/>
        <w:color w:val="002E8A"/>
        <w:sz w:val="20"/>
        <w:szCs w:val="20"/>
      </w:rPr>
      <w:t>Vyšší odborná škola zdravotnická, Střední zdravotnická škola a Obchodní ak</w:t>
    </w:r>
    <w:r w:rsidR="00716028" w:rsidRPr="00716028">
      <w:rPr>
        <w:rFonts w:ascii="Comenia Sans Cond" w:hAnsi="Comenia Sans Cond"/>
        <w:color w:val="002E8A"/>
        <w:sz w:val="20"/>
        <w:szCs w:val="20"/>
      </w:rPr>
      <w:t>a</w:t>
    </w:r>
    <w:r w:rsidRPr="00716028">
      <w:rPr>
        <w:rFonts w:ascii="Comenia Sans Cond" w:hAnsi="Comenia Sans Cond"/>
        <w:color w:val="002E8A"/>
        <w:sz w:val="20"/>
        <w:szCs w:val="20"/>
      </w:rPr>
      <w:t>demie,</w:t>
    </w:r>
    <w:r w:rsidRPr="00716028">
      <w:rPr>
        <w:rFonts w:ascii="Comenia Sans Cond" w:hAnsi="Comenia Sans Cond"/>
        <w:color w:val="003DB8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Trutnov</w:t>
    </w:r>
  </w:p>
  <w:p w:rsidR="007A70D9" w:rsidRPr="00AE0028" w:rsidRDefault="007A70D9" w:rsidP="007A70D9">
    <w:pPr>
      <w:pStyle w:val="Zpat"/>
      <w:ind w:left="-567" w:right="-285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color w:val="002E8A"/>
        <w:sz w:val="20"/>
        <w:szCs w:val="20"/>
      </w:rPr>
      <w:t xml:space="preserve">Procházkova 303, 541 01 Trutnov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tel. 499 840 092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IČO: 135 82 968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e-mail: sekretariat@szstrutnov.cz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www.zoat.cz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860" w:rsidRDefault="00542860" w:rsidP="007A70D9">
      <w:pPr>
        <w:spacing w:after="0" w:line="240" w:lineRule="auto"/>
      </w:pPr>
      <w:r>
        <w:separator/>
      </w:r>
    </w:p>
  </w:footnote>
  <w:footnote w:type="continuationSeparator" w:id="0">
    <w:p w:rsidR="00542860" w:rsidRDefault="00542860" w:rsidP="007A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D9" w:rsidRDefault="007A70D9">
    <w:pPr>
      <w:pStyle w:val="Zhlav"/>
    </w:pPr>
    <w:r>
      <w:rPr>
        <w:noProof/>
        <w:lang w:eastAsia="cs-CZ"/>
      </w:rPr>
      <w:drawing>
        <wp:inline distT="0" distB="0" distL="0" distR="0">
          <wp:extent cx="1165089" cy="116205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ZO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089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D9"/>
    <w:rsid w:val="00122221"/>
    <w:rsid w:val="00162988"/>
    <w:rsid w:val="002B22C9"/>
    <w:rsid w:val="002E4E49"/>
    <w:rsid w:val="00307745"/>
    <w:rsid w:val="003E689F"/>
    <w:rsid w:val="00466609"/>
    <w:rsid w:val="004862A5"/>
    <w:rsid w:val="004940FA"/>
    <w:rsid w:val="00497272"/>
    <w:rsid w:val="00542860"/>
    <w:rsid w:val="00595AA3"/>
    <w:rsid w:val="005A5864"/>
    <w:rsid w:val="005E6F69"/>
    <w:rsid w:val="006833AC"/>
    <w:rsid w:val="006921B7"/>
    <w:rsid w:val="006F73AD"/>
    <w:rsid w:val="007150A4"/>
    <w:rsid w:val="00716028"/>
    <w:rsid w:val="00732A06"/>
    <w:rsid w:val="007A70D9"/>
    <w:rsid w:val="00882AED"/>
    <w:rsid w:val="008954E1"/>
    <w:rsid w:val="008A4C0F"/>
    <w:rsid w:val="008B27CD"/>
    <w:rsid w:val="00943CDE"/>
    <w:rsid w:val="009847ED"/>
    <w:rsid w:val="00A51D13"/>
    <w:rsid w:val="00B60221"/>
    <w:rsid w:val="00B91BE3"/>
    <w:rsid w:val="00CE1398"/>
    <w:rsid w:val="00DD1642"/>
    <w:rsid w:val="00E31715"/>
    <w:rsid w:val="00E77100"/>
    <w:rsid w:val="00EB40BB"/>
    <w:rsid w:val="00F43FAE"/>
    <w:rsid w:val="00F551DB"/>
    <w:rsid w:val="00FB5D7D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3C453"/>
  <w15:chartTrackingRefBased/>
  <w15:docId w15:val="{4E29FA2F-0A83-4172-94F6-D3D94E54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0D9"/>
  </w:style>
  <w:style w:type="paragraph" w:styleId="Zpat">
    <w:name w:val="footer"/>
    <w:basedOn w:val="Normln"/>
    <w:link w:val="Zpat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0D9"/>
  </w:style>
  <w:style w:type="character" w:styleId="Hypertextovodkaz">
    <w:name w:val="Hyperlink"/>
    <w:basedOn w:val="Standardnpsmoodstavce"/>
    <w:uiPriority w:val="99"/>
    <w:unhideWhenUsed/>
    <w:rsid w:val="007A70D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028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595AA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95AA3"/>
    <w:rPr>
      <w:rFonts w:ascii="Calibri" w:eastAsia="Times New Roman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Hásek</dc:creator>
  <cp:keywords/>
  <dc:description/>
  <cp:lastModifiedBy>Vit Balhar</cp:lastModifiedBy>
  <cp:revision>2</cp:revision>
  <cp:lastPrinted>2025-02-13T11:38:00Z</cp:lastPrinted>
  <dcterms:created xsi:type="dcterms:W3CDTF">2025-08-09T06:04:00Z</dcterms:created>
  <dcterms:modified xsi:type="dcterms:W3CDTF">2025-08-09T06:04:00Z</dcterms:modified>
</cp:coreProperties>
</file>