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1BD1" w14:textId="77777777" w:rsidR="00690FA0" w:rsidRPr="00690FA0" w:rsidRDefault="00690FA0" w:rsidP="00690FA0">
      <w:pPr>
        <w:rPr>
          <w:b/>
          <w:bCs/>
          <w:iCs/>
        </w:rPr>
      </w:pPr>
      <w:r w:rsidRPr="00690FA0">
        <w:rPr>
          <w:b/>
          <w:bCs/>
          <w:iCs/>
        </w:rPr>
        <w:t>Příloha č. 2 – Návrh scénáře</w:t>
      </w:r>
    </w:p>
    <w:p w14:paraId="57CA354C" w14:textId="77777777" w:rsidR="00690FA0" w:rsidRDefault="00690FA0" w:rsidP="00FF7423">
      <w:pPr>
        <w:rPr>
          <w:b/>
          <w:bCs/>
        </w:rPr>
      </w:pPr>
    </w:p>
    <w:p w14:paraId="57C269D1" w14:textId="0A46C397" w:rsidR="00FF7423" w:rsidRPr="00FF7423" w:rsidRDefault="00FF7423" w:rsidP="00FF7423">
      <w:pPr>
        <w:rPr>
          <w:b/>
          <w:bCs/>
        </w:rPr>
      </w:pPr>
      <w:r w:rsidRPr="00FF7423">
        <w:rPr>
          <w:b/>
          <w:bCs/>
        </w:rPr>
        <w:t>Název videa:</w:t>
      </w:r>
    </w:p>
    <w:p w14:paraId="58624E11" w14:textId="77777777" w:rsidR="00FF7423" w:rsidRPr="00FF7423" w:rsidRDefault="00FF7423" w:rsidP="00FF7423">
      <w:r w:rsidRPr="00FF7423">
        <w:rPr>
          <w:b/>
          <w:bCs/>
          <w:sz w:val="24"/>
          <w:szCs w:val="24"/>
        </w:rPr>
        <w:t>„Poznejte krásu z výšky – Kostelní věž v Novém Jičíně“</w:t>
      </w:r>
      <w:r w:rsidRPr="00FF7423">
        <w:br/>
        <w:t>Délka: cca 1,5 – 2 minuty</w:t>
      </w:r>
      <w:r w:rsidRPr="00FF7423">
        <w:br/>
        <w:t>Formát: UHD 4K, HDR</w:t>
      </w:r>
    </w:p>
    <w:p w14:paraId="4E59C588" w14:textId="77777777" w:rsidR="00FF7423" w:rsidRPr="00FF7423" w:rsidRDefault="00000000" w:rsidP="00FF7423">
      <w:r>
        <w:pict w14:anchorId="317FD7F7">
          <v:rect id="_x0000_i1025" style="width:0;height:1.5pt" o:hralign="center" o:hrstd="t" o:hr="t" fillcolor="#a0a0a0" stroked="f"/>
        </w:pict>
      </w:r>
    </w:p>
    <w:p w14:paraId="64FBC6B3" w14:textId="77777777" w:rsidR="00FF7423" w:rsidRPr="00FF7423" w:rsidRDefault="00FF7423" w:rsidP="00FF7423">
      <w:pPr>
        <w:rPr>
          <w:b/>
          <w:bCs/>
        </w:rPr>
      </w:pPr>
      <w:r w:rsidRPr="00FF7423">
        <w:rPr>
          <w:b/>
          <w:bCs/>
        </w:rPr>
        <w:t>Struktura videa:</w:t>
      </w:r>
    </w:p>
    <w:p w14:paraId="2A02A821" w14:textId="77777777" w:rsidR="00FF7423" w:rsidRPr="00FF7423" w:rsidRDefault="00FF7423" w:rsidP="00FF7423">
      <w:pPr>
        <w:rPr>
          <w:b/>
          <w:bCs/>
        </w:rPr>
      </w:pPr>
      <w:r w:rsidRPr="00FF7423">
        <w:rPr>
          <w:b/>
          <w:bCs/>
        </w:rPr>
        <w:t>Úvod (0:00 – 0:10)</w:t>
      </w:r>
    </w:p>
    <w:p w14:paraId="42F8D16E" w14:textId="77777777" w:rsidR="00FF7423" w:rsidRPr="00FF7423" w:rsidRDefault="00FF7423" w:rsidP="00FF7423">
      <w:pPr>
        <w:numPr>
          <w:ilvl w:val="0"/>
          <w:numId w:val="1"/>
        </w:numPr>
      </w:pPr>
      <w:r w:rsidRPr="00FF7423">
        <w:rPr>
          <w:b/>
          <w:bCs/>
        </w:rPr>
        <w:t>Obraz:</w:t>
      </w:r>
      <w:r w:rsidRPr="00FF7423">
        <w:t xml:space="preserve"> Letecký záběr na panorama města Nový Jičín (dron). Přiblížení ke kostelu Nanebevzetí Panny Marie.</w:t>
      </w:r>
    </w:p>
    <w:p w14:paraId="5E8741D3" w14:textId="77777777" w:rsidR="00FF7423" w:rsidRPr="00FF7423" w:rsidRDefault="00FF7423" w:rsidP="00FF7423">
      <w:pPr>
        <w:numPr>
          <w:ilvl w:val="0"/>
          <w:numId w:val="1"/>
        </w:numPr>
      </w:pPr>
      <w:r w:rsidRPr="00FF7423">
        <w:rPr>
          <w:b/>
          <w:bCs/>
        </w:rPr>
        <w:t>Text na obrazovce:</w:t>
      </w:r>
      <w:r w:rsidRPr="00FF7423">
        <w:t xml:space="preserve"> „Nový Jičín – město klobouků a historie“</w:t>
      </w:r>
    </w:p>
    <w:p w14:paraId="05F525D4" w14:textId="77777777" w:rsidR="00FF7423" w:rsidRPr="00FF7423" w:rsidRDefault="00FF7423" w:rsidP="00FF7423">
      <w:pPr>
        <w:numPr>
          <w:ilvl w:val="0"/>
          <w:numId w:val="1"/>
        </w:numPr>
      </w:pPr>
      <w:r w:rsidRPr="00FF7423">
        <w:rPr>
          <w:b/>
          <w:bCs/>
        </w:rPr>
        <w:t>Hudba:</w:t>
      </w:r>
      <w:r w:rsidRPr="00FF7423">
        <w:t xml:space="preserve"> Jemný, emotivní hudební podklad (pozitivní tón).</w:t>
      </w:r>
    </w:p>
    <w:p w14:paraId="28B8F841" w14:textId="77777777" w:rsidR="00FF7423" w:rsidRPr="00FF7423" w:rsidRDefault="00FF7423" w:rsidP="00FF7423">
      <w:pPr>
        <w:numPr>
          <w:ilvl w:val="0"/>
          <w:numId w:val="1"/>
        </w:numPr>
      </w:pPr>
      <w:proofErr w:type="spellStart"/>
      <w:r w:rsidRPr="00FF7423">
        <w:rPr>
          <w:b/>
          <w:bCs/>
        </w:rPr>
        <w:t>Voiceover</w:t>
      </w:r>
      <w:proofErr w:type="spellEnd"/>
      <w:r w:rsidRPr="00FF7423">
        <w:rPr>
          <w:b/>
          <w:bCs/>
        </w:rPr>
        <w:t>:</w:t>
      </w:r>
      <w:r w:rsidRPr="00FF7423">
        <w:t xml:space="preserve"> „V srdci Nového Jičína stojí symbol historie a víry – kostelní věž, která otevírá pohledy do minulosti i současnosti.“</w:t>
      </w:r>
    </w:p>
    <w:p w14:paraId="5B189EF7" w14:textId="77777777" w:rsidR="00FF7423" w:rsidRPr="00FF7423" w:rsidRDefault="00000000" w:rsidP="00FF7423">
      <w:r>
        <w:pict w14:anchorId="108CE8D6">
          <v:rect id="_x0000_i1026" style="width:0;height:1.5pt" o:hralign="center" o:hrstd="t" o:hr="t" fillcolor="#a0a0a0" stroked="f"/>
        </w:pict>
      </w:r>
    </w:p>
    <w:p w14:paraId="490F0AB5" w14:textId="77777777" w:rsidR="00365013" w:rsidRPr="00365013" w:rsidRDefault="00365013" w:rsidP="00365013">
      <w:pPr>
        <w:rPr>
          <w:b/>
          <w:bCs/>
        </w:rPr>
      </w:pPr>
      <w:r w:rsidRPr="00365013">
        <w:rPr>
          <w:b/>
          <w:bCs/>
        </w:rPr>
        <w:t>Historický kontext (0:10 – 0:30)</w:t>
      </w:r>
    </w:p>
    <w:p w14:paraId="611AA662" w14:textId="77777777" w:rsidR="00365013" w:rsidRPr="00365013" w:rsidRDefault="00365013" w:rsidP="00365013">
      <w:pPr>
        <w:numPr>
          <w:ilvl w:val="0"/>
          <w:numId w:val="11"/>
        </w:numPr>
      </w:pPr>
      <w:r w:rsidRPr="00365013">
        <w:rPr>
          <w:b/>
          <w:bCs/>
        </w:rPr>
        <w:t>Obraz:</w:t>
      </w:r>
      <w:r w:rsidRPr="00365013">
        <w:t xml:space="preserve"> Detailní záběry architektury věže, hodin, zvonů, historických detailů.</w:t>
      </w:r>
    </w:p>
    <w:p w14:paraId="566DD544" w14:textId="77777777" w:rsidR="00365013" w:rsidRPr="00365013" w:rsidRDefault="00365013" w:rsidP="00365013">
      <w:pPr>
        <w:numPr>
          <w:ilvl w:val="0"/>
          <w:numId w:val="11"/>
        </w:numPr>
      </w:pPr>
      <w:r w:rsidRPr="00365013">
        <w:rPr>
          <w:b/>
          <w:bCs/>
        </w:rPr>
        <w:t>Animace 2D/3D:</w:t>
      </w:r>
      <w:r w:rsidRPr="00365013">
        <w:t xml:space="preserve"> Historický plán kostela + krátká animace znázorňující přestavbu věže.</w:t>
      </w:r>
    </w:p>
    <w:p w14:paraId="4E9B7F79" w14:textId="77777777" w:rsidR="00365013" w:rsidRPr="00365013" w:rsidRDefault="00365013" w:rsidP="00365013">
      <w:pPr>
        <w:numPr>
          <w:ilvl w:val="0"/>
          <w:numId w:val="11"/>
        </w:numPr>
      </w:pPr>
      <w:r w:rsidRPr="00365013">
        <w:rPr>
          <w:b/>
          <w:bCs/>
        </w:rPr>
        <w:t>Vizuální prvek:</w:t>
      </w:r>
      <w:r w:rsidRPr="00365013">
        <w:t xml:space="preserve"> Herec Ondřej Kokorský čte z dobové kroniky / starého dokumentu (natáčení v interiéru věže s dobovou atmosférou).</w:t>
      </w:r>
    </w:p>
    <w:p w14:paraId="3E7622C5" w14:textId="77777777" w:rsidR="00365013" w:rsidRPr="00365013" w:rsidRDefault="00365013" w:rsidP="00365013">
      <w:pPr>
        <w:numPr>
          <w:ilvl w:val="0"/>
          <w:numId w:val="11"/>
        </w:numPr>
      </w:pPr>
      <w:proofErr w:type="spellStart"/>
      <w:r w:rsidRPr="00365013">
        <w:rPr>
          <w:b/>
          <w:bCs/>
        </w:rPr>
        <w:t>Voiceover</w:t>
      </w:r>
      <w:proofErr w:type="spellEnd"/>
      <w:r w:rsidRPr="00365013">
        <w:rPr>
          <w:b/>
          <w:bCs/>
        </w:rPr>
        <w:t>:</w:t>
      </w:r>
      <w:r w:rsidRPr="00365013">
        <w:t xml:space="preserve"> „Kostelní věž byla svědkem významných událostí. Zde se psala historie města po staletí. Nyní ji můžete objevovat zcela nově.“</w:t>
      </w:r>
    </w:p>
    <w:p w14:paraId="779E2688" w14:textId="77777777" w:rsidR="00FF7423" w:rsidRPr="00FF7423" w:rsidRDefault="00000000" w:rsidP="00FF7423">
      <w:r>
        <w:pict w14:anchorId="16BA7D17">
          <v:rect id="_x0000_i1027" style="width:0;height:1.5pt" o:hralign="center" o:hrstd="t" o:hr="t" fillcolor="#a0a0a0" stroked="f"/>
        </w:pict>
      </w:r>
    </w:p>
    <w:p w14:paraId="09392CEA" w14:textId="77777777" w:rsidR="00FF7423" w:rsidRPr="00FF7423" w:rsidRDefault="00FF7423" w:rsidP="00FF7423">
      <w:pPr>
        <w:rPr>
          <w:b/>
          <w:bCs/>
        </w:rPr>
      </w:pPr>
      <w:r w:rsidRPr="00FF7423">
        <w:rPr>
          <w:b/>
          <w:bCs/>
        </w:rPr>
        <w:t>Výstup na věž (0:30 – 0:50)</w:t>
      </w:r>
    </w:p>
    <w:p w14:paraId="717CCA12" w14:textId="77777777" w:rsidR="00FF7423" w:rsidRPr="00FF7423" w:rsidRDefault="00FF7423" w:rsidP="00FF7423">
      <w:pPr>
        <w:numPr>
          <w:ilvl w:val="0"/>
          <w:numId w:val="7"/>
        </w:numPr>
      </w:pPr>
      <w:r w:rsidRPr="00FF7423">
        <w:rPr>
          <w:b/>
          <w:bCs/>
        </w:rPr>
        <w:t>Obraz:</w:t>
      </w:r>
      <w:r w:rsidRPr="00FF7423">
        <w:t xml:space="preserve"> Ondřej Kokorský (v roli průvodce) otevírá dveře věže, prochází interiérem, stoupá po schodech. Kamera snímá jeho pohled na detaily (dřevěné madlo, cihlové zdi, staré zvony).</w:t>
      </w:r>
    </w:p>
    <w:p w14:paraId="5B61162A" w14:textId="77777777" w:rsidR="00FF7423" w:rsidRPr="00FF7423" w:rsidRDefault="00FF7423" w:rsidP="00FF7423">
      <w:pPr>
        <w:numPr>
          <w:ilvl w:val="0"/>
          <w:numId w:val="7"/>
        </w:numPr>
      </w:pPr>
      <w:r w:rsidRPr="00FF7423">
        <w:rPr>
          <w:b/>
          <w:bCs/>
        </w:rPr>
        <w:t>Zvuk:</w:t>
      </w:r>
      <w:r w:rsidRPr="00FF7423">
        <w:t xml:space="preserve"> Ambientní zvuky (kroky, dřevo, jemné zvonění).</w:t>
      </w:r>
    </w:p>
    <w:p w14:paraId="369C2C64" w14:textId="77777777" w:rsidR="00FF7423" w:rsidRPr="00FF7423" w:rsidRDefault="00FF7423" w:rsidP="00FF7423">
      <w:pPr>
        <w:numPr>
          <w:ilvl w:val="0"/>
          <w:numId w:val="7"/>
        </w:numPr>
      </w:pPr>
      <w:proofErr w:type="spellStart"/>
      <w:r w:rsidRPr="00FF7423">
        <w:rPr>
          <w:b/>
          <w:bCs/>
        </w:rPr>
        <w:t>Voiceover</w:t>
      </w:r>
      <w:proofErr w:type="spellEnd"/>
      <w:r w:rsidRPr="00FF7423">
        <w:rPr>
          <w:b/>
          <w:bCs/>
        </w:rPr>
        <w:t>:</w:t>
      </w:r>
      <w:r w:rsidRPr="00FF7423">
        <w:t xml:space="preserve"> „Zažijte atmosféru, která vás přenese do minulosti. Každý krok vás přibližuje k nezapomenutelnému výhledu.“</w:t>
      </w:r>
    </w:p>
    <w:p w14:paraId="205FB7B8" w14:textId="77777777" w:rsidR="00FF7423" w:rsidRPr="00FF7423" w:rsidRDefault="00000000" w:rsidP="00FF7423">
      <w:r>
        <w:pict w14:anchorId="0B5DA3D1">
          <v:rect id="_x0000_i1028" style="width:0;height:1.5pt" o:hralign="center" o:hrstd="t" o:hr="t" fillcolor="#a0a0a0" stroked="f"/>
        </w:pict>
      </w:r>
    </w:p>
    <w:p w14:paraId="1317DAF3" w14:textId="77777777" w:rsidR="00FF7423" w:rsidRPr="00FF7423" w:rsidRDefault="00FF7423" w:rsidP="00FF7423">
      <w:pPr>
        <w:rPr>
          <w:b/>
          <w:bCs/>
        </w:rPr>
      </w:pPr>
      <w:r w:rsidRPr="00FF7423">
        <w:rPr>
          <w:b/>
          <w:bCs/>
        </w:rPr>
        <w:t>Vyhlídka (0:50 – 1:20)</w:t>
      </w:r>
    </w:p>
    <w:p w14:paraId="15374C3C" w14:textId="799BEF9B" w:rsidR="00FF7423" w:rsidRPr="00FF7423" w:rsidRDefault="00FF7423" w:rsidP="00FF7423">
      <w:pPr>
        <w:numPr>
          <w:ilvl w:val="0"/>
          <w:numId w:val="8"/>
        </w:numPr>
      </w:pPr>
      <w:r w:rsidRPr="00FF7423">
        <w:rPr>
          <w:b/>
          <w:bCs/>
        </w:rPr>
        <w:t>Obraz:</w:t>
      </w:r>
      <w:r w:rsidRPr="00FF7423">
        <w:t xml:space="preserve"> Ondřej Kokorský otevírá dveře na ochoz věže, pomalu vychází ven a rozhlíží se. Střih na panoramatické letecké záběry z dronu + výhledy z věže (překryté jemnou grafikou názvů </w:t>
      </w:r>
      <w:r w:rsidRPr="00FF7423">
        <w:lastRenderedPageBreak/>
        <w:t>významných míst).</w:t>
      </w:r>
      <w:r w:rsidR="00704C4F">
        <w:t xml:space="preserve"> Doplnění záběrů na hradby, znázornění hradebního systému v okolí ulic Žerotínova a Kostelní a zdůraznění, že odjinud není tak pěkně vidět.</w:t>
      </w:r>
    </w:p>
    <w:p w14:paraId="057456DE" w14:textId="77777777" w:rsidR="00FF7423" w:rsidRPr="00FF7423" w:rsidRDefault="00FF7423" w:rsidP="00FF7423">
      <w:pPr>
        <w:numPr>
          <w:ilvl w:val="0"/>
          <w:numId w:val="8"/>
        </w:numPr>
      </w:pPr>
      <w:proofErr w:type="spellStart"/>
      <w:r w:rsidRPr="00FF7423">
        <w:rPr>
          <w:b/>
          <w:bCs/>
        </w:rPr>
        <w:t>Voiceover</w:t>
      </w:r>
      <w:proofErr w:type="spellEnd"/>
      <w:r w:rsidRPr="00FF7423">
        <w:rPr>
          <w:b/>
          <w:bCs/>
        </w:rPr>
        <w:t>:</w:t>
      </w:r>
      <w:r w:rsidRPr="00FF7423">
        <w:t xml:space="preserve"> „Odhalí se vám panorama Beskyd, historické centrum a nádherný kraj podhůří. Objevte krásu, kterou jinde neuvidíte.“</w:t>
      </w:r>
    </w:p>
    <w:p w14:paraId="5B35378C" w14:textId="77777777" w:rsidR="00FF7423" w:rsidRPr="00FF7423" w:rsidRDefault="00FF7423" w:rsidP="00FF7423">
      <w:pPr>
        <w:numPr>
          <w:ilvl w:val="0"/>
          <w:numId w:val="8"/>
        </w:numPr>
      </w:pPr>
      <w:r w:rsidRPr="00FF7423">
        <w:rPr>
          <w:b/>
          <w:bCs/>
        </w:rPr>
        <w:t>Animace:</w:t>
      </w:r>
      <w:r w:rsidRPr="00FF7423">
        <w:t xml:space="preserve"> Mapka s vyznačením věže a centra města.</w:t>
      </w:r>
    </w:p>
    <w:p w14:paraId="23A0D8D7" w14:textId="77777777" w:rsidR="00FF7423" w:rsidRPr="00FF7423" w:rsidRDefault="00000000" w:rsidP="00FF7423">
      <w:r>
        <w:pict w14:anchorId="22622ED7">
          <v:rect id="_x0000_i1029" style="width:0;height:1.5pt" o:hralign="center" o:hrstd="t" o:hr="t" fillcolor="#a0a0a0" stroked="f"/>
        </w:pict>
      </w:r>
    </w:p>
    <w:p w14:paraId="6CAB87EB" w14:textId="77777777" w:rsidR="00FF7423" w:rsidRPr="00FF7423" w:rsidRDefault="00FF7423" w:rsidP="00FF7423">
      <w:pPr>
        <w:rPr>
          <w:b/>
          <w:bCs/>
        </w:rPr>
      </w:pPr>
      <w:r w:rsidRPr="00FF7423">
        <w:rPr>
          <w:b/>
          <w:bCs/>
        </w:rPr>
        <w:t>Závěr &amp; Výzva (1:20 – 1:40)</w:t>
      </w:r>
    </w:p>
    <w:p w14:paraId="0B8A3E15" w14:textId="77777777" w:rsidR="00FF7423" w:rsidRPr="00FF7423" w:rsidRDefault="00FF7423" w:rsidP="00FF7423">
      <w:pPr>
        <w:numPr>
          <w:ilvl w:val="0"/>
          <w:numId w:val="9"/>
        </w:numPr>
      </w:pPr>
      <w:r w:rsidRPr="00FF7423">
        <w:rPr>
          <w:b/>
          <w:bCs/>
        </w:rPr>
        <w:t>Obraz:</w:t>
      </w:r>
      <w:r w:rsidRPr="00FF7423">
        <w:t xml:space="preserve"> Ondřej Kokorský opřený o zábradlí, vychutnává výhled, usměje se do kamery.</w:t>
      </w:r>
    </w:p>
    <w:p w14:paraId="517C5AE8" w14:textId="77777777" w:rsidR="00FF7423" w:rsidRPr="00FF7423" w:rsidRDefault="00FF7423" w:rsidP="00FF7423">
      <w:pPr>
        <w:numPr>
          <w:ilvl w:val="0"/>
          <w:numId w:val="9"/>
        </w:numPr>
      </w:pPr>
      <w:r w:rsidRPr="00FF7423">
        <w:rPr>
          <w:b/>
          <w:bCs/>
        </w:rPr>
        <w:t>Text na obrazovce:</w:t>
      </w:r>
      <w:r w:rsidRPr="00FF7423">
        <w:t xml:space="preserve"> „Navštivte Kostelní věž v Novém Jičíně“</w:t>
      </w:r>
    </w:p>
    <w:p w14:paraId="2AB867B9" w14:textId="77777777" w:rsidR="00FF7423" w:rsidRPr="00FF7423" w:rsidRDefault="00FF7423" w:rsidP="00FF7423">
      <w:pPr>
        <w:numPr>
          <w:ilvl w:val="0"/>
          <w:numId w:val="9"/>
        </w:numPr>
      </w:pPr>
      <w:proofErr w:type="spellStart"/>
      <w:r w:rsidRPr="00FF7423">
        <w:rPr>
          <w:b/>
          <w:bCs/>
        </w:rPr>
        <w:t>Voiceover</w:t>
      </w:r>
      <w:proofErr w:type="spellEnd"/>
      <w:r w:rsidRPr="00FF7423">
        <w:rPr>
          <w:b/>
          <w:bCs/>
        </w:rPr>
        <w:t>:</w:t>
      </w:r>
      <w:r w:rsidRPr="00FF7423">
        <w:t xml:space="preserve"> „Staňte se součástí příběhu, který trvá staletí. Kostelní věž v Novém Jičíně – pohled, který stojí za každý krok.“</w:t>
      </w:r>
    </w:p>
    <w:p w14:paraId="7F6FFE31" w14:textId="77777777" w:rsidR="00FF7423" w:rsidRPr="00FF7423" w:rsidRDefault="00FF7423" w:rsidP="00FF7423">
      <w:pPr>
        <w:numPr>
          <w:ilvl w:val="0"/>
          <w:numId w:val="9"/>
        </w:numPr>
      </w:pPr>
      <w:r w:rsidRPr="00FF7423">
        <w:rPr>
          <w:b/>
          <w:bCs/>
        </w:rPr>
        <w:t>Hudba:</w:t>
      </w:r>
      <w:r w:rsidRPr="00FF7423">
        <w:t xml:space="preserve"> Vygradování tónu, závěr s logem NCNJ a webovou adresou.</w:t>
      </w:r>
    </w:p>
    <w:p w14:paraId="0677A3C7" w14:textId="77777777" w:rsidR="00FF7423" w:rsidRPr="00FF7423" w:rsidRDefault="00FF7423" w:rsidP="00FF7423">
      <w:pPr>
        <w:numPr>
          <w:ilvl w:val="0"/>
          <w:numId w:val="9"/>
        </w:numPr>
      </w:pPr>
      <w:r w:rsidRPr="00FF7423">
        <w:rPr>
          <w:b/>
          <w:bCs/>
        </w:rPr>
        <w:t>Logo &amp; Web:</w:t>
      </w:r>
      <w:r w:rsidRPr="00FF7423">
        <w:t xml:space="preserve"> „www.icnj.cz“ + logo města/NCNJ.</w:t>
      </w:r>
    </w:p>
    <w:p w14:paraId="36D2B414" w14:textId="77777777" w:rsidR="00FF7423" w:rsidRPr="00FF7423" w:rsidRDefault="00000000" w:rsidP="00FF7423">
      <w:r>
        <w:pict w14:anchorId="2BABC480">
          <v:rect id="_x0000_i1030" style="width:0;height:1.5pt" o:hralign="center" o:hrstd="t" o:hr="t" fillcolor="#a0a0a0" stroked="f"/>
        </w:pict>
      </w:r>
    </w:p>
    <w:p w14:paraId="4C53323D" w14:textId="77777777" w:rsidR="00FF7423" w:rsidRPr="00FF7423" w:rsidRDefault="00FF7423" w:rsidP="00FF7423">
      <w:pPr>
        <w:rPr>
          <w:b/>
          <w:bCs/>
        </w:rPr>
      </w:pPr>
      <w:r w:rsidRPr="00FF7423">
        <w:rPr>
          <w:b/>
          <w:bCs/>
        </w:rPr>
        <w:t>Co využívá rozpočet:</w:t>
      </w:r>
    </w:p>
    <w:p w14:paraId="2EBB393C" w14:textId="77777777" w:rsidR="00FF7423" w:rsidRPr="00FF7423" w:rsidRDefault="00FF7423" w:rsidP="00FF7423">
      <w:pPr>
        <w:numPr>
          <w:ilvl w:val="0"/>
          <w:numId w:val="10"/>
        </w:numPr>
      </w:pPr>
      <w:r w:rsidRPr="00FF7423">
        <w:rPr>
          <w:b/>
          <w:bCs/>
        </w:rPr>
        <w:t>Ondřej Kokorský – herec a průvodce:</w:t>
      </w:r>
      <w:r w:rsidRPr="00FF7423">
        <w:t xml:space="preserve"> vystupuje ve 3 scénách (čtení z kroniky, výstup na věž, závěr s výzvou).</w:t>
      </w:r>
    </w:p>
    <w:p w14:paraId="5F8F7BED" w14:textId="77777777" w:rsidR="00FF7423" w:rsidRPr="00FF7423" w:rsidRDefault="00FF7423" w:rsidP="00FF7423">
      <w:pPr>
        <w:numPr>
          <w:ilvl w:val="0"/>
          <w:numId w:val="10"/>
        </w:numPr>
      </w:pPr>
      <w:r w:rsidRPr="00FF7423">
        <w:rPr>
          <w:b/>
          <w:bCs/>
        </w:rPr>
        <w:t>Letecké záběry:</w:t>
      </w:r>
      <w:r w:rsidRPr="00FF7423">
        <w:t xml:space="preserve"> úvodní panorama a vyhlídka.</w:t>
      </w:r>
    </w:p>
    <w:p w14:paraId="1E9217BB" w14:textId="77777777" w:rsidR="00FF7423" w:rsidRPr="00FF7423" w:rsidRDefault="00FF7423" w:rsidP="00FF7423">
      <w:pPr>
        <w:numPr>
          <w:ilvl w:val="0"/>
          <w:numId w:val="10"/>
        </w:numPr>
      </w:pPr>
      <w:r w:rsidRPr="00FF7423">
        <w:rPr>
          <w:b/>
          <w:bCs/>
        </w:rPr>
        <w:t>Animace 2D/3D:</w:t>
      </w:r>
      <w:r w:rsidRPr="00FF7423">
        <w:t xml:space="preserve"> historický plán + mapa.</w:t>
      </w:r>
    </w:p>
    <w:p w14:paraId="65A5123C" w14:textId="77777777" w:rsidR="00FF7423" w:rsidRPr="00FF7423" w:rsidRDefault="00FF7423" w:rsidP="00FF7423">
      <w:pPr>
        <w:numPr>
          <w:ilvl w:val="0"/>
          <w:numId w:val="10"/>
        </w:numPr>
      </w:pPr>
      <w:proofErr w:type="spellStart"/>
      <w:r w:rsidRPr="00FF7423">
        <w:rPr>
          <w:b/>
          <w:bCs/>
        </w:rPr>
        <w:t>Voiceover</w:t>
      </w:r>
      <w:proofErr w:type="spellEnd"/>
      <w:r w:rsidRPr="00FF7423">
        <w:rPr>
          <w:b/>
          <w:bCs/>
        </w:rPr>
        <w:t>:</w:t>
      </w:r>
      <w:r w:rsidRPr="00FF7423">
        <w:t xml:space="preserve"> český komentář + možnost titulků v AJ.</w:t>
      </w:r>
    </w:p>
    <w:p w14:paraId="08B97592" w14:textId="77777777" w:rsidR="00FF7423" w:rsidRPr="00FF7423" w:rsidRDefault="00FF7423" w:rsidP="00FF7423">
      <w:pPr>
        <w:numPr>
          <w:ilvl w:val="0"/>
          <w:numId w:val="10"/>
        </w:numPr>
      </w:pPr>
      <w:r w:rsidRPr="00FF7423">
        <w:rPr>
          <w:b/>
          <w:bCs/>
        </w:rPr>
        <w:t>Hudba:</w:t>
      </w:r>
      <w:r w:rsidRPr="00FF7423">
        <w:t xml:space="preserve"> licencovaná, jemná a pozitivní.</w:t>
      </w:r>
    </w:p>
    <w:p w14:paraId="4DE0197C" w14:textId="77777777" w:rsidR="00FF7423" w:rsidRPr="00FF7423" w:rsidRDefault="00FF7423" w:rsidP="00FF7423">
      <w:r w:rsidRPr="00FF7423">
        <w:rPr>
          <w:b/>
          <w:bCs/>
        </w:rPr>
        <w:t>Cena celkem: 60.565 Kč včetně DPH</w:t>
      </w:r>
      <w:r w:rsidRPr="00FF7423">
        <w:br/>
        <w:t>(včetně honoráře herce, natáčení a postprodukce)</w:t>
      </w:r>
    </w:p>
    <w:p w14:paraId="1D0B19E6" w14:textId="77777777" w:rsidR="00DA2698" w:rsidRDefault="00DA2698"/>
    <w:sectPr w:rsidR="00DA2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7916"/>
    <w:multiLevelType w:val="multilevel"/>
    <w:tmpl w:val="31A4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91FFA"/>
    <w:multiLevelType w:val="multilevel"/>
    <w:tmpl w:val="F000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73527"/>
    <w:multiLevelType w:val="multilevel"/>
    <w:tmpl w:val="B20E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F3C30"/>
    <w:multiLevelType w:val="multilevel"/>
    <w:tmpl w:val="9A06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90B98"/>
    <w:multiLevelType w:val="multilevel"/>
    <w:tmpl w:val="F784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95C"/>
    <w:multiLevelType w:val="multilevel"/>
    <w:tmpl w:val="9B28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079B5"/>
    <w:multiLevelType w:val="multilevel"/>
    <w:tmpl w:val="EB76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22935"/>
    <w:multiLevelType w:val="multilevel"/>
    <w:tmpl w:val="229C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44EA0"/>
    <w:multiLevelType w:val="multilevel"/>
    <w:tmpl w:val="207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16C23"/>
    <w:multiLevelType w:val="multilevel"/>
    <w:tmpl w:val="7658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78483C"/>
    <w:multiLevelType w:val="multilevel"/>
    <w:tmpl w:val="D9D2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093108">
    <w:abstractNumId w:val="3"/>
  </w:num>
  <w:num w:numId="2" w16cid:durableId="834035632">
    <w:abstractNumId w:val="8"/>
  </w:num>
  <w:num w:numId="3" w16cid:durableId="890114750">
    <w:abstractNumId w:val="7"/>
  </w:num>
  <w:num w:numId="4" w16cid:durableId="1458062906">
    <w:abstractNumId w:val="4"/>
  </w:num>
  <w:num w:numId="5" w16cid:durableId="208029417">
    <w:abstractNumId w:val="9"/>
  </w:num>
  <w:num w:numId="6" w16cid:durableId="1993872796">
    <w:abstractNumId w:val="6"/>
  </w:num>
  <w:num w:numId="7" w16cid:durableId="504443839">
    <w:abstractNumId w:val="5"/>
  </w:num>
  <w:num w:numId="8" w16cid:durableId="1482653201">
    <w:abstractNumId w:val="10"/>
  </w:num>
  <w:num w:numId="9" w16cid:durableId="781076478">
    <w:abstractNumId w:val="0"/>
  </w:num>
  <w:num w:numId="10" w16cid:durableId="1466317579">
    <w:abstractNumId w:val="2"/>
  </w:num>
  <w:num w:numId="11" w16cid:durableId="183842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42"/>
    <w:rsid w:val="00131501"/>
    <w:rsid w:val="00365013"/>
    <w:rsid w:val="004C57AF"/>
    <w:rsid w:val="00690FA0"/>
    <w:rsid w:val="006D494C"/>
    <w:rsid w:val="00704C4F"/>
    <w:rsid w:val="009A2B52"/>
    <w:rsid w:val="00B65CA8"/>
    <w:rsid w:val="00DA2698"/>
    <w:rsid w:val="00DB7DDB"/>
    <w:rsid w:val="00EC2242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27BF"/>
  <w15:chartTrackingRefBased/>
  <w15:docId w15:val="{8EB5CFA1-B876-41E1-BF1D-4C02D943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2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2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22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2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22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2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2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2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2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22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22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22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224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224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22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22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22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22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2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2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2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2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2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22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22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224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22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224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2242"/>
    <w:rPr>
      <w:b/>
      <w:bCs/>
      <w:smallCaps/>
      <w:color w:val="2E74B5" w:themeColor="accent1" w:themeShade="BF"/>
      <w:spacing w:val="5"/>
    </w:rPr>
  </w:style>
  <w:style w:type="paragraph" w:styleId="Revize">
    <w:name w:val="Revision"/>
    <w:hidden/>
    <w:uiPriority w:val="99"/>
    <w:semiHidden/>
    <w:rsid w:val="009A2B5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A2B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2B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2B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2B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2B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Bobková</dc:creator>
  <cp:keywords/>
  <dc:description/>
  <cp:lastModifiedBy>Radka Bobková</cp:lastModifiedBy>
  <cp:revision>7</cp:revision>
  <dcterms:created xsi:type="dcterms:W3CDTF">2025-07-15T13:50:00Z</dcterms:created>
  <dcterms:modified xsi:type="dcterms:W3CDTF">2025-08-01T12:19:00Z</dcterms:modified>
</cp:coreProperties>
</file>