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4331FC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6780" cy="105346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1053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4331FC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4331FC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Dušan Kučera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4331FC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383700324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4331FC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dusan.kucera@mu-st.cz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4331FC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7. 8. 2025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4331FC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Urbánek Jiří</w:t>
            </w:r>
          </w:p>
          <w:p w:rsidR="001F0477" w:rsidRPr="006F0BA2" w:rsidRDefault="004331FC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Velké náměstí 54</w:t>
            </w:r>
          </w:p>
          <w:p w:rsidR="001F0477" w:rsidRPr="006F0BA2" w:rsidRDefault="004331FC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Strakonice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proofErr w:type="gramStart"/>
            <w:r w:rsidR="004331FC">
              <w:rPr>
                <w:rFonts w:ascii="Tahoma" w:hAnsi="Tahoma" w:cs="Tahoma"/>
                <w:bCs/>
                <w:noProof/>
                <w:sz w:val="22"/>
                <w:szCs w:val="22"/>
              </w:rPr>
              <w:t>73552771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</w:t>
            </w:r>
            <w:proofErr w:type="gramEnd"/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: </w:t>
            </w:r>
            <w:r w:rsidR="004331FC">
              <w:rPr>
                <w:rFonts w:ascii="Tahoma" w:hAnsi="Tahoma" w:cs="Tahoma"/>
                <w:bCs/>
                <w:noProof/>
                <w:sz w:val="22"/>
                <w:szCs w:val="22"/>
              </w:rPr>
              <w:t>CZ6006130031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4331FC">
        <w:rPr>
          <w:rFonts w:ascii="Tahoma" w:hAnsi="Tahoma" w:cs="Tahoma"/>
          <w:noProof/>
          <w:sz w:val="28"/>
          <w:szCs w:val="28"/>
        </w:rPr>
        <w:t>303/25/7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</w:r>
      <w:proofErr w:type="spellStart"/>
      <w:r w:rsidRPr="006F0BA2">
        <w:rPr>
          <w:rFonts w:ascii="Tahoma" w:hAnsi="Tahoma" w:cs="Tahoma"/>
          <w:sz w:val="20"/>
        </w:rPr>
        <w:t>Předpokl</w:t>
      </w:r>
      <w:proofErr w:type="spellEnd"/>
      <w:r w:rsidRPr="006F0BA2">
        <w:rPr>
          <w:rFonts w:ascii="Tahoma" w:hAnsi="Tahoma" w:cs="Tahoma"/>
          <w:sz w:val="20"/>
        </w:rPr>
        <w:t>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c>
          <w:tcPr>
            <w:tcW w:w="6010" w:type="dxa"/>
          </w:tcPr>
          <w:p w:rsidR="001F0477" w:rsidRPr="006F0BA2" w:rsidRDefault="004331FC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PD ,,Stavební úpravy objektu Městské policie, č.p. 328 - vnitřní úpravy</w:t>
            </w:r>
          </w:p>
        </w:tc>
        <w:tc>
          <w:tcPr>
            <w:tcW w:w="1440" w:type="dxa"/>
          </w:tcPr>
          <w:p w:rsidR="001F0477" w:rsidRPr="006F0BA2" w:rsidRDefault="001F0477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4331FC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179 000,00</w:t>
            </w:r>
          </w:p>
        </w:tc>
      </w:tr>
    </w:tbl>
    <w:p w:rsidR="001F0477" w:rsidRPr="004331FC" w:rsidRDefault="00D0576D" w:rsidP="004331FC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</w:t>
      </w:r>
      <w:r w:rsidR="005267F5">
        <w:rPr>
          <w:rFonts w:ascii="Tahoma" w:hAnsi="Tahoma" w:cs="Tahoma"/>
          <w:b/>
          <w:bCs/>
          <w:sz w:val="20"/>
          <w:szCs w:val="20"/>
        </w:rPr>
        <w:t>bez</w:t>
      </w:r>
      <w:bookmarkStart w:id="0" w:name="_GoBack"/>
      <w:bookmarkEnd w:id="0"/>
      <w:r w:rsidRPr="006F0BA2">
        <w:rPr>
          <w:rFonts w:ascii="Tahoma" w:hAnsi="Tahoma" w:cs="Tahoma"/>
          <w:b/>
          <w:bCs/>
          <w:sz w:val="20"/>
          <w:szCs w:val="20"/>
        </w:rPr>
        <w:t xml:space="preserve">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4331FC">
        <w:rPr>
          <w:rFonts w:ascii="Tahoma" w:hAnsi="Tahoma" w:cs="Tahoma"/>
          <w:b/>
          <w:bCs/>
          <w:noProof/>
          <w:sz w:val="20"/>
          <w:szCs w:val="20"/>
        </w:rPr>
        <w:t>179 000,00</w:t>
      </w:r>
      <w:r w:rsidR="004331FC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 w:rsidP="004331FC">
      <w:pPr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4331FC" w:rsidRDefault="004331FC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Jedná se o vypracování projektové dokumentace ,,Stavební úpravy objektu Městské policie, </w:t>
      </w:r>
      <w:proofErr w:type="gramStart"/>
      <w:r>
        <w:rPr>
          <w:rFonts w:ascii="Tahoma" w:hAnsi="Tahoma" w:cs="Tahoma"/>
          <w:sz w:val="20"/>
          <w:szCs w:val="20"/>
        </w:rPr>
        <w:t>č.p.</w:t>
      </w:r>
      <w:proofErr w:type="gramEnd"/>
      <w:r>
        <w:rPr>
          <w:rFonts w:ascii="Tahoma" w:hAnsi="Tahoma" w:cs="Tahoma"/>
          <w:sz w:val="20"/>
          <w:szCs w:val="20"/>
        </w:rPr>
        <w:t xml:space="preserve"> 328,</w:t>
      </w:r>
    </w:p>
    <w:p w:rsidR="004331FC" w:rsidRDefault="004331FC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ul. Komenského - vnitřní </w:t>
      </w:r>
      <w:proofErr w:type="gramStart"/>
      <w:r>
        <w:rPr>
          <w:rFonts w:ascii="Tahoma" w:hAnsi="Tahoma" w:cs="Tahoma"/>
          <w:sz w:val="20"/>
          <w:szCs w:val="20"/>
        </w:rPr>
        <w:t>úpravy v 1.PP</w:t>
      </w:r>
      <w:proofErr w:type="gramEnd"/>
      <w:r>
        <w:rPr>
          <w:rFonts w:ascii="Tahoma" w:hAnsi="Tahoma" w:cs="Tahoma"/>
          <w:sz w:val="20"/>
          <w:szCs w:val="20"/>
        </w:rPr>
        <w:t>, 1.NP a podkroví.</w:t>
      </w:r>
    </w:p>
    <w:p w:rsidR="004331FC" w:rsidRDefault="004331FC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Předmětem projektu:</w:t>
      </w:r>
    </w:p>
    <w:p w:rsidR="004331FC" w:rsidRDefault="004331FC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vypracování dokumentace ,,Stavební úpravy objektu Městské policie, </w:t>
      </w:r>
      <w:proofErr w:type="gramStart"/>
      <w:r>
        <w:rPr>
          <w:rFonts w:ascii="Tahoma" w:hAnsi="Tahoma" w:cs="Tahoma"/>
          <w:sz w:val="20"/>
          <w:szCs w:val="20"/>
        </w:rPr>
        <w:t>č.p.</w:t>
      </w:r>
      <w:proofErr w:type="gramEnd"/>
      <w:r>
        <w:rPr>
          <w:rFonts w:ascii="Tahoma" w:hAnsi="Tahoma" w:cs="Tahoma"/>
          <w:sz w:val="20"/>
          <w:szCs w:val="20"/>
        </w:rPr>
        <w:t xml:space="preserve"> 328, ul. Komenského - vnitřní úpravy v 1.PP, 1.NP a podkroví“.</w:t>
      </w:r>
    </w:p>
    <w:p w:rsidR="004331FC" w:rsidRDefault="004331FC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Obsah dokumentace bude:</w:t>
      </w:r>
    </w:p>
    <w:p w:rsidR="004331FC" w:rsidRDefault="004331FC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návrh úprav a zpracování projektové dokumentace - stavební </w:t>
      </w:r>
      <w:proofErr w:type="gramStart"/>
      <w:r>
        <w:rPr>
          <w:rFonts w:ascii="Tahoma" w:hAnsi="Tahoma" w:cs="Tahoma"/>
          <w:sz w:val="20"/>
          <w:szCs w:val="20"/>
        </w:rPr>
        <w:t>úpravy v 1.PP</w:t>
      </w:r>
      <w:proofErr w:type="gramEnd"/>
      <w:r>
        <w:rPr>
          <w:rFonts w:ascii="Tahoma" w:hAnsi="Tahoma" w:cs="Tahoma"/>
          <w:sz w:val="20"/>
          <w:szCs w:val="20"/>
        </w:rPr>
        <w:t>, 1.NP a podkroví - přemístění stálé služby, úpravy prostoru kanceláře pro řešení přestupků, vytvoření bezbariérového WC, přemístění trezoru na zbraně, vestavba pobytového podkroví - zasedací místnost, odpočinková místnost, hygienické zázemí</w:t>
      </w:r>
    </w:p>
    <w:p w:rsidR="004331FC" w:rsidRDefault="004331FC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vypracování požárně bezpečnostní řešení stavby</w:t>
      </w:r>
    </w:p>
    <w:p w:rsidR="004331FC" w:rsidRDefault="004331FC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zpracování části ZTI, ÚT a EI</w:t>
      </w:r>
    </w:p>
    <w:p w:rsidR="004331FC" w:rsidRDefault="004331FC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zajištění průkazu energetické náročnosti budovy</w:t>
      </w:r>
    </w:p>
    <w:p w:rsidR="004331FC" w:rsidRDefault="004331FC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vypracování výkazu výměr a kontrolního rozpočtu pro výběr zhotovitele</w:t>
      </w:r>
    </w:p>
    <w:p w:rsidR="00447743" w:rsidRPr="004331FC" w:rsidRDefault="004331FC" w:rsidP="004331FC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Cena bez DPH je 179.000 Kč tj. cena s DPH činní 216.590 Kč.</w:t>
      </w: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 xml:space="preserve">Bankovní spojení: ČSOB, a.s., </w:t>
      </w:r>
      <w:proofErr w:type="spellStart"/>
      <w:proofErr w:type="gramStart"/>
      <w:r w:rsidRPr="001A6E76">
        <w:rPr>
          <w:rFonts w:ascii="Tahoma" w:hAnsi="Tahoma" w:cs="Tahoma"/>
          <w:sz w:val="22"/>
          <w:szCs w:val="22"/>
        </w:rPr>
        <w:t>č.ú</w:t>
      </w:r>
      <w:proofErr w:type="spellEnd"/>
      <w:r w:rsidRPr="001A6E76">
        <w:rPr>
          <w:rFonts w:ascii="Tahoma" w:hAnsi="Tahoma" w:cs="Tahoma"/>
          <w:sz w:val="22"/>
          <w:szCs w:val="22"/>
        </w:rPr>
        <w:t>.: 182050112/0300</w:t>
      </w:r>
      <w:proofErr w:type="gramEnd"/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6B4B5A" w:rsidRPr="006B4B5A" w:rsidRDefault="006B4B5A" w:rsidP="004331FC">
      <w:pPr>
        <w:tabs>
          <w:tab w:val="left" w:pos="1701"/>
        </w:tabs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4331FC" w:rsidRDefault="004331FC" w:rsidP="004331FC">
      <w:pPr>
        <w:ind w:left="1419" w:firstLine="708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ab/>
      </w: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4331FC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4331FC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1FC" w:rsidRDefault="004331FC">
      <w:r>
        <w:separator/>
      </w:r>
    </w:p>
  </w:endnote>
  <w:endnote w:type="continuationSeparator" w:id="0">
    <w:p w:rsidR="004331FC" w:rsidRDefault="00433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proofErr w:type="spellStart"/>
          <w:proofErr w:type="gramStart"/>
          <w:r w:rsidRPr="003D76AD">
            <w:rPr>
              <w:rFonts w:ascii="Tahoma" w:hAnsi="Tahoma" w:cs="Tahoma"/>
              <w:sz w:val="16"/>
              <w:szCs w:val="16"/>
            </w:rPr>
            <w:t>č.ú</w:t>
          </w:r>
          <w:proofErr w:type="spellEnd"/>
          <w:r w:rsidRPr="003D76AD">
            <w:rPr>
              <w:rFonts w:ascii="Tahoma" w:hAnsi="Tahoma" w:cs="Tahoma"/>
              <w:sz w:val="16"/>
              <w:szCs w:val="16"/>
            </w:rPr>
            <w:t>. 182050112/0300</w:t>
          </w:r>
          <w:proofErr w:type="gramEnd"/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posta@mu-st.cz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1FC" w:rsidRDefault="004331FC">
      <w:r>
        <w:separator/>
      </w:r>
    </w:p>
  </w:footnote>
  <w:footnote w:type="continuationSeparator" w:id="0">
    <w:p w:rsidR="004331FC" w:rsidRDefault="00433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1FC"/>
    <w:rsid w:val="001A6E76"/>
    <w:rsid w:val="001F0477"/>
    <w:rsid w:val="00351E8F"/>
    <w:rsid w:val="003D76AD"/>
    <w:rsid w:val="003E4984"/>
    <w:rsid w:val="004331FC"/>
    <w:rsid w:val="00447743"/>
    <w:rsid w:val="004E446F"/>
    <w:rsid w:val="005267F5"/>
    <w:rsid w:val="006B4B5A"/>
    <w:rsid w:val="006F0BA2"/>
    <w:rsid w:val="008B64A3"/>
    <w:rsid w:val="009A5745"/>
    <w:rsid w:val="00B00805"/>
    <w:rsid w:val="00B049CF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B782E1"/>
  <w15:chartTrackingRefBased/>
  <w15:docId w15:val="{9B22C3C3-7539-4EA4-8991-997F2103A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1</TotalTime>
  <Pages>1</Pages>
  <Words>258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1876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Dušan Kučera</dc:creator>
  <cp:keywords/>
  <dc:description/>
  <cp:lastModifiedBy>Dušan Kučera</cp:lastModifiedBy>
  <cp:revision>2</cp:revision>
  <dcterms:created xsi:type="dcterms:W3CDTF">2025-08-07T07:13:00Z</dcterms:created>
  <dcterms:modified xsi:type="dcterms:W3CDTF">2025-08-08T09:13:00Z</dcterms:modified>
</cp:coreProperties>
</file>