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61" w:rsidRDefault="00B64F61" w:rsidP="00B64F61">
      <w:pPr>
        <w:pStyle w:val="Nzev"/>
      </w:pPr>
      <w:r>
        <w:t>Smlouva o převodu práv a závazků</w:t>
      </w:r>
    </w:p>
    <w:p w:rsidR="00B64F61" w:rsidRDefault="00B64F61" w:rsidP="00B64F61">
      <w:pPr>
        <w:pStyle w:val="Nzev"/>
      </w:pPr>
      <w:r>
        <w:t>(postoupení smlouvy)</w:t>
      </w:r>
    </w:p>
    <w:p w:rsidR="00B64F61" w:rsidRPr="00BF49B5" w:rsidRDefault="00B64F61" w:rsidP="00B64F61">
      <w:pPr>
        <w:jc w:val="both"/>
        <w:rPr>
          <w:sz w:val="22"/>
          <w:szCs w:val="22"/>
        </w:rPr>
      </w:pPr>
    </w:p>
    <w:p w:rsidR="00B64F61" w:rsidRPr="00BF49B5" w:rsidRDefault="00B64F61" w:rsidP="00B64F61">
      <w:pPr>
        <w:jc w:val="center"/>
        <w:rPr>
          <w:sz w:val="22"/>
          <w:szCs w:val="22"/>
        </w:rPr>
      </w:pPr>
      <w:r w:rsidRPr="00BF49B5">
        <w:rPr>
          <w:sz w:val="22"/>
          <w:szCs w:val="22"/>
        </w:rPr>
        <w:t xml:space="preserve">kterou uzavírají dole uvedeného dne, měsíce a roku ve smyslu </w:t>
      </w:r>
      <w:proofErr w:type="spellStart"/>
      <w:r w:rsidRPr="00BF49B5">
        <w:rPr>
          <w:sz w:val="22"/>
          <w:szCs w:val="22"/>
        </w:rPr>
        <w:t>ust</w:t>
      </w:r>
      <w:proofErr w:type="spellEnd"/>
      <w:r w:rsidRPr="00BF49B5">
        <w:rPr>
          <w:sz w:val="22"/>
          <w:szCs w:val="22"/>
        </w:rPr>
        <w:t xml:space="preserve">. </w:t>
      </w:r>
      <w:r>
        <w:rPr>
          <w:sz w:val="22"/>
          <w:szCs w:val="22"/>
        </w:rPr>
        <w:t>§</w:t>
      </w:r>
      <w:r w:rsidRPr="00BF49B5">
        <w:rPr>
          <w:sz w:val="22"/>
          <w:szCs w:val="22"/>
        </w:rPr>
        <w:t>§ 1895 a násl. zák</w:t>
      </w:r>
      <w:r>
        <w:rPr>
          <w:sz w:val="22"/>
          <w:szCs w:val="22"/>
        </w:rPr>
        <w:t>.</w:t>
      </w:r>
      <w:r w:rsidRPr="00BF49B5">
        <w:rPr>
          <w:sz w:val="22"/>
          <w:szCs w:val="22"/>
        </w:rPr>
        <w:t xml:space="preserve"> č. 89/2012 Sb.</w:t>
      </w:r>
    </w:p>
    <w:p w:rsidR="00F035D4" w:rsidRPr="003E3256" w:rsidRDefault="00F035D4">
      <w:pPr>
        <w:rPr>
          <w:sz w:val="22"/>
          <w:szCs w:val="22"/>
        </w:rPr>
      </w:pPr>
    </w:p>
    <w:p w:rsidR="00F035D4" w:rsidRPr="003E3256" w:rsidRDefault="00F035D4">
      <w:pPr>
        <w:numPr>
          <w:ilvl w:val="0"/>
          <w:numId w:val="1"/>
        </w:numPr>
        <w:rPr>
          <w:b/>
          <w:sz w:val="22"/>
          <w:szCs w:val="22"/>
        </w:rPr>
      </w:pPr>
      <w:r w:rsidRPr="003E3256">
        <w:rPr>
          <w:b/>
          <w:sz w:val="22"/>
          <w:szCs w:val="22"/>
        </w:rPr>
        <w:t>Smluvní strany:</w:t>
      </w:r>
    </w:p>
    <w:p w:rsidR="00A879AD" w:rsidRPr="00FE65E4" w:rsidRDefault="00A879AD" w:rsidP="00FE65E4">
      <w:pPr>
        <w:pStyle w:val="Odstavecseseznamem"/>
        <w:numPr>
          <w:ilvl w:val="1"/>
          <w:numId w:val="1"/>
        </w:numPr>
        <w:contextualSpacing/>
        <w:rPr>
          <w:szCs w:val="24"/>
        </w:rPr>
      </w:pPr>
      <w:r w:rsidRPr="00FE65E4">
        <w:rPr>
          <w:b/>
          <w:szCs w:val="24"/>
        </w:rPr>
        <w:t xml:space="preserve">Ivana Šťastná, </w:t>
      </w:r>
      <w:proofErr w:type="spellStart"/>
      <w:r w:rsidR="003A7FF8">
        <w:rPr>
          <w:szCs w:val="24"/>
        </w:rPr>
        <w:t>xxxxxxxxxxx</w:t>
      </w:r>
      <w:proofErr w:type="spellEnd"/>
      <w:r w:rsidRPr="00FE65E4">
        <w:rPr>
          <w:szCs w:val="24"/>
        </w:rPr>
        <w:t>, IČ: 04984846</w:t>
      </w:r>
    </w:p>
    <w:p w:rsidR="00A879AD" w:rsidRPr="00A879AD" w:rsidRDefault="00A879AD" w:rsidP="00A879AD">
      <w:pPr>
        <w:pStyle w:val="Odstavecseseznamem"/>
        <w:ind w:left="810"/>
        <w:contextualSpacing/>
        <w:rPr>
          <w:szCs w:val="24"/>
        </w:rPr>
      </w:pPr>
      <w:r w:rsidRPr="00275112">
        <w:rPr>
          <w:szCs w:val="24"/>
        </w:rPr>
        <w:t xml:space="preserve">místem podnikání </w:t>
      </w:r>
      <w:r>
        <w:rPr>
          <w:szCs w:val="24"/>
        </w:rPr>
        <w:t>Štítného 1704/17, 62</w:t>
      </w:r>
      <w:r w:rsidRPr="00275112">
        <w:rPr>
          <w:szCs w:val="24"/>
        </w:rPr>
        <w:t>8 00 Brno</w:t>
      </w:r>
    </w:p>
    <w:p w:rsidR="00A879AD" w:rsidRPr="00A879AD" w:rsidRDefault="00A879AD" w:rsidP="00A879AD">
      <w:pPr>
        <w:pStyle w:val="Odstavecseseznamem"/>
        <w:ind w:left="810"/>
        <w:contextualSpacing/>
        <w:rPr>
          <w:b/>
          <w:szCs w:val="24"/>
        </w:rPr>
      </w:pPr>
      <w:r w:rsidRPr="00BB1727">
        <w:rPr>
          <w:b/>
          <w:szCs w:val="24"/>
        </w:rPr>
        <w:t>Jitka Vaverková</w:t>
      </w:r>
      <w:r>
        <w:rPr>
          <w:b/>
          <w:szCs w:val="24"/>
        </w:rPr>
        <w:t xml:space="preserve">, </w:t>
      </w:r>
      <w:proofErr w:type="spellStart"/>
      <w:r w:rsidR="003A7FF8">
        <w:rPr>
          <w:szCs w:val="24"/>
        </w:rPr>
        <w:t>xxxxxxxxxxx</w:t>
      </w:r>
      <w:proofErr w:type="spellEnd"/>
      <w:r>
        <w:rPr>
          <w:szCs w:val="24"/>
        </w:rPr>
        <w:t>,</w:t>
      </w:r>
      <w:r w:rsidRPr="00A879AD">
        <w:rPr>
          <w:szCs w:val="24"/>
        </w:rPr>
        <w:t xml:space="preserve"> </w:t>
      </w:r>
      <w:r>
        <w:rPr>
          <w:szCs w:val="24"/>
        </w:rPr>
        <w:t xml:space="preserve">IČ: </w:t>
      </w:r>
      <w:bookmarkStart w:id="0" w:name="_GoBack"/>
      <w:r>
        <w:rPr>
          <w:szCs w:val="24"/>
        </w:rPr>
        <w:t>73805785</w:t>
      </w:r>
      <w:bookmarkEnd w:id="0"/>
    </w:p>
    <w:p w:rsidR="00A879AD" w:rsidRDefault="00A879AD" w:rsidP="00A879AD">
      <w:pPr>
        <w:spacing w:after="120"/>
        <w:ind w:left="720"/>
        <w:contextualSpacing/>
        <w:rPr>
          <w:szCs w:val="24"/>
        </w:rPr>
      </w:pPr>
      <w:r>
        <w:rPr>
          <w:szCs w:val="24"/>
        </w:rPr>
        <w:t xml:space="preserve"> místem podnikání Sportovní 630, 696 42 Vracov</w:t>
      </w:r>
    </w:p>
    <w:p w:rsidR="00B64F61" w:rsidRPr="00A879AD" w:rsidRDefault="00EB7C14" w:rsidP="00A879AD">
      <w:pPr>
        <w:spacing w:after="120"/>
        <w:ind w:left="720"/>
        <w:contextualSpacing/>
        <w:rPr>
          <w:szCs w:val="24"/>
        </w:rPr>
      </w:pPr>
      <w:r w:rsidRPr="00A879AD">
        <w:rPr>
          <w:sz w:val="22"/>
          <w:szCs w:val="22"/>
        </w:rPr>
        <w:t xml:space="preserve"> </w:t>
      </w:r>
      <w:r w:rsidR="00B64F61" w:rsidRPr="00A879AD">
        <w:rPr>
          <w:sz w:val="22"/>
          <w:szCs w:val="22"/>
        </w:rPr>
        <w:t>jako nájemce a postupitel</w:t>
      </w:r>
    </w:p>
    <w:p w:rsidR="00B64F61" w:rsidRDefault="00B64F61" w:rsidP="00EB7C14">
      <w:pPr>
        <w:rPr>
          <w:sz w:val="22"/>
          <w:szCs w:val="22"/>
        </w:rPr>
      </w:pPr>
    </w:p>
    <w:p w:rsidR="00EB7C14" w:rsidRPr="00EB7C14" w:rsidRDefault="00A879AD" w:rsidP="00EB7C14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Kavárna Anthropos, s. r. o.</w:t>
      </w:r>
      <w:r w:rsidR="00EB7C14">
        <w:rPr>
          <w:b/>
          <w:bCs/>
          <w:sz w:val="22"/>
          <w:szCs w:val="22"/>
        </w:rPr>
        <w:t xml:space="preserve"> </w:t>
      </w:r>
    </w:p>
    <w:p w:rsidR="00EB7C14" w:rsidRDefault="00EB7C14" w:rsidP="00EB7C14">
      <w:pPr>
        <w:pStyle w:val="Odstavecseseznamem"/>
        <w:ind w:left="810"/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A879AD">
        <w:rPr>
          <w:sz w:val="22"/>
          <w:szCs w:val="22"/>
        </w:rPr>
        <w:t>23427400</w:t>
      </w:r>
    </w:p>
    <w:p w:rsidR="00A879AD" w:rsidRPr="00A879AD" w:rsidRDefault="00EB7C14" w:rsidP="00A879AD">
      <w:pPr>
        <w:pStyle w:val="Odstavecseseznamem"/>
        <w:ind w:left="810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A879AD">
        <w:rPr>
          <w:sz w:val="22"/>
          <w:szCs w:val="22"/>
        </w:rPr>
        <w:t>Štítného 1704/17, 628 00 Brno, Líšeň</w:t>
      </w:r>
    </w:p>
    <w:p w:rsidR="00EB7C14" w:rsidRDefault="00EB7C14" w:rsidP="00EB7C14">
      <w:pPr>
        <w:pStyle w:val="Odstavecseseznamem"/>
        <w:ind w:left="810"/>
        <w:rPr>
          <w:sz w:val="22"/>
          <w:szCs w:val="22"/>
        </w:rPr>
      </w:pPr>
      <w:proofErr w:type="spellStart"/>
      <w:r>
        <w:rPr>
          <w:sz w:val="22"/>
          <w:szCs w:val="22"/>
        </w:rPr>
        <w:t>zaps</w:t>
      </w:r>
      <w:proofErr w:type="spellEnd"/>
      <w:r>
        <w:rPr>
          <w:sz w:val="22"/>
          <w:szCs w:val="22"/>
        </w:rPr>
        <w:t xml:space="preserve">. v obchodním rejstříku vedeném Krajským soudem v Brně, oddíl C, vložka </w:t>
      </w:r>
      <w:r w:rsidR="00A879AD">
        <w:rPr>
          <w:sz w:val="22"/>
          <w:szCs w:val="22"/>
        </w:rPr>
        <w:t>145855</w:t>
      </w:r>
    </w:p>
    <w:p w:rsidR="00B64F61" w:rsidRDefault="00FC12A8" w:rsidP="00B64F61">
      <w:pPr>
        <w:pStyle w:val="Odstavecseseznamem"/>
        <w:ind w:left="810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</w:t>
      </w:r>
      <w:proofErr w:type="spellEnd"/>
    </w:p>
    <w:p w:rsidR="00B64F61" w:rsidRDefault="00B64F61" w:rsidP="00B64F61">
      <w:pPr>
        <w:pStyle w:val="Odstavecseseznamem"/>
        <w:ind w:left="810"/>
        <w:rPr>
          <w:sz w:val="22"/>
          <w:szCs w:val="22"/>
        </w:rPr>
      </w:pPr>
    </w:p>
    <w:p w:rsidR="00A879AD" w:rsidRDefault="00A879AD" w:rsidP="00A879AD">
      <w:pPr>
        <w:pStyle w:val="Odstavecseseznamem"/>
        <w:numPr>
          <w:ilvl w:val="1"/>
          <w:numId w:val="1"/>
        </w:numPr>
        <w:spacing w:after="120"/>
        <w:contextualSpacing/>
        <w:rPr>
          <w:szCs w:val="24"/>
        </w:rPr>
      </w:pPr>
      <w:r w:rsidRPr="00A879AD">
        <w:rPr>
          <w:b/>
          <w:szCs w:val="24"/>
        </w:rPr>
        <w:t>Moravské zemské muzeum</w:t>
      </w:r>
      <w:r w:rsidRPr="00A879AD">
        <w:rPr>
          <w:szCs w:val="24"/>
        </w:rPr>
        <w:t xml:space="preserve"> </w:t>
      </w:r>
    </w:p>
    <w:p w:rsidR="00A879AD" w:rsidRDefault="00A879AD" w:rsidP="00A879AD">
      <w:pPr>
        <w:pStyle w:val="Odstavecseseznamem"/>
        <w:spacing w:after="120"/>
        <w:ind w:left="810"/>
        <w:contextualSpacing/>
        <w:rPr>
          <w:szCs w:val="24"/>
        </w:rPr>
      </w:pPr>
      <w:r w:rsidRPr="00A879AD">
        <w:rPr>
          <w:szCs w:val="24"/>
        </w:rPr>
        <w:t>sídlem Zelný trh 6, 659 37 Brno</w:t>
      </w:r>
    </w:p>
    <w:p w:rsidR="00A879AD" w:rsidRDefault="00A879AD" w:rsidP="00A879AD">
      <w:pPr>
        <w:pStyle w:val="Odstavecseseznamem"/>
        <w:spacing w:after="120"/>
        <w:ind w:left="810"/>
        <w:contextualSpacing/>
        <w:rPr>
          <w:szCs w:val="24"/>
        </w:rPr>
      </w:pPr>
      <w:r w:rsidRPr="00275112">
        <w:rPr>
          <w:szCs w:val="24"/>
        </w:rPr>
        <w:t>IČ: 00094862, DIČ: CZ00094862</w:t>
      </w:r>
    </w:p>
    <w:p w:rsidR="00A879AD" w:rsidRDefault="00A879AD" w:rsidP="00A879AD">
      <w:pPr>
        <w:pStyle w:val="Odstavecseseznamem"/>
        <w:spacing w:after="120"/>
        <w:ind w:left="810"/>
        <w:contextualSpacing/>
        <w:rPr>
          <w:szCs w:val="24"/>
        </w:rPr>
      </w:pPr>
      <w:r>
        <w:rPr>
          <w:szCs w:val="24"/>
        </w:rPr>
        <w:t>zastoupeno: Mgr. Jiřím Mitáčkem</w:t>
      </w:r>
      <w:r w:rsidRPr="00275112">
        <w:rPr>
          <w:szCs w:val="24"/>
        </w:rPr>
        <w:t>, Ph.D., generálním ředitelem</w:t>
      </w:r>
    </w:p>
    <w:p w:rsidR="00A879AD" w:rsidRDefault="00A879AD" w:rsidP="00A879AD">
      <w:pPr>
        <w:pStyle w:val="Odstavecseseznamem"/>
        <w:spacing w:after="120"/>
        <w:ind w:left="810"/>
        <w:contextualSpacing/>
        <w:rPr>
          <w:szCs w:val="24"/>
        </w:rPr>
      </w:pPr>
      <w:r w:rsidRPr="0004614E">
        <w:rPr>
          <w:szCs w:val="24"/>
        </w:rPr>
        <w:t xml:space="preserve">kontaktní osoba: </w:t>
      </w:r>
      <w:proofErr w:type="spellStart"/>
      <w:r w:rsidR="003A7FF8">
        <w:rPr>
          <w:szCs w:val="24"/>
        </w:rPr>
        <w:t>xxxxxxxxxxx</w:t>
      </w:r>
      <w:proofErr w:type="spellEnd"/>
    </w:p>
    <w:p w:rsidR="00B64F61" w:rsidRPr="00A879AD" w:rsidRDefault="00B64F61" w:rsidP="00A879AD">
      <w:pPr>
        <w:pStyle w:val="Odstavecseseznamem"/>
        <w:spacing w:after="120"/>
        <w:ind w:left="810"/>
        <w:contextualSpacing/>
        <w:rPr>
          <w:szCs w:val="24"/>
        </w:rPr>
      </w:pPr>
      <w:r>
        <w:rPr>
          <w:sz w:val="22"/>
          <w:szCs w:val="22"/>
        </w:rPr>
        <w:t>jako pronajímatel a strana postupovaná</w:t>
      </w:r>
    </w:p>
    <w:p w:rsidR="00F71D10" w:rsidRPr="003E3256" w:rsidRDefault="00F71D10" w:rsidP="003F5B2B">
      <w:pPr>
        <w:rPr>
          <w:sz w:val="22"/>
          <w:szCs w:val="22"/>
        </w:rPr>
      </w:pPr>
    </w:p>
    <w:p w:rsidR="00F035D4" w:rsidRPr="003E3256" w:rsidRDefault="00F035D4">
      <w:pPr>
        <w:jc w:val="both"/>
        <w:rPr>
          <w:sz w:val="22"/>
          <w:szCs w:val="22"/>
        </w:rPr>
      </w:pPr>
    </w:p>
    <w:p w:rsidR="0033786A" w:rsidRDefault="0033786A" w:rsidP="0033786A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3786A">
        <w:rPr>
          <w:b/>
          <w:sz w:val="22"/>
          <w:szCs w:val="22"/>
        </w:rPr>
        <w:t>Úvodní ustanovení</w:t>
      </w:r>
    </w:p>
    <w:p w:rsidR="0033786A" w:rsidRDefault="00A879AD" w:rsidP="0033786A">
      <w:pPr>
        <w:pStyle w:val="Odstavecseseznamem"/>
        <w:ind w:left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Ivana Šťastná a Jitka Vaverková </w:t>
      </w:r>
      <w:r w:rsidR="0033786A">
        <w:rPr>
          <w:bCs/>
          <w:sz w:val="22"/>
          <w:szCs w:val="22"/>
        </w:rPr>
        <w:t>jako nájemc</w:t>
      </w:r>
      <w:r w:rsidR="00B06A2C">
        <w:rPr>
          <w:bCs/>
          <w:sz w:val="22"/>
          <w:szCs w:val="22"/>
        </w:rPr>
        <w:t>e</w:t>
      </w:r>
      <w:r w:rsidR="0033786A">
        <w:rPr>
          <w:bCs/>
          <w:sz w:val="22"/>
          <w:szCs w:val="22"/>
        </w:rPr>
        <w:t xml:space="preserve"> </w:t>
      </w:r>
      <w:r w:rsidR="00EB7C14">
        <w:rPr>
          <w:bCs/>
          <w:sz w:val="22"/>
          <w:szCs w:val="22"/>
        </w:rPr>
        <w:t>užív</w:t>
      </w:r>
      <w:r>
        <w:rPr>
          <w:bCs/>
          <w:sz w:val="22"/>
          <w:szCs w:val="22"/>
        </w:rPr>
        <w:t>ají</w:t>
      </w:r>
      <w:r w:rsidR="00EB7C14">
        <w:rPr>
          <w:bCs/>
          <w:sz w:val="22"/>
          <w:szCs w:val="22"/>
        </w:rPr>
        <w:t xml:space="preserve"> na základě </w:t>
      </w:r>
      <w:r>
        <w:rPr>
          <w:szCs w:val="24"/>
        </w:rPr>
        <w:t>nájemní smlouvy uzavřené s Moravským zemským muzeem jako pronajímatelem dne 2.12.2016 ve znění dodatku č. 1 ze dne 31.12.2021</w:t>
      </w:r>
      <w:r w:rsidR="00FE65E4">
        <w:rPr>
          <w:szCs w:val="24"/>
        </w:rPr>
        <w:t>, dodatku č. 2 ze dne 30.5.2025</w:t>
      </w:r>
      <w:r>
        <w:rPr>
          <w:szCs w:val="24"/>
        </w:rPr>
        <w:t xml:space="preserve"> a pozdějších změn souvisejících s úpravou výše nájemného, nebytové prostory nacházející se v Pavilonu Anthropos na adrese Pisárecká 273/5 Brno (dále jen Nájemní smlouva). </w:t>
      </w:r>
    </w:p>
    <w:p w:rsidR="00BF0C68" w:rsidRPr="0033786A" w:rsidRDefault="00BF0C68" w:rsidP="0033786A">
      <w:pPr>
        <w:pStyle w:val="Odstavecseseznamem"/>
        <w:ind w:left="360"/>
        <w:jc w:val="both"/>
        <w:rPr>
          <w:bCs/>
          <w:sz w:val="22"/>
          <w:szCs w:val="22"/>
        </w:rPr>
      </w:pPr>
    </w:p>
    <w:p w:rsidR="00F035D4" w:rsidRPr="0033786A" w:rsidRDefault="00BF0C68" w:rsidP="0033786A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Postoupení smlouvy</w:t>
      </w:r>
      <w:r w:rsidR="00F035D4" w:rsidRPr="0033786A">
        <w:rPr>
          <w:b/>
          <w:sz w:val="22"/>
          <w:szCs w:val="22"/>
        </w:rPr>
        <w:t>:</w:t>
      </w:r>
    </w:p>
    <w:p w:rsidR="00BF0C68" w:rsidRPr="00A879AD" w:rsidRDefault="00A879AD" w:rsidP="00B06A2C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Ivana Šťastná a Jitka Vaverková </w:t>
      </w:r>
      <w:r w:rsidR="00BF0C68" w:rsidRPr="00736B44">
        <w:rPr>
          <w:sz w:val="22"/>
          <w:szCs w:val="22"/>
        </w:rPr>
        <w:t xml:space="preserve">touto </w:t>
      </w:r>
      <w:r w:rsidR="00BF0C68" w:rsidRPr="00706B2E">
        <w:rPr>
          <w:sz w:val="22"/>
          <w:szCs w:val="22"/>
        </w:rPr>
        <w:t xml:space="preserve">smlouvou </w:t>
      </w:r>
      <w:r w:rsidR="003E36F6" w:rsidRPr="00706B2E">
        <w:rPr>
          <w:sz w:val="22"/>
          <w:szCs w:val="22"/>
        </w:rPr>
        <w:t>s </w:t>
      </w:r>
      <w:r w:rsidR="003E36F6" w:rsidRPr="00706B2E">
        <w:rPr>
          <w:b/>
          <w:sz w:val="22"/>
          <w:szCs w:val="22"/>
        </w:rPr>
        <w:t>účinky ke dni 1. 8. 2025</w:t>
      </w:r>
      <w:r w:rsidR="003E36F6" w:rsidRPr="00706B2E">
        <w:rPr>
          <w:sz w:val="22"/>
          <w:szCs w:val="22"/>
        </w:rPr>
        <w:t xml:space="preserve"> </w:t>
      </w:r>
      <w:r w:rsidR="00BF0C68" w:rsidRPr="00706B2E">
        <w:rPr>
          <w:sz w:val="22"/>
          <w:szCs w:val="22"/>
        </w:rPr>
        <w:t>převádí</w:t>
      </w:r>
      <w:r w:rsidR="00BF0C68" w:rsidRPr="00736B44">
        <w:rPr>
          <w:sz w:val="22"/>
          <w:szCs w:val="22"/>
        </w:rPr>
        <w:t xml:space="preserve"> jako postupitel všechna svá práva a povinnosti vyplývající z</w:t>
      </w:r>
      <w:r>
        <w:rPr>
          <w:sz w:val="22"/>
          <w:szCs w:val="22"/>
        </w:rPr>
        <w:t> Nájemní smlouvy</w:t>
      </w:r>
      <w:r w:rsidR="00BF0C68" w:rsidRPr="00736B44">
        <w:rPr>
          <w:sz w:val="22"/>
          <w:szCs w:val="22"/>
        </w:rPr>
        <w:t xml:space="preserve"> specifikované v čl. 2. této smlouvy na společnost </w:t>
      </w:r>
      <w:r w:rsidRPr="00A879AD">
        <w:rPr>
          <w:sz w:val="22"/>
          <w:szCs w:val="22"/>
        </w:rPr>
        <w:t>Kavárna Anthropos, s. r. o.</w:t>
      </w:r>
      <w:r w:rsidR="00BF0C68" w:rsidRPr="00A879AD">
        <w:rPr>
          <w:sz w:val="22"/>
          <w:szCs w:val="22"/>
        </w:rPr>
        <w:t xml:space="preserve">, která jako postupník převáděná práva a povinnosti z uvedené Smlouvy o nájmu přijímá. </w:t>
      </w:r>
    </w:p>
    <w:p w:rsidR="00BF0C68" w:rsidRPr="00B06A2C" w:rsidRDefault="00BF0C68" w:rsidP="003E7E5F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Pronajímatel</w:t>
      </w:r>
      <w:r w:rsidR="00B06A2C">
        <w:rPr>
          <w:sz w:val="22"/>
          <w:szCs w:val="22"/>
        </w:rPr>
        <w:t xml:space="preserve"> Moravské zemské muzeum</w:t>
      </w:r>
      <w:r>
        <w:rPr>
          <w:sz w:val="22"/>
          <w:szCs w:val="22"/>
        </w:rPr>
        <w:t>,</w:t>
      </w:r>
      <w:r w:rsidRPr="00BF0C68">
        <w:rPr>
          <w:sz w:val="22"/>
          <w:szCs w:val="22"/>
        </w:rPr>
        <w:t xml:space="preserve"> jako strana postoupená prohlašuje, že s převodem práv a povinností vyplývajících z</w:t>
      </w:r>
      <w:r w:rsidR="00B06A2C">
        <w:rPr>
          <w:sz w:val="22"/>
          <w:szCs w:val="22"/>
        </w:rPr>
        <w:t xml:space="preserve"> Nájemní smlouvy </w:t>
      </w:r>
      <w:r w:rsidRPr="00BF0C68">
        <w:rPr>
          <w:sz w:val="22"/>
          <w:szCs w:val="22"/>
        </w:rPr>
        <w:t>specifikované v čl.</w:t>
      </w:r>
      <w:r>
        <w:rPr>
          <w:sz w:val="22"/>
          <w:szCs w:val="22"/>
        </w:rPr>
        <w:t xml:space="preserve"> 2</w:t>
      </w:r>
      <w:r w:rsidRPr="00BF0C68">
        <w:rPr>
          <w:sz w:val="22"/>
          <w:szCs w:val="22"/>
        </w:rPr>
        <w:t>. této smlouvy, z</w:t>
      </w:r>
      <w:r w:rsidR="00B06A2C">
        <w:rPr>
          <w:bCs/>
          <w:sz w:val="22"/>
          <w:szCs w:val="22"/>
        </w:rPr>
        <w:t xml:space="preserve"> Ivany Šťastné a Jitky Vaverkové </w:t>
      </w:r>
      <w:r w:rsidRPr="00BF0C68">
        <w:rPr>
          <w:sz w:val="22"/>
          <w:szCs w:val="22"/>
        </w:rPr>
        <w:t xml:space="preserve">na společnost </w:t>
      </w:r>
      <w:r w:rsidR="00B06A2C" w:rsidRPr="00B06A2C">
        <w:rPr>
          <w:sz w:val="22"/>
          <w:szCs w:val="22"/>
        </w:rPr>
        <w:t>Kavárna Anthropos, s.r.o.</w:t>
      </w:r>
      <w:r w:rsidR="00B06A2C">
        <w:rPr>
          <w:b/>
          <w:bCs/>
          <w:sz w:val="22"/>
          <w:szCs w:val="22"/>
        </w:rPr>
        <w:t xml:space="preserve">  </w:t>
      </w:r>
      <w:r w:rsidRPr="00B06A2C">
        <w:rPr>
          <w:sz w:val="22"/>
          <w:szCs w:val="22"/>
        </w:rPr>
        <w:t>za podmínek sjednaných v této smlouvě, souhlasí</w:t>
      </w:r>
      <w:r w:rsidR="00E60D0A" w:rsidRPr="00B06A2C">
        <w:rPr>
          <w:sz w:val="22"/>
          <w:szCs w:val="22"/>
        </w:rPr>
        <w:t>.</w:t>
      </w:r>
    </w:p>
    <w:p w:rsidR="00BF0C68" w:rsidRPr="00BF0C68" w:rsidRDefault="00BF0C68" w:rsidP="003E7E5F">
      <w:pPr>
        <w:pStyle w:val="Odstavecseseznamem"/>
        <w:ind w:left="360"/>
        <w:jc w:val="both"/>
        <w:rPr>
          <w:sz w:val="22"/>
          <w:szCs w:val="22"/>
        </w:rPr>
      </w:pPr>
      <w:r w:rsidRPr="00BF0C68">
        <w:rPr>
          <w:sz w:val="22"/>
          <w:szCs w:val="22"/>
        </w:rPr>
        <w:t xml:space="preserve"> </w:t>
      </w:r>
    </w:p>
    <w:p w:rsidR="003E7E5F" w:rsidRDefault="003E7E5F" w:rsidP="003E7E5F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Prohlášení postupitele a postupníka </w:t>
      </w:r>
    </w:p>
    <w:p w:rsidR="003E7E5F" w:rsidRPr="003E7E5F" w:rsidRDefault="00B06A2C" w:rsidP="003E7E5F">
      <w:pPr>
        <w:pStyle w:val="Odstavecseseznamem"/>
        <w:numPr>
          <w:ilvl w:val="1"/>
          <w:numId w:val="1"/>
        </w:num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Ivana Šťastná a Jitka Vaverková</w:t>
      </w:r>
      <w:r w:rsidRPr="00BF0C68">
        <w:rPr>
          <w:sz w:val="22"/>
          <w:szCs w:val="22"/>
        </w:rPr>
        <w:t xml:space="preserve"> </w:t>
      </w:r>
      <w:r w:rsidR="003E7E5F" w:rsidRPr="00BF0C68">
        <w:rPr>
          <w:sz w:val="22"/>
          <w:szCs w:val="22"/>
        </w:rPr>
        <w:t xml:space="preserve">před podpisem této smlouvy předala společnosti </w:t>
      </w:r>
      <w:r w:rsidRPr="00A879AD">
        <w:rPr>
          <w:sz w:val="22"/>
          <w:szCs w:val="22"/>
        </w:rPr>
        <w:t>Kavárna Anthropos, s. r. o.</w:t>
      </w:r>
      <w:r>
        <w:rPr>
          <w:sz w:val="22"/>
          <w:szCs w:val="22"/>
        </w:rPr>
        <w:t xml:space="preserve"> </w:t>
      </w:r>
      <w:r w:rsidR="003E7E5F" w:rsidRPr="00BF0C68">
        <w:rPr>
          <w:sz w:val="22"/>
          <w:szCs w:val="22"/>
        </w:rPr>
        <w:t xml:space="preserve">stejnopis </w:t>
      </w:r>
      <w:r>
        <w:rPr>
          <w:sz w:val="22"/>
          <w:szCs w:val="22"/>
        </w:rPr>
        <w:t xml:space="preserve">Nájemní smlouvy </w:t>
      </w:r>
      <w:r w:rsidR="003E7E5F">
        <w:rPr>
          <w:sz w:val="22"/>
          <w:szCs w:val="22"/>
        </w:rPr>
        <w:t xml:space="preserve">specifikované v čl. 2 této smlouvy </w:t>
      </w:r>
      <w:r w:rsidR="003E7E5F" w:rsidRPr="00BF0C68">
        <w:rPr>
          <w:sz w:val="22"/>
          <w:szCs w:val="22"/>
        </w:rPr>
        <w:t>včetně příloh</w:t>
      </w:r>
      <w:r>
        <w:rPr>
          <w:sz w:val="22"/>
          <w:szCs w:val="22"/>
        </w:rPr>
        <w:t>, všech změn a dodatků</w:t>
      </w:r>
      <w:r w:rsidR="003E7E5F" w:rsidRPr="00BF0C68">
        <w:rPr>
          <w:sz w:val="22"/>
          <w:szCs w:val="22"/>
        </w:rPr>
        <w:t xml:space="preserve"> a společnost </w:t>
      </w:r>
      <w:r w:rsidRPr="00A879AD">
        <w:rPr>
          <w:sz w:val="22"/>
          <w:szCs w:val="22"/>
        </w:rPr>
        <w:t>Kavárna Anthropos, s. r. o.</w:t>
      </w:r>
      <w:r>
        <w:rPr>
          <w:sz w:val="22"/>
          <w:szCs w:val="22"/>
        </w:rPr>
        <w:t xml:space="preserve"> </w:t>
      </w:r>
      <w:r w:rsidR="003E7E5F" w:rsidRPr="00BF0C68">
        <w:rPr>
          <w:sz w:val="22"/>
          <w:szCs w:val="22"/>
        </w:rPr>
        <w:t>převzetí těchto listin potvrzuje</w:t>
      </w:r>
      <w:r w:rsidR="003E7E5F">
        <w:rPr>
          <w:sz w:val="22"/>
          <w:szCs w:val="22"/>
        </w:rPr>
        <w:t>.</w:t>
      </w:r>
    </w:p>
    <w:p w:rsidR="00825450" w:rsidRPr="00825450" w:rsidRDefault="00B06A2C" w:rsidP="00825450">
      <w:pPr>
        <w:pStyle w:val="Odstavecseseznamem"/>
        <w:numPr>
          <w:ilvl w:val="1"/>
          <w:numId w:val="1"/>
        </w:num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Ivana Šťastná a Jitka Vaverková</w:t>
      </w:r>
      <w:r>
        <w:rPr>
          <w:sz w:val="22"/>
          <w:szCs w:val="22"/>
        </w:rPr>
        <w:t xml:space="preserve"> </w:t>
      </w:r>
      <w:r w:rsidR="003E7E5F">
        <w:rPr>
          <w:sz w:val="22"/>
          <w:szCs w:val="22"/>
        </w:rPr>
        <w:t>jako postupitel</w:t>
      </w:r>
      <w:r w:rsidR="003E7E5F" w:rsidRPr="003E7E5F">
        <w:rPr>
          <w:bCs/>
          <w:sz w:val="22"/>
          <w:szCs w:val="22"/>
        </w:rPr>
        <w:t xml:space="preserve"> </w:t>
      </w:r>
      <w:r w:rsidR="003E7E5F" w:rsidRPr="003E7E5F">
        <w:rPr>
          <w:sz w:val="22"/>
          <w:szCs w:val="22"/>
        </w:rPr>
        <w:t xml:space="preserve">a </w:t>
      </w:r>
      <w:r w:rsidR="003C6CD9">
        <w:rPr>
          <w:sz w:val="22"/>
          <w:szCs w:val="22"/>
        </w:rPr>
        <w:t>s</w:t>
      </w:r>
      <w:r w:rsidR="003C6CD9">
        <w:rPr>
          <w:bCs/>
          <w:sz w:val="22"/>
          <w:szCs w:val="22"/>
        </w:rPr>
        <w:t>polečnost</w:t>
      </w:r>
      <w:r w:rsidR="003C6CD9">
        <w:rPr>
          <w:sz w:val="22"/>
          <w:szCs w:val="22"/>
        </w:rPr>
        <w:t xml:space="preserve"> </w:t>
      </w:r>
      <w:r w:rsidRPr="00A879AD">
        <w:rPr>
          <w:sz w:val="22"/>
          <w:szCs w:val="22"/>
        </w:rPr>
        <w:t>Kavárna Anthropos, s. r. o.</w:t>
      </w:r>
      <w:r w:rsidR="003E7E5F">
        <w:rPr>
          <w:sz w:val="22"/>
          <w:szCs w:val="22"/>
        </w:rPr>
        <w:t xml:space="preserve">, jako postupník </w:t>
      </w:r>
      <w:r w:rsidR="003E7E5F" w:rsidRPr="003E7E5F">
        <w:rPr>
          <w:sz w:val="22"/>
          <w:szCs w:val="22"/>
        </w:rPr>
        <w:t>prohlašují, že všechna vzájemná</w:t>
      </w:r>
      <w:r>
        <w:rPr>
          <w:sz w:val="22"/>
          <w:szCs w:val="22"/>
        </w:rPr>
        <w:t xml:space="preserve"> </w:t>
      </w:r>
      <w:r w:rsidR="003E7E5F" w:rsidRPr="003E7E5F">
        <w:rPr>
          <w:sz w:val="22"/>
          <w:szCs w:val="22"/>
        </w:rPr>
        <w:t>práva a povinnosti vyplývající z této smlouvy o převodu práv a závazků z</w:t>
      </w:r>
      <w:r>
        <w:rPr>
          <w:sz w:val="22"/>
          <w:szCs w:val="22"/>
        </w:rPr>
        <w:t xml:space="preserve"> Nájemní smlouvy </w:t>
      </w:r>
      <w:r w:rsidR="003E7E5F" w:rsidRPr="003E7E5F">
        <w:rPr>
          <w:sz w:val="22"/>
          <w:szCs w:val="22"/>
        </w:rPr>
        <w:t xml:space="preserve">specifikované v čl. </w:t>
      </w:r>
      <w:r w:rsidR="003E7E5F">
        <w:rPr>
          <w:sz w:val="22"/>
          <w:szCs w:val="22"/>
        </w:rPr>
        <w:t>2</w:t>
      </w:r>
      <w:r w:rsidR="003E7E5F" w:rsidRPr="003E7E5F">
        <w:rPr>
          <w:sz w:val="22"/>
          <w:szCs w:val="22"/>
        </w:rPr>
        <w:t>. této smlouvy, mezi sebou vypořádaly, a to v samostatné dohodě uzavřené současně s touto smlouvou a nemají tedy vůči sobě z tohoto titulu žádné nevypořádané nároky</w:t>
      </w:r>
      <w:r w:rsidR="003E7E5F">
        <w:rPr>
          <w:sz w:val="22"/>
          <w:szCs w:val="22"/>
        </w:rPr>
        <w:t>.</w:t>
      </w:r>
    </w:p>
    <w:p w:rsidR="003E7E5F" w:rsidRDefault="003E7E5F" w:rsidP="003E7E5F">
      <w:pPr>
        <w:pStyle w:val="Odstavecseseznamem"/>
        <w:ind w:left="810"/>
        <w:jc w:val="both"/>
        <w:rPr>
          <w:b/>
          <w:bCs/>
          <w:sz w:val="22"/>
          <w:szCs w:val="22"/>
        </w:rPr>
      </w:pPr>
    </w:p>
    <w:p w:rsidR="003E7E5F" w:rsidRPr="003E7E5F" w:rsidRDefault="003E7E5F" w:rsidP="003E7E5F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3E7E5F">
        <w:rPr>
          <w:b/>
          <w:bCs/>
          <w:sz w:val="22"/>
          <w:szCs w:val="22"/>
        </w:rPr>
        <w:t xml:space="preserve">Závěrečná ujednání </w:t>
      </w:r>
    </w:p>
    <w:p w:rsidR="00BF0C68" w:rsidRDefault="00BF0C68" w:rsidP="003E7E5F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 w:rsidRPr="003E7E5F">
        <w:rPr>
          <w:sz w:val="22"/>
          <w:szCs w:val="22"/>
        </w:rPr>
        <w:t>Tato smlouva nabývá platnosti dnem podpisu všemi jejími účastníky.</w:t>
      </w:r>
      <w:r w:rsidR="00B06A2C">
        <w:rPr>
          <w:sz w:val="22"/>
          <w:szCs w:val="22"/>
        </w:rPr>
        <w:t xml:space="preserve"> Účinnosti tato smlouva nabývá</w:t>
      </w:r>
      <w:r w:rsidR="00B06A2C" w:rsidRPr="00B06A2C">
        <w:rPr>
          <w:szCs w:val="24"/>
        </w:rPr>
        <w:t xml:space="preserve"> </w:t>
      </w:r>
      <w:r w:rsidR="00B06A2C">
        <w:rPr>
          <w:szCs w:val="24"/>
        </w:rPr>
        <w:t>dnem zveřejnění v registru smluv ve smyslu zákona č. 340/2015 Sb. s tím, že zveřejnění se zavazuje provést postupovaná osoba, tedy pronajímatel v zákonných lhůtách.</w:t>
      </w:r>
    </w:p>
    <w:p w:rsidR="00BF0C68" w:rsidRDefault="00736B44" w:rsidP="003E7E5F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 w:rsidRPr="003E3256">
        <w:rPr>
          <w:sz w:val="22"/>
          <w:szCs w:val="22"/>
        </w:rPr>
        <w:t>Tato smlouva je vyhotovena v</w:t>
      </w:r>
      <w:r w:rsidR="00B06A2C">
        <w:rPr>
          <w:sz w:val="22"/>
          <w:szCs w:val="22"/>
        </w:rPr>
        <w:t xml:space="preserve"> šesti (6) </w:t>
      </w:r>
      <w:r>
        <w:rPr>
          <w:sz w:val="22"/>
          <w:szCs w:val="22"/>
        </w:rPr>
        <w:t xml:space="preserve">stejnopisech, přičemž </w:t>
      </w:r>
      <w:r w:rsidR="00B06A2C">
        <w:rPr>
          <w:sz w:val="22"/>
          <w:szCs w:val="22"/>
        </w:rPr>
        <w:t xml:space="preserve">postupovaná osoba obdrží dvě její vyhotovení a ostatní účastníci smlouvy </w:t>
      </w:r>
      <w:r>
        <w:rPr>
          <w:sz w:val="22"/>
          <w:szCs w:val="22"/>
        </w:rPr>
        <w:t>po jednom stejnopisu</w:t>
      </w:r>
      <w:r w:rsidR="00BF0C68" w:rsidRPr="003E7E5F">
        <w:rPr>
          <w:sz w:val="22"/>
          <w:szCs w:val="22"/>
        </w:rPr>
        <w:t xml:space="preserve">. </w:t>
      </w:r>
    </w:p>
    <w:p w:rsidR="00BF0C68" w:rsidRPr="003E7E5F" w:rsidRDefault="00BF0C68" w:rsidP="003E7E5F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 w:rsidRPr="003E7E5F">
        <w:rPr>
          <w:sz w:val="22"/>
          <w:szCs w:val="22"/>
        </w:rPr>
        <w:t>Účastníci</w:t>
      </w:r>
      <w:r w:rsidR="003E7E5F">
        <w:rPr>
          <w:sz w:val="22"/>
          <w:szCs w:val="22"/>
        </w:rPr>
        <w:t xml:space="preserve"> smlouvy</w:t>
      </w:r>
      <w:r w:rsidRPr="003E7E5F">
        <w:rPr>
          <w:sz w:val="22"/>
          <w:szCs w:val="22"/>
        </w:rPr>
        <w:t xml:space="preserve"> prohlašují, že </w:t>
      </w:r>
      <w:r w:rsidR="003E7E5F">
        <w:rPr>
          <w:sz w:val="22"/>
          <w:szCs w:val="22"/>
        </w:rPr>
        <w:t>ji</w:t>
      </w:r>
      <w:r w:rsidRPr="003E7E5F">
        <w:rPr>
          <w:sz w:val="22"/>
          <w:szCs w:val="22"/>
        </w:rPr>
        <w:t xml:space="preserve"> uzavřeli svobodně a vážně, jsou si vědomi všech důsledků, které pro ně z této </w:t>
      </w:r>
      <w:r w:rsidR="00736B44">
        <w:rPr>
          <w:sz w:val="22"/>
          <w:szCs w:val="22"/>
        </w:rPr>
        <w:t>smlouvy</w:t>
      </w:r>
      <w:r w:rsidRPr="003E7E5F">
        <w:rPr>
          <w:sz w:val="22"/>
          <w:szCs w:val="22"/>
        </w:rPr>
        <w:t xml:space="preserve"> vyplývají a na důkaz toho pod </w:t>
      </w:r>
      <w:r w:rsidR="00736B44">
        <w:rPr>
          <w:sz w:val="22"/>
          <w:szCs w:val="22"/>
        </w:rPr>
        <w:t xml:space="preserve">smlouvu </w:t>
      </w:r>
      <w:r w:rsidRPr="003E7E5F">
        <w:rPr>
          <w:sz w:val="22"/>
          <w:szCs w:val="22"/>
        </w:rPr>
        <w:t>připojují své podpisy.</w:t>
      </w:r>
    </w:p>
    <w:p w:rsidR="00736B44" w:rsidRDefault="00736B44">
      <w:pPr>
        <w:rPr>
          <w:sz w:val="22"/>
          <w:szCs w:val="22"/>
        </w:rPr>
      </w:pPr>
    </w:p>
    <w:p w:rsidR="00736B44" w:rsidRDefault="00736B44">
      <w:pPr>
        <w:rPr>
          <w:sz w:val="22"/>
          <w:szCs w:val="22"/>
        </w:rPr>
      </w:pPr>
    </w:p>
    <w:p w:rsidR="00F035D4" w:rsidRPr="003E3256" w:rsidRDefault="0080465B">
      <w:pPr>
        <w:rPr>
          <w:sz w:val="22"/>
          <w:szCs w:val="22"/>
        </w:rPr>
      </w:pPr>
      <w:r>
        <w:rPr>
          <w:sz w:val="22"/>
          <w:szCs w:val="22"/>
        </w:rPr>
        <w:t>V Brně</w:t>
      </w:r>
      <w:r w:rsidR="00736B44">
        <w:rPr>
          <w:sz w:val="22"/>
          <w:szCs w:val="22"/>
        </w:rPr>
        <w:t xml:space="preserve"> </w:t>
      </w:r>
      <w:r w:rsidR="00275DC8">
        <w:rPr>
          <w:sz w:val="22"/>
          <w:szCs w:val="22"/>
        </w:rPr>
        <w:t xml:space="preserve">dne </w:t>
      </w:r>
      <w:proofErr w:type="gramStart"/>
      <w:r w:rsidR="00F114B6">
        <w:rPr>
          <w:sz w:val="22"/>
          <w:szCs w:val="22"/>
        </w:rPr>
        <w:t>31.7.2025</w:t>
      </w:r>
      <w:proofErr w:type="gramEnd"/>
      <w:r w:rsidR="00F035D4" w:rsidRPr="003E3256">
        <w:rPr>
          <w:sz w:val="22"/>
          <w:szCs w:val="22"/>
        </w:rPr>
        <w:tab/>
      </w:r>
      <w:r w:rsidR="00F035D4" w:rsidRPr="003E3256">
        <w:rPr>
          <w:sz w:val="22"/>
          <w:szCs w:val="22"/>
        </w:rPr>
        <w:tab/>
      </w:r>
      <w:r w:rsidR="00B06A2C">
        <w:rPr>
          <w:sz w:val="22"/>
          <w:szCs w:val="22"/>
        </w:rPr>
        <w:tab/>
      </w:r>
      <w:r w:rsidR="00B06A2C">
        <w:rPr>
          <w:sz w:val="22"/>
          <w:szCs w:val="22"/>
        </w:rPr>
        <w:tab/>
        <w:t xml:space="preserve">V Brně dne </w:t>
      </w:r>
      <w:r w:rsidR="00F114B6">
        <w:rPr>
          <w:sz w:val="22"/>
          <w:szCs w:val="22"/>
        </w:rPr>
        <w:t>31.7.2025</w:t>
      </w:r>
      <w:r w:rsidR="00275DC8">
        <w:rPr>
          <w:sz w:val="22"/>
          <w:szCs w:val="22"/>
        </w:rPr>
        <w:tab/>
      </w:r>
      <w:r w:rsidR="00E96820">
        <w:rPr>
          <w:sz w:val="22"/>
          <w:szCs w:val="22"/>
        </w:rPr>
        <w:tab/>
      </w:r>
    </w:p>
    <w:p w:rsidR="00ED6A04" w:rsidRDefault="00ED6A04">
      <w:pPr>
        <w:rPr>
          <w:sz w:val="22"/>
          <w:szCs w:val="22"/>
        </w:rPr>
      </w:pPr>
    </w:p>
    <w:p w:rsidR="00ED6A04" w:rsidRDefault="00ED6A04">
      <w:pPr>
        <w:rPr>
          <w:sz w:val="22"/>
          <w:szCs w:val="22"/>
        </w:rPr>
      </w:pPr>
    </w:p>
    <w:p w:rsidR="00B06A2C" w:rsidRPr="00275112" w:rsidRDefault="00B06A2C" w:rsidP="00B06A2C">
      <w:pPr>
        <w:spacing w:after="120"/>
        <w:rPr>
          <w:szCs w:val="24"/>
        </w:rPr>
      </w:pPr>
      <w:r w:rsidRPr="00275112">
        <w:rPr>
          <w:szCs w:val="24"/>
        </w:rPr>
        <w:tab/>
      </w:r>
    </w:p>
    <w:p w:rsidR="00B06A2C" w:rsidRPr="00275112" w:rsidRDefault="00B06A2C" w:rsidP="00B06A2C">
      <w:pPr>
        <w:pStyle w:val="Zkladntext"/>
        <w:rPr>
          <w:szCs w:val="24"/>
        </w:rPr>
      </w:pPr>
      <w:r w:rsidRPr="00275112">
        <w:rPr>
          <w:szCs w:val="24"/>
        </w:rPr>
        <w:t xml:space="preserve">  ..……………………………..                    </w:t>
      </w:r>
      <w:r>
        <w:rPr>
          <w:szCs w:val="24"/>
        </w:rPr>
        <w:tab/>
      </w:r>
      <w:r>
        <w:rPr>
          <w:szCs w:val="24"/>
        </w:rPr>
        <w:tab/>
      </w:r>
      <w:r w:rsidRPr="00275112">
        <w:rPr>
          <w:szCs w:val="24"/>
        </w:rPr>
        <w:t xml:space="preserve"> .…………………………                                                            </w:t>
      </w:r>
    </w:p>
    <w:p w:rsidR="00FE65E4" w:rsidRDefault="00B06A2C" w:rsidP="00FE65E4">
      <w:pPr>
        <w:pStyle w:val="Zkladntext"/>
        <w:ind w:firstLine="284"/>
        <w:rPr>
          <w:szCs w:val="24"/>
        </w:rPr>
      </w:pPr>
      <w:r>
        <w:rPr>
          <w:szCs w:val="24"/>
        </w:rPr>
        <w:t>za Moravské zemské muzeum</w:t>
      </w:r>
      <w:r w:rsidRPr="00275112">
        <w:rPr>
          <w:szCs w:val="24"/>
        </w:rPr>
        <w:t xml:space="preserve">        </w:t>
      </w:r>
      <w:r w:rsidRPr="00275112">
        <w:rPr>
          <w:szCs w:val="24"/>
        </w:rPr>
        <w:tab/>
      </w:r>
      <w:r w:rsidRPr="00275112">
        <w:rPr>
          <w:szCs w:val="24"/>
        </w:rPr>
        <w:tab/>
      </w:r>
      <w:r>
        <w:rPr>
          <w:szCs w:val="24"/>
        </w:rPr>
        <w:t xml:space="preserve">     </w:t>
      </w:r>
      <w:r w:rsidR="00FE65E4">
        <w:rPr>
          <w:szCs w:val="24"/>
        </w:rPr>
        <w:t xml:space="preserve">    Ivana Šťastná</w:t>
      </w:r>
    </w:p>
    <w:p w:rsidR="00B06A2C" w:rsidRDefault="00B06A2C" w:rsidP="00B06A2C">
      <w:pPr>
        <w:pStyle w:val="Zkladntext"/>
        <w:ind w:firstLine="284"/>
        <w:rPr>
          <w:szCs w:val="24"/>
        </w:rPr>
      </w:pPr>
    </w:p>
    <w:p w:rsidR="00B06A2C" w:rsidRDefault="00B06A2C" w:rsidP="00B06A2C">
      <w:pPr>
        <w:pStyle w:val="Zkladntext"/>
        <w:ind w:firstLine="284"/>
        <w:rPr>
          <w:szCs w:val="24"/>
        </w:rPr>
      </w:pPr>
      <w:r>
        <w:rPr>
          <w:szCs w:val="24"/>
        </w:rPr>
        <w:t>Mgr. Jiří Mitáček, Ph.D.</w:t>
      </w:r>
    </w:p>
    <w:p w:rsidR="00B06A2C" w:rsidRDefault="00B06A2C" w:rsidP="00B06A2C">
      <w:pPr>
        <w:pStyle w:val="Zkladntext"/>
        <w:ind w:firstLine="284"/>
        <w:rPr>
          <w:szCs w:val="24"/>
        </w:rPr>
      </w:pPr>
      <w:r>
        <w:rPr>
          <w:szCs w:val="24"/>
        </w:rPr>
        <w:t>generální ředitel</w:t>
      </w:r>
    </w:p>
    <w:p w:rsidR="00B06A2C" w:rsidRDefault="00B06A2C" w:rsidP="00B06A2C">
      <w:pPr>
        <w:pStyle w:val="Zkladntext"/>
        <w:ind w:firstLine="284"/>
        <w:rPr>
          <w:szCs w:val="24"/>
        </w:rPr>
      </w:pPr>
    </w:p>
    <w:p w:rsidR="00B06A2C" w:rsidRDefault="0063668D" w:rsidP="00B06A2C">
      <w:pPr>
        <w:pStyle w:val="Zkladntext"/>
        <w:ind w:left="4248" w:firstLine="708"/>
        <w:rPr>
          <w:szCs w:val="24"/>
        </w:rPr>
      </w:pPr>
      <w:r>
        <w:rPr>
          <w:szCs w:val="24"/>
        </w:rPr>
        <w:t xml:space="preserve"> </w:t>
      </w:r>
      <w:r w:rsidR="00B06A2C" w:rsidRPr="00275112">
        <w:rPr>
          <w:szCs w:val="24"/>
        </w:rPr>
        <w:t>.…………………………</w:t>
      </w:r>
    </w:p>
    <w:p w:rsidR="00B06A2C" w:rsidRDefault="00B06A2C" w:rsidP="00B06A2C">
      <w:pPr>
        <w:pStyle w:val="Zkladntext"/>
        <w:ind w:firstLine="28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FE65E4">
        <w:rPr>
          <w:szCs w:val="24"/>
        </w:rPr>
        <w:t>Jitka Vaverková</w:t>
      </w:r>
    </w:p>
    <w:p w:rsidR="00B06A2C" w:rsidRDefault="00B06A2C" w:rsidP="00B06A2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 Brně dne </w:t>
      </w:r>
      <w:r w:rsidR="00F114B6">
        <w:rPr>
          <w:sz w:val="22"/>
          <w:szCs w:val="22"/>
        </w:rPr>
        <w:t>31.7.2025</w:t>
      </w:r>
    </w:p>
    <w:p w:rsidR="0063668D" w:rsidRDefault="0063668D" w:rsidP="00B06A2C">
      <w:pPr>
        <w:pStyle w:val="Zkladntext"/>
        <w:rPr>
          <w:sz w:val="22"/>
          <w:szCs w:val="22"/>
        </w:rPr>
      </w:pPr>
    </w:p>
    <w:p w:rsidR="0063668D" w:rsidRDefault="0063668D" w:rsidP="00B06A2C">
      <w:pPr>
        <w:pStyle w:val="Zkladntext"/>
        <w:rPr>
          <w:sz w:val="22"/>
          <w:szCs w:val="22"/>
        </w:rPr>
      </w:pPr>
    </w:p>
    <w:p w:rsidR="0063668D" w:rsidRPr="0063668D" w:rsidRDefault="0063668D" w:rsidP="0063668D">
      <w:pPr>
        <w:pStyle w:val="Zkladntext"/>
        <w:ind w:left="4248" w:firstLine="708"/>
        <w:rPr>
          <w:szCs w:val="24"/>
        </w:rPr>
      </w:pPr>
      <w:r>
        <w:rPr>
          <w:szCs w:val="24"/>
        </w:rPr>
        <w:t xml:space="preserve"> </w:t>
      </w:r>
    </w:p>
    <w:p w:rsidR="0063668D" w:rsidRDefault="0063668D" w:rsidP="0063668D">
      <w:pPr>
        <w:pStyle w:val="Zkladntext"/>
        <w:rPr>
          <w:szCs w:val="24"/>
        </w:rPr>
      </w:pPr>
      <w:r>
        <w:rPr>
          <w:szCs w:val="24"/>
        </w:rPr>
        <w:t xml:space="preserve">    ………………………………..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</w:p>
    <w:p w:rsidR="00B06A2C" w:rsidRDefault="00B06A2C" w:rsidP="00B06A2C">
      <w:pPr>
        <w:pStyle w:val="Zkladntext"/>
        <w:rPr>
          <w:szCs w:val="24"/>
        </w:rPr>
      </w:pPr>
      <w:r>
        <w:rPr>
          <w:szCs w:val="24"/>
        </w:rPr>
        <w:t xml:space="preserve">    za Kavárnu Anthropos, s. r. o. </w:t>
      </w:r>
      <w:r w:rsidRPr="00275112"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06A2C" w:rsidRDefault="00FC12A8" w:rsidP="00B06A2C">
      <w:pPr>
        <w:pStyle w:val="Zkladntext"/>
        <w:rPr>
          <w:szCs w:val="24"/>
        </w:rPr>
      </w:pPr>
      <w:r>
        <w:rPr>
          <w:szCs w:val="24"/>
        </w:rPr>
        <w:t xml:space="preserve">    </w:t>
      </w:r>
      <w:proofErr w:type="spellStart"/>
      <w:r>
        <w:rPr>
          <w:szCs w:val="24"/>
        </w:rPr>
        <w:t>xxxxxxxxxxx</w:t>
      </w:r>
      <w:proofErr w:type="spellEnd"/>
      <w:r w:rsidR="00B06A2C">
        <w:rPr>
          <w:szCs w:val="24"/>
        </w:rPr>
        <w:br/>
      </w:r>
    </w:p>
    <w:p w:rsidR="00B06A2C" w:rsidRDefault="00B06A2C" w:rsidP="0063668D">
      <w:pPr>
        <w:pStyle w:val="Zkladntext"/>
        <w:ind w:left="4956" w:firstLine="708"/>
        <w:rPr>
          <w:szCs w:val="24"/>
        </w:rPr>
      </w:pPr>
      <w:r>
        <w:rPr>
          <w:szCs w:val="24"/>
        </w:rPr>
        <w:br/>
      </w:r>
    </w:p>
    <w:p w:rsidR="00B06A2C" w:rsidRPr="00275112" w:rsidRDefault="00B06A2C" w:rsidP="00B06A2C">
      <w:pPr>
        <w:pStyle w:val="Zkladntext"/>
        <w:rPr>
          <w:szCs w:val="24"/>
        </w:rPr>
      </w:pPr>
    </w:p>
    <w:p w:rsidR="00B06A2C" w:rsidRDefault="00B06A2C" w:rsidP="00B06A2C">
      <w:pPr>
        <w:ind w:left="2977"/>
        <w:rPr>
          <w:sz w:val="22"/>
          <w:szCs w:val="22"/>
        </w:rPr>
      </w:pPr>
    </w:p>
    <w:p w:rsidR="00B06A2C" w:rsidRDefault="00B06A2C" w:rsidP="00B06A2C">
      <w:pPr>
        <w:ind w:left="2977"/>
        <w:rPr>
          <w:sz w:val="22"/>
          <w:szCs w:val="22"/>
        </w:rPr>
      </w:pPr>
    </w:p>
    <w:p w:rsidR="00736B44" w:rsidRPr="00825450" w:rsidRDefault="00736B44" w:rsidP="00B06A2C">
      <w:pPr>
        <w:ind w:left="2977"/>
        <w:rPr>
          <w:sz w:val="22"/>
          <w:szCs w:val="22"/>
        </w:rPr>
      </w:pPr>
      <w:r w:rsidRPr="00825450">
        <w:rPr>
          <w:sz w:val="22"/>
          <w:szCs w:val="22"/>
        </w:rPr>
        <w:tab/>
      </w:r>
      <w:r w:rsidRPr="00825450">
        <w:rPr>
          <w:sz w:val="22"/>
          <w:szCs w:val="22"/>
        </w:rPr>
        <w:tab/>
      </w:r>
      <w:r w:rsidRPr="00825450">
        <w:rPr>
          <w:sz w:val="22"/>
          <w:szCs w:val="22"/>
        </w:rPr>
        <w:tab/>
      </w:r>
      <w:r w:rsidRPr="00825450">
        <w:rPr>
          <w:sz w:val="22"/>
          <w:szCs w:val="22"/>
        </w:rPr>
        <w:tab/>
      </w:r>
      <w:r w:rsidRPr="00825450">
        <w:rPr>
          <w:sz w:val="22"/>
          <w:szCs w:val="22"/>
        </w:rPr>
        <w:tab/>
      </w:r>
      <w:r w:rsidRPr="00825450">
        <w:rPr>
          <w:sz w:val="22"/>
          <w:szCs w:val="22"/>
        </w:rPr>
        <w:tab/>
        <w:t xml:space="preserve">. </w:t>
      </w:r>
    </w:p>
    <w:sectPr w:rsidR="00736B44" w:rsidRPr="00825450" w:rsidSect="00BF170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D37"/>
    <w:multiLevelType w:val="hybridMultilevel"/>
    <w:tmpl w:val="78889E86"/>
    <w:lvl w:ilvl="0" w:tplc="8416B63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FA72E8"/>
    <w:multiLevelType w:val="hybridMultilevel"/>
    <w:tmpl w:val="E3503448"/>
    <w:lvl w:ilvl="0" w:tplc="E00E247A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2F3F12"/>
    <w:multiLevelType w:val="hybridMultilevel"/>
    <w:tmpl w:val="53264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099D"/>
    <w:multiLevelType w:val="hybridMultilevel"/>
    <w:tmpl w:val="CC56A132"/>
    <w:lvl w:ilvl="0" w:tplc="3FAE6A7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9E64801"/>
    <w:multiLevelType w:val="multilevel"/>
    <w:tmpl w:val="3872F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335EA3"/>
    <w:multiLevelType w:val="hybridMultilevel"/>
    <w:tmpl w:val="2642FC70"/>
    <w:lvl w:ilvl="0" w:tplc="AC32ABC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6537616"/>
    <w:multiLevelType w:val="hybridMultilevel"/>
    <w:tmpl w:val="67D4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51FF6"/>
    <w:multiLevelType w:val="singleLevel"/>
    <w:tmpl w:val="CCB4CEF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0292163"/>
    <w:multiLevelType w:val="hybridMultilevel"/>
    <w:tmpl w:val="A06E442C"/>
    <w:lvl w:ilvl="0" w:tplc="D3C016E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A68B9"/>
    <w:multiLevelType w:val="multilevel"/>
    <w:tmpl w:val="88B2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61259A8"/>
    <w:multiLevelType w:val="hybridMultilevel"/>
    <w:tmpl w:val="BD8E7A00"/>
    <w:lvl w:ilvl="0" w:tplc="BBD695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7E90C87"/>
    <w:multiLevelType w:val="multilevel"/>
    <w:tmpl w:val="4A0AF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sz w:val="28"/>
      </w:rPr>
    </w:lvl>
  </w:abstractNum>
  <w:abstractNum w:abstractNumId="12" w15:restartNumberingAfterBreak="0">
    <w:nsid w:val="56EE2F7C"/>
    <w:multiLevelType w:val="hybridMultilevel"/>
    <w:tmpl w:val="E8D4ABD0"/>
    <w:lvl w:ilvl="0" w:tplc="0405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3" w15:restartNumberingAfterBreak="0">
    <w:nsid w:val="75EB0AF7"/>
    <w:multiLevelType w:val="multilevel"/>
    <w:tmpl w:val="CC56A132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1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B2"/>
    <w:rsid w:val="00001DFF"/>
    <w:rsid w:val="00005BC0"/>
    <w:rsid w:val="000137FE"/>
    <w:rsid w:val="00020863"/>
    <w:rsid w:val="00024496"/>
    <w:rsid w:val="000248CD"/>
    <w:rsid w:val="00026DFD"/>
    <w:rsid w:val="0002789E"/>
    <w:rsid w:val="00036001"/>
    <w:rsid w:val="00041E0C"/>
    <w:rsid w:val="000461BF"/>
    <w:rsid w:val="000560CE"/>
    <w:rsid w:val="0006413E"/>
    <w:rsid w:val="000647CA"/>
    <w:rsid w:val="00075EF5"/>
    <w:rsid w:val="00083E04"/>
    <w:rsid w:val="00084E49"/>
    <w:rsid w:val="0009561F"/>
    <w:rsid w:val="00096E36"/>
    <w:rsid w:val="000A0A66"/>
    <w:rsid w:val="000B2338"/>
    <w:rsid w:val="000C1A0B"/>
    <w:rsid w:val="000C7C7B"/>
    <w:rsid w:val="000D0E19"/>
    <w:rsid w:val="000D2CB8"/>
    <w:rsid w:val="000E0316"/>
    <w:rsid w:val="000E4832"/>
    <w:rsid w:val="000F3BF0"/>
    <w:rsid w:val="000F685D"/>
    <w:rsid w:val="00105335"/>
    <w:rsid w:val="001202B9"/>
    <w:rsid w:val="00122250"/>
    <w:rsid w:val="001259B3"/>
    <w:rsid w:val="00125AC1"/>
    <w:rsid w:val="001268CC"/>
    <w:rsid w:val="0012799A"/>
    <w:rsid w:val="00133A19"/>
    <w:rsid w:val="001423B7"/>
    <w:rsid w:val="00143A4A"/>
    <w:rsid w:val="0014598C"/>
    <w:rsid w:val="00167463"/>
    <w:rsid w:val="00173269"/>
    <w:rsid w:val="00173959"/>
    <w:rsid w:val="00173D8A"/>
    <w:rsid w:val="00176539"/>
    <w:rsid w:val="00180460"/>
    <w:rsid w:val="00183FDC"/>
    <w:rsid w:val="00184E01"/>
    <w:rsid w:val="00186524"/>
    <w:rsid w:val="00192D26"/>
    <w:rsid w:val="001932FC"/>
    <w:rsid w:val="00195484"/>
    <w:rsid w:val="001A2337"/>
    <w:rsid w:val="001A4971"/>
    <w:rsid w:val="001A5ECB"/>
    <w:rsid w:val="001B6233"/>
    <w:rsid w:val="001C1BF9"/>
    <w:rsid w:val="001C7C1E"/>
    <w:rsid w:val="001E28E5"/>
    <w:rsid w:val="001E72C9"/>
    <w:rsid w:val="001F5E47"/>
    <w:rsid w:val="00207039"/>
    <w:rsid w:val="00207078"/>
    <w:rsid w:val="00210DB3"/>
    <w:rsid w:val="00211154"/>
    <w:rsid w:val="00217A6E"/>
    <w:rsid w:val="002370AC"/>
    <w:rsid w:val="0024195C"/>
    <w:rsid w:val="00275DC8"/>
    <w:rsid w:val="002857C9"/>
    <w:rsid w:val="00285A11"/>
    <w:rsid w:val="002B2A1F"/>
    <w:rsid w:val="002B4F73"/>
    <w:rsid w:val="002B5D84"/>
    <w:rsid w:val="002C0453"/>
    <w:rsid w:val="002C3B28"/>
    <w:rsid w:val="002E0A2A"/>
    <w:rsid w:val="002F273A"/>
    <w:rsid w:val="002F63DA"/>
    <w:rsid w:val="00302C84"/>
    <w:rsid w:val="00313167"/>
    <w:rsid w:val="003161ED"/>
    <w:rsid w:val="003222FC"/>
    <w:rsid w:val="00336C93"/>
    <w:rsid w:val="0033786A"/>
    <w:rsid w:val="00362F40"/>
    <w:rsid w:val="00363194"/>
    <w:rsid w:val="00363531"/>
    <w:rsid w:val="00364389"/>
    <w:rsid w:val="003807F0"/>
    <w:rsid w:val="00382E22"/>
    <w:rsid w:val="00384407"/>
    <w:rsid w:val="0039292F"/>
    <w:rsid w:val="003A7FF8"/>
    <w:rsid w:val="003B1AD8"/>
    <w:rsid w:val="003B2993"/>
    <w:rsid w:val="003C38A3"/>
    <w:rsid w:val="003C653F"/>
    <w:rsid w:val="003C6C74"/>
    <w:rsid w:val="003C6CD9"/>
    <w:rsid w:val="003D2BB3"/>
    <w:rsid w:val="003E3256"/>
    <w:rsid w:val="003E36F6"/>
    <w:rsid w:val="003E7E5F"/>
    <w:rsid w:val="003F3CBD"/>
    <w:rsid w:val="003F5B2B"/>
    <w:rsid w:val="00410280"/>
    <w:rsid w:val="00412BA5"/>
    <w:rsid w:val="00412F3B"/>
    <w:rsid w:val="00421C82"/>
    <w:rsid w:val="00423F34"/>
    <w:rsid w:val="00424A98"/>
    <w:rsid w:val="00427530"/>
    <w:rsid w:val="00433C69"/>
    <w:rsid w:val="004418C5"/>
    <w:rsid w:val="00443E04"/>
    <w:rsid w:val="00444A41"/>
    <w:rsid w:val="00452234"/>
    <w:rsid w:val="004555D9"/>
    <w:rsid w:val="00455856"/>
    <w:rsid w:val="0045740F"/>
    <w:rsid w:val="00467B36"/>
    <w:rsid w:val="00472F3A"/>
    <w:rsid w:val="00485345"/>
    <w:rsid w:val="00486188"/>
    <w:rsid w:val="004965DD"/>
    <w:rsid w:val="004A0E61"/>
    <w:rsid w:val="004A0EBA"/>
    <w:rsid w:val="004A773D"/>
    <w:rsid w:val="004B0C35"/>
    <w:rsid w:val="004D1FF6"/>
    <w:rsid w:val="004D2104"/>
    <w:rsid w:val="004E134A"/>
    <w:rsid w:val="004E4E91"/>
    <w:rsid w:val="004E7020"/>
    <w:rsid w:val="004F2113"/>
    <w:rsid w:val="004F2369"/>
    <w:rsid w:val="0050061A"/>
    <w:rsid w:val="00500A2D"/>
    <w:rsid w:val="005061EB"/>
    <w:rsid w:val="0050742A"/>
    <w:rsid w:val="005146D3"/>
    <w:rsid w:val="00535872"/>
    <w:rsid w:val="00535F3F"/>
    <w:rsid w:val="00536BE6"/>
    <w:rsid w:val="00543BD8"/>
    <w:rsid w:val="00547FCC"/>
    <w:rsid w:val="00555EDE"/>
    <w:rsid w:val="0057018B"/>
    <w:rsid w:val="005715DD"/>
    <w:rsid w:val="00585DDE"/>
    <w:rsid w:val="00593360"/>
    <w:rsid w:val="00595B92"/>
    <w:rsid w:val="005A4EED"/>
    <w:rsid w:val="005A6D9B"/>
    <w:rsid w:val="005A705B"/>
    <w:rsid w:val="005C0310"/>
    <w:rsid w:val="005E23E5"/>
    <w:rsid w:val="005F51CE"/>
    <w:rsid w:val="006049CF"/>
    <w:rsid w:val="00611065"/>
    <w:rsid w:val="006130A4"/>
    <w:rsid w:val="00616EE7"/>
    <w:rsid w:val="006205BD"/>
    <w:rsid w:val="00620DB2"/>
    <w:rsid w:val="006319F4"/>
    <w:rsid w:val="006343DA"/>
    <w:rsid w:val="0063668D"/>
    <w:rsid w:val="00641911"/>
    <w:rsid w:val="00643990"/>
    <w:rsid w:val="0065039B"/>
    <w:rsid w:val="00664911"/>
    <w:rsid w:val="00675E06"/>
    <w:rsid w:val="00680221"/>
    <w:rsid w:val="00683296"/>
    <w:rsid w:val="006841A5"/>
    <w:rsid w:val="00690BFB"/>
    <w:rsid w:val="00693BB6"/>
    <w:rsid w:val="00697363"/>
    <w:rsid w:val="006A2C24"/>
    <w:rsid w:val="006B2EE1"/>
    <w:rsid w:val="006D2261"/>
    <w:rsid w:val="006D493F"/>
    <w:rsid w:val="006F3F4D"/>
    <w:rsid w:val="006F4436"/>
    <w:rsid w:val="006F6B44"/>
    <w:rsid w:val="0070476E"/>
    <w:rsid w:val="00705941"/>
    <w:rsid w:val="00706B2E"/>
    <w:rsid w:val="00720567"/>
    <w:rsid w:val="00724F1E"/>
    <w:rsid w:val="00734387"/>
    <w:rsid w:val="00736B44"/>
    <w:rsid w:val="00736D0E"/>
    <w:rsid w:val="00746876"/>
    <w:rsid w:val="00755589"/>
    <w:rsid w:val="00787A3E"/>
    <w:rsid w:val="00791128"/>
    <w:rsid w:val="007A4F7D"/>
    <w:rsid w:val="007B4B05"/>
    <w:rsid w:val="007B6908"/>
    <w:rsid w:val="007C72F8"/>
    <w:rsid w:val="007D2574"/>
    <w:rsid w:val="007D57F6"/>
    <w:rsid w:val="007E16C9"/>
    <w:rsid w:val="007E5183"/>
    <w:rsid w:val="007F1D22"/>
    <w:rsid w:val="007F356A"/>
    <w:rsid w:val="007F383D"/>
    <w:rsid w:val="007F61FF"/>
    <w:rsid w:val="0080465B"/>
    <w:rsid w:val="00811A3A"/>
    <w:rsid w:val="0082501F"/>
    <w:rsid w:val="00825450"/>
    <w:rsid w:val="0083205C"/>
    <w:rsid w:val="00841344"/>
    <w:rsid w:val="00851BEB"/>
    <w:rsid w:val="00852352"/>
    <w:rsid w:val="00861E8B"/>
    <w:rsid w:val="00870F43"/>
    <w:rsid w:val="00871A59"/>
    <w:rsid w:val="008728AF"/>
    <w:rsid w:val="00876FC7"/>
    <w:rsid w:val="00886516"/>
    <w:rsid w:val="008908E5"/>
    <w:rsid w:val="008A14A5"/>
    <w:rsid w:val="008A77E2"/>
    <w:rsid w:val="008A7E47"/>
    <w:rsid w:val="008B1EBA"/>
    <w:rsid w:val="008B63AB"/>
    <w:rsid w:val="008C3A43"/>
    <w:rsid w:val="008C650F"/>
    <w:rsid w:val="008D078F"/>
    <w:rsid w:val="008D164D"/>
    <w:rsid w:val="008D6047"/>
    <w:rsid w:val="008E0A75"/>
    <w:rsid w:val="008E3ADC"/>
    <w:rsid w:val="008E4D1A"/>
    <w:rsid w:val="008E5107"/>
    <w:rsid w:val="008E6C96"/>
    <w:rsid w:val="008F3053"/>
    <w:rsid w:val="0091282C"/>
    <w:rsid w:val="0092125F"/>
    <w:rsid w:val="00921A3B"/>
    <w:rsid w:val="0092591E"/>
    <w:rsid w:val="00926879"/>
    <w:rsid w:val="009507E5"/>
    <w:rsid w:val="009620AF"/>
    <w:rsid w:val="00962192"/>
    <w:rsid w:val="00966D2A"/>
    <w:rsid w:val="00967D89"/>
    <w:rsid w:val="00974DF5"/>
    <w:rsid w:val="00997B4B"/>
    <w:rsid w:val="009A6F03"/>
    <w:rsid w:val="009A7A8A"/>
    <w:rsid w:val="009B09F4"/>
    <w:rsid w:val="009B6CA1"/>
    <w:rsid w:val="009C4FD6"/>
    <w:rsid w:val="009D76C7"/>
    <w:rsid w:val="009E4502"/>
    <w:rsid w:val="009E559B"/>
    <w:rsid w:val="009E7DC1"/>
    <w:rsid w:val="00A01A3A"/>
    <w:rsid w:val="00A03D9E"/>
    <w:rsid w:val="00A04063"/>
    <w:rsid w:val="00A11031"/>
    <w:rsid w:val="00A110DD"/>
    <w:rsid w:val="00A13389"/>
    <w:rsid w:val="00A1448D"/>
    <w:rsid w:val="00A15BCC"/>
    <w:rsid w:val="00A204AA"/>
    <w:rsid w:val="00A208E7"/>
    <w:rsid w:val="00A22610"/>
    <w:rsid w:val="00A26A8E"/>
    <w:rsid w:val="00A326EA"/>
    <w:rsid w:val="00A33038"/>
    <w:rsid w:val="00A371ED"/>
    <w:rsid w:val="00A46C6B"/>
    <w:rsid w:val="00A51E89"/>
    <w:rsid w:val="00A5250E"/>
    <w:rsid w:val="00A52A34"/>
    <w:rsid w:val="00A57C90"/>
    <w:rsid w:val="00A57FA6"/>
    <w:rsid w:val="00A620B2"/>
    <w:rsid w:val="00A62701"/>
    <w:rsid w:val="00A660BF"/>
    <w:rsid w:val="00A66263"/>
    <w:rsid w:val="00A70EA0"/>
    <w:rsid w:val="00A7242B"/>
    <w:rsid w:val="00A73EE8"/>
    <w:rsid w:val="00A7756A"/>
    <w:rsid w:val="00A7792F"/>
    <w:rsid w:val="00A846D6"/>
    <w:rsid w:val="00A85D10"/>
    <w:rsid w:val="00A879AD"/>
    <w:rsid w:val="00A94561"/>
    <w:rsid w:val="00A97E23"/>
    <w:rsid w:val="00AA16EB"/>
    <w:rsid w:val="00AA6333"/>
    <w:rsid w:val="00AC2C1A"/>
    <w:rsid w:val="00AC3BEF"/>
    <w:rsid w:val="00AD05D3"/>
    <w:rsid w:val="00AD4156"/>
    <w:rsid w:val="00AD68E0"/>
    <w:rsid w:val="00AE0CFF"/>
    <w:rsid w:val="00AE16BD"/>
    <w:rsid w:val="00AF0494"/>
    <w:rsid w:val="00AF04B5"/>
    <w:rsid w:val="00AF25F8"/>
    <w:rsid w:val="00AF6D86"/>
    <w:rsid w:val="00AF73EA"/>
    <w:rsid w:val="00B02D8B"/>
    <w:rsid w:val="00B046A1"/>
    <w:rsid w:val="00B06366"/>
    <w:rsid w:val="00B06A2C"/>
    <w:rsid w:val="00B07450"/>
    <w:rsid w:val="00B17F60"/>
    <w:rsid w:val="00B2330C"/>
    <w:rsid w:val="00B316A6"/>
    <w:rsid w:val="00B3393F"/>
    <w:rsid w:val="00B41354"/>
    <w:rsid w:val="00B43422"/>
    <w:rsid w:val="00B51647"/>
    <w:rsid w:val="00B549C6"/>
    <w:rsid w:val="00B64F61"/>
    <w:rsid w:val="00B673CB"/>
    <w:rsid w:val="00B678F6"/>
    <w:rsid w:val="00B701F4"/>
    <w:rsid w:val="00B73892"/>
    <w:rsid w:val="00B77519"/>
    <w:rsid w:val="00B77630"/>
    <w:rsid w:val="00B85B74"/>
    <w:rsid w:val="00B9506B"/>
    <w:rsid w:val="00BA205F"/>
    <w:rsid w:val="00BB20A7"/>
    <w:rsid w:val="00BB4302"/>
    <w:rsid w:val="00BB5619"/>
    <w:rsid w:val="00BB7E80"/>
    <w:rsid w:val="00BC12DF"/>
    <w:rsid w:val="00BC47B5"/>
    <w:rsid w:val="00BC7103"/>
    <w:rsid w:val="00BD2E9D"/>
    <w:rsid w:val="00BE2179"/>
    <w:rsid w:val="00BF0C68"/>
    <w:rsid w:val="00BF170B"/>
    <w:rsid w:val="00C047CB"/>
    <w:rsid w:val="00C04CF1"/>
    <w:rsid w:val="00C13BC5"/>
    <w:rsid w:val="00C33662"/>
    <w:rsid w:val="00C34A80"/>
    <w:rsid w:val="00C37C2E"/>
    <w:rsid w:val="00C44689"/>
    <w:rsid w:val="00C45049"/>
    <w:rsid w:val="00C57A4B"/>
    <w:rsid w:val="00C61683"/>
    <w:rsid w:val="00C63217"/>
    <w:rsid w:val="00C64BA2"/>
    <w:rsid w:val="00C66D4B"/>
    <w:rsid w:val="00C7080B"/>
    <w:rsid w:val="00C86BAD"/>
    <w:rsid w:val="00C87A03"/>
    <w:rsid w:val="00C91001"/>
    <w:rsid w:val="00C96662"/>
    <w:rsid w:val="00CA6388"/>
    <w:rsid w:val="00CA6934"/>
    <w:rsid w:val="00CA706C"/>
    <w:rsid w:val="00CB5C7A"/>
    <w:rsid w:val="00CB5FB3"/>
    <w:rsid w:val="00CD21FC"/>
    <w:rsid w:val="00CD2324"/>
    <w:rsid w:val="00CE47FF"/>
    <w:rsid w:val="00CF0A95"/>
    <w:rsid w:val="00CF7016"/>
    <w:rsid w:val="00D214A0"/>
    <w:rsid w:val="00D23410"/>
    <w:rsid w:val="00D26759"/>
    <w:rsid w:val="00D27447"/>
    <w:rsid w:val="00D40C77"/>
    <w:rsid w:val="00D43223"/>
    <w:rsid w:val="00D439F7"/>
    <w:rsid w:val="00D43B4D"/>
    <w:rsid w:val="00D521F9"/>
    <w:rsid w:val="00D54E95"/>
    <w:rsid w:val="00D66555"/>
    <w:rsid w:val="00D820A3"/>
    <w:rsid w:val="00D82797"/>
    <w:rsid w:val="00D8496F"/>
    <w:rsid w:val="00D86C87"/>
    <w:rsid w:val="00D930E3"/>
    <w:rsid w:val="00DA3719"/>
    <w:rsid w:val="00DC0FBA"/>
    <w:rsid w:val="00DC4386"/>
    <w:rsid w:val="00DC47F2"/>
    <w:rsid w:val="00DC4F43"/>
    <w:rsid w:val="00DC5CFB"/>
    <w:rsid w:val="00DC79D6"/>
    <w:rsid w:val="00DD0305"/>
    <w:rsid w:val="00DD1DD3"/>
    <w:rsid w:val="00DD73A8"/>
    <w:rsid w:val="00DE0478"/>
    <w:rsid w:val="00DE2CE9"/>
    <w:rsid w:val="00DE507F"/>
    <w:rsid w:val="00DE6FB4"/>
    <w:rsid w:val="00DF5EFB"/>
    <w:rsid w:val="00E03970"/>
    <w:rsid w:val="00E15CEE"/>
    <w:rsid w:val="00E17954"/>
    <w:rsid w:val="00E20BDD"/>
    <w:rsid w:val="00E20CCF"/>
    <w:rsid w:val="00E252B3"/>
    <w:rsid w:val="00E40859"/>
    <w:rsid w:val="00E4478A"/>
    <w:rsid w:val="00E464DA"/>
    <w:rsid w:val="00E46E32"/>
    <w:rsid w:val="00E50D07"/>
    <w:rsid w:val="00E60D0A"/>
    <w:rsid w:val="00E60E23"/>
    <w:rsid w:val="00E6369F"/>
    <w:rsid w:val="00E6490D"/>
    <w:rsid w:val="00E6494D"/>
    <w:rsid w:val="00E72A61"/>
    <w:rsid w:val="00E72C91"/>
    <w:rsid w:val="00E73115"/>
    <w:rsid w:val="00E760D9"/>
    <w:rsid w:val="00E76860"/>
    <w:rsid w:val="00E85024"/>
    <w:rsid w:val="00E9274A"/>
    <w:rsid w:val="00E959CE"/>
    <w:rsid w:val="00E96820"/>
    <w:rsid w:val="00EA0EC2"/>
    <w:rsid w:val="00EA374B"/>
    <w:rsid w:val="00EA410D"/>
    <w:rsid w:val="00EB1248"/>
    <w:rsid w:val="00EB268A"/>
    <w:rsid w:val="00EB7C14"/>
    <w:rsid w:val="00ED3FE9"/>
    <w:rsid w:val="00ED4755"/>
    <w:rsid w:val="00ED6A04"/>
    <w:rsid w:val="00ED7776"/>
    <w:rsid w:val="00EE6B3A"/>
    <w:rsid w:val="00EF01BE"/>
    <w:rsid w:val="00F035D4"/>
    <w:rsid w:val="00F114B6"/>
    <w:rsid w:val="00F32885"/>
    <w:rsid w:val="00F3403B"/>
    <w:rsid w:val="00F35AE7"/>
    <w:rsid w:val="00F3652C"/>
    <w:rsid w:val="00F47212"/>
    <w:rsid w:val="00F539AD"/>
    <w:rsid w:val="00F71D10"/>
    <w:rsid w:val="00F741AB"/>
    <w:rsid w:val="00F761B5"/>
    <w:rsid w:val="00F84AA4"/>
    <w:rsid w:val="00F86BD2"/>
    <w:rsid w:val="00F9120F"/>
    <w:rsid w:val="00F94CCF"/>
    <w:rsid w:val="00FA3F99"/>
    <w:rsid w:val="00FB7BDC"/>
    <w:rsid w:val="00FC12A8"/>
    <w:rsid w:val="00FC1326"/>
    <w:rsid w:val="00FC44A8"/>
    <w:rsid w:val="00FD5D2E"/>
    <w:rsid w:val="00FD6857"/>
    <w:rsid w:val="00FE2C2C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1F9D1"/>
  <w15:docId w15:val="{2C09121E-ED6E-4C87-9F92-333C6B43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170B"/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F170B"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BF170B"/>
    <w:pPr>
      <w:jc w:val="both"/>
    </w:pPr>
  </w:style>
  <w:style w:type="character" w:customStyle="1" w:styleId="ZkladntextChar">
    <w:name w:val="Základní text Char"/>
    <w:link w:val="Zkladntext"/>
    <w:semiHidden/>
    <w:rsid w:val="00620DB2"/>
    <w:rPr>
      <w:sz w:val="24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2C0453"/>
    <w:pPr>
      <w:ind w:left="708"/>
    </w:pPr>
  </w:style>
  <w:style w:type="paragraph" w:styleId="Textbubliny">
    <w:name w:val="Balloon Text"/>
    <w:basedOn w:val="Normln"/>
    <w:link w:val="TextbublinyChar"/>
    <w:rsid w:val="001739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73959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A945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456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9456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945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94561"/>
    <w:rPr>
      <w:b/>
      <w:bCs/>
      <w:lang w:eastAsia="en-US"/>
    </w:rPr>
  </w:style>
  <w:style w:type="paragraph" w:styleId="Revize">
    <w:name w:val="Revision"/>
    <w:hidden/>
    <w:uiPriority w:val="99"/>
    <w:semiHidden/>
    <w:rsid w:val="003F3CB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F4C8-8051-44D3-9E0F-B0F8C80E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prostor</vt:lpstr>
    </vt:vector>
  </TitlesOfParts>
  <Company>Společná advokátní kancelář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prostor</dc:title>
  <dc:creator>JUDr. Jiří Juříček</dc:creator>
  <cp:lastModifiedBy>pravni</cp:lastModifiedBy>
  <cp:revision>2</cp:revision>
  <cp:lastPrinted>2016-04-14T17:30:00Z</cp:lastPrinted>
  <dcterms:created xsi:type="dcterms:W3CDTF">2025-08-08T07:54:00Z</dcterms:created>
  <dcterms:modified xsi:type="dcterms:W3CDTF">2025-08-08T07:54:00Z</dcterms:modified>
</cp:coreProperties>
</file>