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7C60" w14:textId="77777777" w:rsidR="00A51BA2" w:rsidRDefault="00A51BA2" w:rsidP="00A51BA2"/>
    <w:p w14:paraId="20635E4C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1F2540E9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7337E011" w14:textId="77777777" w:rsidR="00A51BA2" w:rsidRPr="008A41B8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u</w:t>
      </w:r>
      <w:r w:rsidRPr="008A41B8">
        <w:rPr>
          <w:rFonts w:ascii="Arial" w:hAnsi="Arial" w:cs="Arial"/>
          <w:color w:val="000000"/>
          <w:sz w:val="22"/>
          <w:szCs w:val="32"/>
        </w:rPr>
        <w:t>zavřena dle § 1746 odst. 2 zákona č. 89/2012 Sb., občanský zákoní</w:t>
      </w:r>
      <w:r>
        <w:rPr>
          <w:rFonts w:ascii="Arial" w:hAnsi="Arial" w:cs="Arial"/>
          <w:color w:val="000000"/>
          <w:sz w:val="22"/>
          <w:szCs w:val="32"/>
        </w:rPr>
        <w:t>k</w:t>
      </w:r>
      <w:r w:rsidRPr="008A41B8">
        <w:rPr>
          <w:rFonts w:ascii="Arial" w:hAnsi="Arial" w:cs="Arial"/>
          <w:color w:val="000000"/>
          <w:sz w:val="22"/>
          <w:szCs w:val="32"/>
        </w:rPr>
        <w:t>, ve znění pozdějších předpisů</w:t>
      </w:r>
    </w:p>
    <w:p w14:paraId="419BD992" w14:textId="77777777" w:rsidR="00A51BA2" w:rsidRPr="000B0154" w:rsidRDefault="00A51BA2" w:rsidP="00A51BA2">
      <w:pPr>
        <w:pStyle w:val="Seznam"/>
        <w:ind w:left="0"/>
        <w:jc w:val="center"/>
        <w:rPr>
          <w:rFonts w:ascii="Arial" w:hAnsi="Arial" w:cs="Arial"/>
          <w:sz w:val="22"/>
          <w:szCs w:val="22"/>
        </w:rPr>
      </w:pPr>
      <w:r w:rsidRPr="000B015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Dohoda</w:t>
      </w:r>
      <w:r w:rsidRPr="000B0154">
        <w:rPr>
          <w:rFonts w:ascii="Arial" w:hAnsi="Arial" w:cs="Arial"/>
          <w:sz w:val="22"/>
          <w:szCs w:val="22"/>
        </w:rPr>
        <w:t>“)</w:t>
      </w:r>
    </w:p>
    <w:p w14:paraId="12F69760" w14:textId="77777777" w:rsidR="00A51BA2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1919EF7B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1304FE9A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14:paraId="41A82746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6AF76D49" w14:textId="77777777" w:rsidR="00A51BA2" w:rsidRP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 w:rsidRPr="00A51BA2">
        <w:rPr>
          <w:rFonts w:cs="Arial"/>
          <w:b/>
          <w:sz w:val="22"/>
        </w:rPr>
        <w:t>Smluvní strany</w:t>
      </w:r>
    </w:p>
    <w:p w14:paraId="312886F3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7ACDF4CF" w14:textId="79D477EF" w:rsidR="00A51BA2" w:rsidRPr="00D65EFF" w:rsidRDefault="00456819" w:rsidP="00A51BA2">
      <w:pPr>
        <w:pStyle w:val="Seznam"/>
        <w:widowControl/>
        <w:numPr>
          <w:ilvl w:val="0"/>
          <w:numId w:val="1"/>
        </w:numPr>
        <w:tabs>
          <w:tab w:val="left" w:pos="284"/>
        </w:tabs>
        <w:ind w:left="0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GRAVIUS company s.r.o.</w:t>
      </w:r>
      <w:r w:rsidR="00A51BA2" w:rsidRPr="00D65EF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A35B5EA" w14:textId="4F59B704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bCs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Sídlem</w:t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 xml:space="preserve">: </w:t>
      </w:r>
      <w:r w:rsidR="00456819">
        <w:rPr>
          <w:rFonts w:ascii="Arial" w:hAnsi="Arial" w:cs="Arial"/>
          <w:sz w:val="22"/>
          <w:szCs w:val="22"/>
        </w:rPr>
        <w:t>Bratr. Veverkových 2977/3, 73301 Karviná - Hranice</w:t>
      </w:r>
    </w:p>
    <w:p w14:paraId="0990B0A5" w14:textId="1C182461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IČ  </w:t>
      </w:r>
      <w:r w:rsidRPr="001A776E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:</w:t>
      </w:r>
      <w:r w:rsidR="00D65EFF">
        <w:rPr>
          <w:rFonts w:ascii="Arial" w:hAnsi="Arial" w:cs="Arial"/>
          <w:sz w:val="22"/>
          <w:szCs w:val="22"/>
        </w:rPr>
        <w:t xml:space="preserve"> </w:t>
      </w:r>
      <w:r w:rsidR="00456819">
        <w:rPr>
          <w:rFonts w:ascii="Arial" w:hAnsi="Arial" w:cs="Arial"/>
          <w:sz w:val="22"/>
          <w:szCs w:val="22"/>
        </w:rPr>
        <w:t>06544118</w:t>
      </w:r>
    </w:p>
    <w:p w14:paraId="0ED56D3B" w14:textId="777FF627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456819">
        <w:rPr>
          <w:rFonts w:ascii="Arial" w:hAnsi="Arial" w:cs="Arial"/>
          <w:sz w:val="22"/>
          <w:szCs w:val="22"/>
        </w:rPr>
        <w:t xml:space="preserve"> CZ06544118</w:t>
      </w:r>
    </w:p>
    <w:p w14:paraId="2CCC2842" w14:textId="2CD2D759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zastoupen</w:t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 xml:space="preserve">: </w:t>
      </w:r>
      <w:r w:rsidR="00456819">
        <w:rPr>
          <w:rFonts w:ascii="Arial" w:hAnsi="Arial" w:cs="Arial"/>
          <w:sz w:val="22"/>
          <w:szCs w:val="22"/>
        </w:rPr>
        <w:t>Jaroslavem Prchalem, jednatelem společnosti</w:t>
      </w:r>
    </w:p>
    <w:p w14:paraId="2F312BD1" w14:textId="77777777" w:rsidR="00A51BA2" w:rsidRPr="001A776E" w:rsidRDefault="00A51BA2" w:rsidP="00A0279A">
      <w:pPr>
        <w:pStyle w:val="Seznam21"/>
        <w:rPr>
          <w:rFonts w:ascii="Arial" w:hAnsi="Arial" w:cs="Arial"/>
          <w:sz w:val="22"/>
          <w:szCs w:val="22"/>
        </w:rPr>
      </w:pPr>
      <w:r w:rsidRPr="00D65EFF">
        <w:rPr>
          <w:rFonts w:ascii="Arial" w:hAnsi="Arial" w:cs="Arial"/>
          <w:sz w:val="22"/>
          <w:szCs w:val="22"/>
        </w:rPr>
        <w:t>(dále jen „</w:t>
      </w:r>
      <w:r w:rsidR="00D65EFF" w:rsidRPr="00D65EFF">
        <w:rPr>
          <w:rFonts w:ascii="Arial" w:hAnsi="Arial" w:cs="Arial"/>
          <w:sz w:val="22"/>
          <w:szCs w:val="22"/>
        </w:rPr>
        <w:t xml:space="preserve"> Zhotovitel</w:t>
      </w:r>
      <w:r w:rsidRPr="00D65EFF">
        <w:rPr>
          <w:rFonts w:ascii="Arial" w:hAnsi="Arial" w:cs="Arial"/>
          <w:sz w:val="22"/>
          <w:szCs w:val="22"/>
        </w:rPr>
        <w:t>“)</w:t>
      </w:r>
    </w:p>
    <w:p w14:paraId="0C6AC17A" w14:textId="77777777" w:rsidR="00A51BA2" w:rsidRPr="001A776E" w:rsidRDefault="00A51BA2" w:rsidP="00A51BA2">
      <w:pPr>
        <w:jc w:val="both"/>
        <w:rPr>
          <w:rFonts w:cs="Arial"/>
          <w:sz w:val="22"/>
        </w:rPr>
      </w:pPr>
    </w:p>
    <w:p w14:paraId="768D22E9" w14:textId="77777777" w:rsidR="00A51BA2" w:rsidRPr="001A776E" w:rsidRDefault="00A51BA2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a</w:t>
      </w:r>
    </w:p>
    <w:p w14:paraId="1F812A53" w14:textId="77777777" w:rsidR="00A51BA2" w:rsidRPr="00D65EFF" w:rsidRDefault="00D65EFF" w:rsidP="00A51BA2">
      <w:pPr>
        <w:pStyle w:val="Seznam"/>
        <w:widowControl/>
        <w:numPr>
          <w:ilvl w:val="0"/>
          <w:numId w:val="1"/>
        </w:numPr>
        <w:tabs>
          <w:tab w:val="left" w:pos="284"/>
        </w:tabs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D65EFF">
        <w:rPr>
          <w:rFonts w:ascii="Arial" w:hAnsi="Arial" w:cs="Arial"/>
          <w:b/>
          <w:color w:val="000000"/>
          <w:sz w:val="22"/>
          <w:szCs w:val="22"/>
        </w:rPr>
        <w:t>Základní škola a Mateřská škola Borovského, Karviná</w:t>
      </w:r>
    </w:p>
    <w:p w14:paraId="3941785C" w14:textId="77777777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se sídlem</w:t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 xml:space="preserve">: </w:t>
      </w:r>
      <w:r w:rsidR="00D65EFF">
        <w:rPr>
          <w:rFonts w:ascii="Arial" w:hAnsi="Arial" w:cs="Arial"/>
          <w:sz w:val="22"/>
          <w:szCs w:val="22"/>
        </w:rPr>
        <w:t>Ve Svahu 775/1a, 734 01 Karviná - Ráj</w:t>
      </w:r>
    </w:p>
    <w:p w14:paraId="1FB342D5" w14:textId="77777777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IČ</w:t>
      </w:r>
      <w:r w:rsidRPr="001A776E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5EFF">
        <w:rPr>
          <w:rFonts w:ascii="Arial" w:hAnsi="Arial" w:cs="Arial"/>
          <w:sz w:val="22"/>
          <w:szCs w:val="22"/>
        </w:rPr>
        <w:t>: 62331353</w:t>
      </w:r>
    </w:p>
    <w:p w14:paraId="3B179DF3" w14:textId="77777777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>DIČ</w:t>
      </w:r>
      <w:r w:rsidRPr="001A776E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5EFF">
        <w:rPr>
          <w:rFonts w:ascii="Arial" w:hAnsi="Arial" w:cs="Arial"/>
          <w:sz w:val="22"/>
          <w:szCs w:val="22"/>
        </w:rPr>
        <w:t>: CZ62331353</w:t>
      </w:r>
    </w:p>
    <w:p w14:paraId="14135270" w14:textId="2C26A72C" w:rsidR="00A51BA2" w:rsidRPr="000F2668" w:rsidRDefault="00A51BA2" w:rsidP="00A51BA2">
      <w:pPr>
        <w:tabs>
          <w:tab w:val="left" w:pos="284"/>
          <w:tab w:val="left" w:pos="2268"/>
        </w:tabs>
        <w:ind w:hanging="2130"/>
        <w:rPr>
          <w:rFonts w:cs="Arial"/>
          <w:sz w:val="22"/>
        </w:rPr>
      </w:pPr>
      <w:r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Pr="001A776E">
        <w:rPr>
          <w:rFonts w:cs="Arial"/>
          <w:sz w:val="22"/>
        </w:rPr>
        <w:t>Zastoupené</w:t>
      </w:r>
      <w:r w:rsidR="00456819">
        <w:rPr>
          <w:rFonts w:cs="Arial"/>
          <w:sz w:val="22"/>
        </w:rPr>
        <w:t xml:space="preserve">           </w:t>
      </w:r>
      <w:r w:rsidRPr="001A776E">
        <w:rPr>
          <w:rFonts w:cs="Arial"/>
          <w:sz w:val="22"/>
        </w:rPr>
        <w:t xml:space="preserve">: </w:t>
      </w:r>
      <w:r w:rsidR="00D65EFF">
        <w:rPr>
          <w:rFonts w:eastAsia="Calibri" w:cs="Arial"/>
          <w:sz w:val="22"/>
        </w:rPr>
        <w:t>Mgr. Liborem Stáňou, ředitelem školy</w:t>
      </w:r>
      <w:r w:rsidRPr="000F2668">
        <w:rPr>
          <w:rFonts w:eastAsia="Calibri" w:cs="Arial"/>
          <w:sz w:val="22"/>
        </w:rPr>
        <w:t xml:space="preserve"> </w:t>
      </w:r>
    </w:p>
    <w:p w14:paraId="444E6063" w14:textId="77777777" w:rsidR="00A51BA2" w:rsidRPr="001A776E" w:rsidRDefault="00A51BA2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účet </w:t>
      </w:r>
      <w:r>
        <w:rPr>
          <w:rFonts w:ascii="Arial" w:hAnsi="Arial" w:cs="Arial"/>
          <w:sz w:val="22"/>
          <w:szCs w:val="22"/>
        </w:rPr>
        <w:tab/>
      </w:r>
      <w:r w:rsidR="00D65EFF">
        <w:rPr>
          <w:rFonts w:ascii="Arial" w:hAnsi="Arial" w:cs="Arial"/>
          <w:sz w:val="22"/>
          <w:szCs w:val="22"/>
        </w:rPr>
        <w:tab/>
        <w:t>: 1721590359/0800</w:t>
      </w:r>
    </w:p>
    <w:p w14:paraId="0DD49DAB" w14:textId="77777777" w:rsidR="00A51BA2" w:rsidRDefault="00A51BA2" w:rsidP="00A51BA2">
      <w:pPr>
        <w:ind w:firstLine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(</w:t>
      </w:r>
      <w:r w:rsidRPr="00D65EFF">
        <w:rPr>
          <w:rFonts w:cs="Arial"/>
          <w:sz w:val="22"/>
        </w:rPr>
        <w:t>dále jen „</w:t>
      </w:r>
      <w:r w:rsidR="00D65EFF" w:rsidRPr="00D65EFF">
        <w:rPr>
          <w:rFonts w:cs="Arial"/>
          <w:sz w:val="22"/>
        </w:rPr>
        <w:t>objednatel</w:t>
      </w:r>
      <w:r w:rsidRPr="00D65EFF">
        <w:rPr>
          <w:rFonts w:cs="Arial"/>
          <w:sz w:val="22"/>
        </w:rPr>
        <w:t>“)</w:t>
      </w:r>
    </w:p>
    <w:p w14:paraId="30B16B95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</w:t>
      </w:r>
      <w:r w:rsidRPr="001A776E">
        <w:rPr>
          <w:rFonts w:cs="Arial"/>
          <w:b/>
          <w:color w:val="000000"/>
          <w:sz w:val="22"/>
        </w:rPr>
        <w:t>I.</w:t>
      </w:r>
    </w:p>
    <w:p w14:paraId="21791164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Předmět smlouvy</w:t>
      </w:r>
    </w:p>
    <w:p w14:paraId="3C9CF023" w14:textId="30F37A2E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Smluvní strany uzavřely dne </w:t>
      </w:r>
      <w:r w:rsidR="009059A7">
        <w:rPr>
          <w:rFonts w:cs="Arial"/>
          <w:color w:val="000000"/>
          <w:sz w:val="22"/>
        </w:rPr>
        <w:t>7</w:t>
      </w:r>
      <w:r w:rsidR="0038008A">
        <w:rPr>
          <w:rFonts w:cs="Arial"/>
          <w:color w:val="000000"/>
          <w:sz w:val="22"/>
        </w:rPr>
        <w:t>.</w:t>
      </w:r>
      <w:r w:rsidR="009059A7">
        <w:rPr>
          <w:rFonts w:cs="Arial"/>
          <w:color w:val="000000"/>
          <w:sz w:val="22"/>
        </w:rPr>
        <w:t>6</w:t>
      </w:r>
      <w:r w:rsidR="00D65EFF">
        <w:rPr>
          <w:rFonts w:cs="Arial"/>
          <w:color w:val="000000"/>
          <w:sz w:val="22"/>
        </w:rPr>
        <w:t>.202</w:t>
      </w:r>
      <w:r w:rsidR="009059A7">
        <w:rPr>
          <w:rFonts w:cs="Arial"/>
          <w:color w:val="000000"/>
          <w:sz w:val="22"/>
        </w:rPr>
        <w:t xml:space="preserve">4 </w:t>
      </w:r>
      <w:r w:rsidR="003A2777">
        <w:rPr>
          <w:rFonts w:cs="Arial"/>
          <w:color w:val="000000"/>
          <w:sz w:val="22"/>
        </w:rPr>
        <w:t xml:space="preserve">smlouvu, </w:t>
      </w:r>
      <w:r>
        <w:rPr>
          <w:rFonts w:cs="Arial"/>
          <w:color w:val="000000"/>
          <w:sz w:val="22"/>
        </w:rPr>
        <w:t xml:space="preserve">jejímž předmětem bylo </w:t>
      </w:r>
      <w:r w:rsidR="009059A7" w:rsidRPr="009059A7">
        <w:rPr>
          <w:rFonts w:cs="Arial"/>
          <w:b/>
          <w:bCs/>
          <w:color w:val="000000"/>
          <w:sz w:val="22"/>
        </w:rPr>
        <w:t>Zateplení pavilonu školní kuchyně a jídelny</w:t>
      </w:r>
      <w:r w:rsidR="009059A7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>(dále jen „Smlouva“)</w:t>
      </w:r>
    </w:p>
    <w:p w14:paraId="6BB53B24" w14:textId="77777777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Statutární město Karviná je povinným subjektem podle § 2 odst. 1 zákona č. 340/2015 Sb., o registru smluv, ve znění pozdějších předpisů (dále jen „ZRS“).</w:t>
      </w:r>
    </w:p>
    <w:p w14:paraId="22AAB869" w14:textId="3601A820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Při dodatečné kontrole statutárním městem Karviná bylo zjištěno, že Smlouva zveřejněna v registru smluv pod </w:t>
      </w:r>
      <w:r w:rsidRPr="003A2777">
        <w:rPr>
          <w:rFonts w:cs="Arial"/>
          <w:color w:val="000000"/>
          <w:sz w:val="22"/>
        </w:rPr>
        <w:t>ID:</w:t>
      </w:r>
      <w:r w:rsidR="003A2777" w:rsidRPr="003A2777">
        <w:rPr>
          <w:rFonts w:cs="Arial"/>
          <w:color w:val="000000"/>
          <w:sz w:val="22"/>
        </w:rPr>
        <w:t xml:space="preserve"> </w:t>
      </w:r>
      <w:r w:rsidR="00291191">
        <w:rPr>
          <w:rFonts w:cs="Arial"/>
          <w:color w:val="000000"/>
          <w:sz w:val="22"/>
        </w:rPr>
        <w:t>27176324</w:t>
      </w:r>
      <w:r w:rsidR="003A2777">
        <w:rPr>
          <w:rFonts w:cs="Arial"/>
          <w:color w:val="000000"/>
          <w:sz w:val="22"/>
        </w:rPr>
        <w:t xml:space="preserve"> </w:t>
      </w:r>
      <w:r w:rsidRPr="003A2777">
        <w:rPr>
          <w:rFonts w:cs="Arial"/>
          <w:color w:val="000000"/>
          <w:sz w:val="22"/>
        </w:rPr>
        <w:t xml:space="preserve">dne </w:t>
      </w:r>
      <w:r w:rsidR="00291191">
        <w:rPr>
          <w:rFonts w:cs="Arial"/>
          <w:color w:val="000000"/>
          <w:sz w:val="22"/>
        </w:rPr>
        <w:t>13</w:t>
      </w:r>
      <w:r w:rsidR="003A2777" w:rsidRPr="003A2777">
        <w:rPr>
          <w:rFonts w:cs="Arial"/>
          <w:color w:val="000000"/>
          <w:sz w:val="22"/>
        </w:rPr>
        <w:t xml:space="preserve">. </w:t>
      </w:r>
      <w:r w:rsidR="00291191">
        <w:rPr>
          <w:rFonts w:cs="Arial"/>
          <w:color w:val="000000"/>
          <w:sz w:val="22"/>
        </w:rPr>
        <w:t>6</w:t>
      </w:r>
      <w:r w:rsidR="003A2777" w:rsidRPr="003A2777">
        <w:rPr>
          <w:rFonts w:cs="Arial"/>
          <w:color w:val="000000"/>
          <w:sz w:val="22"/>
        </w:rPr>
        <w:t>. 202</w:t>
      </w:r>
      <w:r w:rsidR="00291191">
        <w:rPr>
          <w:rFonts w:cs="Arial"/>
          <w:color w:val="000000"/>
          <w:sz w:val="22"/>
        </w:rPr>
        <w:t>4</w:t>
      </w:r>
      <w:r w:rsidRPr="003A2777">
        <w:rPr>
          <w:rFonts w:cs="Arial"/>
          <w:color w:val="000000"/>
          <w:sz w:val="22"/>
        </w:rPr>
        <w:t>,</w:t>
      </w:r>
      <w:r w:rsidR="00291191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>nebyla uveřejněna v registru smluv v souladu s § 5 ZRS. Uzavřená Smlouva nenabyla účinnosti a byla zrušena od počátku a plnění ze zrušené Smlouvy se stalo bezdůvodným obohacením.</w:t>
      </w:r>
    </w:p>
    <w:p w14:paraId="0A715004" w14:textId="77777777" w:rsidR="00A51BA2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V zájmu vypořádání bezdůvodného obohacení smluvní strany sjednávají tuto Dohodu.</w:t>
      </w:r>
    </w:p>
    <w:p w14:paraId="381761F3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>
        <w:rPr>
          <w:rFonts w:cs="Arial"/>
          <w:color w:val="000000"/>
          <w:sz w:val="22"/>
        </w:rPr>
        <w:br w:type="column"/>
      </w:r>
      <w:r>
        <w:rPr>
          <w:rFonts w:cs="Arial"/>
          <w:b/>
          <w:color w:val="000000"/>
          <w:sz w:val="22"/>
        </w:rPr>
        <w:lastRenderedPageBreak/>
        <w:t>I</w:t>
      </w:r>
      <w:r w:rsidRPr="001A776E">
        <w:rPr>
          <w:rFonts w:cs="Arial"/>
          <w:b/>
          <w:color w:val="000000"/>
          <w:sz w:val="22"/>
        </w:rPr>
        <w:t>II.</w:t>
      </w:r>
    </w:p>
    <w:p w14:paraId="74157F77" w14:textId="77777777" w:rsidR="00A51BA2" w:rsidRDefault="00A51BA2" w:rsidP="00A51BA2">
      <w:pPr>
        <w:pStyle w:val="Nadpis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cs="Arial"/>
          <w:sz w:val="22"/>
          <w:szCs w:val="22"/>
        </w:rPr>
      </w:pPr>
      <w:r w:rsidRPr="00A51BA2">
        <w:rPr>
          <w:rFonts w:cs="Arial"/>
          <w:sz w:val="22"/>
          <w:szCs w:val="22"/>
        </w:rPr>
        <w:t>Vypořádání bezdůvodného obohacení</w:t>
      </w:r>
    </w:p>
    <w:p w14:paraId="77C7F06A" w14:textId="77777777" w:rsidR="00A51BA2" w:rsidRPr="00A51BA2" w:rsidRDefault="00A51BA2" w:rsidP="00A51BA2">
      <w:pPr>
        <w:rPr>
          <w:lang w:bidi="ar-SA"/>
        </w:rPr>
      </w:pPr>
    </w:p>
    <w:p w14:paraId="4C5EF9D5" w14:textId="65AB37C6" w:rsidR="00A51BA2" w:rsidRP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A51BA2">
        <w:rPr>
          <w:rFonts w:cs="Arial"/>
          <w:sz w:val="22"/>
        </w:rPr>
        <w:t xml:space="preserve">Bezdůvodným obohacením na straně </w:t>
      </w:r>
      <w:r w:rsidR="00456819">
        <w:rPr>
          <w:rFonts w:cs="Arial"/>
          <w:sz w:val="22"/>
        </w:rPr>
        <w:t>GRAVIUS company, s.r.o.</w:t>
      </w:r>
      <w:r w:rsidR="003A2777">
        <w:rPr>
          <w:rFonts w:cs="Arial"/>
          <w:sz w:val="22"/>
        </w:rPr>
        <w:t xml:space="preserve"> </w:t>
      </w:r>
      <w:r w:rsidRPr="00A51BA2">
        <w:rPr>
          <w:rFonts w:cs="Arial"/>
          <w:sz w:val="22"/>
        </w:rPr>
        <w:t xml:space="preserve">je přijaté peněžní plnění ve výši </w:t>
      </w:r>
      <w:r w:rsidR="00456819">
        <w:rPr>
          <w:rFonts w:cs="Arial"/>
          <w:sz w:val="22"/>
        </w:rPr>
        <w:t>2 596 883,51</w:t>
      </w:r>
      <w:r w:rsidR="003A2777">
        <w:rPr>
          <w:rFonts w:cs="Arial"/>
          <w:sz w:val="22"/>
        </w:rPr>
        <w:t xml:space="preserve"> Kč</w:t>
      </w:r>
      <w:r w:rsidR="00456819">
        <w:rPr>
          <w:rFonts w:cs="Arial"/>
          <w:sz w:val="22"/>
        </w:rPr>
        <w:t xml:space="preserve"> bez DPH</w:t>
      </w:r>
      <w:r w:rsidRPr="00A51BA2">
        <w:rPr>
          <w:rFonts w:cs="Arial"/>
          <w:sz w:val="22"/>
        </w:rPr>
        <w:t xml:space="preserve"> které bylo určeno ve Smlouvě. </w:t>
      </w:r>
    </w:p>
    <w:p w14:paraId="72A34CCC" w14:textId="77777777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95"/>
        <w:jc w:val="both"/>
        <w:rPr>
          <w:rFonts w:cs="Arial"/>
          <w:sz w:val="22"/>
        </w:rPr>
      </w:pPr>
      <w:r>
        <w:rPr>
          <w:rFonts w:cs="Arial"/>
          <w:sz w:val="22"/>
        </w:rPr>
        <w:t>S ohledem na výše uvedené s</w:t>
      </w:r>
      <w:r w:rsidRPr="00F2541C">
        <w:rPr>
          <w:rFonts w:cs="Arial"/>
          <w:sz w:val="22"/>
        </w:rPr>
        <w:t>mluvní strany považují uzavřením této Dohody výše uvedené bezdůvodné obohacení za zcela vypořádané.</w:t>
      </w:r>
    </w:p>
    <w:p w14:paraId="7DC627F0" w14:textId="77777777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>Tato Dohoda se jejím uzavřením stává právním důvodem k vzájemnému plnění Smluvních stran vymezenému v této Dohodě.</w:t>
      </w:r>
    </w:p>
    <w:p w14:paraId="35F72FE1" w14:textId="77777777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>Smluvní strany se dohodly, že se nadále co do právních následků, plynoucích z plnění poskytnutého podle Smlouvy a přijatého dle této Dohody, budou řídit ujednáními obsaženými ve Smlouvě, která je Přílohou této Dohody a tvoří závaznou část smluvních ujednání této Dohody.</w:t>
      </w:r>
    </w:p>
    <w:p w14:paraId="66F490CB" w14:textId="77777777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Smluvní stra</w:t>
      </w:r>
      <w:r w:rsidR="00AB24B1">
        <w:rPr>
          <w:rFonts w:cs="Arial"/>
          <w:sz w:val="22"/>
        </w:rPr>
        <w:t>ny prohlašují, že se neobohatily</w:t>
      </w:r>
      <w:r>
        <w:rPr>
          <w:rFonts w:cs="Arial"/>
          <w:sz w:val="22"/>
        </w:rPr>
        <w:t xml:space="preserve"> na úk</w:t>
      </w:r>
      <w:r w:rsidR="00AB24B1">
        <w:rPr>
          <w:rFonts w:cs="Arial"/>
          <w:sz w:val="22"/>
        </w:rPr>
        <w:t>or druhé smluvní strany, jednaly</w:t>
      </w:r>
      <w:r>
        <w:rPr>
          <w:rFonts w:cs="Arial"/>
          <w:sz w:val="22"/>
        </w:rPr>
        <w:t xml:space="preserve"> v dobré víře a uzavřením této Dohody jsou jednou provždy vypořádány veškeré vzájemné závazky a pohledávky vyplývající ze zrušené Smlouvy.</w:t>
      </w:r>
    </w:p>
    <w:p w14:paraId="4F63B594" w14:textId="77777777" w:rsidR="00A51BA2" w:rsidRDefault="00A51BA2" w:rsidP="00A51BA2">
      <w:pPr>
        <w:tabs>
          <w:tab w:val="left" w:pos="426"/>
          <w:tab w:val="left" w:pos="1364"/>
        </w:tabs>
        <w:ind w:hanging="360"/>
        <w:jc w:val="both"/>
        <w:rPr>
          <w:rFonts w:cs="Arial"/>
          <w:sz w:val="22"/>
        </w:rPr>
      </w:pPr>
    </w:p>
    <w:p w14:paraId="3F39D5F1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IV</w:t>
      </w:r>
      <w:r w:rsidRPr="001A776E">
        <w:rPr>
          <w:rFonts w:cs="Arial"/>
          <w:b/>
          <w:color w:val="000000"/>
          <w:sz w:val="22"/>
        </w:rPr>
        <w:t>.</w:t>
      </w:r>
    </w:p>
    <w:p w14:paraId="28D15CF6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Ustanovení závěrečná</w:t>
      </w:r>
    </w:p>
    <w:p w14:paraId="02E81E1D" w14:textId="77777777" w:rsidR="00A51BA2" w:rsidRPr="001A776E" w:rsidRDefault="00A51BA2" w:rsidP="00A51BA2">
      <w:pPr>
        <w:spacing w:after="0" w:line="240" w:lineRule="auto"/>
        <w:ind w:hanging="360"/>
        <w:jc w:val="center"/>
        <w:rPr>
          <w:rFonts w:cs="Arial"/>
          <w:color w:val="000000"/>
          <w:sz w:val="22"/>
        </w:rPr>
      </w:pPr>
    </w:p>
    <w:p w14:paraId="1DD802B9" w14:textId="77777777" w:rsidR="00A51BA2" w:rsidRDefault="00A51BA2" w:rsidP="00A51BA2">
      <w:pPr>
        <w:tabs>
          <w:tab w:val="left" w:pos="426"/>
          <w:tab w:val="left" w:pos="2547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1.</w:t>
      </w:r>
      <w:r w:rsidRPr="001A776E">
        <w:rPr>
          <w:rFonts w:cs="Arial"/>
          <w:sz w:val="22"/>
        </w:rPr>
        <w:tab/>
        <w:t xml:space="preserve">Práva a povinnosti výslovně neupravené touto smlouvou se řídí </w:t>
      </w:r>
      <w:r>
        <w:rPr>
          <w:rFonts w:cs="Arial"/>
          <w:sz w:val="22"/>
        </w:rPr>
        <w:t>občanským</w:t>
      </w:r>
      <w:r w:rsidRPr="001A776E">
        <w:rPr>
          <w:rFonts w:cs="Arial"/>
          <w:sz w:val="22"/>
        </w:rPr>
        <w:t xml:space="preserve"> zákoníkem a předpisy souvisejícími</w:t>
      </w:r>
      <w:r>
        <w:rPr>
          <w:rFonts w:cs="Arial"/>
          <w:sz w:val="22"/>
        </w:rPr>
        <w:t>.</w:t>
      </w:r>
    </w:p>
    <w:p w14:paraId="02ED31EE" w14:textId="77777777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2.</w:t>
      </w:r>
      <w:r w:rsidRPr="001A776E">
        <w:rPr>
          <w:rFonts w:cs="Arial"/>
          <w:color w:val="000000"/>
          <w:sz w:val="22"/>
        </w:rPr>
        <w:tab/>
        <w:t>Smluvní strany shodně prohlašují, že si tuto smlouvu před jejím podpisem přečetly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byla uzavřena po vzájemném projednání podle jejich pravé a svobodné vůle určitě, vážně a srozumitelně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se dohodly o celém jejím obsahu, což stvrzují svými podpisy</w:t>
      </w:r>
      <w:r>
        <w:rPr>
          <w:rFonts w:cs="Arial"/>
          <w:color w:val="000000"/>
          <w:sz w:val="22"/>
        </w:rPr>
        <w:t>.</w:t>
      </w:r>
    </w:p>
    <w:p w14:paraId="60A11CD9" w14:textId="77777777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3.</w:t>
      </w:r>
      <w:r w:rsidRPr="001A776E">
        <w:rPr>
          <w:rFonts w:cs="Arial"/>
          <w:color w:val="000000"/>
          <w:sz w:val="22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</w:t>
      </w:r>
      <w:r>
        <w:rPr>
          <w:rFonts w:cs="Arial"/>
          <w:color w:val="000000"/>
          <w:sz w:val="22"/>
        </w:rPr>
        <w:t>.</w:t>
      </w:r>
    </w:p>
    <w:p w14:paraId="1FDCA32D" w14:textId="77777777" w:rsidR="00A51BA2" w:rsidRDefault="00A51BA2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4.</w:t>
      </w:r>
      <w:r w:rsidRPr="001A776E">
        <w:rPr>
          <w:rFonts w:cs="Arial"/>
          <w:sz w:val="22"/>
        </w:rPr>
        <w:tab/>
        <w:t xml:space="preserve">Smlouva byla vypracována ve dvou vyhotoveních, z nichž </w:t>
      </w:r>
      <w:r>
        <w:rPr>
          <w:rFonts w:cs="Arial"/>
          <w:sz w:val="22"/>
        </w:rPr>
        <w:t>každá ze smluvních stran</w:t>
      </w:r>
      <w:r w:rsidR="00AB24B1">
        <w:rPr>
          <w:rFonts w:cs="Arial"/>
          <w:sz w:val="22"/>
        </w:rPr>
        <w:t>a</w:t>
      </w:r>
      <w:r w:rsidRPr="001A776E">
        <w:rPr>
          <w:rFonts w:cs="Arial"/>
          <w:sz w:val="22"/>
        </w:rPr>
        <w:t xml:space="preserve"> obdrží po jednom exempláři a je </w:t>
      </w:r>
      <w:r>
        <w:rPr>
          <w:rFonts w:cs="Arial"/>
          <w:sz w:val="22"/>
        </w:rPr>
        <w:t>uzavřená</w:t>
      </w:r>
      <w:r w:rsidRPr="001A776E">
        <w:rPr>
          <w:rFonts w:cs="Arial"/>
          <w:sz w:val="22"/>
        </w:rPr>
        <w:t xml:space="preserve"> dnem podpisu obou smluvních stran</w:t>
      </w:r>
      <w:r>
        <w:rPr>
          <w:rFonts w:cs="Arial"/>
          <w:sz w:val="22"/>
        </w:rPr>
        <w:t>, přičemž rozhodující je datum pozdějšího podpisu a účinnosti nabývá dnem zveřejnění v registru smluv.</w:t>
      </w:r>
    </w:p>
    <w:p w14:paraId="6E6CC6DE" w14:textId="63704334" w:rsidR="00A51BA2" w:rsidRDefault="00A51BA2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5.</w:t>
      </w:r>
      <w:r>
        <w:rPr>
          <w:rFonts w:cs="Arial"/>
          <w:sz w:val="22"/>
        </w:rPr>
        <w:tab/>
      </w:r>
      <w:r w:rsidR="0088600B">
        <w:rPr>
          <w:rFonts w:cs="Arial"/>
          <w:sz w:val="22"/>
        </w:rPr>
        <w:t>Základní škola a Mateřská škola Borovského, Karviná, p.o.</w:t>
      </w:r>
      <w:r>
        <w:rPr>
          <w:rFonts w:cs="Arial"/>
          <w:sz w:val="22"/>
        </w:rPr>
        <w:t xml:space="preserve"> je povinným subjektem dle zákona č. 340/2015 Sb. o registru smluv, ve znění pozdějších předpisů. Smluvní strany se dohodly, že povinnost dle tohoto zákona v souvislosti s uveřejněním smlouvy zajistí </w:t>
      </w:r>
      <w:r w:rsidR="0088600B">
        <w:rPr>
          <w:rFonts w:cs="Arial"/>
          <w:sz w:val="22"/>
        </w:rPr>
        <w:t>ZŠ a MŠ Borovského, Karviná, p.o.</w:t>
      </w:r>
    </w:p>
    <w:p w14:paraId="5E162477" w14:textId="77777777" w:rsidR="00A51BA2" w:rsidRDefault="00A51BA2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6.</w:t>
      </w:r>
      <w:r>
        <w:rPr>
          <w:rFonts w:cs="Arial"/>
          <w:sz w:val="22"/>
        </w:rPr>
        <w:tab/>
        <w:t>Smluvní strany souhlasí s uveřejněním v registru smluv dle zákona č. 340/2015 Sb., o registru smluv, v platném znění.</w:t>
      </w:r>
    </w:p>
    <w:p w14:paraId="1281BFC7" w14:textId="77777777" w:rsidR="00A51BA2" w:rsidRDefault="00A51BA2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7. Smluvní strany souhlasí s tím, že v registru smluv bude zveřejněn celý rozsah smlouvy, a to na dobu neurčitou. </w:t>
      </w:r>
    </w:p>
    <w:p w14:paraId="16A6E0E7" w14:textId="77777777" w:rsidR="00A51BA2" w:rsidRPr="001A776E" w:rsidRDefault="00A51BA2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8. Smlouva nabývá platnosti a účinnosti dnem zveřejnění v registru smluv.</w:t>
      </w:r>
    </w:p>
    <w:p w14:paraId="1B0ECCD2" w14:textId="77777777" w:rsidR="00A51BA2" w:rsidRPr="001A776E" w:rsidRDefault="00A51BA2" w:rsidP="00A51BA2">
      <w:pPr>
        <w:spacing w:after="0" w:line="240" w:lineRule="auto"/>
        <w:jc w:val="both"/>
        <w:rPr>
          <w:rFonts w:cs="Arial"/>
          <w:sz w:val="22"/>
        </w:rPr>
      </w:pPr>
    </w:p>
    <w:p w14:paraId="21D45208" w14:textId="7176D628" w:rsidR="00A51BA2" w:rsidRPr="001A776E" w:rsidRDefault="00A51BA2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1A776E">
        <w:rPr>
          <w:rFonts w:cs="Arial"/>
          <w:sz w:val="22"/>
        </w:rPr>
        <w:t>V</w:t>
      </w:r>
      <w:r w:rsidR="003A2777"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 dne </w:t>
      </w:r>
      <w:r w:rsidR="00456819">
        <w:rPr>
          <w:rFonts w:cs="Arial"/>
          <w:sz w:val="22"/>
        </w:rPr>
        <w:t>07</w:t>
      </w:r>
      <w:r w:rsidR="003A2777">
        <w:rPr>
          <w:rFonts w:cs="Arial"/>
          <w:sz w:val="22"/>
        </w:rPr>
        <w:t xml:space="preserve">. </w:t>
      </w:r>
      <w:r w:rsidR="00456819">
        <w:rPr>
          <w:rFonts w:cs="Arial"/>
          <w:sz w:val="22"/>
        </w:rPr>
        <w:t>08</w:t>
      </w:r>
      <w:r w:rsidR="003A2777">
        <w:rPr>
          <w:rFonts w:cs="Arial"/>
          <w:sz w:val="22"/>
        </w:rPr>
        <w:t>. 202</w:t>
      </w:r>
      <w:r w:rsidR="00456819">
        <w:rPr>
          <w:rFonts w:cs="Arial"/>
          <w:sz w:val="22"/>
        </w:rPr>
        <w:t>5</w:t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  </w:t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</w:t>
      </w:r>
      <w:r w:rsidR="003A2777">
        <w:rPr>
          <w:rFonts w:cs="Arial"/>
          <w:sz w:val="22"/>
        </w:rPr>
        <w:t xml:space="preserve">                             </w:t>
      </w:r>
      <w:r w:rsidRPr="001A776E">
        <w:rPr>
          <w:rFonts w:cs="Arial"/>
          <w:sz w:val="22"/>
        </w:rPr>
        <w:t>V</w:t>
      </w:r>
      <w:r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dne </w:t>
      </w:r>
      <w:r w:rsidR="003A2777">
        <w:rPr>
          <w:rFonts w:cs="Arial"/>
          <w:sz w:val="22"/>
        </w:rPr>
        <w:t xml:space="preserve"> </w:t>
      </w:r>
    </w:p>
    <w:p w14:paraId="695BCA28" w14:textId="77777777" w:rsidR="00A51BA2" w:rsidRDefault="00A51BA2" w:rsidP="00A51BA2">
      <w:pPr>
        <w:jc w:val="both"/>
        <w:rPr>
          <w:rFonts w:cs="Arial"/>
          <w:sz w:val="22"/>
        </w:rPr>
      </w:pPr>
    </w:p>
    <w:p w14:paraId="016744CA" w14:textId="77777777" w:rsidR="00A51BA2" w:rsidRDefault="00A51BA2" w:rsidP="00A51BA2">
      <w:pPr>
        <w:jc w:val="both"/>
        <w:rPr>
          <w:rFonts w:cs="Arial"/>
          <w:sz w:val="22"/>
        </w:rPr>
      </w:pPr>
    </w:p>
    <w:p w14:paraId="71C6AE34" w14:textId="0C09E2F5" w:rsidR="00A51BA2" w:rsidRPr="001A776E" w:rsidRDefault="003A2777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Mgr. Libor Stáňa, ředitel školy</w:t>
      </w:r>
      <w:r w:rsidR="002501EC"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>
        <w:rPr>
          <w:rFonts w:cs="Arial"/>
          <w:sz w:val="22"/>
        </w:rPr>
        <w:t xml:space="preserve">        </w:t>
      </w:r>
      <w:r w:rsidR="00456819">
        <w:rPr>
          <w:rFonts w:cs="Arial"/>
          <w:sz w:val="22"/>
        </w:rPr>
        <w:t>Jaroslav Prchal, jednatel společnosti</w:t>
      </w:r>
    </w:p>
    <w:p w14:paraId="6E160344" w14:textId="77777777" w:rsidR="00850C16" w:rsidRPr="00B167EC" w:rsidRDefault="00850C16" w:rsidP="00A51BA2">
      <w:pPr>
        <w:tabs>
          <w:tab w:val="left" w:pos="426"/>
        </w:tabs>
        <w:jc w:val="both"/>
      </w:pPr>
    </w:p>
    <w:sectPr w:rsidR="00850C16" w:rsidRPr="00B167EC" w:rsidSect="00167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0B89" w14:textId="77777777" w:rsidR="002660F9" w:rsidRDefault="002660F9" w:rsidP="00850C16">
      <w:pPr>
        <w:spacing w:after="0" w:line="240" w:lineRule="auto"/>
      </w:pPr>
      <w:r>
        <w:separator/>
      </w:r>
    </w:p>
  </w:endnote>
  <w:endnote w:type="continuationSeparator" w:id="0">
    <w:p w14:paraId="63C2DDA7" w14:textId="77777777" w:rsidR="002660F9" w:rsidRDefault="002660F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96FC" w14:textId="77777777" w:rsidR="006B5F03" w:rsidRDefault="006B5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6"/>
      <w:gridCol w:w="2744"/>
    </w:tblGrid>
    <w:tr w:rsidR="006B5F03" w:rsidRPr="00850C16" w14:paraId="03F4905A" w14:textId="77777777" w:rsidTr="006B5F03">
      <w:trPr>
        <w:trHeight w:val="502"/>
      </w:trPr>
      <w:tc>
        <w:tcPr>
          <w:tcW w:w="7746" w:type="dxa"/>
        </w:tcPr>
        <w:p w14:paraId="240FE89D" w14:textId="77777777" w:rsidR="006B5F03" w:rsidRPr="00850C16" w:rsidRDefault="006B5F03" w:rsidP="00C2508F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744" w:type="dxa"/>
        </w:tcPr>
        <w:p w14:paraId="115BA5CE" w14:textId="77777777" w:rsidR="006B5F03" w:rsidRPr="00850C16" w:rsidRDefault="006B5F03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</w:tbl>
  <w:p w14:paraId="58528F3B" w14:textId="77777777" w:rsidR="00850C16" w:rsidRPr="00850C16" w:rsidRDefault="00850C16">
    <w:pPr>
      <w:pStyle w:val="Zpat"/>
      <w:rPr>
        <w:sz w:val="12"/>
        <w:szCs w:val="12"/>
      </w:rPr>
    </w:pPr>
  </w:p>
  <w:p w14:paraId="724DAFA9" w14:textId="77777777" w:rsidR="00850C16" w:rsidRPr="00850C16" w:rsidRDefault="00850C16">
    <w:pPr>
      <w:pStyle w:val="Zpa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49B7" w14:textId="77777777" w:rsidR="006B5F03" w:rsidRDefault="006B5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2F2D" w14:textId="77777777" w:rsidR="002660F9" w:rsidRDefault="002660F9" w:rsidP="00850C16">
      <w:pPr>
        <w:spacing w:after="0" w:line="240" w:lineRule="auto"/>
      </w:pPr>
      <w:r>
        <w:separator/>
      </w:r>
    </w:p>
  </w:footnote>
  <w:footnote w:type="continuationSeparator" w:id="0">
    <w:p w14:paraId="6A41A9FB" w14:textId="77777777" w:rsidR="002660F9" w:rsidRDefault="002660F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3B45" w14:textId="77777777" w:rsidR="006B5F03" w:rsidRDefault="006B5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6E9F" w14:textId="77777777" w:rsidR="006B5F03" w:rsidRDefault="006B5F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55D" w14:textId="77777777" w:rsidR="006B5F03" w:rsidRDefault="006B5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2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14CC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01EC"/>
    <w:rsid w:val="002525FB"/>
    <w:rsid w:val="00260E45"/>
    <w:rsid w:val="002660F9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1191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008A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777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56819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4DD1"/>
    <w:rsid w:val="005F42C7"/>
    <w:rsid w:val="005F6438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5F03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00B"/>
    <w:rsid w:val="00886C63"/>
    <w:rsid w:val="008936E5"/>
    <w:rsid w:val="008A1579"/>
    <w:rsid w:val="008A3DC0"/>
    <w:rsid w:val="008B39E1"/>
    <w:rsid w:val="008B4B45"/>
    <w:rsid w:val="008B74D4"/>
    <w:rsid w:val="008C507E"/>
    <w:rsid w:val="008C7ABD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059A7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279A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50C5D"/>
    <w:rsid w:val="00A51BA2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B24B1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6701C"/>
    <w:rsid w:val="00B70E2E"/>
    <w:rsid w:val="00B74D27"/>
    <w:rsid w:val="00B768E2"/>
    <w:rsid w:val="00B8013E"/>
    <w:rsid w:val="00B818BA"/>
    <w:rsid w:val="00BB2B20"/>
    <w:rsid w:val="00BB71D1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D7E54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5EFF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221607"/>
  <w15:docId w15:val="{6A076612-B3D5-45BC-9B15-7526EF2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Seznam">
    <w:name w:val="List"/>
    <w:basedOn w:val="Normln"/>
    <w:rsid w:val="00A51BA2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Seznam21">
    <w:name w:val="Seznam 21"/>
    <w:basedOn w:val="Normln"/>
    <w:rsid w:val="00A51BA2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kladntext31">
    <w:name w:val="Základní text 31"/>
    <w:basedOn w:val="Zkladntextodsazen"/>
    <w:rsid w:val="00A51BA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1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1BA2"/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>Příloha</dc:subject>
  <dc:creator>Odbor organizační</dc:creator>
  <cp:keywords/>
  <dc:description/>
  <cp:lastModifiedBy>Marcela Koplová</cp:lastModifiedBy>
  <cp:revision>7</cp:revision>
  <cp:lastPrinted>2021-11-30T13:03:00Z</cp:lastPrinted>
  <dcterms:created xsi:type="dcterms:W3CDTF">2025-08-07T10:18:00Z</dcterms:created>
  <dcterms:modified xsi:type="dcterms:W3CDTF">2025-08-07T12:56:00Z</dcterms:modified>
</cp:coreProperties>
</file>