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01" w:rsidRPr="00A07D35" w:rsidRDefault="00C52A73" w:rsidP="00810305">
      <w:pPr>
        <w:pStyle w:val="Zkladntext2"/>
        <w:jc w:val="right"/>
        <w:rPr>
          <w:rFonts w:ascii="Arial" w:hAnsi="Arial"/>
          <w:b/>
          <w:snapToGrid/>
          <w:sz w:val="28"/>
          <w:szCs w:val="28"/>
        </w:rPr>
      </w:pPr>
      <w:r>
        <w:rPr>
          <w:rFonts w:ascii="Arial" w:hAnsi="Arial"/>
          <w:b/>
          <w:snapToGrid/>
          <w:sz w:val="28"/>
          <w:szCs w:val="28"/>
        </w:rPr>
        <w:t>Příloha č. 5</w:t>
      </w:r>
    </w:p>
    <w:p w:rsidR="00810305" w:rsidRPr="00810305" w:rsidRDefault="00810305" w:rsidP="00810305">
      <w:pPr>
        <w:pStyle w:val="Zkladntext2"/>
        <w:jc w:val="right"/>
        <w:rPr>
          <w:rFonts w:ascii="Arial" w:hAnsi="Arial"/>
          <w:b/>
          <w:snapToGrid/>
          <w:sz w:val="22"/>
          <w:szCs w:val="22"/>
        </w:rPr>
      </w:pPr>
    </w:p>
    <w:tbl>
      <w:tblPr>
        <w:tblW w:w="179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4"/>
        <w:gridCol w:w="7864"/>
      </w:tblGrid>
      <w:tr w:rsidR="00EE5437" w:rsidRPr="00247977" w:rsidTr="00EE5437">
        <w:trPr>
          <w:cantSplit/>
          <w:trHeight w:val="298"/>
        </w:trPr>
        <w:tc>
          <w:tcPr>
            <w:tcW w:w="2197" w:type="dxa"/>
          </w:tcPr>
          <w:p w:rsidR="00EE5437" w:rsidRPr="00247977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Organizace</w:t>
            </w:r>
            <w:r w:rsidRPr="0024797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864" w:type="dxa"/>
          </w:tcPr>
          <w:p w:rsidR="00EE5437" w:rsidRPr="001854C8" w:rsidRDefault="001854C8" w:rsidP="00EE5437">
            <w:pPr>
              <w:pStyle w:val="Nadpis7"/>
              <w:rPr>
                <w:rFonts w:ascii="Arial" w:hAnsi="Arial" w:cs="Arial"/>
                <w:bCs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sz w:val="22"/>
                <w:szCs w:val="22"/>
              </w:rPr>
              <w:t>AGROZET České Budějovice, a.s.</w:t>
            </w:r>
          </w:p>
        </w:tc>
        <w:tc>
          <w:tcPr>
            <w:tcW w:w="7864" w:type="dxa"/>
          </w:tcPr>
          <w:p w:rsidR="00EE5437" w:rsidRPr="00513C72" w:rsidRDefault="00EE5437" w:rsidP="00EE5437">
            <w:pPr>
              <w:pStyle w:val="Nadpis7"/>
              <w:rPr>
                <w:rFonts w:ascii="Arial" w:hAnsi="Arial" w:cs="Arial"/>
                <w:bCs/>
                <w:snapToGrid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</w:tcPr>
          <w:p w:rsidR="00EE5437" w:rsidRPr="00247977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  <w:r w:rsidRPr="0024797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864" w:type="dxa"/>
          </w:tcPr>
          <w:p w:rsidR="00EE5437" w:rsidRPr="001854C8" w:rsidRDefault="001854C8" w:rsidP="00EE54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Sirkárny 30, 371 55  České Budějovice</w:t>
            </w: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</w:tcPr>
          <w:p w:rsidR="00EE5437" w:rsidRPr="00247977" w:rsidRDefault="00EE5437" w:rsidP="00EE54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spisová značka:</w:t>
            </w:r>
            <w:r w:rsidRPr="002479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4" w:type="dxa"/>
          </w:tcPr>
          <w:p w:rsidR="00EE5437" w:rsidRPr="001854C8" w:rsidRDefault="001854C8" w:rsidP="00EE54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obchodním rejstříku u Krajského soudu v Českých Budějovicích, oddíl B, vložka 1870</w:t>
            </w: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</w:tcPr>
          <w:p w:rsidR="00EE5437" w:rsidRPr="00247977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  <w:r w:rsidRPr="00247977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864" w:type="dxa"/>
          </w:tcPr>
          <w:p w:rsidR="00EE5437" w:rsidRPr="001854C8" w:rsidRDefault="001854C8" w:rsidP="00EE54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28113128</w:t>
            </w: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</w:tcPr>
          <w:p w:rsidR="00EE5437" w:rsidRPr="00247977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  <w:r w:rsidRPr="0024797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864" w:type="dxa"/>
          </w:tcPr>
          <w:p w:rsidR="00EE5437" w:rsidRPr="001854C8" w:rsidRDefault="001854C8" w:rsidP="00EE54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CZ28113128</w:t>
            </w: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</w:tcPr>
          <w:p w:rsidR="00EE5437" w:rsidRPr="00247977" w:rsidRDefault="00EE5437" w:rsidP="00EE5437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zastoupená</w:t>
            </w:r>
            <w:r w:rsidRPr="00247977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</w:p>
        </w:tc>
        <w:tc>
          <w:tcPr>
            <w:tcW w:w="7864" w:type="dxa"/>
          </w:tcPr>
          <w:p w:rsidR="00EE5437" w:rsidRDefault="001854C8" w:rsidP="00EE5437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Ing. Zdeňkem Kukačkou, předsedou představenstva</w:t>
            </w:r>
          </w:p>
          <w:p w:rsidR="001854C8" w:rsidRPr="001854C8" w:rsidRDefault="001854C8" w:rsidP="00EE5437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Ing. Marií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Půrovou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, členkou představenstva</w:t>
            </w: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  <w:vMerge w:val="restart"/>
          </w:tcPr>
          <w:p w:rsidR="00EE5437" w:rsidRPr="00247977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  <w:r w:rsidRPr="0024797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864" w:type="dxa"/>
          </w:tcPr>
          <w:p w:rsidR="00EE5437" w:rsidRPr="001854C8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437" w:rsidRPr="00247977" w:rsidTr="00EE5437">
        <w:trPr>
          <w:cantSplit/>
        </w:trPr>
        <w:tc>
          <w:tcPr>
            <w:tcW w:w="2197" w:type="dxa"/>
            <w:vMerge/>
          </w:tcPr>
          <w:p w:rsidR="00EE5437" w:rsidRPr="00247977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4" w:type="dxa"/>
          </w:tcPr>
          <w:p w:rsidR="00EE5437" w:rsidRPr="001854C8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437" w:rsidRPr="00112BD1" w:rsidTr="00EE5437">
        <w:trPr>
          <w:cantSplit/>
        </w:trPr>
        <w:tc>
          <w:tcPr>
            <w:tcW w:w="2197" w:type="dxa"/>
          </w:tcPr>
          <w:p w:rsidR="00EE5437" w:rsidRDefault="00EE5437" w:rsidP="00EE54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BD1">
              <w:rPr>
                <w:rFonts w:ascii="Arial" w:hAnsi="Arial" w:cs="Arial"/>
                <w:color w:val="000000"/>
                <w:sz w:val="22"/>
                <w:szCs w:val="22"/>
              </w:rPr>
              <w:t>Odpovědná osoba za realizaci KS</w:t>
            </w:r>
          </w:p>
          <w:p w:rsidR="00EE5437" w:rsidRPr="00112BD1" w:rsidRDefault="00EE5437" w:rsidP="00EE54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4" w:type="dxa"/>
          </w:tcPr>
          <w:p w:rsidR="00EE5437" w:rsidRPr="001854C8" w:rsidRDefault="00EE5437" w:rsidP="00EE54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4" w:type="dxa"/>
          </w:tcPr>
          <w:p w:rsidR="00EE5437" w:rsidRPr="00513C72" w:rsidRDefault="00EE5437" w:rsidP="00EE54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34FD8" w:rsidRDefault="00934FD8" w:rsidP="00C13EC2">
      <w:pPr>
        <w:spacing w:before="120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112BD1">
        <w:rPr>
          <w:rFonts w:ascii="Arial" w:hAnsi="Arial" w:cs="Arial"/>
          <w:snapToGrid w:val="0"/>
          <w:color w:val="000000"/>
          <w:sz w:val="22"/>
          <w:szCs w:val="22"/>
        </w:rPr>
        <w:t>jako strana</w:t>
      </w:r>
      <w:r w:rsidR="00A07D35">
        <w:rPr>
          <w:rFonts w:ascii="Arial" w:hAnsi="Arial" w:cs="Arial"/>
          <w:i/>
          <w:snapToGrid w:val="0"/>
          <w:color w:val="000000"/>
          <w:sz w:val="22"/>
          <w:szCs w:val="22"/>
        </w:rPr>
        <w:t xml:space="preserve"> </w:t>
      </w:r>
      <w:r w:rsidRPr="00112BD1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prodávající</w:t>
      </w:r>
    </w:p>
    <w:p w:rsidR="00934FD8" w:rsidRPr="00112BD1" w:rsidRDefault="00934FD8">
      <w:pPr>
        <w:spacing w:before="120"/>
        <w:jc w:val="center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112BD1">
        <w:rPr>
          <w:rFonts w:ascii="Arial" w:hAnsi="Arial" w:cs="Arial"/>
          <w:i/>
          <w:snapToGrid w:val="0"/>
          <w:color w:val="000000"/>
          <w:sz w:val="22"/>
          <w:szCs w:val="22"/>
        </w:rPr>
        <w:t>a</w:t>
      </w:r>
    </w:p>
    <w:p w:rsidR="008F6431" w:rsidRPr="00112BD1" w:rsidRDefault="008F6431">
      <w:pPr>
        <w:tabs>
          <w:tab w:val="left" w:pos="426"/>
        </w:tabs>
        <w:ind w:left="-3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934FD8" w:rsidRPr="00112BD1" w:rsidRDefault="00934FD8">
      <w:pPr>
        <w:tabs>
          <w:tab w:val="left" w:pos="426"/>
        </w:tabs>
        <w:ind w:left="-3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741"/>
      </w:tblGrid>
      <w:tr w:rsidR="00934FD8" w:rsidRPr="00112BD1">
        <w:trPr>
          <w:cantSplit/>
        </w:trPr>
        <w:tc>
          <w:tcPr>
            <w:tcW w:w="2197" w:type="dxa"/>
          </w:tcPr>
          <w:p w:rsidR="00934FD8" w:rsidRPr="00112BD1" w:rsidRDefault="002479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BD1">
              <w:rPr>
                <w:rFonts w:ascii="Arial" w:hAnsi="Arial" w:cs="Arial"/>
                <w:color w:val="000000"/>
                <w:sz w:val="22"/>
                <w:szCs w:val="22"/>
              </w:rPr>
              <w:t>Organizace</w:t>
            </w:r>
            <w:r w:rsidR="00934FD8" w:rsidRPr="00112BD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864" w:type="dxa"/>
          </w:tcPr>
          <w:p w:rsidR="00934FD8" w:rsidRPr="00112BD1" w:rsidRDefault="008D7B40" w:rsidP="008D7B40">
            <w:pPr>
              <w:pStyle w:val="Nadpis7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  <w:t>Střední odborná škola veterinárn</w:t>
            </w:r>
            <w:r w:rsidR="00013C11"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  <w:t>í, mechanizační a zahradnická a </w:t>
            </w:r>
            <w:r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  <w:t>Jazyková škola s právem státní jazykové zkoušky</w:t>
            </w:r>
            <w:r w:rsidR="001854C8"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  <w:t>, České Budějovice, Rudolfovská 92</w:t>
            </w:r>
          </w:p>
        </w:tc>
      </w:tr>
      <w:tr w:rsidR="00934FD8" w:rsidRPr="00112BD1">
        <w:trPr>
          <w:cantSplit/>
        </w:trPr>
        <w:tc>
          <w:tcPr>
            <w:tcW w:w="2197" w:type="dxa"/>
          </w:tcPr>
          <w:p w:rsidR="00934FD8" w:rsidRPr="00112BD1" w:rsidRDefault="00934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BD1">
              <w:rPr>
                <w:rFonts w:ascii="Arial" w:hAnsi="Arial" w:cs="Arial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864" w:type="dxa"/>
          </w:tcPr>
          <w:p w:rsidR="00934FD8" w:rsidRPr="00112BD1" w:rsidRDefault="008D7B40" w:rsidP="008D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Rudolfovská 458/92, 372 16 České Budějovice</w:t>
            </w:r>
          </w:p>
        </w:tc>
      </w:tr>
      <w:tr w:rsidR="00934FD8" w:rsidRPr="00112BD1">
        <w:trPr>
          <w:cantSplit/>
          <w:trHeight w:val="299"/>
        </w:trPr>
        <w:tc>
          <w:tcPr>
            <w:tcW w:w="2197" w:type="dxa"/>
          </w:tcPr>
          <w:p w:rsidR="00934FD8" w:rsidRPr="00112BD1" w:rsidRDefault="00934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BD1">
              <w:rPr>
                <w:rFonts w:ascii="Arial" w:hAnsi="Arial" w:cs="Arial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7864" w:type="dxa"/>
          </w:tcPr>
          <w:p w:rsidR="00934FD8" w:rsidRPr="00112BD1" w:rsidRDefault="008D7B40" w:rsidP="008D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60075911</w:t>
            </w:r>
          </w:p>
        </w:tc>
      </w:tr>
      <w:tr w:rsidR="00934FD8" w:rsidRPr="00112BD1">
        <w:trPr>
          <w:cantSplit/>
        </w:trPr>
        <w:tc>
          <w:tcPr>
            <w:tcW w:w="2197" w:type="dxa"/>
          </w:tcPr>
          <w:p w:rsidR="00934FD8" w:rsidRPr="00112BD1" w:rsidRDefault="00934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BD1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7864" w:type="dxa"/>
          </w:tcPr>
          <w:p w:rsidR="00934FD8" w:rsidRPr="00112BD1" w:rsidRDefault="000A3BD0" w:rsidP="008D7B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C11">
              <w:rPr>
                <w:rFonts w:ascii="Arial" w:hAnsi="Arial" w:cs="Arial"/>
                <w:color w:val="000000"/>
                <w:sz w:val="22"/>
                <w:szCs w:val="22"/>
              </w:rPr>
              <w:t>CZ</w:t>
            </w:r>
            <w:r w:rsidR="008D7B40">
              <w:rPr>
                <w:rFonts w:ascii="Arial" w:hAnsi="Arial" w:cs="Arial"/>
                <w:color w:val="000000"/>
                <w:sz w:val="22"/>
                <w:szCs w:val="22"/>
              </w:rPr>
              <w:t>60075911</w:t>
            </w:r>
          </w:p>
        </w:tc>
      </w:tr>
      <w:tr w:rsidR="003F27E2" w:rsidRPr="00112BD1">
        <w:trPr>
          <w:cantSplit/>
        </w:trPr>
        <w:tc>
          <w:tcPr>
            <w:tcW w:w="2197" w:type="dxa"/>
            <w:vMerge w:val="restart"/>
          </w:tcPr>
          <w:p w:rsidR="00934FD8" w:rsidRPr="00112BD1" w:rsidRDefault="00934FD8" w:rsidP="00C13EC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12BD1">
              <w:rPr>
                <w:rFonts w:ascii="Arial" w:hAnsi="Arial" w:cs="Arial"/>
                <w:color w:val="000000"/>
                <w:sz w:val="22"/>
                <w:szCs w:val="22"/>
              </w:rPr>
              <w:t>zastoupená</w:t>
            </w:r>
            <w:r w:rsidRPr="00112BD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7864" w:type="dxa"/>
          </w:tcPr>
          <w:p w:rsidR="00934FD8" w:rsidRPr="00112BD1" w:rsidRDefault="008D7B40" w:rsidP="008D7B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Ing. </w:t>
            </w:r>
            <w:r w:rsidR="0081030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Bc.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Břetislavem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Kábelem</w:t>
            </w:r>
            <w:proofErr w:type="spellEnd"/>
            <w:r w:rsidR="00E31D1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ředitelem školy</w:t>
            </w:r>
          </w:p>
        </w:tc>
      </w:tr>
      <w:tr w:rsidR="00934FD8" w:rsidRPr="00247977">
        <w:trPr>
          <w:cantSplit/>
        </w:trPr>
        <w:tc>
          <w:tcPr>
            <w:tcW w:w="2197" w:type="dxa"/>
            <w:vMerge/>
          </w:tcPr>
          <w:p w:rsidR="00934FD8" w:rsidRPr="00247977" w:rsidRDefault="00934F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4" w:type="dxa"/>
          </w:tcPr>
          <w:p w:rsidR="00934FD8" w:rsidRPr="00247977" w:rsidRDefault="00934FD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C13EC2" w:rsidRDefault="00C13EC2" w:rsidP="00C13EC2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:rsidR="00934FD8" w:rsidRDefault="00934FD8" w:rsidP="00C13EC2">
      <w:pPr>
        <w:spacing w:before="120"/>
        <w:rPr>
          <w:rFonts w:ascii="Arial" w:hAnsi="Arial" w:cs="Arial"/>
          <w:b/>
          <w:i/>
          <w:snapToGrid w:val="0"/>
          <w:sz w:val="22"/>
          <w:szCs w:val="22"/>
        </w:rPr>
      </w:pPr>
      <w:r w:rsidRPr="00247977">
        <w:rPr>
          <w:rFonts w:ascii="Arial" w:hAnsi="Arial" w:cs="Arial"/>
          <w:snapToGrid w:val="0"/>
          <w:sz w:val="22"/>
          <w:szCs w:val="22"/>
        </w:rPr>
        <w:t xml:space="preserve">jako strana </w:t>
      </w:r>
      <w:r w:rsidRPr="00247977">
        <w:rPr>
          <w:rFonts w:ascii="Arial" w:hAnsi="Arial" w:cs="Arial"/>
          <w:b/>
          <w:i/>
          <w:snapToGrid w:val="0"/>
          <w:sz w:val="22"/>
          <w:szCs w:val="22"/>
        </w:rPr>
        <w:t>kupující</w:t>
      </w:r>
    </w:p>
    <w:p w:rsidR="00A07D35" w:rsidRPr="00247977" w:rsidRDefault="00A07D35">
      <w:pPr>
        <w:spacing w:before="120"/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934FD8" w:rsidRPr="00247977" w:rsidRDefault="00934FD8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247977">
        <w:rPr>
          <w:rFonts w:ascii="Arial" w:hAnsi="Arial" w:cs="Arial"/>
          <w:snapToGrid w:val="0"/>
          <w:sz w:val="22"/>
          <w:szCs w:val="22"/>
        </w:rPr>
        <w:t>prohlašují, že uzavřeli dnešního dne, měsíce a roku tuto:</w:t>
      </w:r>
    </w:p>
    <w:p w:rsidR="00934FD8" w:rsidRPr="00247977" w:rsidRDefault="00934FD8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:rsidR="00934FD8" w:rsidRPr="009D55B4" w:rsidRDefault="00A07D35" w:rsidP="00A07D35">
      <w:pPr>
        <w:spacing w:before="120"/>
        <w:jc w:val="center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9D55B4">
        <w:rPr>
          <w:rFonts w:ascii="Arial" w:hAnsi="Arial" w:cs="Arial"/>
          <w:b/>
          <w:snapToGrid w:val="0"/>
          <w:sz w:val="24"/>
          <w:szCs w:val="24"/>
        </w:rPr>
        <w:t>k u p n í   s m l o u v u</w:t>
      </w:r>
      <w:proofErr w:type="gramEnd"/>
    </w:p>
    <w:p w:rsidR="00A07D35" w:rsidRPr="00247977" w:rsidRDefault="00A07D35" w:rsidP="00A07D35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</w:p>
    <w:p w:rsidR="007E27DB" w:rsidRPr="009D55B4" w:rsidRDefault="007E27DB" w:rsidP="00DD6A18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D6A18" w:rsidRPr="009D55B4" w:rsidRDefault="00DD6A18" w:rsidP="00DD6A18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D55B4">
        <w:rPr>
          <w:rFonts w:ascii="Arial" w:hAnsi="Arial" w:cs="Arial"/>
          <w:bCs/>
          <w:color w:val="000000"/>
          <w:sz w:val="22"/>
          <w:szCs w:val="22"/>
        </w:rPr>
        <w:t xml:space="preserve">uzavřenou podle § 2079 a násl. zákona č. 89/2012 občanského zákoníku </w:t>
      </w:r>
    </w:p>
    <w:p w:rsidR="00934FD8" w:rsidRPr="009D55B4" w:rsidRDefault="00934FD8" w:rsidP="009D55B4">
      <w:pPr>
        <w:tabs>
          <w:tab w:val="left" w:pos="567"/>
        </w:tabs>
        <w:spacing w:before="12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D55B4">
        <w:rPr>
          <w:rFonts w:ascii="Arial" w:hAnsi="Arial" w:cs="Arial"/>
          <w:b/>
          <w:snapToGrid w:val="0"/>
          <w:sz w:val="22"/>
          <w:szCs w:val="22"/>
        </w:rPr>
        <w:t>o prodeji movitých věcí</w:t>
      </w:r>
    </w:p>
    <w:p w:rsidR="00013C11" w:rsidRPr="009D55B4" w:rsidRDefault="00013C11">
      <w:pPr>
        <w:spacing w:before="12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8603AF" w:rsidRPr="009D55B4" w:rsidRDefault="003F27E2" w:rsidP="00013C1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D55B4">
        <w:rPr>
          <w:rFonts w:ascii="Arial" w:hAnsi="Arial" w:cs="Arial"/>
          <w:b/>
          <w:snapToGrid w:val="0"/>
          <w:color w:val="000000"/>
          <w:sz w:val="22"/>
          <w:szCs w:val="22"/>
        </w:rPr>
        <w:t>číslo</w:t>
      </w:r>
      <w:r w:rsidR="008D7B40" w:rsidRPr="009D55B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smlouvy</w:t>
      </w:r>
      <w:r w:rsidRPr="009D55B4">
        <w:rPr>
          <w:rFonts w:ascii="Arial" w:hAnsi="Arial" w:cs="Arial"/>
          <w:b/>
          <w:snapToGrid w:val="0"/>
          <w:color w:val="000000"/>
          <w:sz w:val="22"/>
          <w:szCs w:val="22"/>
        </w:rPr>
        <w:t>:</w:t>
      </w:r>
      <w:r w:rsidR="00E31D1D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1854C8">
        <w:rPr>
          <w:rFonts w:ascii="Arial" w:hAnsi="Arial" w:cs="Arial"/>
          <w:b/>
          <w:snapToGrid w:val="0"/>
          <w:color w:val="000000"/>
          <w:sz w:val="22"/>
          <w:szCs w:val="22"/>
        </w:rPr>
        <w:t>KS-2017-108-8032-K</w:t>
      </w:r>
    </w:p>
    <w:p w:rsidR="00013C11" w:rsidRDefault="00013C11">
      <w:pPr>
        <w:pStyle w:val="Zkladntext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31D1D" w:rsidRPr="009D55B4" w:rsidRDefault="00E31D1D">
      <w:pPr>
        <w:pStyle w:val="Zkladntext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934FD8" w:rsidRPr="009D55B4" w:rsidRDefault="00934FD8">
      <w:pPr>
        <w:pStyle w:val="Zkladntext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D55B4">
        <w:rPr>
          <w:rFonts w:ascii="Arial" w:hAnsi="Arial" w:cs="Arial"/>
          <w:b/>
          <w:color w:val="auto"/>
          <w:sz w:val="22"/>
          <w:szCs w:val="22"/>
        </w:rPr>
        <w:t>I.</w:t>
      </w:r>
    </w:p>
    <w:p w:rsidR="00934FD8" w:rsidRPr="009D55B4" w:rsidRDefault="00934FD8" w:rsidP="009D55B4">
      <w:pPr>
        <w:pStyle w:val="Zkladntext"/>
        <w:spacing w:before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9D55B4">
        <w:rPr>
          <w:rFonts w:ascii="Arial" w:hAnsi="Arial" w:cs="Arial"/>
          <w:bCs/>
          <w:color w:val="auto"/>
          <w:sz w:val="22"/>
          <w:szCs w:val="22"/>
        </w:rPr>
        <w:t xml:space="preserve">Předmět </w:t>
      </w:r>
      <w:r w:rsidR="004731B7" w:rsidRPr="009D55B4">
        <w:rPr>
          <w:rFonts w:ascii="Arial" w:hAnsi="Arial" w:cs="Arial"/>
          <w:bCs/>
          <w:color w:val="auto"/>
          <w:sz w:val="22"/>
          <w:szCs w:val="22"/>
        </w:rPr>
        <w:t>koupě</w:t>
      </w:r>
    </w:p>
    <w:p w:rsidR="009D55B4" w:rsidRPr="009D55B4" w:rsidRDefault="009D55B4" w:rsidP="009D55B4">
      <w:pPr>
        <w:pStyle w:val="Zkladntext"/>
        <w:spacing w:before="0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934FD8" w:rsidRPr="009D55B4" w:rsidRDefault="009D55B4" w:rsidP="009D55B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934FD8" w:rsidRPr="009D55B4">
        <w:rPr>
          <w:rFonts w:ascii="Arial" w:hAnsi="Arial" w:cs="Arial"/>
          <w:sz w:val="22"/>
          <w:szCs w:val="22"/>
        </w:rPr>
        <w:t>Prodávající obchodní společnost je dle svého prohlášení výlučným vlastníkem těchto movitých věcí</w:t>
      </w:r>
      <w:r w:rsidRPr="009D55B4">
        <w:rPr>
          <w:rFonts w:ascii="Arial" w:hAnsi="Arial" w:cs="Arial"/>
          <w:sz w:val="22"/>
          <w:szCs w:val="22"/>
        </w:rPr>
        <w:t xml:space="preserve"> – m</w:t>
      </w:r>
      <w:r w:rsidR="00934FD8" w:rsidRPr="009D55B4">
        <w:rPr>
          <w:rFonts w:ascii="Arial" w:hAnsi="Arial" w:cs="Arial"/>
          <w:sz w:val="22"/>
          <w:szCs w:val="22"/>
        </w:rPr>
        <w:t>echanizačních prostředků:</w:t>
      </w:r>
    </w:p>
    <w:p w:rsidR="00DD6A18" w:rsidRPr="009D55B4" w:rsidRDefault="00DD6A18" w:rsidP="00013C11">
      <w:pPr>
        <w:pStyle w:val="Zkladntext3"/>
        <w:autoSpaceDE/>
        <w:autoSpaceDN/>
        <w:adjustRightInd/>
        <w:jc w:val="both"/>
        <w:rPr>
          <w:szCs w:val="22"/>
        </w:rPr>
      </w:pPr>
    </w:p>
    <w:p w:rsidR="00E31D1D" w:rsidRDefault="009D55B4" w:rsidP="00013C11">
      <w:pPr>
        <w:pStyle w:val="Zkladntext3"/>
        <w:autoSpaceDE/>
        <w:autoSpaceDN/>
        <w:adjustRightInd/>
        <w:jc w:val="both"/>
        <w:rPr>
          <w:szCs w:val="22"/>
        </w:rPr>
      </w:pPr>
      <w:r>
        <w:rPr>
          <w:szCs w:val="22"/>
        </w:rPr>
        <w:tab/>
        <w:t>1 ks  malotraktor</w:t>
      </w:r>
      <w:r w:rsidR="00D34461">
        <w:rPr>
          <w:szCs w:val="22"/>
        </w:rPr>
        <w:t xml:space="preserve"> s příslušenstvím</w:t>
      </w:r>
      <w:r>
        <w:rPr>
          <w:szCs w:val="22"/>
        </w:rPr>
        <w:tab/>
      </w:r>
      <w:r w:rsidR="001854C8">
        <w:rPr>
          <w:szCs w:val="22"/>
        </w:rPr>
        <w:tab/>
        <w:t>ISEKI TH 4335 AL</w:t>
      </w:r>
      <w:r w:rsidR="001854C8">
        <w:rPr>
          <w:szCs w:val="22"/>
        </w:rPr>
        <w:tab/>
      </w:r>
    </w:p>
    <w:p w:rsidR="00D34461" w:rsidRDefault="00D34461" w:rsidP="00013C11">
      <w:pPr>
        <w:pStyle w:val="Zkladntext3"/>
        <w:autoSpaceDE/>
        <w:autoSpaceDN/>
        <w:adjustRightInd/>
        <w:jc w:val="both"/>
        <w:rPr>
          <w:szCs w:val="22"/>
        </w:rPr>
      </w:pPr>
    </w:p>
    <w:p w:rsidR="00934FD8" w:rsidRPr="009D55B4" w:rsidRDefault="00934FD8" w:rsidP="00013C11">
      <w:pPr>
        <w:pStyle w:val="Zkladntext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D55B4">
        <w:rPr>
          <w:rFonts w:ascii="Arial" w:hAnsi="Arial" w:cs="Arial"/>
          <w:b/>
          <w:color w:val="auto"/>
          <w:sz w:val="22"/>
          <w:szCs w:val="22"/>
        </w:rPr>
        <w:lastRenderedPageBreak/>
        <w:t>II.</w:t>
      </w:r>
    </w:p>
    <w:p w:rsidR="00934FD8" w:rsidRPr="009D55B4" w:rsidRDefault="00934FD8" w:rsidP="00013C11">
      <w:pPr>
        <w:pStyle w:val="Zkladntext"/>
        <w:spacing w:before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9D55B4">
        <w:rPr>
          <w:rFonts w:ascii="Arial" w:hAnsi="Arial" w:cs="Arial"/>
          <w:bCs/>
          <w:color w:val="auto"/>
          <w:sz w:val="22"/>
          <w:szCs w:val="22"/>
        </w:rPr>
        <w:t>Prohlášení</w:t>
      </w:r>
    </w:p>
    <w:p w:rsidR="00934FD8" w:rsidRPr="009D55B4" w:rsidRDefault="00934FD8" w:rsidP="00013C1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12FA1" w:rsidRPr="009D55B4" w:rsidRDefault="006F0AC9" w:rsidP="009D55B4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>Prodávající</w:t>
      </w:r>
      <w:r w:rsidR="00934FD8" w:rsidRPr="009D55B4">
        <w:rPr>
          <w:rFonts w:ascii="Arial" w:hAnsi="Arial" w:cs="Arial"/>
          <w:snapToGrid w:val="0"/>
          <w:sz w:val="22"/>
          <w:szCs w:val="22"/>
        </w:rPr>
        <w:t xml:space="preserve"> prodává</w:t>
      </w:r>
      <w:r w:rsidRPr="009D55B4">
        <w:rPr>
          <w:rFonts w:ascii="Arial" w:hAnsi="Arial" w:cs="Arial"/>
          <w:snapToGrid w:val="0"/>
          <w:sz w:val="22"/>
          <w:szCs w:val="22"/>
        </w:rPr>
        <w:t xml:space="preserve"> předmět koupě uvedený shora v článku I.</w:t>
      </w:r>
      <w:r w:rsidR="00934FD8" w:rsidRPr="009D55B4">
        <w:rPr>
          <w:rFonts w:ascii="Arial" w:hAnsi="Arial" w:cs="Arial"/>
          <w:snapToGrid w:val="0"/>
          <w:sz w:val="22"/>
          <w:szCs w:val="22"/>
        </w:rPr>
        <w:t xml:space="preserve"> této smlouvy, se všemi součástmi </w:t>
      </w:r>
      <w:r w:rsidR="009D55B4" w:rsidRPr="009D55B4">
        <w:rPr>
          <w:rFonts w:ascii="Arial" w:hAnsi="Arial" w:cs="Arial"/>
          <w:snapToGrid w:val="0"/>
          <w:sz w:val="22"/>
          <w:szCs w:val="22"/>
        </w:rPr>
        <w:t>a </w:t>
      </w:r>
      <w:r w:rsidR="00934FD8" w:rsidRPr="009D55B4">
        <w:rPr>
          <w:rFonts w:ascii="Arial" w:hAnsi="Arial" w:cs="Arial"/>
          <w:snapToGrid w:val="0"/>
          <w:sz w:val="22"/>
          <w:szCs w:val="22"/>
        </w:rPr>
        <w:t>příslušenstvím kupující</w:t>
      </w:r>
      <w:r w:rsidRPr="009D55B4">
        <w:rPr>
          <w:rFonts w:ascii="Arial" w:hAnsi="Arial" w:cs="Arial"/>
          <w:snapToGrid w:val="0"/>
          <w:sz w:val="22"/>
          <w:szCs w:val="22"/>
        </w:rPr>
        <w:t>mu</w:t>
      </w:r>
      <w:r w:rsidR="00934FD8" w:rsidRPr="009D55B4">
        <w:rPr>
          <w:rFonts w:ascii="Arial" w:hAnsi="Arial" w:cs="Arial"/>
          <w:snapToGrid w:val="0"/>
          <w:sz w:val="22"/>
          <w:szCs w:val="22"/>
        </w:rPr>
        <w:t xml:space="preserve"> do j</w:t>
      </w:r>
      <w:r w:rsidRPr="009D55B4">
        <w:rPr>
          <w:rFonts w:ascii="Arial" w:hAnsi="Arial" w:cs="Arial"/>
          <w:snapToGrid w:val="0"/>
          <w:sz w:val="22"/>
          <w:szCs w:val="22"/>
        </w:rPr>
        <w:t>eho výlučného vlastnictví a ten</w:t>
      </w:r>
      <w:r w:rsidR="00934FD8" w:rsidRPr="009D55B4">
        <w:rPr>
          <w:rFonts w:ascii="Arial" w:hAnsi="Arial" w:cs="Arial"/>
          <w:snapToGrid w:val="0"/>
          <w:sz w:val="22"/>
          <w:szCs w:val="22"/>
        </w:rPr>
        <w:t xml:space="preserve"> </w:t>
      </w:r>
      <w:r w:rsidR="004731B7" w:rsidRPr="009D55B4">
        <w:rPr>
          <w:rFonts w:ascii="Arial" w:hAnsi="Arial" w:cs="Arial"/>
          <w:snapToGrid w:val="0"/>
          <w:sz w:val="22"/>
          <w:szCs w:val="22"/>
        </w:rPr>
        <w:t xml:space="preserve">předmět koupě </w:t>
      </w:r>
      <w:r w:rsidR="00934FD8" w:rsidRPr="009D55B4">
        <w:rPr>
          <w:rFonts w:ascii="Arial" w:hAnsi="Arial" w:cs="Arial"/>
          <w:snapToGrid w:val="0"/>
          <w:sz w:val="22"/>
          <w:szCs w:val="22"/>
        </w:rPr>
        <w:t>tímto za kupní cenu uvedenou níže v čl. III., kupuje.</w:t>
      </w:r>
    </w:p>
    <w:p w:rsidR="00512FA1" w:rsidRPr="009D55B4" w:rsidRDefault="00512FA1" w:rsidP="00570F55">
      <w:pPr>
        <w:tabs>
          <w:tab w:val="left" w:pos="1134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D55B4" w:rsidRPr="009D55B4" w:rsidRDefault="009D55B4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34FD8" w:rsidRPr="009D55B4" w:rsidRDefault="00934FD8" w:rsidP="009D55B4">
      <w:pPr>
        <w:ind w:left="567" w:hanging="567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D55B4">
        <w:rPr>
          <w:rFonts w:ascii="Arial" w:hAnsi="Arial" w:cs="Arial"/>
          <w:b/>
          <w:snapToGrid w:val="0"/>
          <w:sz w:val="22"/>
          <w:szCs w:val="22"/>
        </w:rPr>
        <w:t>III.</w:t>
      </w:r>
    </w:p>
    <w:p w:rsidR="00934FD8" w:rsidRPr="009D55B4" w:rsidRDefault="00934FD8" w:rsidP="009D55B4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9D55B4">
        <w:rPr>
          <w:rFonts w:ascii="Arial" w:hAnsi="Arial" w:cs="Arial"/>
          <w:sz w:val="22"/>
          <w:szCs w:val="22"/>
        </w:rPr>
        <w:t>Kupní cena a platební podmínky</w:t>
      </w:r>
    </w:p>
    <w:p w:rsidR="00934FD8" w:rsidRPr="009D55B4" w:rsidRDefault="00934FD8" w:rsidP="009D55B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34FD8" w:rsidRPr="009D55B4" w:rsidRDefault="00934FD8" w:rsidP="009D55B4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>Na základě dohody obou smluvních stran uhradí kupující vz</w:t>
      </w:r>
      <w:r w:rsidR="009D55B4">
        <w:rPr>
          <w:rFonts w:ascii="Arial" w:hAnsi="Arial" w:cs="Arial"/>
          <w:snapToGrid w:val="0"/>
          <w:sz w:val="22"/>
          <w:szCs w:val="22"/>
        </w:rPr>
        <w:t>ájemně dohodnutou kupní cenu ve </w:t>
      </w:r>
      <w:r w:rsidRPr="009D55B4">
        <w:rPr>
          <w:rFonts w:ascii="Arial" w:hAnsi="Arial" w:cs="Arial"/>
          <w:snapToGrid w:val="0"/>
          <w:sz w:val="22"/>
          <w:szCs w:val="22"/>
        </w:rPr>
        <w:t>výši</w:t>
      </w:r>
      <w:r w:rsidR="00D34461">
        <w:rPr>
          <w:rFonts w:ascii="Arial" w:hAnsi="Arial" w:cs="Arial"/>
          <w:snapToGrid w:val="0"/>
          <w:sz w:val="22"/>
          <w:szCs w:val="22"/>
        </w:rPr>
        <w:t xml:space="preserve">  </w:t>
      </w:r>
      <w:r w:rsidR="001854C8">
        <w:rPr>
          <w:rFonts w:ascii="Arial" w:hAnsi="Arial" w:cs="Arial"/>
          <w:b/>
          <w:snapToGrid w:val="0"/>
          <w:sz w:val="22"/>
          <w:szCs w:val="22"/>
        </w:rPr>
        <w:t>1 313 980,-</w:t>
      </w:r>
      <w:r w:rsidR="00D34461">
        <w:rPr>
          <w:rFonts w:ascii="Arial" w:hAnsi="Arial" w:cs="Arial"/>
          <w:snapToGrid w:val="0"/>
          <w:sz w:val="22"/>
          <w:szCs w:val="22"/>
        </w:rPr>
        <w:t xml:space="preserve"> </w:t>
      </w:r>
      <w:r w:rsidR="00E31D1D">
        <w:rPr>
          <w:rFonts w:ascii="Arial" w:hAnsi="Arial" w:cs="Arial"/>
          <w:snapToGrid w:val="0"/>
          <w:sz w:val="22"/>
          <w:szCs w:val="22"/>
        </w:rPr>
        <w:t xml:space="preserve">Kč bez DPH </w:t>
      </w:r>
      <w:r w:rsidRPr="009D55B4">
        <w:rPr>
          <w:rFonts w:ascii="Arial" w:hAnsi="Arial" w:cs="Arial"/>
          <w:snapToGrid w:val="0"/>
          <w:sz w:val="22"/>
          <w:szCs w:val="22"/>
        </w:rPr>
        <w:t>na základě vystaveného daňového dokladu a</w:t>
      </w:r>
      <w:r w:rsidR="00D34461">
        <w:rPr>
          <w:rFonts w:ascii="Arial" w:hAnsi="Arial" w:cs="Arial"/>
          <w:snapToGrid w:val="0"/>
          <w:sz w:val="22"/>
          <w:szCs w:val="22"/>
        </w:rPr>
        <w:t> </w:t>
      </w:r>
      <w:r w:rsidRPr="009D55B4">
        <w:rPr>
          <w:rFonts w:ascii="Arial" w:hAnsi="Arial" w:cs="Arial"/>
          <w:snapToGrid w:val="0"/>
          <w:sz w:val="22"/>
          <w:szCs w:val="22"/>
        </w:rPr>
        <w:t>v dohodnutých platebních podmínkách, které jsou součástí této Kupní smlouvy.</w:t>
      </w:r>
    </w:p>
    <w:p w:rsidR="008B7E9D" w:rsidRPr="009D55B4" w:rsidRDefault="008B7E9D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8B7E9D" w:rsidRPr="009D55B4" w:rsidRDefault="008B7E9D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>2.</w:t>
      </w:r>
      <w:r w:rsidR="00122041" w:rsidRPr="009D55B4">
        <w:rPr>
          <w:rFonts w:ascii="Arial" w:hAnsi="Arial" w:cs="Arial"/>
          <w:snapToGrid w:val="0"/>
          <w:sz w:val="22"/>
          <w:szCs w:val="22"/>
        </w:rPr>
        <w:t xml:space="preserve"> </w:t>
      </w:r>
      <w:r w:rsidR="009D55B4" w:rsidRPr="009D55B4">
        <w:rPr>
          <w:rFonts w:ascii="Arial" w:hAnsi="Arial" w:cs="Arial"/>
          <w:snapToGrid w:val="0"/>
          <w:sz w:val="22"/>
          <w:szCs w:val="22"/>
        </w:rPr>
        <w:tab/>
      </w:r>
      <w:r w:rsidR="00122041" w:rsidRPr="009D55B4">
        <w:rPr>
          <w:rFonts w:ascii="Arial" w:hAnsi="Arial" w:cs="Arial"/>
          <w:snapToGrid w:val="0"/>
          <w:sz w:val="22"/>
          <w:szCs w:val="22"/>
        </w:rPr>
        <w:t>K</w:t>
      </w:r>
      <w:r w:rsidRPr="009D55B4">
        <w:rPr>
          <w:rFonts w:ascii="Arial" w:hAnsi="Arial" w:cs="Arial"/>
          <w:snapToGrid w:val="0"/>
          <w:sz w:val="22"/>
          <w:szCs w:val="22"/>
        </w:rPr>
        <w:t xml:space="preserve"> ceně bude připočítáno DPH ve výši dle platných právních předpisů ke dni uskutečnění zdanitelného plnění.</w:t>
      </w:r>
    </w:p>
    <w:p w:rsidR="008B7E9D" w:rsidRPr="009D55B4" w:rsidRDefault="008B7E9D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8D7B40" w:rsidRPr="009D55B4" w:rsidRDefault="00122041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 xml:space="preserve">3. </w:t>
      </w:r>
      <w:r w:rsidR="009D55B4" w:rsidRPr="009D55B4">
        <w:rPr>
          <w:rFonts w:ascii="Arial" w:hAnsi="Arial" w:cs="Arial"/>
          <w:snapToGrid w:val="0"/>
          <w:sz w:val="22"/>
          <w:szCs w:val="22"/>
        </w:rPr>
        <w:tab/>
      </w:r>
      <w:r w:rsidR="008D7B40" w:rsidRPr="009D55B4">
        <w:rPr>
          <w:rFonts w:ascii="Arial" w:hAnsi="Arial" w:cs="Arial"/>
          <w:snapToGrid w:val="0"/>
          <w:sz w:val="22"/>
          <w:szCs w:val="22"/>
        </w:rPr>
        <w:t>Platební podmínky jsou</w:t>
      </w:r>
      <w:r w:rsidR="00570F55">
        <w:rPr>
          <w:rFonts w:ascii="Arial" w:hAnsi="Arial" w:cs="Arial"/>
          <w:snapToGrid w:val="0"/>
          <w:sz w:val="22"/>
          <w:szCs w:val="22"/>
        </w:rPr>
        <w:t xml:space="preserve"> dohodnuty následovně:</w:t>
      </w:r>
    </w:p>
    <w:p w:rsidR="00570F55" w:rsidRDefault="00570F55" w:rsidP="00570F55">
      <w:pPr>
        <w:tabs>
          <w:tab w:val="left" w:pos="1134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3.1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8D7B40" w:rsidRPr="009D55B4">
        <w:rPr>
          <w:rFonts w:ascii="Arial" w:hAnsi="Arial" w:cs="Arial"/>
          <w:snapToGrid w:val="0"/>
          <w:sz w:val="22"/>
          <w:szCs w:val="22"/>
        </w:rPr>
        <w:t>Kupující je povinen uhradit kupní cenu na základě vystaveného daňového dokladu. Splatnost daň</w:t>
      </w:r>
      <w:r>
        <w:rPr>
          <w:rFonts w:ascii="Arial" w:hAnsi="Arial" w:cs="Arial"/>
          <w:snapToGrid w:val="0"/>
          <w:sz w:val="22"/>
          <w:szCs w:val="22"/>
        </w:rPr>
        <w:t>ového dokladu je 21</w:t>
      </w:r>
      <w:r w:rsidR="008D7B40" w:rsidRPr="009D55B4">
        <w:rPr>
          <w:rFonts w:ascii="Arial" w:hAnsi="Arial" w:cs="Arial"/>
          <w:snapToGrid w:val="0"/>
          <w:sz w:val="22"/>
          <w:szCs w:val="22"/>
        </w:rPr>
        <w:t xml:space="preserve"> dní ode dne doručení daňového dokladu kupujícímu. Daň</w:t>
      </w:r>
      <w:r w:rsidR="009D55B4" w:rsidRPr="009D55B4">
        <w:rPr>
          <w:rFonts w:ascii="Arial" w:hAnsi="Arial" w:cs="Arial"/>
          <w:snapToGrid w:val="0"/>
          <w:sz w:val="22"/>
          <w:szCs w:val="22"/>
        </w:rPr>
        <w:t>ový doklad musí být vystaven na </w:t>
      </w:r>
      <w:r w:rsidR="008D7B40" w:rsidRPr="009D55B4">
        <w:rPr>
          <w:rFonts w:ascii="Arial" w:hAnsi="Arial" w:cs="Arial"/>
          <w:snapToGrid w:val="0"/>
          <w:sz w:val="22"/>
          <w:szCs w:val="22"/>
        </w:rPr>
        <w:t>základě předávacího protokolu potvrzeného oběma smluvními stranami.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D7B40" w:rsidRPr="009D55B4" w:rsidRDefault="00570F55" w:rsidP="00570F55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3.2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8D7B40" w:rsidRPr="009D55B4">
        <w:rPr>
          <w:rFonts w:ascii="Arial" w:hAnsi="Arial" w:cs="Arial"/>
          <w:sz w:val="22"/>
          <w:szCs w:val="22"/>
        </w:rPr>
        <w:t>Daňový doklad musí obsahovat náležitosti daňového dokladu dle zákona č. 235/2004 Sb., o dani z přidané hodnoty ve znění pozdějších změn a doplňků. Daňový doklad, který neobsahuje uvedené náležitosti nebo jsou-li uvedeny nesprávně či neúplně, je kupující oprávněn vrátit prodávajícímu. Při nezaplacení takto vy</w:t>
      </w:r>
      <w:r>
        <w:rPr>
          <w:rFonts w:ascii="Arial" w:hAnsi="Arial" w:cs="Arial"/>
          <w:sz w:val="22"/>
          <w:szCs w:val="22"/>
        </w:rPr>
        <w:t>stavené faktury není kupující v </w:t>
      </w:r>
      <w:r w:rsidR="008D7B40" w:rsidRPr="009D55B4">
        <w:rPr>
          <w:rFonts w:ascii="Arial" w:hAnsi="Arial" w:cs="Arial"/>
          <w:sz w:val="22"/>
          <w:szCs w:val="22"/>
        </w:rPr>
        <w:t>prodlení se zaplacením kupní ceny.</w:t>
      </w:r>
    </w:p>
    <w:p w:rsidR="007E3F14" w:rsidRPr="009D55B4" w:rsidRDefault="007E3F14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8D3E59" w:rsidRPr="009D55B4" w:rsidRDefault="008D3E59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34FD8" w:rsidRPr="009D55B4" w:rsidRDefault="00934FD8" w:rsidP="009D55B4">
      <w:pPr>
        <w:ind w:left="567" w:hanging="567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D55B4">
        <w:rPr>
          <w:rFonts w:ascii="Arial" w:hAnsi="Arial" w:cs="Arial"/>
          <w:b/>
          <w:snapToGrid w:val="0"/>
          <w:sz w:val="22"/>
          <w:szCs w:val="22"/>
        </w:rPr>
        <w:t>IV.</w:t>
      </w:r>
    </w:p>
    <w:p w:rsidR="00934FD8" w:rsidRPr="009D55B4" w:rsidRDefault="00934FD8" w:rsidP="009D55B4">
      <w:pPr>
        <w:ind w:left="567" w:hanging="567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9D55B4">
        <w:rPr>
          <w:rFonts w:ascii="Arial" w:hAnsi="Arial" w:cs="Arial"/>
          <w:bCs/>
          <w:snapToGrid w:val="0"/>
          <w:sz w:val="22"/>
          <w:szCs w:val="22"/>
        </w:rPr>
        <w:t>Prohlášení prodávající a kupující strany</w:t>
      </w:r>
    </w:p>
    <w:p w:rsidR="00934FD8" w:rsidRPr="009D55B4" w:rsidRDefault="00934FD8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40273" w:rsidRPr="00940273" w:rsidRDefault="00934FD8" w:rsidP="00570F55">
      <w:pPr>
        <w:pStyle w:val="Zkladntext3"/>
        <w:numPr>
          <w:ilvl w:val="0"/>
          <w:numId w:val="30"/>
        </w:numPr>
        <w:autoSpaceDE/>
        <w:autoSpaceDN/>
        <w:adjustRightInd/>
        <w:ind w:left="567" w:hanging="567"/>
        <w:jc w:val="both"/>
        <w:rPr>
          <w:b/>
          <w:szCs w:val="22"/>
        </w:rPr>
      </w:pPr>
      <w:r w:rsidRPr="009D55B4">
        <w:rPr>
          <w:szCs w:val="22"/>
        </w:rPr>
        <w:t>Prodávající strana prohlašuje, že</w:t>
      </w:r>
      <w:r w:rsidR="00D65BD3" w:rsidRPr="009D55B4">
        <w:rPr>
          <w:szCs w:val="22"/>
        </w:rPr>
        <w:t xml:space="preserve"> na předmětu koupě </w:t>
      </w:r>
      <w:r w:rsidRPr="009D55B4">
        <w:rPr>
          <w:szCs w:val="22"/>
        </w:rPr>
        <w:t>neváznou žádné dluhy, zástavní práva, věcná břemena ani další práva třetích os</w:t>
      </w:r>
      <w:r w:rsidR="00940273">
        <w:rPr>
          <w:szCs w:val="22"/>
        </w:rPr>
        <w:t xml:space="preserve">ob, že jí není známa existence </w:t>
      </w:r>
      <w:r w:rsidRPr="009D55B4">
        <w:rPr>
          <w:szCs w:val="22"/>
        </w:rPr>
        <w:t>předběžných opatření omezujících dispoziční práva s těmito mov</w:t>
      </w:r>
      <w:r w:rsidR="00D65BD3" w:rsidRPr="009D55B4">
        <w:rPr>
          <w:szCs w:val="22"/>
        </w:rPr>
        <w:t>itými věcmi, že předmět koupě není</w:t>
      </w:r>
      <w:r w:rsidRPr="009D55B4">
        <w:rPr>
          <w:szCs w:val="22"/>
        </w:rPr>
        <w:t xml:space="preserve"> předmětem výkonu rozhodnutí</w:t>
      </w:r>
      <w:r w:rsidR="00940273">
        <w:rPr>
          <w:szCs w:val="22"/>
        </w:rPr>
        <w:t xml:space="preserve">. </w:t>
      </w:r>
    </w:p>
    <w:p w:rsidR="00940273" w:rsidRPr="00940273" w:rsidRDefault="00940273" w:rsidP="00940273">
      <w:pPr>
        <w:pStyle w:val="Zkladntext3"/>
        <w:autoSpaceDE/>
        <w:autoSpaceDN/>
        <w:adjustRightInd/>
        <w:ind w:left="567"/>
        <w:jc w:val="both"/>
        <w:rPr>
          <w:b/>
          <w:szCs w:val="22"/>
        </w:rPr>
      </w:pP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</w:rPr>
      </w:pPr>
    </w:p>
    <w:p w:rsidR="00934FD8" w:rsidRPr="00C52A73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52A73">
        <w:rPr>
          <w:rFonts w:ascii="Arial" w:hAnsi="Arial" w:cs="Arial"/>
          <w:b/>
          <w:color w:val="auto"/>
          <w:sz w:val="22"/>
          <w:szCs w:val="22"/>
        </w:rPr>
        <w:t>V.</w:t>
      </w:r>
    </w:p>
    <w:p w:rsidR="00934FD8" w:rsidRPr="00C52A73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color w:val="auto"/>
          <w:sz w:val="22"/>
          <w:szCs w:val="22"/>
        </w:rPr>
      </w:pPr>
      <w:r w:rsidRPr="00C52A73">
        <w:rPr>
          <w:rFonts w:ascii="Arial" w:hAnsi="Arial" w:cs="Arial"/>
          <w:color w:val="auto"/>
          <w:sz w:val="22"/>
          <w:szCs w:val="22"/>
        </w:rPr>
        <w:t>Doba plnění</w:t>
      </w:r>
    </w:p>
    <w:p w:rsidR="00934FD8" w:rsidRPr="00C52A73" w:rsidRDefault="00934FD8" w:rsidP="009D55B4">
      <w:pPr>
        <w:pStyle w:val="Zkladntext"/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</w:p>
    <w:p w:rsidR="00124CD6" w:rsidRPr="00C52A73" w:rsidRDefault="00934FD8" w:rsidP="00940273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52A73">
        <w:rPr>
          <w:rFonts w:ascii="Arial" w:hAnsi="Arial" w:cs="Arial"/>
          <w:sz w:val="22"/>
          <w:szCs w:val="22"/>
        </w:rPr>
        <w:t>P</w:t>
      </w:r>
      <w:r w:rsidR="00D65BD3" w:rsidRPr="00C52A73">
        <w:rPr>
          <w:rFonts w:ascii="Arial" w:hAnsi="Arial" w:cs="Arial"/>
          <w:sz w:val="22"/>
          <w:szCs w:val="22"/>
        </w:rPr>
        <w:t>rodávající se zavazuje předmět koupě</w:t>
      </w:r>
      <w:r w:rsidRPr="00C52A73">
        <w:rPr>
          <w:rFonts w:ascii="Arial" w:hAnsi="Arial" w:cs="Arial"/>
          <w:sz w:val="22"/>
          <w:szCs w:val="22"/>
        </w:rPr>
        <w:t xml:space="preserve">, </w:t>
      </w:r>
      <w:r w:rsidR="00FD2369" w:rsidRPr="00C52A73">
        <w:rPr>
          <w:rFonts w:ascii="Arial" w:hAnsi="Arial" w:cs="Arial"/>
          <w:sz w:val="22"/>
          <w:szCs w:val="22"/>
        </w:rPr>
        <w:t xml:space="preserve">odevzdat </w:t>
      </w:r>
      <w:r w:rsidRPr="00C52A73">
        <w:rPr>
          <w:rFonts w:ascii="Arial" w:hAnsi="Arial" w:cs="Arial"/>
          <w:sz w:val="22"/>
          <w:szCs w:val="22"/>
        </w:rPr>
        <w:t xml:space="preserve">kupujícímu ve lhůtě do </w:t>
      </w:r>
      <w:r w:rsidR="00D34461">
        <w:rPr>
          <w:rFonts w:ascii="Arial" w:hAnsi="Arial" w:cs="Arial"/>
          <w:b/>
          <w:sz w:val="22"/>
          <w:szCs w:val="22"/>
        </w:rPr>
        <w:t>3</w:t>
      </w:r>
      <w:r w:rsidR="00C52A73" w:rsidRPr="00C52A73">
        <w:rPr>
          <w:rFonts w:ascii="Arial" w:hAnsi="Arial" w:cs="Arial"/>
          <w:b/>
          <w:sz w:val="22"/>
          <w:szCs w:val="22"/>
        </w:rPr>
        <w:t>. října 201</w:t>
      </w:r>
      <w:r w:rsidR="00D34461">
        <w:rPr>
          <w:rFonts w:ascii="Arial" w:hAnsi="Arial" w:cs="Arial"/>
          <w:b/>
          <w:sz w:val="22"/>
          <w:szCs w:val="22"/>
        </w:rPr>
        <w:t>7</w:t>
      </w:r>
      <w:r w:rsidR="00FD2369" w:rsidRPr="00C52A73">
        <w:rPr>
          <w:rFonts w:ascii="Arial" w:hAnsi="Arial" w:cs="Arial"/>
          <w:color w:val="000000"/>
          <w:sz w:val="22"/>
          <w:szCs w:val="22"/>
        </w:rPr>
        <w:t>,</w:t>
      </w:r>
      <w:r w:rsidRPr="00C52A73">
        <w:rPr>
          <w:rFonts w:ascii="Arial" w:hAnsi="Arial" w:cs="Arial"/>
          <w:sz w:val="22"/>
          <w:szCs w:val="22"/>
        </w:rPr>
        <w:t xml:space="preserve"> a to </w:t>
      </w:r>
      <w:r w:rsidR="00FD2369" w:rsidRPr="00C52A73">
        <w:rPr>
          <w:rFonts w:ascii="Arial" w:hAnsi="Arial" w:cs="Arial"/>
          <w:sz w:val="22"/>
          <w:szCs w:val="22"/>
        </w:rPr>
        <w:t xml:space="preserve">odevzdáním v </w:t>
      </w:r>
      <w:r w:rsidRPr="00C52A73">
        <w:rPr>
          <w:rFonts w:ascii="Arial" w:hAnsi="Arial" w:cs="Arial"/>
          <w:sz w:val="22"/>
          <w:szCs w:val="22"/>
        </w:rPr>
        <w:t>míst</w:t>
      </w:r>
      <w:r w:rsidR="00FD2369" w:rsidRPr="00C52A73">
        <w:rPr>
          <w:rFonts w:ascii="Arial" w:hAnsi="Arial" w:cs="Arial"/>
          <w:sz w:val="22"/>
          <w:szCs w:val="22"/>
        </w:rPr>
        <w:t>ě</w:t>
      </w:r>
      <w:r w:rsidRPr="00C52A73">
        <w:rPr>
          <w:rFonts w:ascii="Arial" w:hAnsi="Arial" w:cs="Arial"/>
          <w:sz w:val="22"/>
          <w:szCs w:val="22"/>
        </w:rPr>
        <w:t xml:space="preserve"> plnění uvedené</w:t>
      </w:r>
      <w:r w:rsidR="00FD2369" w:rsidRPr="00C52A73">
        <w:rPr>
          <w:rFonts w:ascii="Arial" w:hAnsi="Arial" w:cs="Arial"/>
          <w:sz w:val="22"/>
          <w:szCs w:val="22"/>
        </w:rPr>
        <w:t>m</w:t>
      </w:r>
      <w:r w:rsidRPr="00C52A73">
        <w:rPr>
          <w:rFonts w:ascii="Arial" w:hAnsi="Arial" w:cs="Arial"/>
          <w:sz w:val="22"/>
          <w:szCs w:val="22"/>
        </w:rPr>
        <w:t xml:space="preserve"> v čl. VI</w:t>
      </w:r>
      <w:r w:rsidR="009F1E2B" w:rsidRPr="00C52A73">
        <w:rPr>
          <w:rFonts w:ascii="Arial" w:hAnsi="Arial" w:cs="Arial"/>
          <w:sz w:val="22"/>
          <w:szCs w:val="22"/>
        </w:rPr>
        <w:t xml:space="preserve"> s možností dřívějšího plnění.</w:t>
      </w: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</w:rPr>
      </w:pP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</w:rPr>
      </w:pP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D55B4">
        <w:rPr>
          <w:rFonts w:ascii="Arial" w:hAnsi="Arial" w:cs="Arial"/>
          <w:b/>
          <w:color w:val="auto"/>
          <w:sz w:val="22"/>
          <w:szCs w:val="22"/>
        </w:rPr>
        <w:t>VI.</w:t>
      </w: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color w:val="auto"/>
          <w:sz w:val="22"/>
          <w:szCs w:val="22"/>
        </w:rPr>
      </w:pPr>
      <w:r w:rsidRPr="009D55B4">
        <w:rPr>
          <w:rFonts w:ascii="Arial" w:hAnsi="Arial" w:cs="Arial"/>
          <w:color w:val="auto"/>
          <w:sz w:val="22"/>
          <w:szCs w:val="22"/>
        </w:rPr>
        <w:t>Místo plnění</w:t>
      </w:r>
    </w:p>
    <w:p w:rsidR="00934FD8" w:rsidRPr="009D55B4" w:rsidRDefault="00934FD8" w:rsidP="009D55B4">
      <w:pPr>
        <w:pStyle w:val="Zkladntext"/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</w:p>
    <w:p w:rsidR="00122041" w:rsidRPr="00E102A6" w:rsidRDefault="00122041" w:rsidP="001F3074">
      <w:pPr>
        <w:pStyle w:val="Zkladntext"/>
        <w:numPr>
          <w:ilvl w:val="0"/>
          <w:numId w:val="32"/>
        </w:numPr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</w:rPr>
      </w:pPr>
      <w:r w:rsidRPr="00E102A6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Na </w:t>
      </w:r>
      <w:r w:rsidRPr="00E102A6">
        <w:rPr>
          <w:rFonts w:ascii="Arial" w:hAnsi="Arial" w:cs="Arial"/>
          <w:color w:val="auto"/>
          <w:sz w:val="22"/>
          <w:szCs w:val="22"/>
        </w:rPr>
        <w:t>základě v</w:t>
      </w:r>
      <w:r w:rsidR="00E102A6" w:rsidRPr="00E102A6">
        <w:rPr>
          <w:rFonts w:ascii="Arial" w:hAnsi="Arial" w:cs="Arial"/>
          <w:color w:val="auto"/>
          <w:sz w:val="22"/>
          <w:szCs w:val="22"/>
        </w:rPr>
        <w:t>zájemné dohody je místem plnění</w:t>
      </w:r>
      <w:r w:rsidRPr="00E102A6">
        <w:rPr>
          <w:rFonts w:ascii="Arial" w:hAnsi="Arial" w:cs="Arial"/>
          <w:color w:val="auto"/>
          <w:sz w:val="22"/>
          <w:szCs w:val="22"/>
        </w:rPr>
        <w:t xml:space="preserve"> </w:t>
      </w:r>
      <w:r w:rsidRPr="00E102A6">
        <w:rPr>
          <w:rFonts w:ascii="Arial" w:hAnsi="Arial" w:cs="Arial"/>
          <w:bCs/>
          <w:snapToGrid/>
          <w:color w:val="000000"/>
          <w:sz w:val="22"/>
          <w:szCs w:val="22"/>
        </w:rPr>
        <w:t xml:space="preserve">Střední odborná škola veterinární, mechanizační a zahradnická a Jazyková škola s </w:t>
      </w:r>
      <w:r w:rsidR="008D7B40" w:rsidRPr="00E102A6">
        <w:rPr>
          <w:rFonts w:ascii="Arial" w:hAnsi="Arial" w:cs="Arial"/>
          <w:bCs/>
          <w:snapToGrid/>
          <w:color w:val="000000"/>
          <w:sz w:val="22"/>
          <w:szCs w:val="22"/>
        </w:rPr>
        <w:t>právem státní jazykové zkoušky,</w:t>
      </w:r>
      <w:r w:rsidR="008D7B40" w:rsidRPr="00E102A6">
        <w:rPr>
          <w:rFonts w:ascii="Arial" w:hAnsi="Arial" w:cs="Arial"/>
          <w:color w:val="auto"/>
          <w:sz w:val="22"/>
          <w:szCs w:val="22"/>
        </w:rPr>
        <w:t xml:space="preserve"> </w:t>
      </w:r>
      <w:r w:rsidR="008D7B40" w:rsidRPr="00E102A6">
        <w:rPr>
          <w:rFonts w:ascii="Arial" w:hAnsi="Arial" w:cs="Arial"/>
          <w:color w:val="000000"/>
          <w:sz w:val="22"/>
          <w:szCs w:val="22"/>
        </w:rPr>
        <w:t>České Budějovice,</w:t>
      </w:r>
      <w:r w:rsidR="00E102A6" w:rsidRPr="00E102A6">
        <w:rPr>
          <w:rFonts w:ascii="Arial" w:hAnsi="Arial" w:cs="Arial"/>
          <w:color w:val="000000"/>
          <w:sz w:val="22"/>
          <w:szCs w:val="22"/>
        </w:rPr>
        <w:t xml:space="preserve"> Rudolfovská 92,</w:t>
      </w:r>
      <w:r w:rsidR="008D7B40" w:rsidRPr="00E102A6">
        <w:rPr>
          <w:rFonts w:ascii="Arial" w:hAnsi="Arial" w:cs="Arial"/>
          <w:sz w:val="22"/>
          <w:szCs w:val="22"/>
        </w:rPr>
        <w:t xml:space="preserve"> </w:t>
      </w:r>
      <w:r w:rsidR="008D7B40" w:rsidRPr="00E102A6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kde proběhne odevzdání a převzetí předmětu koupě včetně </w:t>
      </w:r>
      <w:r w:rsidR="00E102A6" w:rsidRPr="00E102A6">
        <w:rPr>
          <w:rFonts w:ascii="Arial" w:hAnsi="Arial" w:cs="Arial"/>
          <w:bCs/>
          <w:color w:val="000000"/>
          <w:spacing w:val="5"/>
          <w:sz w:val="22"/>
          <w:szCs w:val="22"/>
        </w:rPr>
        <w:t>za</w:t>
      </w:r>
      <w:r w:rsidR="008D7B40" w:rsidRPr="00E102A6">
        <w:rPr>
          <w:rFonts w:ascii="Arial" w:hAnsi="Arial" w:cs="Arial"/>
          <w:bCs/>
          <w:color w:val="000000"/>
          <w:spacing w:val="5"/>
          <w:sz w:val="22"/>
          <w:szCs w:val="22"/>
        </w:rPr>
        <w:t>školení obsluhy, předvedení předmětu koupě a odevzdání veškerých dokladů potřebných k jeho užívání.</w:t>
      </w:r>
    </w:p>
    <w:p w:rsidR="00E102A6" w:rsidRPr="00E102A6" w:rsidRDefault="00E102A6" w:rsidP="00E102A6">
      <w:pPr>
        <w:pStyle w:val="Zkladntext"/>
        <w:spacing w:before="0"/>
        <w:ind w:left="567"/>
        <w:rPr>
          <w:rFonts w:ascii="Arial" w:hAnsi="Arial" w:cs="Arial"/>
          <w:b/>
          <w:color w:val="auto"/>
          <w:sz w:val="22"/>
          <w:szCs w:val="22"/>
        </w:rPr>
      </w:pP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</w:rPr>
      </w:pP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D55B4">
        <w:rPr>
          <w:rFonts w:ascii="Arial" w:hAnsi="Arial" w:cs="Arial"/>
          <w:b/>
          <w:color w:val="auto"/>
          <w:sz w:val="22"/>
          <w:szCs w:val="22"/>
        </w:rPr>
        <w:lastRenderedPageBreak/>
        <w:t>VII.</w:t>
      </w: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color w:val="auto"/>
          <w:sz w:val="22"/>
          <w:szCs w:val="22"/>
        </w:rPr>
      </w:pPr>
      <w:r w:rsidRPr="009D55B4">
        <w:rPr>
          <w:rFonts w:ascii="Arial" w:hAnsi="Arial" w:cs="Arial"/>
          <w:color w:val="auto"/>
          <w:sz w:val="22"/>
          <w:szCs w:val="22"/>
        </w:rPr>
        <w:t>Nabytí vlastnického práva</w:t>
      </w:r>
    </w:p>
    <w:p w:rsidR="00934FD8" w:rsidRPr="009D55B4" w:rsidRDefault="00934FD8" w:rsidP="009D55B4">
      <w:pPr>
        <w:pStyle w:val="Zkladntext"/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</w:p>
    <w:p w:rsidR="009D67E7" w:rsidRPr="009D55B4" w:rsidRDefault="007E3F14" w:rsidP="009D6A7A">
      <w:pPr>
        <w:pStyle w:val="Zkladntext"/>
        <w:numPr>
          <w:ilvl w:val="0"/>
          <w:numId w:val="33"/>
        </w:numPr>
        <w:spacing w:before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  <w:r w:rsidRPr="009D55B4">
        <w:rPr>
          <w:rFonts w:ascii="Arial" w:hAnsi="Arial" w:cs="Arial"/>
          <w:color w:val="auto"/>
          <w:sz w:val="22"/>
          <w:szCs w:val="22"/>
        </w:rPr>
        <w:t>Kupující na</w:t>
      </w:r>
      <w:r w:rsidR="002964C7" w:rsidRPr="009D55B4">
        <w:rPr>
          <w:rFonts w:ascii="Arial" w:hAnsi="Arial" w:cs="Arial"/>
          <w:color w:val="auto"/>
          <w:sz w:val="22"/>
          <w:szCs w:val="22"/>
        </w:rPr>
        <w:t>bývá vlastnického práva k předmětu koupě</w:t>
      </w:r>
      <w:r w:rsidRPr="009D55B4">
        <w:rPr>
          <w:rFonts w:ascii="Arial" w:hAnsi="Arial" w:cs="Arial"/>
          <w:color w:val="auto"/>
          <w:sz w:val="22"/>
          <w:szCs w:val="22"/>
        </w:rPr>
        <w:t xml:space="preserve"> okamžikem úplného zaplacení kupní ceny</w:t>
      </w:r>
      <w:r w:rsidRPr="009D55B4">
        <w:rPr>
          <w:rFonts w:ascii="Arial" w:hAnsi="Arial" w:cs="Arial"/>
          <w:sz w:val="22"/>
          <w:szCs w:val="22"/>
        </w:rPr>
        <w:t>.</w:t>
      </w: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55B4">
        <w:rPr>
          <w:rFonts w:ascii="Arial" w:hAnsi="Arial" w:cs="Arial"/>
          <w:b/>
          <w:color w:val="000000"/>
          <w:sz w:val="22"/>
          <w:szCs w:val="22"/>
        </w:rPr>
        <w:t>VIII.</w:t>
      </w: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color w:val="000000"/>
          <w:sz w:val="22"/>
          <w:szCs w:val="22"/>
        </w:rPr>
      </w:pPr>
      <w:r w:rsidRPr="009D55B4">
        <w:rPr>
          <w:rFonts w:ascii="Arial" w:hAnsi="Arial" w:cs="Arial"/>
          <w:color w:val="000000"/>
          <w:sz w:val="22"/>
          <w:szCs w:val="22"/>
        </w:rPr>
        <w:t>Nebezpečí škody na zboží</w:t>
      </w:r>
    </w:p>
    <w:p w:rsidR="00934FD8" w:rsidRPr="009D55B4" w:rsidRDefault="00934FD8" w:rsidP="009D55B4">
      <w:pPr>
        <w:tabs>
          <w:tab w:val="left" w:pos="284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DE4BC5" w:rsidRPr="009D55B4" w:rsidRDefault="00934FD8" w:rsidP="009D6A7A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bCs/>
          <w:color w:val="000000"/>
          <w:spacing w:val="5"/>
          <w:sz w:val="22"/>
          <w:szCs w:val="22"/>
        </w:rPr>
      </w:pPr>
      <w:r w:rsidRPr="009D55B4">
        <w:rPr>
          <w:rFonts w:ascii="Arial" w:hAnsi="Arial" w:cs="Arial"/>
          <w:color w:val="000000"/>
          <w:sz w:val="22"/>
          <w:szCs w:val="22"/>
        </w:rPr>
        <w:t>Ne</w:t>
      </w:r>
      <w:r w:rsidR="002C3355" w:rsidRPr="009D55B4">
        <w:rPr>
          <w:rFonts w:ascii="Arial" w:hAnsi="Arial" w:cs="Arial"/>
          <w:color w:val="000000"/>
          <w:sz w:val="22"/>
          <w:szCs w:val="22"/>
        </w:rPr>
        <w:t xml:space="preserve">bezpečí škody </w:t>
      </w:r>
      <w:r w:rsidR="003A28E7" w:rsidRPr="009D55B4">
        <w:rPr>
          <w:rFonts w:ascii="Arial" w:hAnsi="Arial" w:cs="Arial"/>
          <w:color w:val="000000"/>
          <w:sz w:val="22"/>
          <w:szCs w:val="22"/>
        </w:rPr>
        <w:t xml:space="preserve">na </w:t>
      </w:r>
      <w:r w:rsidR="002C3355" w:rsidRPr="009D55B4">
        <w:rPr>
          <w:rFonts w:ascii="Arial" w:hAnsi="Arial" w:cs="Arial"/>
          <w:color w:val="000000"/>
          <w:sz w:val="22"/>
          <w:szCs w:val="22"/>
        </w:rPr>
        <w:t>předmětu koupě</w:t>
      </w:r>
      <w:r w:rsidRPr="009D55B4">
        <w:rPr>
          <w:rFonts w:ascii="Arial" w:hAnsi="Arial" w:cs="Arial"/>
          <w:color w:val="000000"/>
          <w:sz w:val="22"/>
          <w:szCs w:val="22"/>
        </w:rPr>
        <w:t xml:space="preserve"> přechází na kupujíc</w:t>
      </w:r>
      <w:r w:rsidR="009D6A7A">
        <w:rPr>
          <w:rFonts w:ascii="Arial" w:hAnsi="Arial" w:cs="Arial"/>
          <w:color w:val="000000"/>
          <w:sz w:val="22"/>
          <w:szCs w:val="22"/>
        </w:rPr>
        <w:t>ího okamžikem převzetí zboží od </w:t>
      </w:r>
      <w:r w:rsidRPr="009D55B4">
        <w:rPr>
          <w:rFonts w:ascii="Arial" w:hAnsi="Arial" w:cs="Arial"/>
          <w:color w:val="000000"/>
          <w:sz w:val="22"/>
          <w:szCs w:val="22"/>
        </w:rPr>
        <w:t>prodávajícího v místě plnění.</w:t>
      </w:r>
      <w:r w:rsidR="00DE4BC5" w:rsidRPr="009D55B4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 O </w:t>
      </w:r>
      <w:r w:rsidR="003F037C" w:rsidRPr="009D55B4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předání předmětu </w:t>
      </w:r>
      <w:r w:rsidR="003A28E7" w:rsidRPr="009D55B4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koupě </w:t>
      </w:r>
      <w:r w:rsidR="00DE4BC5" w:rsidRPr="009D55B4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a veškerých dokladů potřebných k jeho užívání bude sepsán předávací protokol, který bude podepsán </w:t>
      </w:r>
      <w:r w:rsidR="003F037C" w:rsidRPr="009D55B4">
        <w:rPr>
          <w:rFonts w:ascii="Arial" w:hAnsi="Arial" w:cs="Arial"/>
          <w:bCs/>
          <w:color w:val="000000"/>
          <w:spacing w:val="5"/>
          <w:sz w:val="22"/>
          <w:szCs w:val="22"/>
        </w:rPr>
        <w:t>zástupci obou smluvních stran</w:t>
      </w:r>
      <w:r w:rsidR="00DE4BC5" w:rsidRPr="009D55B4">
        <w:rPr>
          <w:rFonts w:ascii="Arial" w:hAnsi="Arial" w:cs="Arial"/>
          <w:bCs/>
          <w:color w:val="000000"/>
          <w:spacing w:val="5"/>
          <w:sz w:val="22"/>
          <w:szCs w:val="22"/>
        </w:rPr>
        <w:t>.</w:t>
      </w:r>
    </w:p>
    <w:p w:rsidR="007E27DB" w:rsidRPr="009D55B4" w:rsidRDefault="007E27DB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</w:p>
    <w:p w:rsidR="009D55B4" w:rsidRPr="009D55B4" w:rsidRDefault="009D55B4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000000"/>
          <w:sz w:val="22"/>
          <w:szCs w:val="22"/>
        </w:rPr>
      </w:pP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55B4">
        <w:rPr>
          <w:rFonts w:ascii="Arial" w:hAnsi="Arial" w:cs="Arial"/>
          <w:b/>
          <w:color w:val="000000"/>
          <w:sz w:val="22"/>
          <w:szCs w:val="22"/>
        </w:rPr>
        <w:t>IX.</w:t>
      </w:r>
    </w:p>
    <w:p w:rsidR="00934FD8" w:rsidRPr="009D55B4" w:rsidRDefault="009F1E2B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color w:val="000000"/>
          <w:sz w:val="22"/>
          <w:szCs w:val="22"/>
        </w:rPr>
      </w:pPr>
      <w:r w:rsidRPr="009D55B4">
        <w:rPr>
          <w:rFonts w:ascii="Arial" w:hAnsi="Arial" w:cs="Arial"/>
          <w:color w:val="000000"/>
          <w:sz w:val="22"/>
          <w:szCs w:val="22"/>
        </w:rPr>
        <w:t>Záruční p</w:t>
      </w:r>
      <w:r w:rsidR="00DE4BC5" w:rsidRPr="009D55B4">
        <w:rPr>
          <w:rFonts w:ascii="Arial" w:hAnsi="Arial" w:cs="Arial"/>
          <w:color w:val="000000"/>
          <w:sz w:val="22"/>
          <w:szCs w:val="22"/>
        </w:rPr>
        <w:t>odmínky</w:t>
      </w:r>
    </w:p>
    <w:p w:rsidR="00934FD8" w:rsidRPr="009D55B4" w:rsidRDefault="00934FD8" w:rsidP="009D55B4">
      <w:pPr>
        <w:pStyle w:val="Zkladntext"/>
        <w:spacing w:before="0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:rsidR="009D6A7A" w:rsidRDefault="00934FD8" w:rsidP="001F3074">
      <w:pPr>
        <w:pStyle w:val="Zkladntext"/>
        <w:numPr>
          <w:ilvl w:val="0"/>
          <w:numId w:val="35"/>
        </w:numPr>
        <w:spacing w:before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9D6A7A">
        <w:rPr>
          <w:rFonts w:ascii="Arial" w:hAnsi="Arial" w:cs="Arial"/>
          <w:color w:val="000000"/>
          <w:sz w:val="22"/>
          <w:szCs w:val="22"/>
        </w:rPr>
        <w:t>Prodávající se zavazuje poskytnout</w:t>
      </w:r>
      <w:r w:rsidR="002C3355" w:rsidRPr="009D6A7A">
        <w:rPr>
          <w:rFonts w:ascii="Arial" w:hAnsi="Arial" w:cs="Arial"/>
          <w:color w:val="000000"/>
          <w:sz w:val="22"/>
          <w:szCs w:val="22"/>
        </w:rPr>
        <w:t xml:space="preserve"> kupujícímu záruku </w:t>
      </w:r>
      <w:r w:rsidR="003A28E7" w:rsidRPr="009D6A7A">
        <w:rPr>
          <w:rFonts w:ascii="Arial" w:hAnsi="Arial" w:cs="Arial"/>
          <w:color w:val="000000"/>
          <w:sz w:val="22"/>
          <w:szCs w:val="22"/>
        </w:rPr>
        <w:t>za jakost předmětu koupě</w:t>
      </w:r>
      <w:r w:rsidRPr="009D6A7A">
        <w:rPr>
          <w:rFonts w:ascii="Arial" w:hAnsi="Arial" w:cs="Arial"/>
          <w:color w:val="000000"/>
          <w:sz w:val="22"/>
          <w:szCs w:val="22"/>
        </w:rPr>
        <w:t xml:space="preserve"> v</w:t>
      </w:r>
      <w:r w:rsidR="009D6A7A" w:rsidRPr="009D6A7A">
        <w:rPr>
          <w:rFonts w:ascii="Arial" w:hAnsi="Arial" w:cs="Arial"/>
          <w:color w:val="000000"/>
          <w:sz w:val="22"/>
          <w:szCs w:val="22"/>
        </w:rPr>
        <w:t> </w:t>
      </w:r>
      <w:r w:rsidRPr="009D6A7A">
        <w:rPr>
          <w:rFonts w:ascii="Arial" w:hAnsi="Arial" w:cs="Arial"/>
          <w:color w:val="000000"/>
          <w:sz w:val="22"/>
          <w:szCs w:val="22"/>
        </w:rPr>
        <w:t>délce</w:t>
      </w:r>
      <w:r w:rsidR="009D6A7A" w:rsidRPr="009D6A7A">
        <w:rPr>
          <w:rFonts w:ascii="Arial" w:hAnsi="Arial" w:cs="Arial"/>
          <w:color w:val="000000"/>
          <w:sz w:val="22"/>
          <w:szCs w:val="22"/>
        </w:rPr>
        <w:t xml:space="preserve"> </w:t>
      </w:r>
      <w:r w:rsidR="00513C72">
        <w:rPr>
          <w:rFonts w:ascii="Arial" w:hAnsi="Arial" w:cs="Arial"/>
          <w:color w:val="000000"/>
          <w:sz w:val="22"/>
          <w:szCs w:val="22"/>
        </w:rPr>
        <w:t>24 měsíců.</w:t>
      </w:r>
      <w:r w:rsidR="009D6A7A" w:rsidRPr="009D6A7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D6A7A" w:rsidRDefault="009D6A7A" w:rsidP="009D6A7A">
      <w:pPr>
        <w:pStyle w:val="Zkladntext"/>
        <w:spacing w:before="0"/>
        <w:ind w:left="567"/>
        <w:rPr>
          <w:rFonts w:ascii="Arial" w:hAnsi="Arial" w:cs="Arial"/>
          <w:color w:val="000000"/>
          <w:sz w:val="22"/>
          <w:szCs w:val="22"/>
        </w:rPr>
      </w:pPr>
    </w:p>
    <w:p w:rsidR="009D6A7A" w:rsidRPr="00C52A73" w:rsidRDefault="000A3BD0" w:rsidP="00C52A73">
      <w:pPr>
        <w:pStyle w:val="Zkladntext"/>
        <w:numPr>
          <w:ilvl w:val="0"/>
          <w:numId w:val="35"/>
        </w:numPr>
        <w:spacing w:before="0"/>
        <w:ind w:left="567" w:hanging="567"/>
        <w:rPr>
          <w:rFonts w:ascii="Arial" w:hAnsi="Arial" w:cs="Arial"/>
          <w:bCs/>
          <w:color w:val="000000"/>
          <w:sz w:val="22"/>
          <w:szCs w:val="22"/>
        </w:rPr>
      </w:pPr>
      <w:r w:rsidRPr="00C52A73">
        <w:rPr>
          <w:rFonts w:ascii="Arial" w:hAnsi="Arial" w:cs="Arial"/>
          <w:color w:val="000000"/>
          <w:sz w:val="22"/>
          <w:szCs w:val="22"/>
        </w:rPr>
        <w:t>Z</w:t>
      </w:r>
      <w:r w:rsidR="003A28E7" w:rsidRPr="00C52A73">
        <w:rPr>
          <w:rFonts w:ascii="Arial" w:hAnsi="Arial" w:cs="Arial"/>
          <w:color w:val="000000"/>
          <w:sz w:val="22"/>
          <w:szCs w:val="22"/>
        </w:rPr>
        <w:t>áruční doba počne běžet odevzdáním předmětu koupě</w:t>
      </w:r>
      <w:r w:rsidR="002F1C7B" w:rsidRPr="00C52A73">
        <w:rPr>
          <w:rFonts w:ascii="Arial" w:hAnsi="Arial" w:cs="Arial"/>
          <w:color w:val="000000"/>
          <w:sz w:val="22"/>
          <w:szCs w:val="22"/>
        </w:rPr>
        <w:t>.</w:t>
      </w:r>
      <w:r w:rsidR="00BA7286" w:rsidRPr="00C52A7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52A73" w:rsidRDefault="00C52A73" w:rsidP="00C52A73">
      <w:pPr>
        <w:pStyle w:val="Zkladntext"/>
        <w:spacing w:before="0"/>
        <w:rPr>
          <w:rFonts w:ascii="Arial" w:hAnsi="Arial" w:cs="Arial"/>
          <w:bCs/>
          <w:color w:val="000000"/>
          <w:sz w:val="22"/>
          <w:szCs w:val="22"/>
        </w:rPr>
      </w:pPr>
    </w:p>
    <w:p w:rsidR="009D6A7A" w:rsidRDefault="00C33956" w:rsidP="001F3074">
      <w:pPr>
        <w:numPr>
          <w:ilvl w:val="0"/>
          <w:numId w:val="35"/>
        </w:numPr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6A7A">
        <w:rPr>
          <w:rFonts w:ascii="Arial" w:hAnsi="Arial" w:cs="Arial"/>
          <w:bCs/>
          <w:color w:val="000000"/>
          <w:sz w:val="22"/>
          <w:szCs w:val="22"/>
        </w:rPr>
        <w:t>V případě záruční opravy se doba opravy nezapočítává do záruční doby</w:t>
      </w:r>
      <w:r w:rsidR="004731B7" w:rsidRPr="009D6A7A">
        <w:rPr>
          <w:rFonts w:ascii="Arial" w:hAnsi="Arial" w:cs="Arial"/>
          <w:bCs/>
          <w:color w:val="000000"/>
          <w:sz w:val="22"/>
          <w:szCs w:val="22"/>
        </w:rPr>
        <w:t>, tj.</w:t>
      </w:r>
      <w:r w:rsidRPr="009D6A7A">
        <w:rPr>
          <w:rFonts w:ascii="Arial" w:hAnsi="Arial" w:cs="Arial"/>
          <w:bCs/>
          <w:color w:val="000000"/>
          <w:sz w:val="22"/>
          <w:szCs w:val="22"/>
        </w:rPr>
        <w:t xml:space="preserve"> záruční doba</w:t>
      </w:r>
      <w:r w:rsidR="007D3041" w:rsidRPr="009D6A7A">
        <w:rPr>
          <w:rFonts w:ascii="Arial" w:hAnsi="Arial" w:cs="Arial"/>
          <w:bCs/>
          <w:color w:val="000000"/>
          <w:sz w:val="22"/>
          <w:szCs w:val="22"/>
        </w:rPr>
        <w:t xml:space="preserve"> se</w:t>
      </w:r>
      <w:r w:rsidRPr="009D6A7A">
        <w:rPr>
          <w:rFonts w:ascii="Arial" w:hAnsi="Arial" w:cs="Arial"/>
          <w:bCs/>
          <w:color w:val="000000"/>
          <w:sz w:val="22"/>
          <w:szCs w:val="22"/>
        </w:rPr>
        <w:t xml:space="preserve"> prodlužuje o dobu opravy.</w:t>
      </w:r>
    </w:p>
    <w:p w:rsidR="009D6A7A" w:rsidRDefault="009D6A7A" w:rsidP="009D6A7A">
      <w:pPr>
        <w:pStyle w:val="Odstavecseseznamem"/>
        <w:rPr>
          <w:rFonts w:ascii="Arial" w:hAnsi="Arial" w:cs="Arial"/>
          <w:bCs/>
          <w:color w:val="000000"/>
          <w:sz w:val="22"/>
          <w:szCs w:val="22"/>
        </w:rPr>
      </w:pPr>
    </w:p>
    <w:p w:rsidR="009D6A7A" w:rsidRPr="00513C72" w:rsidRDefault="00251FAF" w:rsidP="001F3074">
      <w:pPr>
        <w:numPr>
          <w:ilvl w:val="0"/>
          <w:numId w:val="35"/>
        </w:numPr>
        <w:spacing w:before="60" w:after="60"/>
        <w:ind w:left="567" w:hanging="567"/>
        <w:jc w:val="both"/>
        <w:rPr>
          <w:rFonts w:ascii="Arial" w:hAnsi="Arial" w:cs="Arial"/>
          <w:bCs/>
          <w:color w:val="000000"/>
          <w:spacing w:val="5"/>
          <w:sz w:val="22"/>
          <w:szCs w:val="22"/>
        </w:rPr>
      </w:pPr>
      <w:r w:rsidRPr="00513C72">
        <w:rPr>
          <w:rFonts w:ascii="Arial" w:hAnsi="Arial" w:cs="Arial"/>
          <w:color w:val="000000"/>
          <w:sz w:val="22"/>
          <w:szCs w:val="22"/>
        </w:rPr>
        <w:t>P</w:t>
      </w:r>
      <w:r w:rsidR="007D3041" w:rsidRPr="00513C72">
        <w:rPr>
          <w:rFonts w:ascii="Arial" w:hAnsi="Arial" w:cs="Arial"/>
          <w:color w:val="000000"/>
          <w:sz w:val="22"/>
          <w:szCs w:val="22"/>
        </w:rPr>
        <w:t>rodávající</w:t>
      </w:r>
      <w:r w:rsidR="00513C72">
        <w:rPr>
          <w:rFonts w:ascii="Arial" w:hAnsi="Arial" w:cs="Arial"/>
          <w:color w:val="000000"/>
          <w:sz w:val="22"/>
          <w:szCs w:val="22"/>
        </w:rPr>
        <w:t xml:space="preserve"> je</w:t>
      </w:r>
      <w:r w:rsidR="007D3041" w:rsidRPr="00513C72">
        <w:rPr>
          <w:rFonts w:ascii="Arial" w:hAnsi="Arial" w:cs="Arial"/>
          <w:color w:val="000000"/>
          <w:sz w:val="22"/>
          <w:szCs w:val="22"/>
        </w:rPr>
        <w:t xml:space="preserve"> povin</w:t>
      </w:r>
      <w:r w:rsidR="007E27DB" w:rsidRPr="00513C72">
        <w:rPr>
          <w:rFonts w:ascii="Arial" w:hAnsi="Arial" w:cs="Arial"/>
          <w:color w:val="000000"/>
          <w:sz w:val="22"/>
          <w:szCs w:val="22"/>
        </w:rPr>
        <w:t>en v zár</w:t>
      </w:r>
      <w:r w:rsidR="00901DE8" w:rsidRPr="00513C72">
        <w:rPr>
          <w:rFonts w:ascii="Arial" w:hAnsi="Arial" w:cs="Arial"/>
          <w:color w:val="000000"/>
          <w:sz w:val="22"/>
          <w:szCs w:val="22"/>
        </w:rPr>
        <w:t>uční době odstrani</w:t>
      </w:r>
      <w:r w:rsidRPr="00513C72">
        <w:rPr>
          <w:rFonts w:ascii="Arial" w:hAnsi="Arial" w:cs="Arial"/>
          <w:color w:val="000000"/>
          <w:sz w:val="22"/>
          <w:szCs w:val="22"/>
        </w:rPr>
        <w:t>t vad</w:t>
      </w:r>
      <w:r w:rsidR="00513C72" w:rsidRPr="00513C72">
        <w:rPr>
          <w:rFonts w:ascii="Arial" w:hAnsi="Arial" w:cs="Arial"/>
          <w:color w:val="000000"/>
          <w:sz w:val="22"/>
          <w:szCs w:val="22"/>
        </w:rPr>
        <w:t>y předmětu koupě ve lhůtě nejdéle 14-ti dnů.</w:t>
      </w:r>
      <w:r w:rsidR="009D6A7A" w:rsidRPr="00513C7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D6A7A" w:rsidRDefault="009D6A7A" w:rsidP="009D6A7A">
      <w:pPr>
        <w:pStyle w:val="Odstavecseseznamem"/>
        <w:rPr>
          <w:rFonts w:ascii="Arial" w:hAnsi="Arial" w:cs="Arial"/>
          <w:bCs/>
          <w:color w:val="000000"/>
          <w:spacing w:val="5"/>
          <w:sz w:val="22"/>
          <w:szCs w:val="22"/>
          <w:highlight w:val="yellow"/>
        </w:rPr>
      </w:pPr>
    </w:p>
    <w:p w:rsidR="00A90A16" w:rsidRPr="00513C72" w:rsidRDefault="007E27DB" w:rsidP="001F3074">
      <w:pPr>
        <w:numPr>
          <w:ilvl w:val="0"/>
          <w:numId w:val="35"/>
        </w:numPr>
        <w:spacing w:before="60" w:after="60"/>
        <w:ind w:left="567" w:hanging="567"/>
        <w:jc w:val="both"/>
        <w:rPr>
          <w:rFonts w:ascii="Arial" w:hAnsi="Arial" w:cs="Arial"/>
          <w:bCs/>
          <w:color w:val="000000"/>
          <w:spacing w:val="5"/>
          <w:sz w:val="22"/>
          <w:szCs w:val="22"/>
        </w:rPr>
      </w:pPr>
      <w:r w:rsidRPr="00513C72">
        <w:rPr>
          <w:rFonts w:ascii="Arial" w:hAnsi="Arial" w:cs="Arial"/>
          <w:bCs/>
          <w:color w:val="000000"/>
          <w:spacing w:val="5"/>
          <w:sz w:val="22"/>
          <w:szCs w:val="22"/>
        </w:rPr>
        <w:t>Povinnosti prodávajícího a kupujícího se dále řídí příslušnými ustanoveními občanského zákoníku. Záruční podmínky jsou stanoveny výrobcem</w:t>
      </w:r>
      <w:r w:rsidR="004731B7" w:rsidRPr="00513C72">
        <w:rPr>
          <w:rFonts w:ascii="Arial" w:hAnsi="Arial" w:cs="Arial"/>
          <w:bCs/>
          <w:color w:val="000000"/>
          <w:spacing w:val="5"/>
          <w:sz w:val="22"/>
          <w:szCs w:val="22"/>
        </w:rPr>
        <w:t>, s jejichž obsahem je kupující seznámen</w:t>
      </w:r>
      <w:r w:rsidRPr="00513C72">
        <w:rPr>
          <w:rFonts w:ascii="Arial" w:hAnsi="Arial" w:cs="Arial"/>
          <w:bCs/>
          <w:color w:val="000000"/>
          <w:spacing w:val="5"/>
          <w:sz w:val="22"/>
          <w:szCs w:val="22"/>
        </w:rPr>
        <w:t>.</w:t>
      </w:r>
    </w:p>
    <w:p w:rsidR="00C13EC2" w:rsidRDefault="00C13EC2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4FD8" w:rsidRPr="009D55B4" w:rsidRDefault="00934FD8" w:rsidP="009D55B4">
      <w:pPr>
        <w:pStyle w:val="Zkladntext"/>
        <w:spacing w:before="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55B4">
        <w:rPr>
          <w:rFonts w:ascii="Arial" w:hAnsi="Arial" w:cs="Arial"/>
          <w:b/>
          <w:color w:val="000000"/>
          <w:sz w:val="22"/>
          <w:szCs w:val="22"/>
        </w:rPr>
        <w:t>X.</w:t>
      </w:r>
    </w:p>
    <w:p w:rsidR="007E3F14" w:rsidRPr="009D55B4" w:rsidRDefault="007E3F14" w:rsidP="009D55B4">
      <w:pPr>
        <w:spacing w:before="120"/>
        <w:ind w:left="567" w:hanging="567"/>
        <w:jc w:val="center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>Zvláštní ustanovení a smluvní pokuty</w:t>
      </w:r>
    </w:p>
    <w:p w:rsidR="009D55B4" w:rsidRPr="009D55B4" w:rsidRDefault="009D55B4" w:rsidP="009D6A7A">
      <w:pPr>
        <w:spacing w:before="120"/>
        <w:ind w:left="567" w:hanging="567"/>
        <w:jc w:val="center"/>
        <w:rPr>
          <w:rFonts w:ascii="Arial" w:hAnsi="Arial" w:cs="Arial"/>
          <w:snapToGrid w:val="0"/>
          <w:sz w:val="22"/>
          <w:szCs w:val="22"/>
        </w:rPr>
      </w:pPr>
    </w:p>
    <w:p w:rsidR="00D2658D" w:rsidRDefault="00934FD8" w:rsidP="001F3074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2658D">
        <w:rPr>
          <w:rFonts w:ascii="Arial" w:hAnsi="Arial" w:cs="Arial"/>
          <w:sz w:val="22"/>
          <w:szCs w:val="22"/>
        </w:rPr>
        <w:t>V případ</w:t>
      </w:r>
      <w:r w:rsidR="002F5B8D" w:rsidRPr="00D2658D">
        <w:rPr>
          <w:rFonts w:ascii="Arial" w:hAnsi="Arial" w:cs="Arial"/>
          <w:sz w:val="22"/>
          <w:szCs w:val="22"/>
        </w:rPr>
        <w:t xml:space="preserve">ě prodlení kupujícího s úhradou </w:t>
      </w:r>
      <w:r w:rsidR="00D157CC" w:rsidRPr="00D2658D">
        <w:rPr>
          <w:rFonts w:ascii="Arial" w:hAnsi="Arial" w:cs="Arial"/>
          <w:sz w:val="22"/>
          <w:szCs w:val="22"/>
        </w:rPr>
        <w:t>kupní ceny dle této smlouvy</w:t>
      </w:r>
      <w:r w:rsidR="002F5B8D" w:rsidRPr="00D2658D">
        <w:rPr>
          <w:rFonts w:ascii="Arial" w:hAnsi="Arial" w:cs="Arial"/>
          <w:sz w:val="22"/>
          <w:szCs w:val="22"/>
        </w:rPr>
        <w:t xml:space="preserve"> za dodaný předmět koupě je </w:t>
      </w:r>
      <w:r w:rsidRPr="00D2658D">
        <w:rPr>
          <w:rFonts w:ascii="Arial" w:hAnsi="Arial" w:cs="Arial"/>
          <w:sz w:val="22"/>
          <w:szCs w:val="22"/>
        </w:rPr>
        <w:t xml:space="preserve">kupující </w:t>
      </w:r>
      <w:r w:rsidR="002F5B8D" w:rsidRPr="00D2658D">
        <w:rPr>
          <w:rFonts w:ascii="Arial" w:hAnsi="Arial" w:cs="Arial"/>
          <w:sz w:val="22"/>
          <w:szCs w:val="22"/>
        </w:rPr>
        <w:t xml:space="preserve">povinen uhradit </w:t>
      </w:r>
      <w:r w:rsidRPr="00D2658D">
        <w:rPr>
          <w:rFonts w:ascii="Arial" w:hAnsi="Arial" w:cs="Arial"/>
          <w:sz w:val="22"/>
          <w:szCs w:val="22"/>
        </w:rPr>
        <w:t xml:space="preserve">prodávajícímu </w:t>
      </w:r>
      <w:r w:rsidR="002F5B8D" w:rsidRPr="00D2658D">
        <w:rPr>
          <w:rFonts w:ascii="Arial" w:hAnsi="Arial" w:cs="Arial"/>
          <w:sz w:val="22"/>
          <w:szCs w:val="22"/>
        </w:rPr>
        <w:t>úroky z prodlení</w:t>
      </w:r>
      <w:r w:rsidRPr="00D2658D">
        <w:rPr>
          <w:rFonts w:ascii="Arial" w:hAnsi="Arial" w:cs="Arial"/>
          <w:sz w:val="22"/>
          <w:szCs w:val="22"/>
        </w:rPr>
        <w:t xml:space="preserve"> ve výši 0,05 % z nezaplacené částky za každý den prodlení.</w:t>
      </w:r>
      <w:r w:rsidR="00D2658D" w:rsidRPr="00D2658D">
        <w:rPr>
          <w:rFonts w:ascii="Arial" w:hAnsi="Arial" w:cs="Arial"/>
          <w:sz w:val="22"/>
          <w:szCs w:val="22"/>
        </w:rPr>
        <w:t xml:space="preserve"> </w:t>
      </w:r>
    </w:p>
    <w:p w:rsidR="00D2658D" w:rsidRDefault="00D2658D" w:rsidP="00D2658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2658D" w:rsidRDefault="00934FD8" w:rsidP="00D2658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2658D">
        <w:rPr>
          <w:rFonts w:ascii="Arial" w:hAnsi="Arial" w:cs="Arial"/>
          <w:sz w:val="22"/>
          <w:szCs w:val="22"/>
        </w:rPr>
        <w:t>Smluvní pokutu, sjednanou touto smlouvou, hradí povinná strana nezávisle na tom, zda a v jaké výši vznikne druhé straně v této souvislosti škoda, kterou lze vymáhat samostatně.</w:t>
      </w:r>
    </w:p>
    <w:p w:rsidR="00C861CF" w:rsidRDefault="00C861CF" w:rsidP="00C861CF">
      <w:pPr>
        <w:pStyle w:val="Odstavecseseznamem"/>
        <w:rPr>
          <w:rFonts w:ascii="Arial" w:hAnsi="Arial" w:cs="Arial"/>
          <w:sz w:val="22"/>
          <w:szCs w:val="22"/>
        </w:rPr>
      </w:pPr>
    </w:p>
    <w:p w:rsidR="00C861CF" w:rsidRDefault="00C861CF" w:rsidP="00D2658D">
      <w:pPr>
        <w:numPr>
          <w:ilvl w:val="0"/>
          <w:numId w:val="2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prodávající zaplatí kupujícímu v případě porušení svých závazků za nedodržení konečného termínu dokončení díla 0,05% z ceny díla za každý den prodlení.</w:t>
      </w:r>
    </w:p>
    <w:p w:rsidR="00C52A73" w:rsidRDefault="00C52A73" w:rsidP="00C52A73">
      <w:pPr>
        <w:pStyle w:val="Odstavecseseznamem"/>
        <w:rPr>
          <w:rFonts w:ascii="Arial" w:hAnsi="Arial" w:cs="Arial"/>
          <w:sz w:val="22"/>
          <w:szCs w:val="22"/>
        </w:rPr>
      </w:pPr>
    </w:p>
    <w:p w:rsidR="00D2658D" w:rsidRDefault="00D2658D" w:rsidP="00D2658D">
      <w:pPr>
        <w:pStyle w:val="Odstavecseseznamem"/>
        <w:rPr>
          <w:rFonts w:ascii="Arial" w:hAnsi="Arial" w:cs="Arial"/>
          <w:sz w:val="22"/>
          <w:szCs w:val="22"/>
        </w:rPr>
      </w:pPr>
    </w:p>
    <w:p w:rsidR="00934FD8" w:rsidRPr="009D55B4" w:rsidRDefault="000D3ABE" w:rsidP="009D55B4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D55B4">
        <w:rPr>
          <w:rFonts w:ascii="Arial" w:hAnsi="Arial" w:cs="Arial"/>
          <w:b/>
          <w:sz w:val="22"/>
          <w:szCs w:val="22"/>
        </w:rPr>
        <w:t>XI</w:t>
      </w:r>
      <w:r w:rsidR="00934FD8" w:rsidRPr="009D55B4">
        <w:rPr>
          <w:rFonts w:ascii="Arial" w:hAnsi="Arial" w:cs="Arial"/>
          <w:b/>
          <w:sz w:val="22"/>
          <w:szCs w:val="22"/>
        </w:rPr>
        <w:t>.</w:t>
      </w:r>
    </w:p>
    <w:p w:rsidR="00934FD8" w:rsidRPr="009D55B4" w:rsidRDefault="00934FD8" w:rsidP="009D55B4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9D55B4">
        <w:rPr>
          <w:rFonts w:ascii="Arial" w:hAnsi="Arial" w:cs="Arial"/>
          <w:sz w:val="22"/>
          <w:szCs w:val="22"/>
        </w:rPr>
        <w:t>Ostatní ujednání.</w:t>
      </w:r>
    </w:p>
    <w:p w:rsidR="00895067" w:rsidRPr="009D55B4" w:rsidRDefault="00895067" w:rsidP="009D55B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C13EC2" w:rsidRDefault="00934FD8" w:rsidP="00C13EC2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EC2">
        <w:rPr>
          <w:rFonts w:ascii="Arial" w:hAnsi="Arial" w:cs="Arial"/>
          <w:color w:val="auto"/>
          <w:sz w:val="22"/>
          <w:szCs w:val="22"/>
        </w:rPr>
        <w:t xml:space="preserve">Tuto smlouvu lze změnit nebo zrušit pouze </w:t>
      </w:r>
      <w:r w:rsidR="00895067" w:rsidRPr="00C13EC2">
        <w:rPr>
          <w:rFonts w:ascii="Arial" w:hAnsi="Arial" w:cs="Arial"/>
          <w:color w:val="auto"/>
          <w:sz w:val="22"/>
          <w:szCs w:val="22"/>
        </w:rPr>
        <w:t xml:space="preserve">písemnými dodatky a </w:t>
      </w:r>
      <w:r w:rsidRPr="00C13EC2">
        <w:rPr>
          <w:rFonts w:ascii="Arial" w:hAnsi="Arial" w:cs="Arial"/>
          <w:color w:val="auto"/>
          <w:sz w:val="22"/>
          <w:szCs w:val="22"/>
        </w:rPr>
        <w:t>písemnou dohodou smluvních stran.</w:t>
      </w:r>
      <w:r w:rsidR="00C54C89" w:rsidRPr="00C13EC2">
        <w:rPr>
          <w:rFonts w:ascii="Arial" w:hAnsi="Arial" w:cs="Arial"/>
          <w:color w:val="auto"/>
          <w:sz w:val="22"/>
          <w:szCs w:val="22"/>
        </w:rPr>
        <w:t xml:space="preserve"> Za</w:t>
      </w:r>
      <w:r w:rsidR="009D55B4" w:rsidRPr="00C13EC2">
        <w:rPr>
          <w:rFonts w:ascii="Arial" w:hAnsi="Arial" w:cs="Arial"/>
          <w:color w:val="auto"/>
          <w:sz w:val="22"/>
          <w:szCs w:val="22"/>
        </w:rPr>
        <w:t> </w:t>
      </w:r>
      <w:r w:rsidR="00C54C89" w:rsidRPr="00C13EC2">
        <w:rPr>
          <w:rFonts w:ascii="Arial" w:hAnsi="Arial" w:cs="Arial"/>
          <w:color w:val="auto"/>
          <w:sz w:val="22"/>
          <w:szCs w:val="22"/>
        </w:rPr>
        <w:t>písemnou formu nebude pro tento účel považována výměna e-mailových, či jiných elektronických zpráv</w:t>
      </w:r>
      <w:r w:rsidR="00C13EC2" w:rsidRPr="00C13EC2">
        <w:rPr>
          <w:rFonts w:ascii="Arial" w:hAnsi="Arial" w:cs="Arial"/>
          <w:color w:val="auto"/>
          <w:sz w:val="22"/>
          <w:szCs w:val="22"/>
        </w:rPr>
        <w:t>.</w:t>
      </w:r>
    </w:p>
    <w:p w:rsidR="00C13EC2" w:rsidRPr="00C13EC2" w:rsidRDefault="00C13EC2" w:rsidP="00C13EC2">
      <w:pPr>
        <w:pStyle w:val="Zkladntext"/>
        <w:spacing w:before="0"/>
        <w:ind w:left="567"/>
        <w:rPr>
          <w:rFonts w:ascii="Arial" w:hAnsi="Arial" w:cs="Arial"/>
          <w:color w:val="auto"/>
          <w:sz w:val="22"/>
          <w:szCs w:val="22"/>
        </w:rPr>
      </w:pPr>
    </w:p>
    <w:p w:rsidR="00C13EC2" w:rsidRPr="00C13EC2" w:rsidRDefault="008F6B93" w:rsidP="00C13EC2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EC2">
        <w:rPr>
          <w:rFonts w:ascii="Arial" w:hAnsi="Arial" w:cs="Arial"/>
          <w:color w:val="auto"/>
          <w:sz w:val="22"/>
          <w:szCs w:val="22"/>
        </w:rPr>
        <w:lastRenderedPageBreak/>
        <w:t>Prodávající uděluje bezvýhradní souhlas se zveřejněním plného znění smlouvy tak, aby tato smlouva mohla být předmětem poskytnuté informace ve smyslu zákona č. 106/1</w:t>
      </w:r>
      <w:r w:rsidR="009D55B4" w:rsidRPr="00C13EC2">
        <w:rPr>
          <w:rFonts w:ascii="Arial" w:hAnsi="Arial" w:cs="Arial"/>
          <w:color w:val="auto"/>
          <w:sz w:val="22"/>
          <w:szCs w:val="22"/>
        </w:rPr>
        <w:t>999 Sb., o</w:t>
      </w:r>
      <w:r w:rsidR="00C52A73">
        <w:rPr>
          <w:rFonts w:ascii="Arial" w:hAnsi="Arial" w:cs="Arial"/>
          <w:color w:val="auto"/>
          <w:sz w:val="22"/>
          <w:szCs w:val="22"/>
        </w:rPr>
        <w:t> </w:t>
      </w:r>
      <w:r w:rsidR="009D55B4" w:rsidRPr="00C13EC2">
        <w:rPr>
          <w:rFonts w:ascii="Arial" w:hAnsi="Arial" w:cs="Arial"/>
          <w:color w:val="auto"/>
          <w:sz w:val="22"/>
          <w:szCs w:val="22"/>
        </w:rPr>
        <w:t>svobodném přístupu k </w:t>
      </w:r>
      <w:r w:rsidRPr="00C13EC2">
        <w:rPr>
          <w:rFonts w:ascii="Arial" w:hAnsi="Arial" w:cs="Arial"/>
          <w:color w:val="auto"/>
          <w:sz w:val="22"/>
          <w:szCs w:val="22"/>
        </w:rPr>
        <w:t>informacím, ve znění pozdějších předpisů. Prodávající se zavazuje sp</w:t>
      </w:r>
      <w:r w:rsidR="009D55B4" w:rsidRPr="00C13EC2">
        <w:rPr>
          <w:rFonts w:ascii="Arial" w:hAnsi="Arial" w:cs="Arial"/>
          <w:color w:val="auto"/>
          <w:sz w:val="22"/>
          <w:szCs w:val="22"/>
        </w:rPr>
        <w:t>olupůsobit jako osoba povinná v </w:t>
      </w:r>
      <w:r w:rsidRPr="00C13EC2">
        <w:rPr>
          <w:rFonts w:ascii="Arial" w:hAnsi="Arial" w:cs="Arial"/>
          <w:color w:val="auto"/>
          <w:sz w:val="22"/>
          <w:szCs w:val="22"/>
        </w:rPr>
        <w:t>souladu se zákonem č. 320/2</w:t>
      </w:r>
      <w:r w:rsidR="00C13EC2" w:rsidRPr="00C13EC2">
        <w:rPr>
          <w:rFonts w:ascii="Arial" w:hAnsi="Arial" w:cs="Arial"/>
          <w:color w:val="auto"/>
          <w:sz w:val="22"/>
          <w:szCs w:val="22"/>
        </w:rPr>
        <w:t>001 Sb., o finanční kontrole ve </w:t>
      </w:r>
      <w:r w:rsidRPr="00C13EC2">
        <w:rPr>
          <w:rFonts w:ascii="Arial" w:hAnsi="Arial" w:cs="Arial"/>
          <w:color w:val="auto"/>
          <w:sz w:val="22"/>
          <w:szCs w:val="22"/>
        </w:rPr>
        <w:t>veřejné správě a o změně některých zákonů (zákon o finanční kontrole), ve znění pozdějších předpisů.</w:t>
      </w:r>
      <w:r w:rsidR="00C13EC2" w:rsidRPr="00C13EC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EC2" w:rsidRPr="00C13EC2" w:rsidRDefault="00C13EC2" w:rsidP="00C13EC2">
      <w:pPr>
        <w:pStyle w:val="Odstavecseseznamem"/>
        <w:rPr>
          <w:rFonts w:ascii="Arial" w:hAnsi="Arial" w:cs="Arial"/>
          <w:sz w:val="22"/>
          <w:szCs w:val="22"/>
        </w:rPr>
      </w:pPr>
    </w:p>
    <w:p w:rsidR="00C13EC2" w:rsidRPr="00251FAF" w:rsidRDefault="00934FD8" w:rsidP="00C13EC2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51FAF">
        <w:rPr>
          <w:rFonts w:ascii="Arial" w:hAnsi="Arial" w:cs="Arial"/>
          <w:color w:val="auto"/>
          <w:sz w:val="22"/>
          <w:szCs w:val="22"/>
        </w:rPr>
        <w:t xml:space="preserve">Smluvní strany se budou snažit případné právní spory, které by mohly vyplynout </w:t>
      </w:r>
      <w:r w:rsidR="00C54C89" w:rsidRPr="00251FAF">
        <w:rPr>
          <w:rFonts w:ascii="Arial" w:hAnsi="Arial" w:cs="Arial"/>
          <w:color w:val="auto"/>
          <w:sz w:val="22"/>
          <w:szCs w:val="22"/>
        </w:rPr>
        <w:t xml:space="preserve">z </w:t>
      </w:r>
      <w:r w:rsidRPr="00251FAF">
        <w:rPr>
          <w:rFonts w:ascii="Arial" w:hAnsi="Arial" w:cs="Arial"/>
          <w:color w:val="auto"/>
          <w:sz w:val="22"/>
          <w:szCs w:val="22"/>
        </w:rPr>
        <w:t xml:space="preserve">této smlouvy, urovnat </w:t>
      </w:r>
      <w:r w:rsidR="00C54C89" w:rsidRPr="00251FAF">
        <w:rPr>
          <w:rFonts w:ascii="Arial" w:hAnsi="Arial" w:cs="Arial"/>
          <w:color w:val="auto"/>
          <w:sz w:val="22"/>
          <w:szCs w:val="22"/>
        </w:rPr>
        <w:t>smírně a v souladu s dobrými mravy</w:t>
      </w:r>
      <w:r w:rsidRPr="00251FAF">
        <w:rPr>
          <w:rFonts w:ascii="Arial" w:hAnsi="Arial" w:cs="Arial"/>
          <w:color w:val="auto"/>
          <w:sz w:val="22"/>
          <w:szCs w:val="22"/>
        </w:rPr>
        <w:t>. Veškeré ze smlouvy nebo v souvislosti s ní vzniklé spory</w:t>
      </w:r>
      <w:r w:rsidR="00C54C89" w:rsidRPr="00251FAF">
        <w:rPr>
          <w:rFonts w:ascii="Arial" w:hAnsi="Arial" w:cs="Arial"/>
          <w:color w:val="auto"/>
          <w:sz w:val="22"/>
          <w:szCs w:val="22"/>
        </w:rPr>
        <w:t xml:space="preserve"> </w:t>
      </w:r>
      <w:r w:rsidRPr="00251FAF">
        <w:rPr>
          <w:rFonts w:ascii="Arial" w:hAnsi="Arial" w:cs="Arial"/>
          <w:color w:val="auto"/>
          <w:sz w:val="22"/>
          <w:szCs w:val="22"/>
        </w:rPr>
        <w:t xml:space="preserve">budou řešeny soudem </w:t>
      </w:r>
      <w:r w:rsidR="00895067" w:rsidRPr="00251FAF">
        <w:rPr>
          <w:rFonts w:ascii="Arial" w:hAnsi="Arial" w:cs="Arial"/>
          <w:color w:val="auto"/>
          <w:sz w:val="22"/>
          <w:szCs w:val="22"/>
        </w:rPr>
        <w:t>České republiky</w:t>
      </w:r>
      <w:r w:rsidR="00C54C89" w:rsidRPr="00251FAF">
        <w:rPr>
          <w:rFonts w:ascii="Arial" w:hAnsi="Arial" w:cs="Arial"/>
          <w:color w:val="auto"/>
          <w:sz w:val="22"/>
          <w:szCs w:val="22"/>
        </w:rPr>
        <w:t>, místně příslušným dle</w:t>
      </w:r>
      <w:r w:rsidR="00895067" w:rsidRPr="00251FAF">
        <w:rPr>
          <w:rFonts w:ascii="Arial" w:hAnsi="Arial" w:cs="Arial"/>
          <w:color w:val="auto"/>
          <w:sz w:val="22"/>
          <w:szCs w:val="22"/>
        </w:rPr>
        <w:t xml:space="preserve"> </w:t>
      </w:r>
      <w:r w:rsidR="00C54C89" w:rsidRPr="00251FAF">
        <w:rPr>
          <w:rFonts w:ascii="Arial" w:hAnsi="Arial" w:cs="Arial"/>
          <w:color w:val="auto"/>
          <w:sz w:val="22"/>
          <w:szCs w:val="22"/>
        </w:rPr>
        <w:t>sídla</w:t>
      </w:r>
      <w:r w:rsidRPr="00251FAF">
        <w:rPr>
          <w:rFonts w:ascii="Arial" w:hAnsi="Arial" w:cs="Arial"/>
          <w:color w:val="auto"/>
          <w:sz w:val="22"/>
          <w:szCs w:val="22"/>
        </w:rPr>
        <w:t xml:space="preserve"> prodávajícího.</w:t>
      </w:r>
      <w:r w:rsidR="00C13EC2" w:rsidRPr="00251F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EC2" w:rsidRDefault="00C13EC2" w:rsidP="00C13EC2">
      <w:pPr>
        <w:pStyle w:val="Odstavecseseznamem"/>
        <w:rPr>
          <w:rFonts w:ascii="Arial" w:hAnsi="Arial" w:cs="Arial"/>
          <w:sz w:val="22"/>
          <w:szCs w:val="22"/>
        </w:rPr>
      </w:pPr>
    </w:p>
    <w:p w:rsidR="00C13EC2" w:rsidRDefault="00934FD8" w:rsidP="001F3074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bCs/>
          <w:color w:val="auto"/>
          <w:spacing w:val="5"/>
          <w:sz w:val="22"/>
          <w:szCs w:val="22"/>
        </w:rPr>
      </w:pPr>
      <w:r w:rsidRPr="00C13EC2">
        <w:rPr>
          <w:rFonts w:ascii="Arial" w:hAnsi="Arial" w:cs="Arial"/>
          <w:color w:val="auto"/>
          <w:sz w:val="22"/>
          <w:szCs w:val="22"/>
        </w:rPr>
        <w:t xml:space="preserve">Tato smlouva nabývá platnosti a účinnosti dnem </w:t>
      </w:r>
      <w:r w:rsidR="00C54C89" w:rsidRPr="00C13EC2">
        <w:rPr>
          <w:rFonts w:ascii="Arial" w:hAnsi="Arial" w:cs="Arial"/>
          <w:color w:val="auto"/>
          <w:sz w:val="22"/>
          <w:szCs w:val="22"/>
        </w:rPr>
        <w:t xml:space="preserve">jejího </w:t>
      </w:r>
      <w:r w:rsidRPr="00C13EC2">
        <w:rPr>
          <w:rFonts w:ascii="Arial" w:hAnsi="Arial" w:cs="Arial"/>
          <w:color w:val="auto"/>
          <w:sz w:val="22"/>
          <w:szCs w:val="22"/>
        </w:rPr>
        <w:t xml:space="preserve">podpisu </w:t>
      </w:r>
      <w:r w:rsidR="00C54C89" w:rsidRPr="00C13EC2">
        <w:rPr>
          <w:rFonts w:ascii="Arial" w:hAnsi="Arial" w:cs="Arial"/>
          <w:color w:val="auto"/>
          <w:sz w:val="22"/>
          <w:szCs w:val="22"/>
        </w:rPr>
        <w:t>oběma smluvními stranami</w:t>
      </w:r>
      <w:r w:rsidRPr="00C13EC2">
        <w:rPr>
          <w:rFonts w:ascii="Arial" w:hAnsi="Arial" w:cs="Arial"/>
          <w:color w:val="auto"/>
          <w:sz w:val="22"/>
          <w:szCs w:val="22"/>
        </w:rPr>
        <w:t>.</w:t>
      </w:r>
      <w:r w:rsidR="00895067"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 xml:space="preserve"> Smluvní strany svým podpisem potvrzují a zároveň proh</w:t>
      </w:r>
      <w:r w:rsidR="00122041"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>lašují, že si smlouvu přečetly.</w:t>
      </w:r>
      <w:r w:rsidR="00C13EC2"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 xml:space="preserve"> </w:t>
      </w:r>
    </w:p>
    <w:p w:rsidR="00C13EC2" w:rsidRDefault="00C13EC2" w:rsidP="00C13EC2">
      <w:pPr>
        <w:pStyle w:val="Odstavecseseznamem"/>
        <w:rPr>
          <w:rFonts w:ascii="Arial" w:hAnsi="Arial" w:cs="Arial"/>
          <w:bCs/>
          <w:spacing w:val="5"/>
          <w:sz w:val="22"/>
          <w:szCs w:val="22"/>
        </w:rPr>
      </w:pPr>
    </w:p>
    <w:p w:rsidR="00C13EC2" w:rsidRPr="00C13EC2" w:rsidRDefault="00895067" w:rsidP="001F3074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>Tato smlouva se řídí zákonem č. 89/2012 Sb., občanský zákoník a dalšími právními předpisy</w:t>
      </w:r>
      <w:r w:rsidR="00C13EC2"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 xml:space="preserve"> </w:t>
      </w:r>
      <w:r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>České republiky.</w:t>
      </w:r>
      <w:r w:rsidR="00C13EC2" w:rsidRPr="00C13EC2">
        <w:rPr>
          <w:rFonts w:ascii="Arial" w:hAnsi="Arial" w:cs="Arial"/>
          <w:bCs/>
          <w:color w:val="auto"/>
          <w:spacing w:val="5"/>
          <w:sz w:val="22"/>
          <w:szCs w:val="22"/>
        </w:rPr>
        <w:t xml:space="preserve"> </w:t>
      </w:r>
    </w:p>
    <w:p w:rsidR="00C13EC2" w:rsidRPr="00C13EC2" w:rsidRDefault="00C13EC2" w:rsidP="00C13EC2">
      <w:pPr>
        <w:pStyle w:val="Odstavecseseznamem"/>
        <w:rPr>
          <w:rFonts w:ascii="Arial" w:hAnsi="Arial" w:cs="Arial"/>
          <w:bCs/>
          <w:spacing w:val="5"/>
          <w:sz w:val="22"/>
          <w:szCs w:val="22"/>
        </w:rPr>
      </w:pPr>
    </w:p>
    <w:p w:rsidR="00934FD8" w:rsidRDefault="008D7B40" w:rsidP="001F3074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EC2">
        <w:rPr>
          <w:rFonts w:ascii="Arial" w:hAnsi="Arial" w:cs="Arial"/>
          <w:color w:val="auto"/>
          <w:sz w:val="22"/>
          <w:szCs w:val="22"/>
        </w:rPr>
        <w:t>Tato smlouva je vyhotovena ve 4</w:t>
      </w:r>
      <w:r w:rsidR="009D67E7" w:rsidRPr="00C13EC2">
        <w:rPr>
          <w:rFonts w:ascii="Arial" w:hAnsi="Arial" w:cs="Arial"/>
          <w:color w:val="auto"/>
          <w:sz w:val="22"/>
          <w:szCs w:val="22"/>
        </w:rPr>
        <w:t xml:space="preserve"> </w:t>
      </w:r>
      <w:r w:rsidR="00934FD8" w:rsidRPr="00C13EC2">
        <w:rPr>
          <w:rFonts w:ascii="Arial" w:hAnsi="Arial" w:cs="Arial"/>
          <w:color w:val="auto"/>
          <w:sz w:val="22"/>
          <w:szCs w:val="22"/>
        </w:rPr>
        <w:t>vyhotoveních, z nic</w:t>
      </w:r>
      <w:r w:rsidRPr="00C13EC2">
        <w:rPr>
          <w:rFonts w:ascii="Arial" w:hAnsi="Arial" w:cs="Arial"/>
          <w:color w:val="auto"/>
          <w:sz w:val="22"/>
          <w:szCs w:val="22"/>
        </w:rPr>
        <w:t>hž každá smluvní strana obdrží 2</w:t>
      </w:r>
      <w:r w:rsidR="00C13EC2">
        <w:rPr>
          <w:rFonts w:ascii="Arial" w:hAnsi="Arial" w:cs="Arial"/>
          <w:color w:val="auto"/>
          <w:sz w:val="22"/>
          <w:szCs w:val="22"/>
        </w:rPr>
        <w:t> </w:t>
      </w:r>
      <w:r w:rsidR="00934FD8" w:rsidRPr="00C13EC2">
        <w:rPr>
          <w:rFonts w:ascii="Arial" w:hAnsi="Arial" w:cs="Arial"/>
          <w:color w:val="auto"/>
          <w:sz w:val="22"/>
          <w:szCs w:val="22"/>
        </w:rPr>
        <w:t>vyhotovení.</w:t>
      </w:r>
    </w:p>
    <w:p w:rsidR="00D34461" w:rsidRDefault="00D34461" w:rsidP="00D34461">
      <w:pPr>
        <w:pStyle w:val="Odstavecseseznamem"/>
        <w:rPr>
          <w:rFonts w:ascii="Arial" w:hAnsi="Arial" w:cs="Arial"/>
          <w:sz w:val="22"/>
          <w:szCs w:val="22"/>
        </w:rPr>
      </w:pPr>
    </w:p>
    <w:p w:rsidR="00D34461" w:rsidRPr="00C13EC2" w:rsidRDefault="00D34461" w:rsidP="001F3074">
      <w:pPr>
        <w:pStyle w:val="Zkladntext"/>
        <w:numPr>
          <w:ilvl w:val="0"/>
          <w:numId w:val="36"/>
        </w:numPr>
        <w:spacing w:before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Smluvní strany jsou povinny dle §2 a §5 zákona 340/2015 Sb., o registru smluv v platném znění, zveřejnit tuto smlouvu v registru smluv. Smluvní strany se dohodly, že zveřejnění provede objednatel.</w:t>
      </w:r>
    </w:p>
    <w:p w:rsidR="00934FD8" w:rsidRDefault="00934FD8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C13EC2" w:rsidRPr="00C13EC2" w:rsidRDefault="00C13EC2" w:rsidP="009D55B4">
      <w:pPr>
        <w:pStyle w:val="Zkladntext"/>
        <w:spacing w:before="0"/>
        <w:ind w:left="567" w:hanging="567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D34461" w:rsidRPr="007B7047" w:rsidRDefault="00934FD8" w:rsidP="00D34461">
      <w:pPr>
        <w:spacing w:before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7B7047">
        <w:rPr>
          <w:rFonts w:ascii="Arial" w:hAnsi="Arial" w:cs="Arial"/>
          <w:snapToGrid w:val="0"/>
          <w:sz w:val="22"/>
          <w:szCs w:val="22"/>
        </w:rPr>
        <w:t xml:space="preserve">V </w:t>
      </w:r>
      <w:r w:rsidR="00D34461">
        <w:rPr>
          <w:rFonts w:ascii="Arial" w:hAnsi="Arial" w:cs="Arial"/>
          <w:snapToGrid w:val="0"/>
          <w:sz w:val="22"/>
          <w:szCs w:val="22"/>
        </w:rPr>
        <w:t>………………</w:t>
      </w:r>
      <w:r w:rsidR="00C861CF">
        <w:rPr>
          <w:rFonts w:ascii="Arial" w:hAnsi="Arial" w:cs="Arial"/>
          <w:snapToGrid w:val="0"/>
          <w:sz w:val="22"/>
          <w:szCs w:val="22"/>
        </w:rPr>
        <w:t>……..</w:t>
      </w:r>
      <w:r w:rsidR="00D34461">
        <w:rPr>
          <w:rFonts w:ascii="Arial" w:hAnsi="Arial" w:cs="Arial"/>
          <w:snapToGrid w:val="0"/>
          <w:sz w:val="22"/>
          <w:szCs w:val="22"/>
        </w:rPr>
        <w:t>……</w:t>
      </w:r>
      <w:r w:rsidRPr="007B7047">
        <w:rPr>
          <w:rFonts w:ascii="Arial" w:hAnsi="Arial" w:cs="Arial"/>
          <w:snapToGrid w:val="0"/>
          <w:sz w:val="22"/>
          <w:szCs w:val="22"/>
        </w:rPr>
        <w:t xml:space="preserve"> dne</w:t>
      </w:r>
      <w:r w:rsidR="007B7047">
        <w:rPr>
          <w:rFonts w:ascii="Arial" w:hAnsi="Arial" w:cs="Arial"/>
          <w:snapToGrid w:val="0"/>
          <w:sz w:val="22"/>
          <w:szCs w:val="22"/>
        </w:rPr>
        <w:t xml:space="preserve"> ……………</w:t>
      </w:r>
      <w:r w:rsidR="00D34461">
        <w:rPr>
          <w:rFonts w:ascii="Arial" w:hAnsi="Arial" w:cs="Arial"/>
          <w:snapToGrid w:val="0"/>
          <w:sz w:val="22"/>
          <w:szCs w:val="22"/>
        </w:rPr>
        <w:tab/>
      </w:r>
      <w:r w:rsidR="00D34461">
        <w:rPr>
          <w:rFonts w:ascii="Arial" w:hAnsi="Arial" w:cs="Arial"/>
          <w:snapToGrid w:val="0"/>
          <w:sz w:val="22"/>
          <w:szCs w:val="22"/>
        </w:rPr>
        <w:tab/>
        <w:t xml:space="preserve">       </w:t>
      </w:r>
      <w:r w:rsidR="00D34461" w:rsidRPr="007B7047">
        <w:rPr>
          <w:rFonts w:ascii="Arial" w:hAnsi="Arial" w:cs="Arial"/>
          <w:snapToGrid w:val="0"/>
          <w:sz w:val="22"/>
          <w:szCs w:val="22"/>
        </w:rPr>
        <w:t xml:space="preserve">V </w:t>
      </w:r>
      <w:r w:rsidR="00D34461">
        <w:rPr>
          <w:rFonts w:ascii="Arial" w:hAnsi="Arial" w:cs="Arial"/>
          <w:snapToGrid w:val="0"/>
          <w:sz w:val="22"/>
          <w:szCs w:val="22"/>
        </w:rPr>
        <w:t>…………</w:t>
      </w:r>
      <w:r w:rsidR="00C861CF">
        <w:rPr>
          <w:rFonts w:ascii="Arial" w:hAnsi="Arial" w:cs="Arial"/>
          <w:snapToGrid w:val="0"/>
          <w:sz w:val="22"/>
          <w:szCs w:val="22"/>
        </w:rPr>
        <w:t>…….</w:t>
      </w:r>
      <w:r w:rsidR="00D34461">
        <w:rPr>
          <w:rFonts w:ascii="Arial" w:hAnsi="Arial" w:cs="Arial"/>
          <w:snapToGrid w:val="0"/>
          <w:sz w:val="22"/>
          <w:szCs w:val="22"/>
        </w:rPr>
        <w:t>………….</w:t>
      </w:r>
      <w:r w:rsidR="00D34461" w:rsidRPr="007B704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D34461" w:rsidRPr="007B7047">
        <w:rPr>
          <w:rFonts w:ascii="Arial" w:hAnsi="Arial" w:cs="Arial"/>
          <w:snapToGrid w:val="0"/>
          <w:sz w:val="22"/>
          <w:szCs w:val="22"/>
        </w:rPr>
        <w:t>dne</w:t>
      </w:r>
      <w:proofErr w:type="gramEnd"/>
      <w:r w:rsidR="00D34461">
        <w:rPr>
          <w:rFonts w:ascii="Arial" w:hAnsi="Arial" w:cs="Arial"/>
          <w:snapToGrid w:val="0"/>
          <w:sz w:val="22"/>
          <w:szCs w:val="22"/>
        </w:rPr>
        <w:t xml:space="preserve"> ………………</w:t>
      </w:r>
    </w:p>
    <w:p w:rsidR="00934FD8" w:rsidRPr="007B7047" w:rsidRDefault="00934FD8" w:rsidP="009D55B4">
      <w:pPr>
        <w:spacing w:before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C13EC2" w:rsidRDefault="00C13EC2" w:rsidP="009D55B4">
      <w:pPr>
        <w:spacing w:before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C13EC2" w:rsidRPr="00C13EC2" w:rsidRDefault="00C13EC2" w:rsidP="00C13EC2">
      <w:pPr>
        <w:spacing w:before="120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:rsidR="008D7B40" w:rsidRDefault="008D7B40" w:rsidP="009D55B4">
      <w:pPr>
        <w:spacing w:before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E31D1D" w:rsidRPr="009D55B4" w:rsidRDefault="00E31D1D" w:rsidP="009D55B4">
      <w:pPr>
        <w:spacing w:before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8D7B40" w:rsidRPr="009D55B4" w:rsidRDefault="008D7B40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 xml:space="preserve">-----------------------------------------------------------              </w:t>
      </w:r>
      <w:r w:rsidR="00122041" w:rsidRPr="009D55B4"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9D55B4">
        <w:rPr>
          <w:rFonts w:ascii="Arial" w:hAnsi="Arial" w:cs="Arial"/>
          <w:snapToGrid w:val="0"/>
          <w:sz w:val="22"/>
          <w:szCs w:val="22"/>
        </w:rPr>
        <w:t xml:space="preserve">   -------------------------------------------------------</w:t>
      </w:r>
    </w:p>
    <w:p w:rsidR="00C13EC2" w:rsidRDefault="00C13EC2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prodávajícího: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kupujícího:</w:t>
      </w:r>
    </w:p>
    <w:p w:rsidR="000A3BD0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Zdeněk Kukačka, předseda představenstva</w:t>
      </w:r>
      <w:r w:rsidR="00C13EC2">
        <w:rPr>
          <w:rFonts w:ascii="Arial" w:hAnsi="Arial" w:cs="Arial"/>
          <w:snapToGrid w:val="0"/>
          <w:sz w:val="22"/>
          <w:szCs w:val="22"/>
        </w:rPr>
        <w:tab/>
      </w:r>
      <w:r w:rsidR="00C13EC2">
        <w:rPr>
          <w:rFonts w:ascii="Arial" w:hAnsi="Arial" w:cs="Arial"/>
          <w:snapToGrid w:val="0"/>
          <w:sz w:val="22"/>
          <w:szCs w:val="22"/>
        </w:rPr>
        <w:tab/>
        <w:t xml:space="preserve">Ing. Bc. Břetislav </w:t>
      </w:r>
      <w:proofErr w:type="spellStart"/>
      <w:r w:rsidR="00C13EC2">
        <w:rPr>
          <w:rFonts w:ascii="Arial" w:hAnsi="Arial" w:cs="Arial"/>
          <w:snapToGrid w:val="0"/>
          <w:sz w:val="22"/>
          <w:szCs w:val="22"/>
        </w:rPr>
        <w:t>Kábele</w:t>
      </w:r>
      <w:proofErr w:type="spellEnd"/>
      <w:r w:rsidR="00C13EC2">
        <w:rPr>
          <w:rFonts w:ascii="Arial" w:hAnsi="Arial" w:cs="Arial"/>
          <w:snapToGrid w:val="0"/>
          <w:sz w:val="22"/>
          <w:szCs w:val="22"/>
        </w:rPr>
        <w:t>, ředitel školy</w:t>
      </w: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77E33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9D55B4">
        <w:rPr>
          <w:rFonts w:ascii="Arial" w:hAnsi="Arial" w:cs="Arial"/>
          <w:snapToGrid w:val="0"/>
          <w:sz w:val="22"/>
          <w:szCs w:val="22"/>
        </w:rPr>
        <w:t>-----------------------------------------------------------</w:t>
      </w:r>
    </w:p>
    <w:p w:rsidR="00577E33" w:rsidRPr="009D55B4" w:rsidRDefault="00577E33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Ing. Marie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Půrová</w:t>
      </w:r>
      <w:proofErr w:type="spellEnd"/>
      <w:r>
        <w:rPr>
          <w:rFonts w:ascii="Arial" w:hAnsi="Arial" w:cs="Arial"/>
          <w:snapToGrid w:val="0"/>
          <w:sz w:val="22"/>
          <w:szCs w:val="22"/>
        </w:rPr>
        <w:t>, členka představenstva</w:t>
      </w:r>
    </w:p>
    <w:p w:rsidR="000A3BD0" w:rsidRPr="00577E33" w:rsidRDefault="000A3BD0" w:rsidP="00577E33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9D55B4" w:rsidRPr="009D55B4" w:rsidRDefault="009D55B4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D55B4" w:rsidRPr="009D55B4" w:rsidRDefault="009D55B4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D55B4" w:rsidRPr="009D55B4" w:rsidRDefault="009D55B4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9D55B4" w:rsidRDefault="009D55B4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AA1059" w:rsidRDefault="00AA1059" w:rsidP="009D55B4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AA1059" w:rsidSect="00DD7690">
      <w:footerReference w:type="even" r:id="rId8"/>
      <w:footerReference w:type="default" r:id="rId9"/>
      <w:footerReference w:type="first" r:id="rId10"/>
      <w:pgSz w:w="11906" w:h="16838"/>
      <w:pgMar w:top="1276" w:right="851" w:bottom="1077" w:left="1134" w:header="709" w:footer="709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F5" w:rsidRDefault="00F07DF5">
      <w:r>
        <w:separator/>
      </w:r>
    </w:p>
  </w:endnote>
  <w:endnote w:type="continuationSeparator" w:id="0">
    <w:p w:rsidR="00F07DF5" w:rsidRDefault="00F0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D8" w:rsidRDefault="00934F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4FD8" w:rsidRDefault="00934FD8">
    <w:pPr>
      <w:pStyle w:val="Zpat"/>
    </w:pPr>
  </w:p>
  <w:p w:rsidR="00934FD8" w:rsidRDefault="00934FD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90" w:rsidRDefault="00DD7690" w:rsidP="00DD7690">
    <w:pPr>
      <w:pStyle w:val="Zpat"/>
      <w:jc w:val="center"/>
      <w:rPr>
        <w:rFonts w:ascii="Century Gothic" w:hAnsi="Century Gothic" w:cs="Arial"/>
      </w:rPr>
    </w:pPr>
    <w:r w:rsidRPr="00300B8E">
      <w:rPr>
        <w:rFonts w:ascii="Century Gothic" w:hAnsi="Century Gothic" w:cs="Arial"/>
      </w:rPr>
      <w:t xml:space="preserve">Stránka </w:t>
    </w:r>
    <w:r w:rsidRPr="00300B8E">
      <w:rPr>
        <w:rFonts w:ascii="Century Gothic" w:hAnsi="Century Gothic" w:cs="Arial"/>
      </w:rPr>
      <w:fldChar w:fldCharType="begin"/>
    </w:r>
    <w:r w:rsidRPr="00300B8E">
      <w:rPr>
        <w:rFonts w:ascii="Century Gothic" w:hAnsi="Century Gothic" w:cs="Arial"/>
      </w:rPr>
      <w:instrText>PAGE</w:instrText>
    </w:r>
    <w:r w:rsidRPr="00300B8E">
      <w:rPr>
        <w:rFonts w:ascii="Century Gothic" w:hAnsi="Century Gothic" w:cs="Arial"/>
      </w:rPr>
      <w:fldChar w:fldCharType="separate"/>
    </w:r>
    <w:r w:rsidR="00A5394E">
      <w:rPr>
        <w:rFonts w:ascii="Century Gothic" w:hAnsi="Century Gothic" w:cs="Arial"/>
        <w:noProof/>
      </w:rPr>
      <w:t>- 4 -</w:t>
    </w:r>
    <w:r w:rsidRPr="00300B8E">
      <w:rPr>
        <w:rFonts w:ascii="Century Gothic" w:hAnsi="Century Gothic" w:cs="Arial"/>
      </w:rPr>
      <w:fldChar w:fldCharType="end"/>
    </w:r>
    <w:r>
      <w:rPr>
        <w:rFonts w:ascii="Century Gothic" w:hAnsi="Century Gothic" w:cs="Arial"/>
      </w:rPr>
      <w:t xml:space="preserve"> </w:t>
    </w:r>
    <w:r w:rsidRPr="00300B8E">
      <w:rPr>
        <w:rFonts w:ascii="Century Gothic" w:hAnsi="Century Gothic" w:cs="Arial"/>
      </w:rPr>
      <w:t xml:space="preserve">z </w:t>
    </w:r>
    <w:r w:rsidRPr="00300B8E">
      <w:rPr>
        <w:rFonts w:ascii="Century Gothic" w:hAnsi="Century Gothic" w:cs="Arial"/>
      </w:rPr>
      <w:fldChar w:fldCharType="begin"/>
    </w:r>
    <w:r w:rsidRPr="00300B8E">
      <w:rPr>
        <w:rFonts w:ascii="Century Gothic" w:hAnsi="Century Gothic" w:cs="Arial"/>
      </w:rPr>
      <w:instrText>NUMPAGES</w:instrText>
    </w:r>
    <w:r w:rsidRPr="00300B8E">
      <w:rPr>
        <w:rFonts w:ascii="Century Gothic" w:hAnsi="Century Gothic" w:cs="Arial"/>
      </w:rPr>
      <w:fldChar w:fldCharType="separate"/>
    </w:r>
    <w:r w:rsidR="00A5394E">
      <w:rPr>
        <w:rFonts w:ascii="Century Gothic" w:hAnsi="Century Gothic" w:cs="Arial"/>
        <w:noProof/>
      </w:rPr>
      <w:t>4</w:t>
    </w:r>
    <w:r w:rsidRPr="00300B8E">
      <w:rPr>
        <w:rFonts w:ascii="Century Gothic" w:hAnsi="Century Gothic" w:cs="Arial"/>
      </w:rPr>
      <w:fldChar w:fldCharType="end"/>
    </w:r>
  </w:p>
  <w:p w:rsidR="00DD7690" w:rsidRPr="00300B8E" w:rsidRDefault="00DD7690" w:rsidP="00DD7690">
    <w:pPr>
      <w:pStyle w:val="Zpat"/>
      <w:rPr>
        <w:rFonts w:ascii="Century Gothic" w:hAnsi="Century Gothic" w:cs="Arial"/>
      </w:rPr>
    </w:pPr>
  </w:p>
  <w:p w:rsidR="00934FD8" w:rsidRDefault="00934FD8" w:rsidP="00DD7690">
    <w:pPr>
      <w:pStyle w:val="Zpat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D8" w:rsidRDefault="00934FD8">
    <w:pPr>
      <w:pStyle w:val="Zpat"/>
    </w:pPr>
    <w:r>
      <w:t>F-Q2</w:t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8773F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ab/>
      <w:t xml:space="preserve">změna: </w:t>
    </w:r>
    <w:proofErr w:type="gramStart"/>
    <w:r>
      <w:rPr>
        <w:rStyle w:val="slostrnky"/>
      </w:rPr>
      <w:t>15.9.2004</w:t>
    </w:r>
    <w:proofErr w:type="gramEnd"/>
  </w:p>
  <w:p w:rsidR="00934FD8" w:rsidRDefault="00934FD8">
    <w:pPr>
      <w:pStyle w:val="Zpat"/>
    </w:pPr>
  </w:p>
  <w:p w:rsidR="00934FD8" w:rsidRDefault="00934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F5" w:rsidRDefault="00F07DF5">
      <w:r>
        <w:separator/>
      </w:r>
    </w:p>
  </w:footnote>
  <w:footnote w:type="continuationSeparator" w:id="0">
    <w:p w:rsidR="00F07DF5" w:rsidRDefault="00F0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F8AAE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2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1D6A2F"/>
    <w:multiLevelType w:val="hybridMultilevel"/>
    <w:tmpl w:val="8D8814B0"/>
    <w:lvl w:ilvl="0" w:tplc="45EE087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FDC"/>
    <w:multiLevelType w:val="hybridMultilevel"/>
    <w:tmpl w:val="BCA6A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0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405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8373BF"/>
    <w:multiLevelType w:val="hybridMultilevel"/>
    <w:tmpl w:val="63D45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173A"/>
    <w:multiLevelType w:val="singleLevel"/>
    <w:tmpl w:val="80CEE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B8336A"/>
    <w:multiLevelType w:val="singleLevel"/>
    <w:tmpl w:val="44A4C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7D31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D16D9"/>
    <w:multiLevelType w:val="singleLevel"/>
    <w:tmpl w:val="5624F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216A0EF5"/>
    <w:multiLevelType w:val="hybridMultilevel"/>
    <w:tmpl w:val="F094F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6669"/>
    <w:multiLevelType w:val="singleLevel"/>
    <w:tmpl w:val="25A240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5D23F1"/>
    <w:multiLevelType w:val="hybridMultilevel"/>
    <w:tmpl w:val="2FD6A3AC"/>
    <w:lvl w:ilvl="0" w:tplc="0405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2926549E"/>
    <w:multiLevelType w:val="hybridMultilevel"/>
    <w:tmpl w:val="0422D1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C4B15"/>
    <w:multiLevelType w:val="singleLevel"/>
    <w:tmpl w:val="69EAD78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/>
      </w:rPr>
    </w:lvl>
  </w:abstractNum>
  <w:abstractNum w:abstractNumId="16" w15:restartNumberingAfterBreak="0">
    <w:nsid w:val="31850021"/>
    <w:multiLevelType w:val="hybridMultilevel"/>
    <w:tmpl w:val="DDA49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226B"/>
    <w:multiLevelType w:val="singleLevel"/>
    <w:tmpl w:val="1746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A686E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0C0AB0"/>
    <w:multiLevelType w:val="hybridMultilevel"/>
    <w:tmpl w:val="B5B8D1D6"/>
    <w:lvl w:ilvl="0" w:tplc="E5E29788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0" w15:restartNumberingAfterBreak="0">
    <w:nsid w:val="3B334941"/>
    <w:multiLevelType w:val="singleLevel"/>
    <w:tmpl w:val="F530C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B835E1"/>
    <w:multiLevelType w:val="hybridMultilevel"/>
    <w:tmpl w:val="D0389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D3823"/>
    <w:multiLevelType w:val="singleLevel"/>
    <w:tmpl w:val="B9822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4EB2402A"/>
    <w:multiLevelType w:val="hybridMultilevel"/>
    <w:tmpl w:val="D5EA2C36"/>
    <w:lvl w:ilvl="0" w:tplc="6FD6F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612"/>
    <w:multiLevelType w:val="singleLevel"/>
    <w:tmpl w:val="8570A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05F2090"/>
    <w:multiLevelType w:val="hybridMultilevel"/>
    <w:tmpl w:val="FB00D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71E6D"/>
    <w:multiLevelType w:val="singleLevel"/>
    <w:tmpl w:val="DB5CF23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/>
      </w:rPr>
    </w:lvl>
  </w:abstractNum>
  <w:abstractNum w:abstractNumId="27" w15:restartNumberingAfterBreak="0">
    <w:nsid w:val="52361CC0"/>
    <w:multiLevelType w:val="singleLevel"/>
    <w:tmpl w:val="4E080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54BC776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F1715A"/>
    <w:multiLevelType w:val="hybridMultilevel"/>
    <w:tmpl w:val="24960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345"/>
    <w:multiLevelType w:val="hybridMultilevel"/>
    <w:tmpl w:val="E1BC9350"/>
    <w:lvl w:ilvl="0" w:tplc="9032647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D11A7"/>
    <w:multiLevelType w:val="hybridMultilevel"/>
    <w:tmpl w:val="C9DCA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B75F6"/>
    <w:multiLevelType w:val="singleLevel"/>
    <w:tmpl w:val="474C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00822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524DF6"/>
    <w:multiLevelType w:val="hybridMultilevel"/>
    <w:tmpl w:val="AFB2B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537C5"/>
    <w:multiLevelType w:val="singleLevel"/>
    <w:tmpl w:val="803C2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7"/>
  </w:num>
  <w:num w:numId="5">
    <w:abstractNumId w:val="35"/>
  </w:num>
  <w:num w:numId="6">
    <w:abstractNumId w:val="26"/>
  </w:num>
  <w:num w:numId="7">
    <w:abstractNumId w:val="32"/>
  </w:num>
  <w:num w:numId="8">
    <w:abstractNumId w:val="22"/>
  </w:num>
  <w:num w:numId="9">
    <w:abstractNumId w:val="7"/>
  </w:num>
  <w:num w:numId="10">
    <w:abstractNumId w:val="1"/>
  </w:num>
  <w:num w:numId="11">
    <w:abstractNumId w:val="28"/>
  </w:num>
  <w:num w:numId="12">
    <w:abstractNumId w:val="5"/>
  </w:num>
  <w:num w:numId="13">
    <w:abstractNumId w:val="24"/>
  </w:num>
  <w:num w:numId="14">
    <w:abstractNumId w:val="20"/>
  </w:num>
  <w:num w:numId="15">
    <w:abstractNumId w:val="15"/>
  </w:num>
  <w:num w:numId="16">
    <w:abstractNumId w:val="4"/>
  </w:num>
  <w:num w:numId="17">
    <w:abstractNumId w:val="18"/>
  </w:num>
  <w:num w:numId="18">
    <w:abstractNumId w:val="9"/>
  </w:num>
  <w:num w:numId="19">
    <w:abstractNumId w:val="33"/>
  </w:num>
  <w:num w:numId="20">
    <w:abstractNumId w:val="19"/>
  </w:num>
  <w:num w:numId="21">
    <w:abstractNumId w:val="10"/>
  </w:num>
  <w:num w:numId="22">
    <w:abstractNumId w:val="14"/>
  </w:num>
  <w:num w:numId="23">
    <w:abstractNumId w:val="6"/>
  </w:num>
  <w:num w:numId="24">
    <w:abstractNumId w:val="31"/>
  </w:num>
  <w:num w:numId="25">
    <w:abstractNumId w:val="25"/>
  </w:num>
  <w:num w:numId="26">
    <w:abstractNumId w:val="13"/>
  </w:num>
  <w:num w:numId="27">
    <w:abstractNumId w:val="0"/>
  </w:num>
  <w:num w:numId="28">
    <w:abstractNumId w:val="21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11"/>
  </w:num>
  <w:num w:numId="34">
    <w:abstractNumId w:val="34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5"/>
    <w:rsid w:val="00013C11"/>
    <w:rsid w:val="00014C9A"/>
    <w:rsid w:val="00040B19"/>
    <w:rsid w:val="0005276A"/>
    <w:rsid w:val="00056AE8"/>
    <w:rsid w:val="000A3BD0"/>
    <w:rsid w:val="000C1392"/>
    <w:rsid w:val="000C61FB"/>
    <w:rsid w:val="000D3ABE"/>
    <w:rsid w:val="000F72C1"/>
    <w:rsid w:val="001067C9"/>
    <w:rsid w:val="00112BD1"/>
    <w:rsid w:val="00122041"/>
    <w:rsid w:val="00124CD6"/>
    <w:rsid w:val="001854C8"/>
    <w:rsid w:val="001A6ACC"/>
    <w:rsid w:val="001B34B7"/>
    <w:rsid w:val="001B704D"/>
    <w:rsid w:val="001D0097"/>
    <w:rsid w:val="001E02EA"/>
    <w:rsid w:val="001F0E02"/>
    <w:rsid w:val="001F276A"/>
    <w:rsid w:val="001F3074"/>
    <w:rsid w:val="001F309D"/>
    <w:rsid w:val="001F3A53"/>
    <w:rsid w:val="002415C3"/>
    <w:rsid w:val="00247977"/>
    <w:rsid w:val="00247C67"/>
    <w:rsid w:val="002516D4"/>
    <w:rsid w:val="00251FAF"/>
    <w:rsid w:val="0027438D"/>
    <w:rsid w:val="00281151"/>
    <w:rsid w:val="002964C7"/>
    <w:rsid w:val="002A7AC0"/>
    <w:rsid w:val="002B679E"/>
    <w:rsid w:val="002C3355"/>
    <w:rsid w:val="002C418A"/>
    <w:rsid w:val="002C5895"/>
    <w:rsid w:val="002D7462"/>
    <w:rsid w:val="002E6A1D"/>
    <w:rsid w:val="002F1C7B"/>
    <w:rsid w:val="002F2353"/>
    <w:rsid w:val="002F5B8D"/>
    <w:rsid w:val="00307235"/>
    <w:rsid w:val="00315255"/>
    <w:rsid w:val="003516AB"/>
    <w:rsid w:val="003618C8"/>
    <w:rsid w:val="00376B6D"/>
    <w:rsid w:val="00382302"/>
    <w:rsid w:val="003948A8"/>
    <w:rsid w:val="003A28E7"/>
    <w:rsid w:val="003A6CFF"/>
    <w:rsid w:val="003C4650"/>
    <w:rsid w:val="003E1CDD"/>
    <w:rsid w:val="003F037C"/>
    <w:rsid w:val="003F207B"/>
    <w:rsid w:val="003F27E2"/>
    <w:rsid w:val="00433E52"/>
    <w:rsid w:val="00443FBB"/>
    <w:rsid w:val="004731B7"/>
    <w:rsid w:val="004778D9"/>
    <w:rsid w:val="0049321D"/>
    <w:rsid w:val="00495722"/>
    <w:rsid w:val="00496354"/>
    <w:rsid w:val="004C0F58"/>
    <w:rsid w:val="00512FA1"/>
    <w:rsid w:val="00513C72"/>
    <w:rsid w:val="00550C1C"/>
    <w:rsid w:val="00570F55"/>
    <w:rsid w:val="0057128F"/>
    <w:rsid w:val="00577E33"/>
    <w:rsid w:val="00582D51"/>
    <w:rsid w:val="0058382A"/>
    <w:rsid w:val="005A2497"/>
    <w:rsid w:val="005C452C"/>
    <w:rsid w:val="005D3E2D"/>
    <w:rsid w:val="00615450"/>
    <w:rsid w:val="00660931"/>
    <w:rsid w:val="00670265"/>
    <w:rsid w:val="00672C24"/>
    <w:rsid w:val="0067666A"/>
    <w:rsid w:val="006974B9"/>
    <w:rsid w:val="006A0FEC"/>
    <w:rsid w:val="006A6020"/>
    <w:rsid w:val="006B5808"/>
    <w:rsid w:val="006D5AA6"/>
    <w:rsid w:val="006F0AC9"/>
    <w:rsid w:val="0070710C"/>
    <w:rsid w:val="007101A7"/>
    <w:rsid w:val="00716720"/>
    <w:rsid w:val="00760B3C"/>
    <w:rsid w:val="007844AC"/>
    <w:rsid w:val="00784D10"/>
    <w:rsid w:val="00795426"/>
    <w:rsid w:val="007B7047"/>
    <w:rsid w:val="007B7C16"/>
    <w:rsid w:val="007D3041"/>
    <w:rsid w:val="007D5DE8"/>
    <w:rsid w:val="007E27DB"/>
    <w:rsid w:val="007E3F14"/>
    <w:rsid w:val="007F77E3"/>
    <w:rsid w:val="00810305"/>
    <w:rsid w:val="008130C4"/>
    <w:rsid w:val="0082776B"/>
    <w:rsid w:val="0083750F"/>
    <w:rsid w:val="00841154"/>
    <w:rsid w:val="008603AF"/>
    <w:rsid w:val="00862127"/>
    <w:rsid w:val="008837B0"/>
    <w:rsid w:val="00895067"/>
    <w:rsid w:val="00897228"/>
    <w:rsid w:val="008A0103"/>
    <w:rsid w:val="008A6FD5"/>
    <w:rsid w:val="008B10F0"/>
    <w:rsid w:val="008B7E9D"/>
    <w:rsid w:val="008C01B5"/>
    <w:rsid w:val="008D3E59"/>
    <w:rsid w:val="008D7B40"/>
    <w:rsid w:val="008D7F47"/>
    <w:rsid w:val="008F6431"/>
    <w:rsid w:val="008F6B93"/>
    <w:rsid w:val="00901DE8"/>
    <w:rsid w:val="00931F42"/>
    <w:rsid w:val="00934FD8"/>
    <w:rsid w:val="00940273"/>
    <w:rsid w:val="0094585A"/>
    <w:rsid w:val="00986B84"/>
    <w:rsid w:val="00986DFB"/>
    <w:rsid w:val="009A38E8"/>
    <w:rsid w:val="009A424C"/>
    <w:rsid w:val="009B1399"/>
    <w:rsid w:val="009D48C6"/>
    <w:rsid w:val="009D55B4"/>
    <w:rsid w:val="009D67E7"/>
    <w:rsid w:val="009D6A7A"/>
    <w:rsid w:val="009E6D15"/>
    <w:rsid w:val="009F1E2B"/>
    <w:rsid w:val="009F7820"/>
    <w:rsid w:val="00A07D35"/>
    <w:rsid w:val="00A11E13"/>
    <w:rsid w:val="00A3405E"/>
    <w:rsid w:val="00A37AD8"/>
    <w:rsid w:val="00A50180"/>
    <w:rsid w:val="00A5394E"/>
    <w:rsid w:val="00A54020"/>
    <w:rsid w:val="00A55409"/>
    <w:rsid w:val="00A82964"/>
    <w:rsid w:val="00A8684A"/>
    <w:rsid w:val="00A90A16"/>
    <w:rsid w:val="00AA1059"/>
    <w:rsid w:val="00AB174D"/>
    <w:rsid w:val="00B075F5"/>
    <w:rsid w:val="00B15792"/>
    <w:rsid w:val="00B17683"/>
    <w:rsid w:val="00B45E65"/>
    <w:rsid w:val="00B75DCE"/>
    <w:rsid w:val="00BA7286"/>
    <w:rsid w:val="00BB0C6D"/>
    <w:rsid w:val="00BC64CC"/>
    <w:rsid w:val="00BD7BC8"/>
    <w:rsid w:val="00C13EC2"/>
    <w:rsid w:val="00C151A7"/>
    <w:rsid w:val="00C23E7B"/>
    <w:rsid w:val="00C33956"/>
    <w:rsid w:val="00C40167"/>
    <w:rsid w:val="00C40939"/>
    <w:rsid w:val="00C52A73"/>
    <w:rsid w:val="00C54C89"/>
    <w:rsid w:val="00C62D3B"/>
    <w:rsid w:val="00C861CF"/>
    <w:rsid w:val="00C86278"/>
    <w:rsid w:val="00C8773F"/>
    <w:rsid w:val="00C968EE"/>
    <w:rsid w:val="00CA3B6C"/>
    <w:rsid w:val="00CB1FD9"/>
    <w:rsid w:val="00CB31C4"/>
    <w:rsid w:val="00CD3E01"/>
    <w:rsid w:val="00CE646E"/>
    <w:rsid w:val="00CE723D"/>
    <w:rsid w:val="00D003A0"/>
    <w:rsid w:val="00D02355"/>
    <w:rsid w:val="00D157CC"/>
    <w:rsid w:val="00D20362"/>
    <w:rsid w:val="00D243B9"/>
    <w:rsid w:val="00D2658D"/>
    <w:rsid w:val="00D34461"/>
    <w:rsid w:val="00D44D3E"/>
    <w:rsid w:val="00D65BD3"/>
    <w:rsid w:val="00D70563"/>
    <w:rsid w:val="00D8548F"/>
    <w:rsid w:val="00D94BED"/>
    <w:rsid w:val="00D955F8"/>
    <w:rsid w:val="00DA1483"/>
    <w:rsid w:val="00DB3F81"/>
    <w:rsid w:val="00DB4B2E"/>
    <w:rsid w:val="00DB4BA4"/>
    <w:rsid w:val="00DD5D08"/>
    <w:rsid w:val="00DD6A18"/>
    <w:rsid w:val="00DD7690"/>
    <w:rsid w:val="00DE4BC5"/>
    <w:rsid w:val="00E00033"/>
    <w:rsid w:val="00E102A6"/>
    <w:rsid w:val="00E15902"/>
    <w:rsid w:val="00E31D1D"/>
    <w:rsid w:val="00E359AF"/>
    <w:rsid w:val="00E61517"/>
    <w:rsid w:val="00E75972"/>
    <w:rsid w:val="00E77F75"/>
    <w:rsid w:val="00E91E0C"/>
    <w:rsid w:val="00E970EE"/>
    <w:rsid w:val="00EB7A49"/>
    <w:rsid w:val="00ED4089"/>
    <w:rsid w:val="00EE5437"/>
    <w:rsid w:val="00F07DF5"/>
    <w:rsid w:val="00F22B70"/>
    <w:rsid w:val="00F3091C"/>
    <w:rsid w:val="00F334BB"/>
    <w:rsid w:val="00F42970"/>
    <w:rsid w:val="00F80F96"/>
    <w:rsid w:val="00F84690"/>
    <w:rsid w:val="00F87F06"/>
    <w:rsid w:val="00FA4DCA"/>
    <w:rsid w:val="00FA6247"/>
    <w:rsid w:val="00FC0025"/>
    <w:rsid w:val="00FD2369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1527EE-BABB-42F4-A1BA-500162EB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i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right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ind w:left="720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snapToGrid w:val="0"/>
      <w:sz w:val="24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snapToGrid w:val="0"/>
      <w:sz w:val="24"/>
    </w:rPr>
  </w:style>
  <w:style w:type="paragraph" w:styleId="Nadpis8">
    <w:name w:val="heading 8"/>
    <w:basedOn w:val="Normln"/>
    <w:next w:val="Normln"/>
    <w:qFormat/>
    <w:pPr>
      <w:keepNext/>
      <w:spacing w:before="120"/>
      <w:ind w:left="360"/>
      <w:jc w:val="both"/>
      <w:outlineLvl w:val="7"/>
    </w:pPr>
    <w:rPr>
      <w:snapToGrid w:val="0"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snapToGrid w:val="0"/>
      <w:sz w:val="28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color w:val="FF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before="120"/>
      <w:ind w:left="284" w:hanging="284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426" w:hanging="426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284"/>
    </w:pPr>
    <w:rPr>
      <w:snapToGrid w:val="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link w:val="Zkladntext2Char"/>
    <w:rPr>
      <w:snapToGrid w:val="0"/>
      <w:sz w:val="24"/>
    </w:rPr>
  </w:style>
  <w:style w:type="paragraph" w:styleId="Zkladntext3">
    <w:name w:val="Body Text 3"/>
    <w:basedOn w:val="Normln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customStyle="1" w:styleId="Zkladntext2Char">
    <w:name w:val="Základní text 2 Char"/>
    <w:link w:val="Zkladntext2"/>
    <w:rsid w:val="000F72C1"/>
    <w:rPr>
      <w:snapToGrid w:val="0"/>
      <w:sz w:val="24"/>
    </w:rPr>
  </w:style>
  <w:style w:type="character" w:customStyle="1" w:styleId="Nadpis7Char">
    <w:name w:val="Nadpis 7 Char"/>
    <w:link w:val="Nadpis7"/>
    <w:rsid w:val="00E77F75"/>
    <w:rPr>
      <w:b/>
      <w:snapToGrid w:val="0"/>
      <w:sz w:val="24"/>
    </w:rPr>
  </w:style>
  <w:style w:type="character" w:styleId="Odkaznakoment">
    <w:name w:val="annotation reference"/>
    <w:rsid w:val="00FA4D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4DCA"/>
  </w:style>
  <w:style w:type="character" w:customStyle="1" w:styleId="TextkomenteChar">
    <w:name w:val="Text komentáře Char"/>
    <w:basedOn w:val="Standardnpsmoodstavce"/>
    <w:link w:val="Textkomente"/>
    <w:rsid w:val="00FA4DCA"/>
  </w:style>
  <w:style w:type="paragraph" w:styleId="Pedmtkomente">
    <w:name w:val="annotation subject"/>
    <w:basedOn w:val="Textkomente"/>
    <w:next w:val="Textkomente"/>
    <w:link w:val="PedmtkomenteChar"/>
    <w:rsid w:val="00FA4DCA"/>
    <w:rPr>
      <w:b/>
      <w:bCs/>
    </w:rPr>
  </w:style>
  <w:style w:type="character" w:customStyle="1" w:styleId="PedmtkomenteChar">
    <w:name w:val="Předmět komentáře Char"/>
    <w:link w:val="Pedmtkomente"/>
    <w:rsid w:val="00FA4DCA"/>
    <w:rPr>
      <w:b/>
      <w:bCs/>
    </w:rPr>
  </w:style>
  <w:style w:type="paragraph" w:styleId="Textbubliny">
    <w:name w:val="Balloon Text"/>
    <w:basedOn w:val="Normln"/>
    <w:link w:val="TextbublinyChar"/>
    <w:rsid w:val="00FA4D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4D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C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Normln"/>
    <w:rsid w:val="00512FA1"/>
    <w:pPr>
      <w:numPr>
        <w:numId w:val="27"/>
      </w:numPr>
      <w:contextualSpacing/>
    </w:pPr>
  </w:style>
  <w:style w:type="character" w:customStyle="1" w:styleId="ZpatChar">
    <w:name w:val="Zápatí Char"/>
    <w:link w:val="Zpat"/>
    <w:uiPriority w:val="99"/>
    <w:rsid w:val="00DD7690"/>
  </w:style>
  <w:style w:type="paragraph" w:styleId="Odstavecseseznamem">
    <w:name w:val="List Paragraph"/>
    <w:basedOn w:val="Normln"/>
    <w:uiPriority w:val="34"/>
    <w:qFormat/>
    <w:rsid w:val="009D6A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4EE0-D3BF-43B3-95EA-A5829826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s m l o u v a</vt:lpstr>
    </vt:vector>
  </TitlesOfParts>
  <Company>JUDr. Jan Nádravský &amp; SYN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s m l o u v a</dc:title>
  <dc:subject/>
  <dc:creator>JUDr. Jan Nádravský &amp; SYN</dc:creator>
  <cp:keywords/>
  <dc:description>Filtr T602 id:</dc:description>
  <cp:lastModifiedBy>Cimlova</cp:lastModifiedBy>
  <cp:revision>2</cp:revision>
  <cp:lastPrinted>2016-06-10T11:54:00Z</cp:lastPrinted>
  <dcterms:created xsi:type="dcterms:W3CDTF">2017-08-29T05:32:00Z</dcterms:created>
  <dcterms:modified xsi:type="dcterms:W3CDTF">2017-08-29T05:32:00Z</dcterms:modified>
</cp:coreProperties>
</file>