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035A" w14:textId="77777777" w:rsidR="00700124" w:rsidRDefault="00700124">
      <w:pPr>
        <w:pStyle w:val="Nadpis10"/>
        <w:keepNext/>
        <w:keepLines/>
        <w:shd w:val="clear" w:color="auto" w:fill="auto"/>
        <w:jc w:val="both"/>
      </w:pPr>
      <w:bookmarkStart w:id="0" w:name="bookmark0"/>
      <w:bookmarkStart w:id="1" w:name="bookmark1"/>
      <w:r>
        <w:t xml:space="preserve">Krajská </w:t>
      </w:r>
      <w:r>
        <w:t xml:space="preserve">správa </w:t>
      </w:r>
    </w:p>
    <w:p w14:paraId="1B033846" w14:textId="0E5519AA" w:rsidR="00BF09EB" w:rsidRDefault="00700124">
      <w:pPr>
        <w:pStyle w:val="Nadpis10"/>
        <w:keepNext/>
        <w:keepLines/>
        <w:shd w:val="clear" w:color="auto" w:fill="auto"/>
        <w:jc w:val="both"/>
      </w:pPr>
      <w:r>
        <w:t xml:space="preserve">a </w:t>
      </w:r>
      <w:r>
        <w:t xml:space="preserve">údržba </w:t>
      </w:r>
      <w:r w:rsidRPr="00700124">
        <w:t>silnic</w:t>
      </w:r>
      <w:r>
        <w:t xml:space="preserve"> Vysočiny</w:t>
      </w:r>
      <w:bookmarkEnd w:id="0"/>
      <w:bookmarkEnd w:id="1"/>
    </w:p>
    <w:p w14:paraId="659296C4" w14:textId="77777777" w:rsidR="00BF09EB" w:rsidRDefault="00700124">
      <w:pPr>
        <w:pStyle w:val="Nadpis20"/>
        <w:keepNext/>
        <w:keepLines/>
        <w:shd w:val="clear" w:color="auto" w:fill="auto"/>
        <w:spacing w:after="320"/>
        <w:ind w:left="0"/>
        <w:jc w:val="center"/>
      </w:pPr>
      <w:bookmarkStart w:id="2" w:name="bookmark2"/>
      <w:bookmarkStart w:id="3" w:name="bookmark3"/>
      <w:r>
        <w:t>S M L O U V A O D Í L O</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7435"/>
      </w:tblGrid>
      <w:tr w:rsidR="00BF09EB" w14:paraId="1D470F5F" w14:textId="77777777">
        <w:tblPrEx>
          <w:tblCellMar>
            <w:top w:w="0" w:type="dxa"/>
            <w:bottom w:w="0" w:type="dxa"/>
          </w:tblCellMar>
        </w:tblPrEx>
        <w:trPr>
          <w:trHeight w:hRule="exact" w:val="619"/>
          <w:jc w:val="center"/>
        </w:trPr>
        <w:tc>
          <w:tcPr>
            <w:tcW w:w="2030" w:type="dxa"/>
            <w:shd w:val="clear" w:color="auto" w:fill="FFFFFF"/>
          </w:tcPr>
          <w:p w14:paraId="43AEC607" w14:textId="77777777" w:rsidR="00BF09EB" w:rsidRDefault="00BF09EB">
            <w:pPr>
              <w:rPr>
                <w:sz w:val="10"/>
                <w:szCs w:val="10"/>
              </w:rPr>
            </w:pPr>
          </w:p>
        </w:tc>
        <w:tc>
          <w:tcPr>
            <w:tcW w:w="7435" w:type="dxa"/>
            <w:shd w:val="clear" w:color="auto" w:fill="FFFFFF"/>
            <w:vAlign w:val="center"/>
          </w:tcPr>
          <w:p w14:paraId="22EFD8CE" w14:textId="77777777" w:rsidR="00BF09EB" w:rsidRDefault="00700124">
            <w:pPr>
              <w:pStyle w:val="Jin0"/>
              <w:shd w:val="clear" w:color="auto" w:fill="auto"/>
              <w:spacing w:after="0"/>
              <w:ind w:left="2280"/>
            </w:pPr>
            <w:r>
              <w:rPr>
                <w:b/>
                <w:bCs/>
              </w:rPr>
              <w:t>Článek 1</w:t>
            </w:r>
          </w:p>
          <w:p w14:paraId="665D1DA4" w14:textId="77777777" w:rsidR="00BF09EB" w:rsidRDefault="00700124">
            <w:pPr>
              <w:pStyle w:val="Jin0"/>
              <w:shd w:val="clear" w:color="auto" w:fill="auto"/>
              <w:spacing w:after="0"/>
              <w:ind w:left="1980"/>
            </w:pPr>
            <w:r>
              <w:rPr>
                <w:b/>
                <w:bCs/>
              </w:rPr>
              <w:t>Smluvní strany</w:t>
            </w:r>
          </w:p>
        </w:tc>
      </w:tr>
      <w:tr w:rsidR="00BF09EB" w14:paraId="4188F736" w14:textId="77777777">
        <w:tblPrEx>
          <w:tblCellMar>
            <w:top w:w="0" w:type="dxa"/>
            <w:bottom w:w="0" w:type="dxa"/>
          </w:tblCellMar>
        </w:tblPrEx>
        <w:trPr>
          <w:trHeight w:hRule="exact" w:val="346"/>
          <w:jc w:val="center"/>
        </w:trPr>
        <w:tc>
          <w:tcPr>
            <w:tcW w:w="2030" w:type="dxa"/>
            <w:shd w:val="clear" w:color="auto" w:fill="FFFFFF"/>
            <w:vAlign w:val="bottom"/>
          </w:tcPr>
          <w:p w14:paraId="4A256D7A" w14:textId="77777777" w:rsidR="00BF09EB" w:rsidRDefault="00700124">
            <w:pPr>
              <w:pStyle w:val="Jin0"/>
              <w:shd w:val="clear" w:color="auto" w:fill="auto"/>
              <w:spacing w:after="0"/>
            </w:pPr>
            <w:r>
              <w:rPr>
                <w:b/>
                <w:bCs/>
              </w:rPr>
              <w:t>Objednatel:</w:t>
            </w:r>
          </w:p>
        </w:tc>
        <w:tc>
          <w:tcPr>
            <w:tcW w:w="7435" w:type="dxa"/>
            <w:shd w:val="clear" w:color="auto" w:fill="FFFFFF"/>
            <w:vAlign w:val="bottom"/>
          </w:tcPr>
          <w:p w14:paraId="18E5C37B" w14:textId="77777777" w:rsidR="00BF09EB" w:rsidRDefault="00700124">
            <w:pPr>
              <w:pStyle w:val="Jin0"/>
              <w:shd w:val="clear" w:color="auto" w:fill="auto"/>
              <w:spacing w:after="0"/>
            </w:pPr>
            <w:r>
              <w:rPr>
                <w:b/>
                <w:bCs/>
              </w:rPr>
              <w:t>Krajská správa a údržba silnic Vysočiny, příspěvková organizace</w:t>
            </w:r>
          </w:p>
        </w:tc>
      </w:tr>
      <w:tr w:rsidR="00BF09EB" w14:paraId="138CFC22" w14:textId="77777777">
        <w:tblPrEx>
          <w:tblCellMar>
            <w:top w:w="0" w:type="dxa"/>
            <w:bottom w:w="0" w:type="dxa"/>
          </w:tblCellMar>
        </w:tblPrEx>
        <w:trPr>
          <w:trHeight w:hRule="exact" w:val="216"/>
          <w:jc w:val="center"/>
        </w:trPr>
        <w:tc>
          <w:tcPr>
            <w:tcW w:w="2030" w:type="dxa"/>
            <w:shd w:val="clear" w:color="auto" w:fill="FFFFFF"/>
            <w:vAlign w:val="bottom"/>
          </w:tcPr>
          <w:p w14:paraId="3E80AEEE" w14:textId="77777777" w:rsidR="00BF09EB" w:rsidRDefault="00700124">
            <w:pPr>
              <w:pStyle w:val="Jin0"/>
              <w:shd w:val="clear" w:color="auto" w:fill="auto"/>
              <w:spacing w:after="0"/>
            </w:pPr>
            <w:r>
              <w:t>se sídlem:</w:t>
            </w:r>
          </w:p>
        </w:tc>
        <w:tc>
          <w:tcPr>
            <w:tcW w:w="7435" w:type="dxa"/>
            <w:shd w:val="clear" w:color="auto" w:fill="FFFFFF"/>
            <w:vAlign w:val="bottom"/>
          </w:tcPr>
          <w:p w14:paraId="69C3B1E8" w14:textId="77777777" w:rsidR="00BF09EB" w:rsidRDefault="00700124">
            <w:pPr>
              <w:pStyle w:val="Jin0"/>
              <w:shd w:val="clear" w:color="auto" w:fill="auto"/>
              <w:spacing w:after="0"/>
            </w:pPr>
            <w:r>
              <w:t>Kosovská 1122/16, 586 01 Jihlava</w:t>
            </w:r>
          </w:p>
        </w:tc>
      </w:tr>
      <w:tr w:rsidR="00BF09EB" w14:paraId="7AD6293B" w14:textId="77777777">
        <w:tblPrEx>
          <w:tblCellMar>
            <w:top w:w="0" w:type="dxa"/>
            <w:bottom w:w="0" w:type="dxa"/>
          </w:tblCellMar>
        </w:tblPrEx>
        <w:trPr>
          <w:trHeight w:hRule="exact" w:val="245"/>
          <w:jc w:val="center"/>
        </w:trPr>
        <w:tc>
          <w:tcPr>
            <w:tcW w:w="2030" w:type="dxa"/>
            <w:shd w:val="clear" w:color="auto" w:fill="FFFFFF"/>
            <w:vAlign w:val="bottom"/>
          </w:tcPr>
          <w:p w14:paraId="22B15894" w14:textId="77777777" w:rsidR="00BF09EB" w:rsidRDefault="00700124">
            <w:pPr>
              <w:pStyle w:val="Jin0"/>
              <w:shd w:val="clear" w:color="auto" w:fill="auto"/>
              <w:spacing w:after="0"/>
            </w:pPr>
            <w:r>
              <w:t>zastoupený:</w:t>
            </w:r>
          </w:p>
        </w:tc>
        <w:tc>
          <w:tcPr>
            <w:tcW w:w="7435" w:type="dxa"/>
            <w:shd w:val="clear" w:color="auto" w:fill="FFFFFF"/>
            <w:vAlign w:val="bottom"/>
          </w:tcPr>
          <w:p w14:paraId="089FF066" w14:textId="77777777" w:rsidR="00BF09EB" w:rsidRDefault="00700124">
            <w:pPr>
              <w:pStyle w:val="Jin0"/>
              <w:shd w:val="clear" w:color="auto" w:fill="auto"/>
              <w:spacing w:after="0"/>
            </w:pPr>
            <w:r>
              <w:t>Ing. Radovanem Necidem, ředitelem organizace</w:t>
            </w:r>
          </w:p>
        </w:tc>
      </w:tr>
      <w:tr w:rsidR="00BF09EB" w14:paraId="12265114" w14:textId="77777777">
        <w:tblPrEx>
          <w:tblCellMar>
            <w:top w:w="0" w:type="dxa"/>
            <w:bottom w:w="0" w:type="dxa"/>
          </w:tblCellMar>
        </w:tblPrEx>
        <w:trPr>
          <w:trHeight w:hRule="exact" w:val="216"/>
          <w:jc w:val="center"/>
        </w:trPr>
        <w:tc>
          <w:tcPr>
            <w:tcW w:w="2030" w:type="dxa"/>
            <w:shd w:val="clear" w:color="auto" w:fill="FFFFFF"/>
            <w:vAlign w:val="bottom"/>
          </w:tcPr>
          <w:p w14:paraId="04F8B4C6" w14:textId="77777777" w:rsidR="00BF09EB" w:rsidRDefault="00700124">
            <w:pPr>
              <w:pStyle w:val="Jin0"/>
              <w:shd w:val="clear" w:color="auto" w:fill="auto"/>
              <w:spacing w:after="0"/>
            </w:pPr>
            <w:r>
              <w:t>IČO:</w:t>
            </w:r>
          </w:p>
        </w:tc>
        <w:tc>
          <w:tcPr>
            <w:tcW w:w="7435" w:type="dxa"/>
            <w:shd w:val="clear" w:color="auto" w:fill="FFFFFF"/>
            <w:vAlign w:val="bottom"/>
          </w:tcPr>
          <w:p w14:paraId="543BB89D" w14:textId="77777777" w:rsidR="00BF09EB" w:rsidRDefault="00700124">
            <w:pPr>
              <w:pStyle w:val="Jin0"/>
              <w:shd w:val="clear" w:color="auto" w:fill="auto"/>
              <w:spacing w:after="0"/>
            </w:pPr>
            <w:r>
              <w:t>00090450</w:t>
            </w:r>
          </w:p>
        </w:tc>
      </w:tr>
      <w:tr w:rsidR="00BF09EB" w14:paraId="17448979" w14:textId="77777777">
        <w:tblPrEx>
          <w:tblCellMar>
            <w:top w:w="0" w:type="dxa"/>
            <w:bottom w:w="0" w:type="dxa"/>
          </w:tblCellMar>
        </w:tblPrEx>
        <w:trPr>
          <w:trHeight w:hRule="exact" w:val="230"/>
          <w:jc w:val="center"/>
        </w:trPr>
        <w:tc>
          <w:tcPr>
            <w:tcW w:w="2030" w:type="dxa"/>
            <w:shd w:val="clear" w:color="auto" w:fill="FFFFFF"/>
            <w:vAlign w:val="bottom"/>
          </w:tcPr>
          <w:p w14:paraId="63013146" w14:textId="77777777" w:rsidR="00BF09EB" w:rsidRDefault="00700124">
            <w:pPr>
              <w:pStyle w:val="Jin0"/>
              <w:shd w:val="clear" w:color="auto" w:fill="auto"/>
              <w:spacing w:after="0"/>
            </w:pPr>
            <w:r>
              <w:t>DIČ:</w:t>
            </w:r>
          </w:p>
        </w:tc>
        <w:tc>
          <w:tcPr>
            <w:tcW w:w="7435" w:type="dxa"/>
            <w:shd w:val="clear" w:color="auto" w:fill="FFFFFF"/>
            <w:vAlign w:val="bottom"/>
          </w:tcPr>
          <w:p w14:paraId="3FCC2F6F" w14:textId="77777777" w:rsidR="00BF09EB" w:rsidRDefault="00700124">
            <w:pPr>
              <w:pStyle w:val="Jin0"/>
              <w:shd w:val="clear" w:color="auto" w:fill="auto"/>
              <w:spacing w:after="0"/>
            </w:pPr>
            <w:r>
              <w:t>CZ00090450</w:t>
            </w:r>
          </w:p>
        </w:tc>
      </w:tr>
      <w:tr w:rsidR="00BF09EB" w14:paraId="57530802" w14:textId="77777777">
        <w:tblPrEx>
          <w:tblCellMar>
            <w:top w:w="0" w:type="dxa"/>
            <w:bottom w:w="0" w:type="dxa"/>
          </w:tblCellMar>
        </w:tblPrEx>
        <w:trPr>
          <w:trHeight w:hRule="exact" w:val="274"/>
          <w:jc w:val="center"/>
        </w:trPr>
        <w:tc>
          <w:tcPr>
            <w:tcW w:w="2030" w:type="dxa"/>
            <w:shd w:val="clear" w:color="auto" w:fill="FFFFFF"/>
            <w:vAlign w:val="bottom"/>
          </w:tcPr>
          <w:p w14:paraId="3B5A99C2" w14:textId="77777777" w:rsidR="00BF09EB" w:rsidRDefault="00700124">
            <w:pPr>
              <w:pStyle w:val="Jin0"/>
              <w:shd w:val="clear" w:color="auto" w:fill="auto"/>
              <w:spacing w:after="0"/>
            </w:pPr>
            <w:r>
              <w:t>Zřizovatel:</w:t>
            </w:r>
          </w:p>
        </w:tc>
        <w:tc>
          <w:tcPr>
            <w:tcW w:w="7435" w:type="dxa"/>
            <w:shd w:val="clear" w:color="auto" w:fill="FFFFFF"/>
            <w:vAlign w:val="bottom"/>
          </w:tcPr>
          <w:p w14:paraId="1DC9872A" w14:textId="77777777" w:rsidR="00BF09EB" w:rsidRDefault="00700124">
            <w:pPr>
              <w:pStyle w:val="Jin0"/>
              <w:shd w:val="clear" w:color="auto" w:fill="auto"/>
              <w:spacing w:after="0"/>
            </w:pPr>
            <w:r>
              <w:t>Kraj Vysočina</w:t>
            </w:r>
          </w:p>
        </w:tc>
      </w:tr>
    </w:tbl>
    <w:p w14:paraId="276725F2" w14:textId="77777777" w:rsidR="00BF09EB" w:rsidRDefault="00700124">
      <w:pPr>
        <w:pStyle w:val="Titulektabulky0"/>
        <w:shd w:val="clear" w:color="auto" w:fill="auto"/>
      </w:pPr>
      <w:r>
        <w:t xml:space="preserve">(dále jen </w:t>
      </w:r>
      <w:r>
        <w:rPr>
          <w:b/>
          <w:bCs/>
        </w:rPr>
        <w:t>objednatel</w:t>
      </w:r>
      <w:r>
        <w:t>)</w:t>
      </w:r>
    </w:p>
    <w:p w14:paraId="3B277A00" w14:textId="77777777" w:rsidR="00BF09EB" w:rsidRDefault="00BF09EB">
      <w:pPr>
        <w:spacing w:after="319" w:line="1" w:lineRule="exact"/>
      </w:pPr>
    </w:p>
    <w:p w14:paraId="7480179B" w14:textId="77777777" w:rsidR="00BF09EB" w:rsidRDefault="00BF09E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7435"/>
      </w:tblGrid>
      <w:tr w:rsidR="00BF09EB" w14:paraId="5F5B5477" w14:textId="77777777" w:rsidTr="00700124">
        <w:tblPrEx>
          <w:tblCellMar>
            <w:top w:w="0" w:type="dxa"/>
            <w:bottom w:w="0" w:type="dxa"/>
          </w:tblCellMar>
        </w:tblPrEx>
        <w:trPr>
          <w:trHeight w:hRule="exact" w:val="686"/>
          <w:jc w:val="center"/>
        </w:trPr>
        <w:tc>
          <w:tcPr>
            <w:tcW w:w="2030" w:type="dxa"/>
            <w:shd w:val="clear" w:color="auto" w:fill="FFFFFF"/>
            <w:vAlign w:val="bottom"/>
          </w:tcPr>
          <w:p w14:paraId="71168BB1" w14:textId="77777777" w:rsidR="00BF09EB" w:rsidRDefault="00700124">
            <w:pPr>
              <w:pStyle w:val="Jin0"/>
              <w:shd w:val="clear" w:color="auto" w:fill="auto"/>
              <w:spacing w:after="240"/>
            </w:pPr>
            <w:r>
              <w:rPr>
                <w:b/>
                <w:bCs/>
              </w:rPr>
              <w:t>a</w:t>
            </w:r>
          </w:p>
          <w:p w14:paraId="08FA0535" w14:textId="77777777" w:rsidR="00BF09EB" w:rsidRDefault="00700124">
            <w:pPr>
              <w:pStyle w:val="Jin0"/>
              <w:shd w:val="clear" w:color="auto" w:fill="auto"/>
              <w:spacing w:after="0"/>
            </w:pPr>
            <w:r>
              <w:rPr>
                <w:b/>
                <w:bCs/>
              </w:rPr>
              <w:t>Zhotovitel:</w:t>
            </w:r>
          </w:p>
        </w:tc>
        <w:tc>
          <w:tcPr>
            <w:tcW w:w="7435" w:type="dxa"/>
            <w:shd w:val="clear" w:color="auto" w:fill="FFFFFF"/>
            <w:vAlign w:val="bottom"/>
          </w:tcPr>
          <w:p w14:paraId="7AA67820" w14:textId="77777777" w:rsidR="00BF09EB" w:rsidRDefault="00700124">
            <w:pPr>
              <w:pStyle w:val="Jin0"/>
              <w:shd w:val="clear" w:color="auto" w:fill="auto"/>
              <w:spacing w:after="0"/>
            </w:pPr>
            <w:r>
              <w:rPr>
                <w:b/>
                <w:bCs/>
              </w:rPr>
              <w:t>Dopravní značení MŠ, s.r.o.</w:t>
            </w:r>
          </w:p>
        </w:tc>
      </w:tr>
      <w:tr w:rsidR="00BF09EB" w14:paraId="092068F5" w14:textId="77777777">
        <w:tblPrEx>
          <w:tblCellMar>
            <w:top w:w="0" w:type="dxa"/>
            <w:bottom w:w="0" w:type="dxa"/>
          </w:tblCellMar>
        </w:tblPrEx>
        <w:trPr>
          <w:trHeight w:hRule="exact" w:val="226"/>
          <w:jc w:val="center"/>
        </w:trPr>
        <w:tc>
          <w:tcPr>
            <w:tcW w:w="2030" w:type="dxa"/>
            <w:shd w:val="clear" w:color="auto" w:fill="FFFFFF"/>
            <w:vAlign w:val="bottom"/>
          </w:tcPr>
          <w:p w14:paraId="4DC44859" w14:textId="77777777" w:rsidR="00BF09EB" w:rsidRDefault="00700124">
            <w:pPr>
              <w:pStyle w:val="Jin0"/>
              <w:shd w:val="clear" w:color="auto" w:fill="auto"/>
              <w:spacing w:after="0"/>
            </w:pPr>
            <w:r>
              <w:t>se sídlem:</w:t>
            </w:r>
          </w:p>
        </w:tc>
        <w:tc>
          <w:tcPr>
            <w:tcW w:w="7435" w:type="dxa"/>
            <w:shd w:val="clear" w:color="auto" w:fill="FFFFFF"/>
            <w:vAlign w:val="bottom"/>
          </w:tcPr>
          <w:p w14:paraId="7E18667B" w14:textId="77777777" w:rsidR="00BF09EB" w:rsidRDefault="00700124">
            <w:pPr>
              <w:pStyle w:val="Jin0"/>
              <w:shd w:val="clear" w:color="auto" w:fill="auto"/>
              <w:spacing w:after="0"/>
            </w:pPr>
            <w:r>
              <w:t>Hruškové Dvory 74, 586 01 Jihlava</w:t>
            </w:r>
          </w:p>
        </w:tc>
      </w:tr>
      <w:tr w:rsidR="00BF09EB" w14:paraId="797517FC" w14:textId="77777777">
        <w:tblPrEx>
          <w:tblCellMar>
            <w:top w:w="0" w:type="dxa"/>
            <w:bottom w:w="0" w:type="dxa"/>
          </w:tblCellMar>
        </w:tblPrEx>
        <w:trPr>
          <w:trHeight w:hRule="exact" w:val="250"/>
          <w:jc w:val="center"/>
        </w:trPr>
        <w:tc>
          <w:tcPr>
            <w:tcW w:w="2030" w:type="dxa"/>
            <w:shd w:val="clear" w:color="auto" w:fill="FFFFFF"/>
            <w:vAlign w:val="bottom"/>
          </w:tcPr>
          <w:p w14:paraId="3B67449D" w14:textId="77777777" w:rsidR="00BF09EB" w:rsidRDefault="00700124">
            <w:pPr>
              <w:pStyle w:val="Jin0"/>
              <w:shd w:val="clear" w:color="auto" w:fill="auto"/>
              <w:spacing w:after="0"/>
            </w:pPr>
            <w:r>
              <w:t>zastoupeny:</w:t>
            </w:r>
          </w:p>
        </w:tc>
        <w:tc>
          <w:tcPr>
            <w:tcW w:w="7435" w:type="dxa"/>
            <w:shd w:val="clear" w:color="auto" w:fill="FFFFFF"/>
          </w:tcPr>
          <w:p w14:paraId="03C00B10" w14:textId="77777777" w:rsidR="00BF09EB" w:rsidRDefault="00700124">
            <w:pPr>
              <w:pStyle w:val="Jin0"/>
              <w:shd w:val="clear" w:color="auto" w:fill="auto"/>
              <w:spacing w:after="0"/>
            </w:pPr>
            <w:r>
              <w:t>Milanem Šerým - jednatelem společnosti</w:t>
            </w:r>
          </w:p>
        </w:tc>
      </w:tr>
    </w:tbl>
    <w:p w14:paraId="1C262113" w14:textId="77777777" w:rsidR="00BF09EB" w:rsidRDefault="00700124">
      <w:pPr>
        <w:pStyle w:val="Titulektabulky0"/>
        <w:shd w:val="clear" w:color="auto" w:fill="auto"/>
      </w:pPr>
      <w:r>
        <w:t>zapsán v obchodním rejstříku u KS v Brně, oddíl C, vložka 50144</w:t>
      </w:r>
    </w:p>
    <w:p w14:paraId="7DCF998F" w14:textId="77777777" w:rsidR="00BF09EB" w:rsidRDefault="00BF09E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0"/>
        <w:gridCol w:w="7435"/>
      </w:tblGrid>
      <w:tr w:rsidR="00BF09EB" w14:paraId="7DEB1E08" w14:textId="77777777">
        <w:tblPrEx>
          <w:tblCellMar>
            <w:top w:w="0" w:type="dxa"/>
            <w:bottom w:w="0" w:type="dxa"/>
          </w:tblCellMar>
        </w:tblPrEx>
        <w:trPr>
          <w:trHeight w:hRule="exact" w:val="216"/>
          <w:jc w:val="center"/>
        </w:trPr>
        <w:tc>
          <w:tcPr>
            <w:tcW w:w="2030" w:type="dxa"/>
            <w:shd w:val="clear" w:color="auto" w:fill="FFFFFF"/>
            <w:vAlign w:val="bottom"/>
          </w:tcPr>
          <w:p w14:paraId="204303FA" w14:textId="77777777" w:rsidR="00BF09EB" w:rsidRDefault="00700124">
            <w:pPr>
              <w:pStyle w:val="Jin0"/>
              <w:shd w:val="clear" w:color="auto" w:fill="auto"/>
              <w:spacing w:after="0"/>
            </w:pPr>
            <w:r>
              <w:t>IČO:</w:t>
            </w:r>
          </w:p>
        </w:tc>
        <w:tc>
          <w:tcPr>
            <w:tcW w:w="7435" w:type="dxa"/>
            <w:shd w:val="clear" w:color="auto" w:fill="FFFFFF"/>
            <w:vAlign w:val="bottom"/>
          </w:tcPr>
          <w:p w14:paraId="45FC5F91" w14:textId="77777777" w:rsidR="00BF09EB" w:rsidRDefault="00700124">
            <w:pPr>
              <w:pStyle w:val="Jin0"/>
              <w:shd w:val="clear" w:color="auto" w:fill="auto"/>
              <w:spacing w:after="0"/>
            </w:pPr>
            <w:r>
              <w:t>27665321</w:t>
            </w:r>
          </w:p>
        </w:tc>
      </w:tr>
      <w:tr w:rsidR="00BF09EB" w14:paraId="26E1F2B1" w14:textId="77777777">
        <w:tblPrEx>
          <w:tblCellMar>
            <w:top w:w="0" w:type="dxa"/>
            <w:bottom w:w="0" w:type="dxa"/>
          </w:tblCellMar>
        </w:tblPrEx>
        <w:trPr>
          <w:trHeight w:hRule="exact" w:val="259"/>
          <w:jc w:val="center"/>
        </w:trPr>
        <w:tc>
          <w:tcPr>
            <w:tcW w:w="2030" w:type="dxa"/>
            <w:shd w:val="clear" w:color="auto" w:fill="FFFFFF"/>
            <w:vAlign w:val="bottom"/>
          </w:tcPr>
          <w:p w14:paraId="3FEC0960" w14:textId="77777777" w:rsidR="00BF09EB" w:rsidRDefault="00700124">
            <w:pPr>
              <w:pStyle w:val="Jin0"/>
              <w:shd w:val="clear" w:color="auto" w:fill="auto"/>
              <w:spacing w:after="0"/>
            </w:pPr>
            <w:r>
              <w:t>DIČ:</w:t>
            </w:r>
          </w:p>
        </w:tc>
        <w:tc>
          <w:tcPr>
            <w:tcW w:w="7435" w:type="dxa"/>
            <w:shd w:val="clear" w:color="auto" w:fill="FFFFFF"/>
            <w:vAlign w:val="center"/>
          </w:tcPr>
          <w:p w14:paraId="5D307413" w14:textId="77777777" w:rsidR="00BF09EB" w:rsidRDefault="00700124">
            <w:pPr>
              <w:pStyle w:val="Jin0"/>
              <w:shd w:val="clear" w:color="auto" w:fill="auto"/>
              <w:spacing w:after="0"/>
            </w:pPr>
            <w:r>
              <w:t>CZ27665321</w:t>
            </w:r>
          </w:p>
        </w:tc>
      </w:tr>
    </w:tbl>
    <w:p w14:paraId="45283875" w14:textId="77777777" w:rsidR="00BF09EB" w:rsidRDefault="00700124">
      <w:pPr>
        <w:pStyle w:val="Titulektabulky0"/>
        <w:shd w:val="clear" w:color="auto" w:fill="auto"/>
      </w:pPr>
      <w:r>
        <w:t xml:space="preserve">(dále jen </w:t>
      </w:r>
      <w:r>
        <w:rPr>
          <w:b/>
          <w:bCs/>
        </w:rPr>
        <w:t>zhotovitel</w:t>
      </w:r>
      <w:r>
        <w:t>)</w:t>
      </w:r>
    </w:p>
    <w:p w14:paraId="330AB746" w14:textId="77777777" w:rsidR="00BF09EB" w:rsidRDefault="00BF09EB">
      <w:pPr>
        <w:spacing w:after="319" w:line="1" w:lineRule="exact"/>
      </w:pPr>
    </w:p>
    <w:p w14:paraId="3D25B8F2" w14:textId="77777777" w:rsidR="00BF09EB" w:rsidRDefault="00700124">
      <w:pPr>
        <w:pStyle w:val="Zkladntext1"/>
        <w:shd w:val="clear" w:color="auto" w:fill="auto"/>
        <w:spacing w:after="460"/>
        <w:ind w:left="660" w:firstLine="740"/>
        <w:jc w:val="both"/>
      </w:pPr>
      <w:r>
        <w:t xml:space="preserve">Smluvní strany se dohodly, že jejich závazkový vztah ve smyslu </w:t>
      </w:r>
      <w:r>
        <w:rPr>
          <w:b/>
          <w:bCs/>
        </w:rPr>
        <w:t xml:space="preserve">§ 2586 a násl. zákona č. 89/2012 Sb., Občanského zákoníku, v platném znění (dále jen „OZ“) </w:t>
      </w:r>
      <w:r>
        <w:t>se řídí tímto zákonem uzavírají dnešního dne měsíce a roku tuto smlouvu o dílo (dále jen „</w:t>
      </w:r>
      <w:r>
        <w:rPr>
          <w:b/>
          <w:bCs/>
        </w:rPr>
        <w:t>smlouva</w:t>
      </w:r>
      <w:r>
        <w:t>“).</w:t>
      </w:r>
    </w:p>
    <w:p w14:paraId="6B34DE73" w14:textId="77777777" w:rsidR="00BF09EB" w:rsidRDefault="00700124">
      <w:pPr>
        <w:pStyle w:val="Nadpis30"/>
        <w:keepNext/>
        <w:keepLines/>
        <w:shd w:val="clear" w:color="auto" w:fill="auto"/>
        <w:spacing w:after="0"/>
      </w:pPr>
      <w:bookmarkStart w:id="4" w:name="bookmark4"/>
      <w:bookmarkStart w:id="5" w:name="bookmark5"/>
      <w:r>
        <w:t>Článek 2</w:t>
      </w:r>
      <w:bookmarkEnd w:id="4"/>
      <w:bookmarkEnd w:id="5"/>
    </w:p>
    <w:p w14:paraId="6646C701" w14:textId="77777777" w:rsidR="00BF09EB" w:rsidRDefault="00700124">
      <w:pPr>
        <w:pStyle w:val="Nadpis30"/>
        <w:keepNext/>
        <w:keepLines/>
        <w:shd w:val="clear" w:color="auto" w:fill="auto"/>
      </w:pPr>
      <w:bookmarkStart w:id="6" w:name="bookmark6"/>
      <w:bookmarkStart w:id="7" w:name="bookmark7"/>
      <w:r>
        <w:t>Podklady pro uzavření smlouvy</w:t>
      </w:r>
      <w:bookmarkEnd w:id="6"/>
      <w:bookmarkEnd w:id="7"/>
    </w:p>
    <w:p w14:paraId="444D5A7D" w14:textId="77777777" w:rsidR="00BF09EB" w:rsidRDefault="00700124">
      <w:pPr>
        <w:pStyle w:val="Zkladntext1"/>
        <w:shd w:val="clear" w:color="auto" w:fill="auto"/>
        <w:spacing w:after="460" w:line="276" w:lineRule="auto"/>
        <w:ind w:left="660" w:firstLine="20"/>
        <w:jc w:val="both"/>
      </w:pPr>
      <w:r>
        <w:t>Podkladem pro uzavření smlouvy je zejména nabídka zhotovitele ze dne 31.7. 2025 (dále jen „</w:t>
      </w:r>
      <w:r>
        <w:rPr>
          <w:b/>
          <w:bCs/>
        </w:rPr>
        <w:t>Nabídka Zhotovitele</w:t>
      </w:r>
      <w:r>
        <w:t>“).</w:t>
      </w:r>
    </w:p>
    <w:p w14:paraId="6695412E" w14:textId="77777777" w:rsidR="00BF09EB" w:rsidRDefault="00700124">
      <w:pPr>
        <w:pStyle w:val="Nadpis30"/>
        <w:keepNext/>
        <w:keepLines/>
        <w:shd w:val="clear" w:color="auto" w:fill="auto"/>
      </w:pPr>
      <w:bookmarkStart w:id="8" w:name="bookmark8"/>
      <w:bookmarkStart w:id="9" w:name="bookmark9"/>
      <w:r>
        <w:t>Článek 3</w:t>
      </w:r>
      <w:r>
        <w:br/>
        <w:t>Předmět smlouvy</w:t>
      </w:r>
      <w:bookmarkEnd w:id="8"/>
      <w:bookmarkEnd w:id="9"/>
    </w:p>
    <w:p w14:paraId="06F25E67" w14:textId="77777777" w:rsidR="00BF09EB" w:rsidRDefault="00700124">
      <w:pPr>
        <w:pStyle w:val="Zkladntext1"/>
        <w:numPr>
          <w:ilvl w:val="0"/>
          <w:numId w:val="1"/>
        </w:numPr>
        <w:shd w:val="clear" w:color="auto" w:fill="auto"/>
        <w:tabs>
          <w:tab w:val="left" w:pos="1462"/>
        </w:tabs>
        <w:spacing w:after="180" w:line="276" w:lineRule="auto"/>
        <w:ind w:left="1380" w:hanging="340"/>
        <w:jc w:val="both"/>
      </w:pPr>
      <w:r>
        <w:t xml:space="preserve">Předmětem plnění dle této smlouvy je závazek zhotovitele provést na svůj náklad a nebezpečí dílo </w:t>
      </w:r>
      <w:r>
        <w:rPr>
          <w:b/>
          <w:bCs/>
        </w:rPr>
        <w:t xml:space="preserve">„D1A" ZR-BP - sil.III/35731 Ždánice - Vítochov - křiž. sil. II/357“ </w:t>
      </w:r>
      <w:r>
        <w:t>za dodržení dále sjednaných podmínek dle této smlouvy. Předmětem díla je provedení všech prací, dodávek a služeb uvedených v příloze A1 (Cenová nabídka Zhotovitele) smlouvy.</w:t>
      </w:r>
    </w:p>
    <w:p w14:paraId="1B1C3CFC" w14:textId="77777777" w:rsidR="00BF09EB" w:rsidRDefault="00700124">
      <w:pPr>
        <w:pStyle w:val="Zkladntext1"/>
        <w:numPr>
          <w:ilvl w:val="0"/>
          <w:numId w:val="1"/>
        </w:numPr>
        <w:shd w:val="clear" w:color="auto" w:fill="auto"/>
        <w:tabs>
          <w:tab w:val="left" w:pos="1384"/>
        </w:tabs>
        <w:spacing w:after="220"/>
        <w:ind w:firstLine="660"/>
        <w:jc w:val="both"/>
      </w:pPr>
      <w:r>
        <w:t>Součástí předmětu plnění této smlouvy je rovněž závazek zhotovitele:</w:t>
      </w:r>
    </w:p>
    <w:p w14:paraId="255C3F6E" w14:textId="77777777" w:rsidR="00BF09EB" w:rsidRDefault="00700124">
      <w:pPr>
        <w:pStyle w:val="Zkladntext1"/>
        <w:numPr>
          <w:ilvl w:val="0"/>
          <w:numId w:val="2"/>
        </w:numPr>
        <w:shd w:val="clear" w:color="auto" w:fill="auto"/>
        <w:tabs>
          <w:tab w:val="left" w:pos="1822"/>
        </w:tabs>
        <w:ind w:left="1800" w:hanging="40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5EFA150F" w14:textId="77777777" w:rsidR="00BF09EB" w:rsidRDefault="00700124">
      <w:pPr>
        <w:pStyle w:val="Zkladntext1"/>
        <w:numPr>
          <w:ilvl w:val="0"/>
          <w:numId w:val="2"/>
        </w:numPr>
        <w:shd w:val="clear" w:color="auto" w:fill="auto"/>
        <w:tabs>
          <w:tab w:val="left" w:pos="1822"/>
        </w:tabs>
        <w:ind w:left="1800" w:hanging="400"/>
        <w:jc w:val="both"/>
      </w:pPr>
      <w:r>
        <w:t>zhotovit práce podle technologického předpisu a platných ČSN, které jsou tímto pro realizaci předmětu díla závazné.</w:t>
      </w:r>
    </w:p>
    <w:p w14:paraId="3B06BFD5" w14:textId="77777777" w:rsidR="00BF09EB" w:rsidRDefault="00700124">
      <w:pPr>
        <w:pStyle w:val="Zkladntext1"/>
        <w:numPr>
          <w:ilvl w:val="0"/>
          <w:numId w:val="1"/>
        </w:numPr>
        <w:shd w:val="clear" w:color="auto" w:fill="auto"/>
        <w:tabs>
          <w:tab w:val="left" w:pos="1384"/>
        </w:tabs>
        <w:spacing w:after="200" w:line="276" w:lineRule="auto"/>
        <w:ind w:left="1380" w:hanging="700"/>
        <w:jc w:val="both"/>
      </w:pPr>
      <w:r>
        <w:t>Předmětem této smlouvy je též závazek objednatele dílo převzít a zaplatit zhotoviteli za bezvadné provedení díla dohodnutou smluvní cenu dle této smlouvy.</w:t>
      </w:r>
    </w:p>
    <w:p w14:paraId="0CFA30FD" w14:textId="77777777" w:rsidR="00BF09EB" w:rsidRDefault="00700124">
      <w:pPr>
        <w:pStyle w:val="Zkladntext1"/>
        <w:numPr>
          <w:ilvl w:val="0"/>
          <w:numId w:val="1"/>
        </w:numPr>
        <w:shd w:val="clear" w:color="auto" w:fill="auto"/>
        <w:tabs>
          <w:tab w:val="left" w:pos="1325"/>
        </w:tabs>
        <w:spacing w:after="420"/>
        <w:ind w:firstLine="680"/>
        <w:jc w:val="both"/>
      </w:pPr>
      <w:r>
        <w:lastRenderedPageBreak/>
        <w:t>Fakturovat bude zhotovitel pouze skutečně provedené práce v souladu s touto smlouvou.</w:t>
      </w:r>
    </w:p>
    <w:p w14:paraId="75360EE2" w14:textId="77777777" w:rsidR="00BF09EB" w:rsidRDefault="00700124">
      <w:pPr>
        <w:pStyle w:val="Nadpis30"/>
        <w:keepNext/>
        <w:keepLines/>
        <w:shd w:val="clear" w:color="auto" w:fill="auto"/>
        <w:spacing w:after="0"/>
        <w:ind w:left="4960"/>
        <w:jc w:val="both"/>
      </w:pPr>
      <w:bookmarkStart w:id="10" w:name="bookmark10"/>
      <w:bookmarkStart w:id="11" w:name="bookmark11"/>
      <w:r>
        <w:t>Článek 4</w:t>
      </w:r>
      <w:bookmarkEnd w:id="10"/>
      <w:bookmarkEnd w:id="11"/>
    </w:p>
    <w:p w14:paraId="35E5DE0D" w14:textId="77777777" w:rsidR="00BF09EB" w:rsidRDefault="00700124">
      <w:pPr>
        <w:pStyle w:val="Nadpis30"/>
        <w:keepNext/>
        <w:keepLines/>
        <w:shd w:val="clear" w:color="auto" w:fill="auto"/>
      </w:pPr>
      <w:bookmarkStart w:id="12" w:name="bookmark12"/>
      <w:bookmarkStart w:id="13" w:name="bookmark13"/>
      <w:r>
        <w:t>Čas a místo plnění</w:t>
      </w:r>
      <w:bookmarkEnd w:id="12"/>
      <w:bookmarkEnd w:id="13"/>
    </w:p>
    <w:p w14:paraId="4E846C91" w14:textId="77777777" w:rsidR="00BF09EB" w:rsidRDefault="00700124">
      <w:pPr>
        <w:pStyle w:val="Zkladntext1"/>
        <w:numPr>
          <w:ilvl w:val="1"/>
          <w:numId w:val="1"/>
        </w:numPr>
        <w:shd w:val="clear" w:color="auto" w:fill="auto"/>
        <w:tabs>
          <w:tab w:val="left" w:pos="1325"/>
        </w:tabs>
        <w:spacing w:after="220"/>
        <w:ind w:firstLine="680"/>
        <w:jc w:val="both"/>
      </w:pPr>
      <w:r>
        <w:t>Zhotovitel se zavazuje řádně a včas provést dílo v těchto termínech plnění:</w:t>
      </w:r>
    </w:p>
    <w:p w14:paraId="4945DA55" w14:textId="77777777" w:rsidR="00BF09EB" w:rsidRDefault="00700124">
      <w:pPr>
        <w:pStyle w:val="Nadpis30"/>
        <w:keepNext/>
        <w:keepLines/>
        <w:shd w:val="clear" w:color="auto" w:fill="auto"/>
        <w:tabs>
          <w:tab w:val="left" w:pos="2066"/>
        </w:tabs>
        <w:spacing w:after="220"/>
        <w:ind w:left="1240"/>
        <w:jc w:val="left"/>
      </w:pPr>
      <w:bookmarkStart w:id="14" w:name="bookmark14"/>
      <w:bookmarkStart w:id="15" w:name="bookmark15"/>
      <w:r>
        <w:rPr>
          <w:b w:val="0"/>
          <w:bCs w:val="0"/>
        </w:rPr>
        <w:t>a)</w:t>
      </w:r>
      <w:r>
        <w:rPr>
          <w:b w:val="0"/>
          <w:bCs w:val="0"/>
        </w:rPr>
        <w:tab/>
        <w:t>Zahájení realizace</w:t>
      </w:r>
      <w:r>
        <w:t>: ihned od účinnosti smlouvy</w:t>
      </w:r>
      <w:bookmarkEnd w:id="14"/>
      <w:bookmarkEnd w:id="15"/>
    </w:p>
    <w:p w14:paraId="17D5B8B0" w14:textId="77777777" w:rsidR="00BF09EB" w:rsidRDefault="00700124">
      <w:pPr>
        <w:pStyle w:val="Zkladntext1"/>
        <w:shd w:val="clear" w:color="auto" w:fill="auto"/>
        <w:spacing w:after="220"/>
        <w:ind w:left="1240"/>
      </w:pPr>
      <w:r>
        <w:t xml:space="preserve">b) Zhotovitel se zavazuje provést dílo: </w:t>
      </w:r>
      <w:r>
        <w:rPr>
          <w:b/>
          <w:bCs/>
        </w:rPr>
        <w:t>od 8. 8. 2025 do 31. 8. 2025</w:t>
      </w:r>
    </w:p>
    <w:p w14:paraId="7D1AE830" w14:textId="77777777" w:rsidR="00BF09EB" w:rsidRDefault="00700124">
      <w:pPr>
        <w:pStyle w:val="Zkladntext1"/>
        <w:numPr>
          <w:ilvl w:val="1"/>
          <w:numId w:val="1"/>
        </w:numPr>
        <w:shd w:val="clear" w:color="auto" w:fill="auto"/>
        <w:tabs>
          <w:tab w:val="left" w:pos="1325"/>
        </w:tabs>
        <w:spacing w:after="220" w:line="276" w:lineRule="auto"/>
        <w:ind w:left="1240" w:hanging="56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0C4A78BF" w14:textId="77777777" w:rsidR="00BF09EB" w:rsidRDefault="00700124">
      <w:pPr>
        <w:pStyle w:val="Nadpis30"/>
        <w:keepNext/>
        <w:keepLines/>
        <w:numPr>
          <w:ilvl w:val="1"/>
          <w:numId w:val="1"/>
        </w:numPr>
        <w:shd w:val="clear" w:color="auto" w:fill="auto"/>
        <w:tabs>
          <w:tab w:val="left" w:pos="1325"/>
        </w:tabs>
        <w:spacing w:after="220"/>
        <w:ind w:firstLine="680"/>
        <w:jc w:val="both"/>
      </w:pPr>
      <w:bookmarkStart w:id="16" w:name="bookmark16"/>
      <w:bookmarkStart w:id="17" w:name="bookmark17"/>
      <w:r>
        <w:t>Místo plnění: sil.III/35731 Ždánice - Vítochov - křiž. sil. II/357</w:t>
      </w:r>
      <w:bookmarkEnd w:id="16"/>
      <w:bookmarkEnd w:id="17"/>
    </w:p>
    <w:p w14:paraId="2006DBE1" w14:textId="77777777" w:rsidR="00BF09EB" w:rsidRDefault="00700124">
      <w:pPr>
        <w:pStyle w:val="Zkladntext1"/>
        <w:numPr>
          <w:ilvl w:val="1"/>
          <w:numId w:val="1"/>
        </w:numPr>
        <w:shd w:val="clear" w:color="auto" w:fill="auto"/>
        <w:tabs>
          <w:tab w:val="left" w:pos="1325"/>
        </w:tabs>
        <w:spacing w:after="220" w:line="276" w:lineRule="auto"/>
        <w:ind w:left="1240" w:hanging="560"/>
        <w:jc w:val="both"/>
      </w:pPr>
      <w:r>
        <w:t>Objednatel je povinen přistoupit na přiměřené prodloužení lhůty plnění a na úhradu zvýšených nákladů, zejména v těchto případech:</w:t>
      </w:r>
    </w:p>
    <w:p w14:paraId="422E0BD3" w14:textId="77777777" w:rsidR="00BF09EB" w:rsidRDefault="00700124">
      <w:pPr>
        <w:pStyle w:val="Zkladntext1"/>
        <w:numPr>
          <w:ilvl w:val="0"/>
          <w:numId w:val="3"/>
        </w:numPr>
        <w:shd w:val="clear" w:color="auto" w:fill="auto"/>
        <w:tabs>
          <w:tab w:val="left" w:pos="2066"/>
        </w:tabs>
        <w:ind w:left="1240"/>
      </w:pPr>
      <w:r>
        <w:t>dojde-li během realizace díla ke změně rozsahu a druhu prací na žádost objednatele,</w:t>
      </w:r>
    </w:p>
    <w:p w14:paraId="7B886342" w14:textId="77777777" w:rsidR="00BF09EB" w:rsidRDefault="00700124">
      <w:pPr>
        <w:pStyle w:val="Zkladntext1"/>
        <w:numPr>
          <w:ilvl w:val="0"/>
          <w:numId w:val="3"/>
        </w:numPr>
        <w:shd w:val="clear" w:color="auto" w:fill="auto"/>
        <w:tabs>
          <w:tab w:val="left" w:pos="2066"/>
        </w:tabs>
        <w:ind w:left="2100" w:hanging="860"/>
        <w:jc w:val="both"/>
      </w:pPr>
      <w:r>
        <w:t>nebude-li moci zhotovitel plynule pokračovat v pracích z jakéhokoliv důvodu na straně objednatele,</w:t>
      </w:r>
    </w:p>
    <w:p w14:paraId="3A54D15D" w14:textId="77777777" w:rsidR="00BF09EB" w:rsidRDefault="00700124">
      <w:pPr>
        <w:pStyle w:val="Zkladntext1"/>
        <w:numPr>
          <w:ilvl w:val="0"/>
          <w:numId w:val="3"/>
        </w:numPr>
        <w:shd w:val="clear" w:color="auto" w:fill="auto"/>
        <w:tabs>
          <w:tab w:val="left" w:pos="2066"/>
        </w:tabs>
        <w:ind w:left="1240"/>
      </w:pPr>
      <w:r>
        <w:t>dojde-li k opožděnému předání místa plnění.</w:t>
      </w:r>
    </w:p>
    <w:p w14:paraId="62F0B653" w14:textId="77777777" w:rsidR="00BF09EB" w:rsidRDefault="00700124">
      <w:pPr>
        <w:pStyle w:val="Zkladntext1"/>
        <w:numPr>
          <w:ilvl w:val="1"/>
          <w:numId w:val="1"/>
        </w:numPr>
        <w:shd w:val="clear" w:color="auto" w:fill="auto"/>
        <w:tabs>
          <w:tab w:val="left" w:pos="1325"/>
        </w:tabs>
        <w:spacing w:after="420" w:line="276" w:lineRule="auto"/>
        <w:ind w:left="1240" w:hanging="560"/>
        <w:jc w:val="both"/>
      </w:pPr>
      <w:r>
        <w:t>Plnění díla bude prováděno podle předem navzájem odsouhlaseného harmonogramu prací. Dřívější plnění je možné.</w:t>
      </w:r>
    </w:p>
    <w:p w14:paraId="478F6A50" w14:textId="77777777" w:rsidR="00BF09EB" w:rsidRDefault="00700124">
      <w:pPr>
        <w:pStyle w:val="Nadpis30"/>
        <w:keepNext/>
        <w:keepLines/>
        <w:shd w:val="clear" w:color="auto" w:fill="auto"/>
        <w:spacing w:after="0"/>
        <w:ind w:left="4960"/>
        <w:jc w:val="both"/>
      </w:pPr>
      <w:bookmarkStart w:id="18" w:name="bookmark18"/>
      <w:bookmarkStart w:id="19" w:name="bookmark19"/>
      <w:r>
        <w:t>Článek 5</w:t>
      </w:r>
      <w:bookmarkEnd w:id="18"/>
      <w:bookmarkEnd w:id="19"/>
    </w:p>
    <w:p w14:paraId="63EE68EF" w14:textId="77777777" w:rsidR="00BF09EB" w:rsidRDefault="00700124">
      <w:pPr>
        <w:pStyle w:val="Nadpis30"/>
        <w:keepNext/>
        <w:keepLines/>
        <w:shd w:val="clear" w:color="auto" w:fill="auto"/>
      </w:pPr>
      <w:bookmarkStart w:id="20" w:name="bookmark20"/>
      <w:bookmarkStart w:id="21" w:name="bookmark21"/>
      <w:r>
        <w:t>Cena díla</w:t>
      </w:r>
      <w:bookmarkEnd w:id="20"/>
      <w:bookmarkEnd w:id="21"/>
    </w:p>
    <w:p w14:paraId="4C3C8BEA" w14:textId="77777777" w:rsidR="00BF09EB" w:rsidRDefault="00700124">
      <w:pPr>
        <w:pStyle w:val="Zkladntext1"/>
        <w:numPr>
          <w:ilvl w:val="0"/>
          <w:numId w:val="4"/>
        </w:numPr>
        <w:shd w:val="clear" w:color="auto" w:fill="auto"/>
        <w:tabs>
          <w:tab w:val="left" w:pos="1325"/>
        </w:tabs>
        <w:ind w:firstLine="680"/>
        <w:jc w:val="both"/>
      </w:pPr>
      <w:r>
        <w:t>Smluvní strany se dohodly na Ceně ve výši:</w:t>
      </w:r>
    </w:p>
    <w:p w14:paraId="49D069D9" w14:textId="77777777" w:rsidR="00BF09EB" w:rsidRDefault="00700124">
      <w:pPr>
        <w:pStyle w:val="Nadpis30"/>
        <w:keepNext/>
        <w:keepLines/>
        <w:shd w:val="clear" w:color="auto" w:fill="auto"/>
        <w:tabs>
          <w:tab w:val="left" w:pos="5796"/>
        </w:tabs>
        <w:ind w:left="2100"/>
        <w:jc w:val="both"/>
      </w:pPr>
      <w:bookmarkStart w:id="22" w:name="bookmark22"/>
      <w:bookmarkStart w:id="23" w:name="bookmark23"/>
      <w:r>
        <w:t>Cena bez DPH</w:t>
      </w:r>
      <w:r>
        <w:tab/>
        <w:t>125 976,00 Kč</w:t>
      </w:r>
      <w:bookmarkEnd w:id="22"/>
      <w:bookmarkEnd w:id="23"/>
    </w:p>
    <w:p w14:paraId="5B797B81" w14:textId="77777777" w:rsidR="00BF09EB" w:rsidRDefault="00700124">
      <w:pPr>
        <w:pStyle w:val="Nadpis30"/>
        <w:keepNext/>
        <w:keepLines/>
        <w:shd w:val="clear" w:color="auto" w:fill="auto"/>
        <w:tabs>
          <w:tab w:val="left" w:pos="5796"/>
        </w:tabs>
        <w:ind w:left="2100"/>
        <w:jc w:val="both"/>
      </w:pPr>
      <w:bookmarkStart w:id="24" w:name="bookmark24"/>
      <w:bookmarkStart w:id="25" w:name="bookmark25"/>
      <w:r>
        <w:t>Cena s DPH</w:t>
      </w:r>
      <w:r>
        <w:tab/>
        <w:t>152 430,96 Kč</w:t>
      </w:r>
      <w:bookmarkEnd w:id="24"/>
      <w:bookmarkEnd w:id="25"/>
    </w:p>
    <w:p w14:paraId="5E83DD40" w14:textId="77777777" w:rsidR="00BF09EB" w:rsidRDefault="00700124">
      <w:pPr>
        <w:pStyle w:val="Zkladntext1"/>
        <w:shd w:val="clear" w:color="auto" w:fill="auto"/>
        <w:ind w:left="1380" w:firstLine="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příloze A1</w:t>
      </w:r>
      <w:r>
        <w:t>, která tvoří nedílnou součást této smlouvy.</w:t>
      </w:r>
    </w:p>
    <w:p w14:paraId="03CBD4D8" w14:textId="77777777" w:rsidR="00BF09EB" w:rsidRDefault="00700124">
      <w:pPr>
        <w:pStyle w:val="Zkladntext1"/>
        <w:numPr>
          <w:ilvl w:val="0"/>
          <w:numId w:val="4"/>
        </w:numPr>
        <w:shd w:val="clear" w:color="auto" w:fill="auto"/>
        <w:tabs>
          <w:tab w:val="left" w:pos="1325"/>
        </w:tabs>
        <w:ind w:left="1380" w:hanging="700"/>
        <w:jc w:val="both"/>
      </w:pPr>
      <w:r>
        <w:t>Cena zahrnuje použití materiálů ve standardním provedení od dodavatelů vybraných zhotovitelem. Tyto materiály musí odpovídat technickým normám platným pro zhotovení díla.</w:t>
      </w:r>
    </w:p>
    <w:p w14:paraId="3DB107DC" w14:textId="77777777" w:rsidR="00BF09EB" w:rsidRDefault="00700124">
      <w:pPr>
        <w:pStyle w:val="Zkladntext1"/>
        <w:numPr>
          <w:ilvl w:val="0"/>
          <w:numId w:val="4"/>
        </w:numPr>
        <w:shd w:val="clear" w:color="auto" w:fill="auto"/>
        <w:tabs>
          <w:tab w:val="left" w:pos="1325"/>
        </w:tabs>
        <w:ind w:left="1380" w:hanging="700"/>
        <w:jc w:val="both"/>
      </w:pPr>
      <w:r>
        <w:t>Pokud v průběhu realizace díla dojde z nepředvídatelných důvodů ke změně rozsahu díla, bude přesný rozsah těchto prací projednán s objednatelem.</w:t>
      </w:r>
    </w:p>
    <w:p w14:paraId="4B874EE6" w14:textId="77777777" w:rsidR="00BF09EB" w:rsidRDefault="00700124">
      <w:pPr>
        <w:pStyle w:val="Zkladntext1"/>
        <w:numPr>
          <w:ilvl w:val="0"/>
          <w:numId w:val="4"/>
        </w:numPr>
        <w:shd w:val="clear" w:color="auto" w:fill="auto"/>
        <w:tabs>
          <w:tab w:val="left" w:pos="1325"/>
        </w:tabs>
        <w:ind w:left="1380" w:hanging="70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20EAAE70" w14:textId="77777777" w:rsidR="00BF09EB" w:rsidRDefault="00700124">
      <w:pPr>
        <w:pStyle w:val="Zkladntext1"/>
        <w:numPr>
          <w:ilvl w:val="0"/>
          <w:numId w:val="4"/>
        </w:numPr>
        <w:shd w:val="clear" w:color="auto" w:fill="auto"/>
        <w:tabs>
          <w:tab w:val="left" w:pos="1325"/>
        </w:tabs>
        <w:ind w:left="1380" w:hanging="70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1D3FB139" w14:textId="77777777" w:rsidR="00700124" w:rsidRDefault="00700124" w:rsidP="00700124">
      <w:pPr>
        <w:pStyle w:val="Zkladntext1"/>
        <w:shd w:val="clear" w:color="auto" w:fill="auto"/>
        <w:tabs>
          <w:tab w:val="left" w:pos="1325"/>
        </w:tabs>
        <w:jc w:val="both"/>
      </w:pPr>
    </w:p>
    <w:p w14:paraId="28A50E19" w14:textId="77777777" w:rsidR="00700124" w:rsidRDefault="00700124" w:rsidP="00700124">
      <w:pPr>
        <w:pStyle w:val="Zkladntext1"/>
        <w:shd w:val="clear" w:color="auto" w:fill="auto"/>
        <w:tabs>
          <w:tab w:val="left" w:pos="1325"/>
        </w:tabs>
        <w:jc w:val="both"/>
      </w:pPr>
    </w:p>
    <w:p w14:paraId="48E62672" w14:textId="77777777" w:rsidR="00700124" w:rsidRDefault="00700124" w:rsidP="00700124">
      <w:pPr>
        <w:pStyle w:val="Zkladntext1"/>
        <w:shd w:val="clear" w:color="auto" w:fill="auto"/>
        <w:tabs>
          <w:tab w:val="left" w:pos="1325"/>
        </w:tabs>
        <w:jc w:val="both"/>
      </w:pPr>
    </w:p>
    <w:p w14:paraId="6632D334" w14:textId="77777777" w:rsidR="00BF09EB" w:rsidRDefault="00700124">
      <w:pPr>
        <w:pStyle w:val="Nadpis30"/>
        <w:keepNext/>
        <w:keepLines/>
        <w:shd w:val="clear" w:color="auto" w:fill="auto"/>
        <w:spacing w:after="100"/>
      </w:pPr>
      <w:bookmarkStart w:id="26" w:name="bookmark26"/>
      <w:bookmarkStart w:id="27" w:name="bookmark27"/>
      <w:r>
        <w:lastRenderedPageBreak/>
        <w:t>Článek 6</w:t>
      </w:r>
      <w:r>
        <w:br/>
        <w:t>Provádění díla</w:t>
      </w:r>
      <w:bookmarkEnd w:id="26"/>
      <w:bookmarkEnd w:id="27"/>
    </w:p>
    <w:p w14:paraId="46DD6DE6" w14:textId="77777777" w:rsidR="00BF09EB" w:rsidRDefault="00700124">
      <w:pPr>
        <w:pStyle w:val="Zkladntext1"/>
        <w:numPr>
          <w:ilvl w:val="0"/>
          <w:numId w:val="5"/>
        </w:numPr>
        <w:shd w:val="clear" w:color="auto" w:fill="auto"/>
        <w:tabs>
          <w:tab w:val="left" w:pos="1390"/>
        </w:tabs>
        <w:spacing w:after="100"/>
        <w:ind w:left="1380" w:hanging="700"/>
        <w:jc w:val="both"/>
      </w:pPr>
      <w:r>
        <w:t>Zhotovitel je povinen provést dílo v souladu s touto smlouvou.</w:t>
      </w:r>
    </w:p>
    <w:p w14:paraId="37CDDBA2" w14:textId="77777777" w:rsidR="00BF09EB" w:rsidRDefault="00700124">
      <w:pPr>
        <w:pStyle w:val="Zkladntext1"/>
        <w:numPr>
          <w:ilvl w:val="0"/>
          <w:numId w:val="5"/>
        </w:numPr>
        <w:shd w:val="clear" w:color="auto" w:fill="auto"/>
        <w:tabs>
          <w:tab w:val="left" w:pos="1390"/>
        </w:tabs>
        <w:spacing w:after="100"/>
        <w:ind w:left="1380" w:hanging="70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6F6FAFD6" w14:textId="77777777" w:rsidR="00BF09EB" w:rsidRDefault="00700124">
      <w:pPr>
        <w:pStyle w:val="Zkladntext1"/>
        <w:numPr>
          <w:ilvl w:val="0"/>
          <w:numId w:val="5"/>
        </w:numPr>
        <w:shd w:val="clear" w:color="auto" w:fill="auto"/>
        <w:tabs>
          <w:tab w:val="left" w:pos="1390"/>
        </w:tabs>
        <w:spacing w:after="100"/>
        <w:ind w:left="1380" w:hanging="70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2AB9AAB7" w14:textId="77777777" w:rsidR="00BF09EB" w:rsidRDefault="00700124">
      <w:pPr>
        <w:pStyle w:val="Zkladntext1"/>
        <w:numPr>
          <w:ilvl w:val="0"/>
          <w:numId w:val="5"/>
        </w:numPr>
        <w:shd w:val="clear" w:color="auto" w:fill="auto"/>
        <w:tabs>
          <w:tab w:val="left" w:pos="1390"/>
        </w:tabs>
        <w:spacing w:after="100"/>
        <w:ind w:left="1380" w:hanging="70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2FD6FFA1" w14:textId="77777777" w:rsidR="00BF09EB" w:rsidRDefault="00700124">
      <w:pPr>
        <w:pStyle w:val="Zkladntext1"/>
        <w:numPr>
          <w:ilvl w:val="0"/>
          <w:numId w:val="5"/>
        </w:numPr>
        <w:shd w:val="clear" w:color="auto" w:fill="auto"/>
        <w:tabs>
          <w:tab w:val="left" w:pos="1390"/>
        </w:tabs>
        <w:spacing w:after="100"/>
        <w:ind w:left="1380" w:hanging="70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66199276" w14:textId="77777777" w:rsidR="00BF09EB" w:rsidRDefault="00700124">
      <w:pPr>
        <w:pStyle w:val="Zkladntext1"/>
        <w:numPr>
          <w:ilvl w:val="0"/>
          <w:numId w:val="5"/>
        </w:numPr>
        <w:shd w:val="clear" w:color="auto" w:fill="auto"/>
        <w:tabs>
          <w:tab w:val="left" w:pos="1390"/>
        </w:tabs>
        <w:spacing w:after="100"/>
        <w:ind w:firstLine="680"/>
        <w:jc w:val="both"/>
      </w:pPr>
      <w:r>
        <w:t>Bezpečnost práce na místě plnění:</w:t>
      </w:r>
    </w:p>
    <w:p w14:paraId="7E14A3F0" w14:textId="77777777" w:rsidR="00BF09EB" w:rsidRDefault="00700124">
      <w:pPr>
        <w:pStyle w:val="Zkladntext1"/>
        <w:numPr>
          <w:ilvl w:val="0"/>
          <w:numId w:val="6"/>
        </w:numPr>
        <w:shd w:val="clear" w:color="auto" w:fill="auto"/>
        <w:tabs>
          <w:tab w:val="left" w:pos="1814"/>
        </w:tabs>
        <w:spacing w:after="100"/>
        <w:ind w:left="1800" w:hanging="400"/>
        <w:jc w:val="both"/>
      </w:pPr>
      <w:r>
        <w:t>zhotovitel je povinen zajistit na místě veškerá bezpečnostní a hygienická opatření a požární ochranu místa plnění i prováděného díla, a to v rozsahu a způsobem stanoveným příslušnými předpisy;</w:t>
      </w:r>
    </w:p>
    <w:p w14:paraId="78E21DAD" w14:textId="77777777" w:rsidR="00BF09EB" w:rsidRDefault="00700124">
      <w:pPr>
        <w:pStyle w:val="Zkladntext1"/>
        <w:numPr>
          <w:ilvl w:val="0"/>
          <w:numId w:val="6"/>
        </w:numPr>
        <w:shd w:val="clear" w:color="auto" w:fill="auto"/>
        <w:tabs>
          <w:tab w:val="left" w:pos="1814"/>
        </w:tabs>
        <w:spacing w:after="100"/>
        <w:ind w:left="1800" w:hanging="400"/>
        <w:jc w:val="both"/>
      </w:pPr>
      <w:r>
        <w:t>zhotovitel v plné míře odpovídá za bezpečnost a ochranu zdraví všech lidí, které se s jeho vědomím zdržují na místě plnění a je povinen zabezpečit jejich vybavení ochrannými pracovními pomůckami;</w:t>
      </w:r>
    </w:p>
    <w:p w14:paraId="159980D8" w14:textId="77777777" w:rsidR="00BF09EB" w:rsidRDefault="00700124">
      <w:pPr>
        <w:pStyle w:val="Zkladntext1"/>
        <w:numPr>
          <w:ilvl w:val="0"/>
          <w:numId w:val="6"/>
        </w:numPr>
        <w:shd w:val="clear" w:color="auto" w:fill="auto"/>
        <w:tabs>
          <w:tab w:val="left" w:pos="1814"/>
        </w:tabs>
        <w:spacing w:after="100"/>
        <w:ind w:left="1800" w:hanging="400"/>
        <w:jc w:val="both"/>
      </w:pPr>
      <w:r>
        <w:t>pracovníci objednatele musejí být zhotovitelem proškoleni o bezpečnosti a pohybu na místě plnění,</w:t>
      </w:r>
    </w:p>
    <w:p w14:paraId="3CF08FD9" w14:textId="77777777" w:rsidR="00BF09EB" w:rsidRDefault="00700124">
      <w:pPr>
        <w:pStyle w:val="Zkladntext1"/>
        <w:numPr>
          <w:ilvl w:val="0"/>
          <w:numId w:val="6"/>
        </w:numPr>
        <w:shd w:val="clear" w:color="auto" w:fill="auto"/>
        <w:tabs>
          <w:tab w:val="left" w:pos="1814"/>
        </w:tabs>
        <w:spacing w:after="100"/>
        <w:ind w:left="1800" w:hanging="40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73CB4634" w14:textId="77777777" w:rsidR="00BF09EB" w:rsidRDefault="00700124">
      <w:pPr>
        <w:pStyle w:val="Zkladntext1"/>
        <w:numPr>
          <w:ilvl w:val="0"/>
          <w:numId w:val="5"/>
        </w:numPr>
        <w:shd w:val="clear" w:color="auto" w:fill="auto"/>
        <w:tabs>
          <w:tab w:val="left" w:pos="1390"/>
        </w:tabs>
        <w:spacing w:after="460"/>
        <w:ind w:firstLine="680"/>
        <w:jc w:val="both"/>
      </w:pPr>
      <w:r>
        <w:t>O vyklizení místa plnění smluvní strany sepíší a podepíší na závěr protokol.</w:t>
      </w:r>
    </w:p>
    <w:p w14:paraId="585138F1" w14:textId="77777777" w:rsidR="00BF09EB" w:rsidRDefault="00700124">
      <w:pPr>
        <w:pStyle w:val="Nadpis30"/>
        <w:keepNext/>
        <w:keepLines/>
        <w:shd w:val="clear" w:color="auto" w:fill="auto"/>
        <w:spacing w:after="100"/>
      </w:pPr>
      <w:bookmarkStart w:id="28" w:name="bookmark28"/>
      <w:bookmarkStart w:id="29" w:name="bookmark29"/>
      <w:r>
        <w:t>Článek 7</w:t>
      </w:r>
      <w:r>
        <w:br/>
        <w:t>Kvalita díla</w:t>
      </w:r>
      <w:bookmarkEnd w:id="28"/>
      <w:bookmarkEnd w:id="29"/>
    </w:p>
    <w:p w14:paraId="3F025FB9" w14:textId="77777777" w:rsidR="00BF09EB" w:rsidRDefault="00700124">
      <w:pPr>
        <w:pStyle w:val="Zkladntext1"/>
        <w:numPr>
          <w:ilvl w:val="1"/>
          <w:numId w:val="5"/>
        </w:numPr>
        <w:shd w:val="clear" w:color="auto" w:fill="auto"/>
        <w:tabs>
          <w:tab w:val="left" w:pos="1390"/>
        </w:tabs>
        <w:spacing w:after="100"/>
        <w:ind w:left="1380" w:hanging="700"/>
        <w:jc w:val="both"/>
      </w:pPr>
      <w:r>
        <w:t>Zhotovitel se zavazuje, že vlastnosti zhotoveného a předávaného díla budou ve shodě s požadavky:</w:t>
      </w:r>
    </w:p>
    <w:p w14:paraId="591F24CE" w14:textId="77777777" w:rsidR="00BF09EB" w:rsidRDefault="00700124">
      <w:pPr>
        <w:pStyle w:val="Zkladntext1"/>
        <w:numPr>
          <w:ilvl w:val="0"/>
          <w:numId w:val="7"/>
        </w:numPr>
        <w:shd w:val="clear" w:color="auto" w:fill="auto"/>
        <w:tabs>
          <w:tab w:val="left" w:pos="1814"/>
        </w:tabs>
        <w:spacing w:after="100"/>
        <w:ind w:left="1380"/>
        <w:jc w:val="both"/>
      </w:pPr>
      <w:r>
        <w:t>platných právních předpisů,</w:t>
      </w:r>
    </w:p>
    <w:p w14:paraId="1AD3E28E" w14:textId="77777777" w:rsidR="00BF09EB" w:rsidRDefault="00700124">
      <w:pPr>
        <w:pStyle w:val="Zkladntext1"/>
        <w:numPr>
          <w:ilvl w:val="0"/>
          <w:numId w:val="7"/>
        </w:numPr>
        <w:shd w:val="clear" w:color="auto" w:fill="auto"/>
        <w:tabs>
          <w:tab w:val="left" w:pos="1814"/>
        </w:tabs>
        <w:spacing w:after="100"/>
        <w:ind w:left="1380"/>
        <w:jc w:val="both"/>
      </w:pPr>
      <w:r>
        <w:t>této smlouvy (včetně souvisejících dokumentů souboru smluvních dohod),</w:t>
      </w:r>
    </w:p>
    <w:p w14:paraId="4DA734C1" w14:textId="77777777" w:rsidR="00BF09EB" w:rsidRDefault="00700124">
      <w:pPr>
        <w:pStyle w:val="Zkladntext1"/>
        <w:numPr>
          <w:ilvl w:val="0"/>
          <w:numId w:val="7"/>
        </w:numPr>
        <w:shd w:val="clear" w:color="auto" w:fill="auto"/>
        <w:tabs>
          <w:tab w:val="left" w:pos="1814"/>
        </w:tabs>
        <w:spacing w:after="100"/>
        <w:ind w:left="1380"/>
        <w:jc w:val="both"/>
      </w:pPr>
      <w:r>
        <w:t>platných českých nebo převzatých evropských technických norem pro předmět díla.</w:t>
      </w:r>
    </w:p>
    <w:p w14:paraId="0E48F5D1" w14:textId="77777777" w:rsidR="00700124" w:rsidRDefault="00700124" w:rsidP="00700124">
      <w:pPr>
        <w:pStyle w:val="Zkladntext1"/>
        <w:shd w:val="clear" w:color="auto" w:fill="auto"/>
        <w:tabs>
          <w:tab w:val="left" w:pos="1814"/>
        </w:tabs>
        <w:spacing w:after="100"/>
        <w:jc w:val="both"/>
      </w:pPr>
    </w:p>
    <w:p w14:paraId="4FA87B37" w14:textId="77777777" w:rsidR="00700124" w:rsidRDefault="00700124" w:rsidP="00700124">
      <w:pPr>
        <w:pStyle w:val="Zkladntext1"/>
        <w:shd w:val="clear" w:color="auto" w:fill="auto"/>
        <w:tabs>
          <w:tab w:val="left" w:pos="1814"/>
        </w:tabs>
        <w:spacing w:after="100"/>
        <w:jc w:val="both"/>
      </w:pPr>
    </w:p>
    <w:p w14:paraId="4688C82C" w14:textId="77777777" w:rsidR="00700124" w:rsidRDefault="00700124" w:rsidP="00700124">
      <w:pPr>
        <w:pStyle w:val="Zkladntext1"/>
        <w:shd w:val="clear" w:color="auto" w:fill="auto"/>
        <w:tabs>
          <w:tab w:val="left" w:pos="1814"/>
        </w:tabs>
        <w:spacing w:after="100"/>
        <w:jc w:val="both"/>
      </w:pPr>
    </w:p>
    <w:p w14:paraId="43709C67" w14:textId="77777777" w:rsidR="00700124" w:rsidRDefault="00700124" w:rsidP="00700124">
      <w:pPr>
        <w:pStyle w:val="Zkladntext1"/>
        <w:shd w:val="clear" w:color="auto" w:fill="auto"/>
        <w:tabs>
          <w:tab w:val="left" w:pos="1814"/>
        </w:tabs>
        <w:spacing w:after="100"/>
        <w:jc w:val="both"/>
      </w:pPr>
    </w:p>
    <w:p w14:paraId="763A7FF8" w14:textId="77777777" w:rsidR="00700124" w:rsidRDefault="00700124" w:rsidP="00700124">
      <w:pPr>
        <w:pStyle w:val="Zkladntext1"/>
        <w:shd w:val="clear" w:color="auto" w:fill="auto"/>
        <w:tabs>
          <w:tab w:val="left" w:pos="1814"/>
        </w:tabs>
        <w:spacing w:after="100"/>
        <w:jc w:val="both"/>
      </w:pPr>
    </w:p>
    <w:p w14:paraId="12C84519" w14:textId="77777777" w:rsidR="00700124" w:rsidRDefault="00700124" w:rsidP="00700124">
      <w:pPr>
        <w:pStyle w:val="Zkladntext1"/>
        <w:shd w:val="clear" w:color="auto" w:fill="auto"/>
        <w:tabs>
          <w:tab w:val="left" w:pos="1814"/>
        </w:tabs>
        <w:spacing w:after="100"/>
        <w:jc w:val="both"/>
      </w:pPr>
    </w:p>
    <w:p w14:paraId="55961256" w14:textId="77777777" w:rsidR="00700124" w:rsidRDefault="00700124" w:rsidP="00700124">
      <w:pPr>
        <w:pStyle w:val="Zkladntext1"/>
        <w:shd w:val="clear" w:color="auto" w:fill="auto"/>
        <w:tabs>
          <w:tab w:val="left" w:pos="1814"/>
        </w:tabs>
        <w:spacing w:after="100"/>
        <w:jc w:val="both"/>
      </w:pPr>
    </w:p>
    <w:p w14:paraId="229FC1C8" w14:textId="77777777" w:rsidR="00BF09EB" w:rsidRDefault="00700124">
      <w:pPr>
        <w:pStyle w:val="Nadpis30"/>
        <w:keepNext/>
        <w:keepLines/>
        <w:shd w:val="clear" w:color="auto" w:fill="auto"/>
      </w:pPr>
      <w:bookmarkStart w:id="30" w:name="bookmark30"/>
      <w:bookmarkStart w:id="31" w:name="bookmark31"/>
      <w:r>
        <w:lastRenderedPageBreak/>
        <w:t>Článek 8</w:t>
      </w:r>
      <w:r>
        <w:br/>
        <w:t>Předání díla</w:t>
      </w:r>
      <w:bookmarkEnd w:id="30"/>
      <w:bookmarkEnd w:id="31"/>
    </w:p>
    <w:p w14:paraId="65D9DE2F" w14:textId="77777777" w:rsidR="00BF09EB" w:rsidRDefault="00700124">
      <w:pPr>
        <w:pStyle w:val="Zkladntext1"/>
        <w:numPr>
          <w:ilvl w:val="0"/>
          <w:numId w:val="8"/>
        </w:numPr>
        <w:shd w:val="clear" w:color="auto" w:fill="auto"/>
        <w:tabs>
          <w:tab w:val="left" w:pos="1391"/>
        </w:tabs>
        <w:spacing w:after="560"/>
        <w:ind w:left="1380" w:hanging="70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722DAAAE" w14:textId="77777777" w:rsidR="00BF09EB" w:rsidRDefault="00700124">
      <w:pPr>
        <w:pStyle w:val="Nadpis30"/>
        <w:keepNext/>
        <w:keepLines/>
        <w:shd w:val="clear" w:color="auto" w:fill="auto"/>
      </w:pPr>
      <w:bookmarkStart w:id="32" w:name="bookmark32"/>
      <w:bookmarkStart w:id="33" w:name="bookmark33"/>
      <w:r>
        <w:t>Článek 9</w:t>
      </w:r>
      <w:r>
        <w:br/>
        <w:t>Poddodavatelé</w:t>
      </w:r>
      <w:bookmarkEnd w:id="32"/>
      <w:bookmarkEnd w:id="33"/>
    </w:p>
    <w:p w14:paraId="5CF9CDD8" w14:textId="77777777" w:rsidR="00BF09EB" w:rsidRDefault="00700124">
      <w:pPr>
        <w:pStyle w:val="Zkladntext1"/>
        <w:numPr>
          <w:ilvl w:val="0"/>
          <w:numId w:val="9"/>
        </w:numPr>
        <w:shd w:val="clear" w:color="auto" w:fill="auto"/>
        <w:tabs>
          <w:tab w:val="left" w:pos="1391"/>
        </w:tabs>
        <w:ind w:left="1380" w:hanging="700"/>
        <w:jc w:val="both"/>
      </w:pPr>
      <w:r>
        <w:t>Zhotovitel se zavazuje, že části předmětu plnění, které budou plněny poddodavateli, budou provedeny v souladu se všemi podmínkami smlouvy.</w:t>
      </w:r>
    </w:p>
    <w:p w14:paraId="765AC263" w14:textId="77777777" w:rsidR="00BF09EB" w:rsidRDefault="00700124">
      <w:pPr>
        <w:pStyle w:val="Zkladntext1"/>
        <w:numPr>
          <w:ilvl w:val="0"/>
          <w:numId w:val="9"/>
        </w:numPr>
        <w:shd w:val="clear" w:color="auto" w:fill="auto"/>
        <w:tabs>
          <w:tab w:val="left" w:pos="1391"/>
        </w:tabs>
        <w:ind w:firstLine="680"/>
        <w:jc w:val="both"/>
      </w:pPr>
      <w:r>
        <w:t>Zhotovitel prohlašuje, že nepředá předmět smlouvy jako celek jinému zhotoviteli.</w:t>
      </w:r>
    </w:p>
    <w:p w14:paraId="12E057E3" w14:textId="77777777" w:rsidR="00BF09EB" w:rsidRDefault="00700124">
      <w:pPr>
        <w:pStyle w:val="Zkladntext1"/>
        <w:numPr>
          <w:ilvl w:val="0"/>
          <w:numId w:val="9"/>
        </w:numPr>
        <w:shd w:val="clear" w:color="auto" w:fill="auto"/>
        <w:tabs>
          <w:tab w:val="left" w:pos="1391"/>
        </w:tabs>
        <w:spacing w:after="340"/>
        <w:ind w:left="1380" w:hanging="700"/>
        <w:jc w:val="both"/>
      </w:pPr>
      <w:r>
        <w:t>Poddodavatelé, kteří se budou na provedení díla podílet, musí být objednatelem předem odsouhlaseni.</w:t>
      </w:r>
    </w:p>
    <w:p w14:paraId="4398661F" w14:textId="77777777" w:rsidR="00BF09EB" w:rsidRDefault="00700124">
      <w:pPr>
        <w:pStyle w:val="Nadpis30"/>
        <w:keepNext/>
        <w:keepLines/>
        <w:shd w:val="clear" w:color="auto" w:fill="auto"/>
        <w:spacing w:after="0"/>
      </w:pPr>
      <w:bookmarkStart w:id="34" w:name="bookmark34"/>
      <w:bookmarkStart w:id="35" w:name="bookmark35"/>
      <w:r>
        <w:t>Článek 10</w:t>
      </w:r>
      <w:bookmarkEnd w:id="34"/>
      <w:bookmarkEnd w:id="35"/>
    </w:p>
    <w:p w14:paraId="4892981D" w14:textId="77777777" w:rsidR="00BF09EB" w:rsidRDefault="00700124">
      <w:pPr>
        <w:pStyle w:val="Nadpis30"/>
        <w:keepNext/>
        <w:keepLines/>
        <w:shd w:val="clear" w:color="auto" w:fill="auto"/>
        <w:ind w:left="4080"/>
        <w:jc w:val="left"/>
      </w:pPr>
      <w:bookmarkStart w:id="36" w:name="bookmark36"/>
      <w:bookmarkStart w:id="37" w:name="bookmark37"/>
      <w:r>
        <w:t>Platební a fakturační podmínky</w:t>
      </w:r>
      <w:bookmarkEnd w:id="36"/>
      <w:bookmarkEnd w:id="37"/>
    </w:p>
    <w:p w14:paraId="3AE27D1B" w14:textId="77777777" w:rsidR="00BF09EB" w:rsidRDefault="00700124">
      <w:pPr>
        <w:pStyle w:val="Zkladntext1"/>
        <w:numPr>
          <w:ilvl w:val="0"/>
          <w:numId w:val="10"/>
        </w:numPr>
        <w:shd w:val="clear" w:color="auto" w:fill="auto"/>
        <w:tabs>
          <w:tab w:val="left" w:pos="1391"/>
        </w:tabs>
        <w:ind w:left="1380" w:hanging="70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1DE65638" w14:textId="77777777" w:rsidR="00BF09EB" w:rsidRDefault="00700124">
      <w:pPr>
        <w:pStyle w:val="Zkladntext1"/>
        <w:numPr>
          <w:ilvl w:val="0"/>
          <w:numId w:val="10"/>
        </w:numPr>
        <w:shd w:val="clear" w:color="auto" w:fill="auto"/>
        <w:tabs>
          <w:tab w:val="left" w:pos="1391"/>
        </w:tabs>
        <w:ind w:left="1380" w:hanging="70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28865AEB" w14:textId="77777777" w:rsidR="00BF09EB" w:rsidRDefault="00700124">
      <w:pPr>
        <w:pStyle w:val="Zkladntext1"/>
        <w:numPr>
          <w:ilvl w:val="0"/>
          <w:numId w:val="10"/>
        </w:numPr>
        <w:shd w:val="clear" w:color="auto" w:fill="auto"/>
        <w:tabs>
          <w:tab w:val="left" w:pos="1391"/>
        </w:tabs>
        <w:ind w:left="1380" w:hanging="700"/>
        <w:jc w:val="both"/>
      </w:pPr>
      <w:r>
        <w:t>Objednatel přijímá i elektronické faktury, a to ve formátech XML nebo PDF. V takovém případě je Zhotovitel povinen elektronickou fakturu zaslat Objednateli na email</w:t>
      </w:r>
      <w:hyperlink r:id="rId7" w:history="1">
        <w:r>
          <w:t xml:space="preserve"> </w:t>
        </w:r>
        <w:r>
          <w:rPr>
            <w:u w:val="single"/>
            <w:lang w:val="en-US" w:eastAsia="en-US" w:bidi="en-US"/>
          </w:rPr>
          <w:t>ksusv@ksusv.cz</w:t>
        </w:r>
        <w:r>
          <w:rPr>
            <w:lang w:val="en-US" w:eastAsia="en-US" w:bidi="en-US"/>
          </w:rPr>
          <w:t>.</w:t>
        </w:r>
      </w:hyperlink>
    </w:p>
    <w:p w14:paraId="455AA22B" w14:textId="77777777" w:rsidR="00BF09EB" w:rsidRDefault="00700124">
      <w:pPr>
        <w:pStyle w:val="Zkladntext1"/>
        <w:numPr>
          <w:ilvl w:val="0"/>
          <w:numId w:val="10"/>
        </w:numPr>
        <w:shd w:val="clear" w:color="auto" w:fill="auto"/>
        <w:tabs>
          <w:tab w:val="left" w:pos="1391"/>
        </w:tabs>
        <w:ind w:left="1380" w:hanging="700"/>
        <w:jc w:val="both"/>
      </w:pPr>
      <w:r>
        <w:t>Objednatel nebude zhotoviteli poskytovat zálohy.</w:t>
      </w:r>
    </w:p>
    <w:p w14:paraId="410C1952" w14:textId="77777777" w:rsidR="00BF09EB" w:rsidRDefault="00700124">
      <w:pPr>
        <w:pStyle w:val="Zkladntext1"/>
        <w:numPr>
          <w:ilvl w:val="0"/>
          <w:numId w:val="10"/>
        </w:numPr>
        <w:shd w:val="clear" w:color="auto" w:fill="auto"/>
        <w:tabs>
          <w:tab w:val="left" w:pos="1391"/>
        </w:tabs>
        <w:ind w:left="1380" w:hanging="70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0834467E" w14:textId="77777777" w:rsidR="00BF09EB" w:rsidRDefault="00700124">
      <w:pPr>
        <w:pStyle w:val="Zkladntext1"/>
        <w:numPr>
          <w:ilvl w:val="0"/>
          <w:numId w:val="10"/>
        </w:numPr>
        <w:shd w:val="clear" w:color="auto" w:fill="auto"/>
        <w:tabs>
          <w:tab w:val="left" w:pos="1391"/>
        </w:tabs>
        <w:ind w:left="1380" w:hanging="70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5881123C" w14:textId="77777777" w:rsidR="00BF09EB" w:rsidRDefault="00700124">
      <w:pPr>
        <w:pStyle w:val="Zkladntext1"/>
        <w:numPr>
          <w:ilvl w:val="0"/>
          <w:numId w:val="10"/>
        </w:numPr>
        <w:shd w:val="clear" w:color="auto" w:fill="auto"/>
        <w:tabs>
          <w:tab w:val="left" w:pos="1391"/>
        </w:tabs>
        <w:spacing w:after="340"/>
        <w:ind w:left="1380" w:hanging="7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6AA5660E" w14:textId="77777777" w:rsidR="00BF09EB" w:rsidRDefault="00700124">
      <w:pPr>
        <w:pStyle w:val="Nadpis30"/>
        <w:keepNext/>
        <w:keepLines/>
        <w:shd w:val="clear" w:color="auto" w:fill="auto"/>
        <w:spacing w:after="0"/>
      </w:pPr>
      <w:bookmarkStart w:id="38" w:name="bookmark38"/>
      <w:bookmarkStart w:id="39" w:name="bookmark39"/>
      <w:r>
        <w:t>Článek 11</w:t>
      </w:r>
      <w:bookmarkEnd w:id="38"/>
      <w:bookmarkEnd w:id="39"/>
    </w:p>
    <w:p w14:paraId="66491441" w14:textId="77777777" w:rsidR="00BF09EB" w:rsidRDefault="00700124">
      <w:pPr>
        <w:pStyle w:val="Nadpis30"/>
        <w:keepNext/>
        <w:keepLines/>
        <w:shd w:val="clear" w:color="auto" w:fill="auto"/>
      </w:pPr>
      <w:bookmarkStart w:id="40" w:name="bookmark40"/>
      <w:bookmarkStart w:id="41" w:name="bookmark41"/>
      <w:r>
        <w:t>Odpovědnost za vady díla a záruka za jakost</w:t>
      </w:r>
      <w:bookmarkEnd w:id="40"/>
      <w:bookmarkEnd w:id="41"/>
    </w:p>
    <w:p w14:paraId="1C9AF468" w14:textId="77777777" w:rsidR="00BF09EB" w:rsidRDefault="00700124">
      <w:pPr>
        <w:pStyle w:val="Zkladntext1"/>
        <w:numPr>
          <w:ilvl w:val="0"/>
          <w:numId w:val="11"/>
        </w:numPr>
        <w:shd w:val="clear" w:color="auto" w:fill="auto"/>
        <w:tabs>
          <w:tab w:val="left" w:pos="1391"/>
        </w:tabs>
        <w:ind w:firstLine="680"/>
        <w:jc w:val="both"/>
      </w:pPr>
      <w:r>
        <w:t>Zhotovitel neposkytuje na toto dílo záruku.</w:t>
      </w:r>
    </w:p>
    <w:p w14:paraId="7F9EF7BE" w14:textId="77777777" w:rsidR="00BF09EB" w:rsidRDefault="00700124">
      <w:pPr>
        <w:pStyle w:val="Zkladntext1"/>
        <w:numPr>
          <w:ilvl w:val="0"/>
          <w:numId w:val="11"/>
        </w:numPr>
        <w:shd w:val="clear" w:color="auto" w:fill="auto"/>
        <w:tabs>
          <w:tab w:val="left" w:pos="1391"/>
        </w:tabs>
        <w:ind w:firstLine="680"/>
        <w:jc w:val="both"/>
      </w:pPr>
      <w:r>
        <w:t>Zhotovitel neručí za škody vzniklé na provedeném díle v důsledku prací, které neprováděl.</w:t>
      </w:r>
    </w:p>
    <w:p w14:paraId="6FF35F29" w14:textId="77777777" w:rsidR="00700124" w:rsidRDefault="00700124" w:rsidP="00700124">
      <w:pPr>
        <w:pStyle w:val="Zkladntext1"/>
        <w:shd w:val="clear" w:color="auto" w:fill="auto"/>
        <w:tabs>
          <w:tab w:val="left" w:pos="1391"/>
        </w:tabs>
        <w:jc w:val="both"/>
      </w:pPr>
    </w:p>
    <w:p w14:paraId="183B522D" w14:textId="77777777" w:rsidR="00700124" w:rsidRDefault="00700124" w:rsidP="00700124">
      <w:pPr>
        <w:pStyle w:val="Zkladntext1"/>
        <w:shd w:val="clear" w:color="auto" w:fill="auto"/>
        <w:tabs>
          <w:tab w:val="left" w:pos="1391"/>
        </w:tabs>
        <w:jc w:val="both"/>
      </w:pPr>
    </w:p>
    <w:p w14:paraId="10933C8C" w14:textId="77777777" w:rsidR="00BF09EB" w:rsidRDefault="00700124">
      <w:pPr>
        <w:pStyle w:val="Nadpis30"/>
        <w:keepNext/>
        <w:keepLines/>
        <w:shd w:val="clear" w:color="auto" w:fill="auto"/>
        <w:spacing w:after="160"/>
      </w:pPr>
      <w:bookmarkStart w:id="42" w:name="bookmark42"/>
      <w:bookmarkStart w:id="43" w:name="bookmark43"/>
      <w:r>
        <w:lastRenderedPageBreak/>
        <w:t>Článek 12</w:t>
      </w:r>
      <w:r>
        <w:br/>
        <w:t>Smluvní pokuty</w:t>
      </w:r>
      <w:bookmarkEnd w:id="42"/>
      <w:bookmarkEnd w:id="43"/>
    </w:p>
    <w:p w14:paraId="7B867889" w14:textId="77777777" w:rsidR="00BF09EB" w:rsidRDefault="00700124">
      <w:pPr>
        <w:pStyle w:val="Zkladntext1"/>
        <w:numPr>
          <w:ilvl w:val="0"/>
          <w:numId w:val="12"/>
        </w:numPr>
        <w:shd w:val="clear" w:color="auto" w:fill="auto"/>
        <w:tabs>
          <w:tab w:val="left" w:pos="1350"/>
        </w:tabs>
        <w:spacing w:line="290" w:lineRule="auto"/>
        <w:ind w:left="136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70CB0A04" w14:textId="77777777" w:rsidR="00BF09EB" w:rsidRDefault="00700124">
      <w:pPr>
        <w:pStyle w:val="Zkladntext1"/>
        <w:numPr>
          <w:ilvl w:val="0"/>
          <w:numId w:val="12"/>
        </w:numPr>
        <w:shd w:val="clear" w:color="auto" w:fill="auto"/>
        <w:tabs>
          <w:tab w:val="left" w:pos="1350"/>
        </w:tabs>
        <w:spacing w:line="290" w:lineRule="auto"/>
        <w:ind w:left="136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384C2B2C" w14:textId="77777777" w:rsidR="00BF09EB" w:rsidRDefault="00700124">
      <w:pPr>
        <w:pStyle w:val="Zkladntext1"/>
        <w:numPr>
          <w:ilvl w:val="0"/>
          <w:numId w:val="12"/>
        </w:numPr>
        <w:shd w:val="clear" w:color="auto" w:fill="auto"/>
        <w:tabs>
          <w:tab w:val="left" w:pos="1350"/>
        </w:tabs>
        <w:spacing w:line="295" w:lineRule="auto"/>
        <w:ind w:left="136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5D210A3A" w14:textId="77777777" w:rsidR="00BF09EB" w:rsidRDefault="00700124">
      <w:pPr>
        <w:pStyle w:val="Zkladntext1"/>
        <w:numPr>
          <w:ilvl w:val="0"/>
          <w:numId w:val="12"/>
        </w:numPr>
        <w:shd w:val="clear" w:color="auto" w:fill="auto"/>
        <w:tabs>
          <w:tab w:val="left" w:pos="1350"/>
        </w:tabs>
        <w:spacing w:after="160"/>
        <w:ind w:firstLine="640"/>
        <w:jc w:val="both"/>
      </w:pPr>
      <w:r>
        <w:t>Uhrazením smluvní pokuty není dotčeno právo na náhradu škody.</w:t>
      </w:r>
    </w:p>
    <w:p w14:paraId="57924BB4" w14:textId="77777777" w:rsidR="00BF09EB" w:rsidRDefault="00700124">
      <w:pPr>
        <w:pStyle w:val="Zkladntext1"/>
        <w:numPr>
          <w:ilvl w:val="0"/>
          <w:numId w:val="12"/>
        </w:numPr>
        <w:shd w:val="clear" w:color="auto" w:fill="auto"/>
        <w:tabs>
          <w:tab w:val="left" w:pos="1350"/>
        </w:tabs>
        <w:spacing w:after="280" w:line="290" w:lineRule="auto"/>
        <w:ind w:left="1360" w:hanging="720"/>
        <w:jc w:val="both"/>
      </w:pPr>
      <w:r>
        <w:t>Strana povinná k uhrazení smluvní pokuty je povinna uhradit vyúčtované sankce nejpozději do 15 dnů ode dne obdržení příslušného vyúčtování.</w:t>
      </w:r>
    </w:p>
    <w:p w14:paraId="226F232A" w14:textId="77777777" w:rsidR="00BF09EB" w:rsidRDefault="00700124">
      <w:pPr>
        <w:pStyle w:val="Nadpis30"/>
        <w:keepNext/>
        <w:keepLines/>
        <w:shd w:val="clear" w:color="auto" w:fill="auto"/>
        <w:spacing w:after="0"/>
        <w:ind w:left="4880"/>
        <w:jc w:val="both"/>
      </w:pPr>
      <w:bookmarkStart w:id="44" w:name="bookmark44"/>
      <w:bookmarkStart w:id="45" w:name="bookmark45"/>
      <w:r>
        <w:t>Článek 13</w:t>
      </w:r>
      <w:bookmarkEnd w:id="44"/>
      <w:bookmarkEnd w:id="45"/>
    </w:p>
    <w:p w14:paraId="1CA4D5E1" w14:textId="77777777" w:rsidR="00BF09EB" w:rsidRDefault="00700124">
      <w:pPr>
        <w:pStyle w:val="Nadpis30"/>
        <w:keepNext/>
        <w:keepLines/>
        <w:shd w:val="clear" w:color="auto" w:fill="auto"/>
      </w:pPr>
      <w:bookmarkStart w:id="46" w:name="bookmark46"/>
      <w:bookmarkStart w:id="47" w:name="bookmark47"/>
      <w:r>
        <w:t>Pojištění zhotovitele</w:t>
      </w:r>
      <w:bookmarkEnd w:id="46"/>
      <w:bookmarkEnd w:id="47"/>
    </w:p>
    <w:p w14:paraId="7AADE77C" w14:textId="77777777" w:rsidR="00BF09EB" w:rsidRDefault="00700124">
      <w:pPr>
        <w:pStyle w:val="Zkladntext1"/>
        <w:numPr>
          <w:ilvl w:val="0"/>
          <w:numId w:val="13"/>
        </w:numPr>
        <w:shd w:val="clear" w:color="auto" w:fill="auto"/>
        <w:tabs>
          <w:tab w:val="left" w:pos="1350"/>
        </w:tabs>
        <w:ind w:left="136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7C967C93" w14:textId="77777777" w:rsidR="00BF09EB" w:rsidRDefault="00700124">
      <w:pPr>
        <w:pStyle w:val="Zkladntext1"/>
        <w:numPr>
          <w:ilvl w:val="0"/>
          <w:numId w:val="14"/>
        </w:numPr>
        <w:shd w:val="clear" w:color="auto" w:fill="auto"/>
        <w:tabs>
          <w:tab w:val="left" w:pos="1794"/>
        </w:tabs>
        <w:ind w:left="1360"/>
        <w:jc w:val="both"/>
      </w:pPr>
      <w:r>
        <w:t>způsobené provozní činností,</w:t>
      </w:r>
    </w:p>
    <w:p w14:paraId="34360F69" w14:textId="77777777" w:rsidR="00BF09EB" w:rsidRDefault="00700124">
      <w:pPr>
        <w:pStyle w:val="Zkladntext1"/>
        <w:numPr>
          <w:ilvl w:val="0"/>
          <w:numId w:val="14"/>
        </w:numPr>
        <w:shd w:val="clear" w:color="auto" w:fill="auto"/>
        <w:tabs>
          <w:tab w:val="left" w:pos="1794"/>
        </w:tabs>
        <w:ind w:left="1360"/>
        <w:jc w:val="both"/>
      </w:pPr>
      <w:r>
        <w:t>způsobené vadným výrobkem,</w:t>
      </w:r>
    </w:p>
    <w:p w14:paraId="18F9FA4D" w14:textId="77777777" w:rsidR="00BF09EB" w:rsidRDefault="00700124">
      <w:pPr>
        <w:pStyle w:val="Zkladntext1"/>
        <w:numPr>
          <w:ilvl w:val="0"/>
          <w:numId w:val="14"/>
        </w:numPr>
        <w:shd w:val="clear" w:color="auto" w:fill="auto"/>
        <w:tabs>
          <w:tab w:val="left" w:pos="1794"/>
        </w:tabs>
        <w:ind w:left="1360"/>
        <w:jc w:val="both"/>
      </w:pPr>
      <w:r>
        <w:t>vzniklé v souvislosti s poskytovanými službami</w:t>
      </w:r>
    </w:p>
    <w:p w14:paraId="49041691" w14:textId="77777777" w:rsidR="00BF09EB" w:rsidRDefault="00700124">
      <w:pPr>
        <w:pStyle w:val="Zkladntext1"/>
        <w:numPr>
          <w:ilvl w:val="0"/>
          <w:numId w:val="14"/>
        </w:numPr>
        <w:shd w:val="clear" w:color="auto" w:fill="auto"/>
        <w:tabs>
          <w:tab w:val="left" w:pos="1794"/>
        </w:tabs>
        <w:ind w:left="1360"/>
        <w:jc w:val="both"/>
      </w:pPr>
      <w:r>
        <w:t>vzniklé v souvislosti s vlastnictvím nemovitostí</w:t>
      </w:r>
    </w:p>
    <w:p w14:paraId="3CE2942A" w14:textId="77777777" w:rsidR="00BF09EB" w:rsidRDefault="00700124">
      <w:pPr>
        <w:pStyle w:val="Zkladntext1"/>
        <w:numPr>
          <w:ilvl w:val="0"/>
          <w:numId w:val="14"/>
        </w:numPr>
        <w:shd w:val="clear" w:color="auto" w:fill="auto"/>
        <w:tabs>
          <w:tab w:val="left" w:pos="1794"/>
        </w:tabs>
        <w:ind w:left="1360"/>
        <w:jc w:val="both"/>
      </w:pPr>
      <w:r>
        <w:t>vzniklé na věcech zaměstnanců.</w:t>
      </w:r>
    </w:p>
    <w:p w14:paraId="5B5AE0C7" w14:textId="77777777" w:rsidR="00BF09EB" w:rsidRDefault="00700124">
      <w:pPr>
        <w:pStyle w:val="Zkladntext1"/>
        <w:numPr>
          <w:ilvl w:val="0"/>
          <w:numId w:val="13"/>
        </w:numPr>
        <w:shd w:val="clear" w:color="auto" w:fill="auto"/>
        <w:tabs>
          <w:tab w:val="left" w:pos="1350"/>
        </w:tabs>
        <w:spacing w:after="340"/>
        <w:ind w:left="1360" w:hanging="720"/>
        <w:jc w:val="both"/>
      </w:pPr>
      <w:r>
        <w:t>Zhotovitel prohlašuje, že po dobu plnění díla má sjednáno pojištění pro případ své odpovědnosti za škodu při pracovním úrazu nebo nemocí z povolání svých pracovníků.</w:t>
      </w:r>
    </w:p>
    <w:p w14:paraId="486E241C" w14:textId="77777777" w:rsidR="00BF09EB" w:rsidRDefault="00700124">
      <w:pPr>
        <w:pStyle w:val="Nadpis30"/>
        <w:keepNext/>
        <w:keepLines/>
        <w:shd w:val="clear" w:color="auto" w:fill="auto"/>
        <w:spacing w:after="0"/>
        <w:ind w:left="4880"/>
        <w:jc w:val="both"/>
      </w:pPr>
      <w:bookmarkStart w:id="48" w:name="bookmark48"/>
      <w:bookmarkStart w:id="49" w:name="bookmark49"/>
      <w:r>
        <w:t>Článek 14</w:t>
      </w:r>
      <w:bookmarkEnd w:id="48"/>
      <w:bookmarkEnd w:id="49"/>
    </w:p>
    <w:p w14:paraId="446C1CA4" w14:textId="77777777" w:rsidR="00BF09EB" w:rsidRDefault="00700124">
      <w:pPr>
        <w:pStyle w:val="Nadpis30"/>
        <w:keepNext/>
        <w:keepLines/>
        <w:shd w:val="clear" w:color="auto" w:fill="auto"/>
      </w:pPr>
      <w:bookmarkStart w:id="50" w:name="bookmark50"/>
      <w:bookmarkStart w:id="51" w:name="bookmark51"/>
      <w:r>
        <w:t>Další ujednání</w:t>
      </w:r>
      <w:bookmarkEnd w:id="50"/>
      <w:bookmarkEnd w:id="51"/>
    </w:p>
    <w:p w14:paraId="02938A96" w14:textId="77777777" w:rsidR="00BF09EB" w:rsidRDefault="00700124">
      <w:pPr>
        <w:pStyle w:val="Zkladntext1"/>
        <w:numPr>
          <w:ilvl w:val="0"/>
          <w:numId w:val="15"/>
        </w:numPr>
        <w:shd w:val="clear" w:color="auto" w:fill="auto"/>
        <w:tabs>
          <w:tab w:val="left" w:pos="1350"/>
        </w:tabs>
        <w:ind w:left="1360" w:hanging="720"/>
        <w:jc w:val="both"/>
      </w:pPr>
      <w:r>
        <w:t>Přerušení postupu prací z pokynu objednatele, případně vinou objednatele, bude mít za následek posun termínu plnění o dobu přerušení.</w:t>
      </w:r>
    </w:p>
    <w:p w14:paraId="71384926" w14:textId="77777777" w:rsidR="00BF09EB" w:rsidRDefault="00700124">
      <w:pPr>
        <w:pStyle w:val="Zkladntext1"/>
        <w:numPr>
          <w:ilvl w:val="0"/>
          <w:numId w:val="15"/>
        </w:numPr>
        <w:shd w:val="clear" w:color="auto" w:fill="auto"/>
        <w:tabs>
          <w:tab w:val="left" w:pos="1350"/>
        </w:tabs>
        <w:ind w:left="136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175B1A8A" w14:textId="77777777" w:rsidR="00BF09EB" w:rsidRDefault="00700124">
      <w:pPr>
        <w:pStyle w:val="Zkladntext1"/>
        <w:numPr>
          <w:ilvl w:val="0"/>
          <w:numId w:val="15"/>
        </w:numPr>
        <w:shd w:val="clear" w:color="auto" w:fill="auto"/>
        <w:tabs>
          <w:tab w:val="left" w:pos="1350"/>
        </w:tabs>
        <w:ind w:left="136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1D15E18C" w14:textId="77777777" w:rsidR="00BF09EB" w:rsidRDefault="00700124">
      <w:pPr>
        <w:pStyle w:val="Zkladntext1"/>
        <w:numPr>
          <w:ilvl w:val="0"/>
          <w:numId w:val="15"/>
        </w:numPr>
        <w:shd w:val="clear" w:color="auto" w:fill="auto"/>
        <w:tabs>
          <w:tab w:val="left" w:pos="1350"/>
        </w:tabs>
        <w:ind w:left="136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4963DC4D" w14:textId="77777777" w:rsidR="00700124" w:rsidRDefault="00700124">
      <w:pPr>
        <w:pStyle w:val="Zkladntext1"/>
        <w:numPr>
          <w:ilvl w:val="0"/>
          <w:numId w:val="15"/>
        </w:numPr>
        <w:shd w:val="clear" w:color="auto" w:fill="auto"/>
        <w:tabs>
          <w:tab w:val="left" w:pos="1350"/>
        </w:tabs>
        <w:spacing w:after="100"/>
        <w:ind w:left="1360" w:hanging="720"/>
        <w:jc w:val="both"/>
      </w:pPr>
      <w:r>
        <w:t xml:space="preserve">Objednatel porovná (případně může porovnání provést třetí osoba zmocněná objednatelem) cenovou nabídku zhotovitele a cenovou nabídku nového zhotovitele (uchazeče, jehož nabídka </w:t>
      </w:r>
    </w:p>
    <w:p w14:paraId="1150D06C" w14:textId="77777777" w:rsidR="00700124" w:rsidRDefault="00700124" w:rsidP="00700124">
      <w:pPr>
        <w:pStyle w:val="Zkladntext1"/>
        <w:shd w:val="clear" w:color="auto" w:fill="auto"/>
        <w:tabs>
          <w:tab w:val="left" w:pos="1350"/>
        </w:tabs>
        <w:spacing w:after="100"/>
        <w:jc w:val="both"/>
      </w:pPr>
    </w:p>
    <w:p w14:paraId="33715C8B" w14:textId="77777777" w:rsidR="00700124" w:rsidRDefault="00700124" w:rsidP="00700124">
      <w:pPr>
        <w:pStyle w:val="Zkladntext1"/>
        <w:shd w:val="clear" w:color="auto" w:fill="auto"/>
        <w:tabs>
          <w:tab w:val="left" w:pos="1350"/>
        </w:tabs>
        <w:spacing w:after="100"/>
        <w:jc w:val="both"/>
      </w:pPr>
    </w:p>
    <w:p w14:paraId="2F61E38E" w14:textId="77777777" w:rsidR="00700124" w:rsidRDefault="00700124" w:rsidP="00700124">
      <w:pPr>
        <w:pStyle w:val="Zkladntext1"/>
        <w:shd w:val="clear" w:color="auto" w:fill="auto"/>
        <w:tabs>
          <w:tab w:val="left" w:pos="1350"/>
        </w:tabs>
        <w:spacing w:after="100"/>
        <w:jc w:val="both"/>
      </w:pPr>
    </w:p>
    <w:p w14:paraId="583B148D" w14:textId="77777777" w:rsidR="00700124" w:rsidRDefault="00700124" w:rsidP="00700124">
      <w:pPr>
        <w:pStyle w:val="Zkladntext1"/>
        <w:shd w:val="clear" w:color="auto" w:fill="auto"/>
        <w:tabs>
          <w:tab w:val="left" w:pos="1350"/>
        </w:tabs>
        <w:spacing w:after="100"/>
        <w:jc w:val="both"/>
      </w:pPr>
    </w:p>
    <w:p w14:paraId="533A4A30" w14:textId="77777777" w:rsidR="00700124" w:rsidRDefault="00700124" w:rsidP="00700124">
      <w:pPr>
        <w:pStyle w:val="Zkladntext1"/>
        <w:shd w:val="clear" w:color="auto" w:fill="auto"/>
        <w:tabs>
          <w:tab w:val="left" w:pos="1350"/>
        </w:tabs>
        <w:spacing w:after="100"/>
        <w:jc w:val="both"/>
      </w:pPr>
    </w:p>
    <w:p w14:paraId="6B7A8149" w14:textId="6D904880" w:rsidR="00BF09EB" w:rsidRDefault="00700124" w:rsidP="00700124">
      <w:pPr>
        <w:pStyle w:val="Zkladntext1"/>
        <w:shd w:val="clear" w:color="auto" w:fill="auto"/>
        <w:tabs>
          <w:tab w:val="left" w:pos="1350"/>
        </w:tabs>
        <w:spacing w:after="100"/>
        <w:ind w:left="1350"/>
        <w:jc w:val="both"/>
      </w:pPr>
      <w:r>
        <w:lastRenderedPageBreak/>
        <w:t>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w:t>
      </w:r>
      <w:r>
        <w:t>as. Objednatel je povinen zaslat zhotoviteli písemné sdělení o vzájemném započtení splatných pohledávek.</w:t>
      </w:r>
    </w:p>
    <w:p w14:paraId="55BECE05" w14:textId="77777777" w:rsidR="00BF09EB" w:rsidRDefault="00700124">
      <w:pPr>
        <w:pStyle w:val="Zkladntext1"/>
        <w:numPr>
          <w:ilvl w:val="0"/>
          <w:numId w:val="15"/>
        </w:numPr>
        <w:shd w:val="clear" w:color="auto" w:fill="auto"/>
        <w:tabs>
          <w:tab w:val="left" w:pos="1349"/>
        </w:tabs>
        <w:spacing w:after="100"/>
        <w:ind w:left="136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13F28371" w14:textId="77777777" w:rsidR="00BF09EB" w:rsidRDefault="00700124">
      <w:pPr>
        <w:pStyle w:val="Zkladntext1"/>
        <w:numPr>
          <w:ilvl w:val="0"/>
          <w:numId w:val="15"/>
        </w:numPr>
        <w:shd w:val="clear" w:color="auto" w:fill="auto"/>
        <w:tabs>
          <w:tab w:val="left" w:pos="1349"/>
        </w:tabs>
        <w:spacing w:after="100"/>
        <w:ind w:left="136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9A92F8F" w14:textId="77777777" w:rsidR="00BF09EB" w:rsidRDefault="00700124">
      <w:pPr>
        <w:pStyle w:val="Zkladntext1"/>
        <w:numPr>
          <w:ilvl w:val="0"/>
          <w:numId w:val="15"/>
        </w:numPr>
        <w:shd w:val="clear" w:color="auto" w:fill="auto"/>
        <w:tabs>
          <w:tab w:val="left" w:pos="1349"/>
        </w:tabs>
        <w:spacing w:after="100"/>
        <w:ind w:left="1360" w:hanging="720"/>
        <w:jc w:val="both"/>
      </w:pPr>
      <w:r>
        <w:t>Zhotovitel se zavazuje v rámci plnění této smlouvy nevyužívat v rozsahu vyšším než 10% ceny poddodavatele, který je:</w:t>
      </w:r>
    </w:p>
    <w:p w14:paraId="4A9272EA" w14:textId="77777777" w:rsidR="00BF09EB" w:rsidRDefault="00700124">
      <w:pPr>
        <w:pStyle w:val="Zkladntext1"/>
        <w:shd w:val="clear" w:color="auto" w:fill="auto"/>
        <w:spacing w:after="100"/>
        <w:ind w:left="1360"/>
        <w:jc w:val="both"/>
      </w:pPr>
      <w:r>
        <w:t>a) fyzickou či právnickou osobou nebo subjektem či orgánem se sídlem v Rusku,</w:t>
      </w:r>
    </w:p>
    <w:p w14:paraId="6F4F5F69" w14:textId="77777777" w:rsidR="00BF09EB" w:rsidRDefault="00700124">
      <w:pPr>
        <w:pStyle w:val="Zkladntext1"/>
        <w:shd w:val="clear" w:color="auto" w:fill="auto"/>
        <w:spacing w:after="100"/>
        <w:ind w:left="2060" w:hanging="700"/>
        <w:jc w:val="both"/>
      </w:pPr>
      <w:r>
        <w:t>b) právnickou osobou, subjektem nebo orgánem, který je z více než 50 % přímo či nepřímo vlastněn některým ze subjektů uvedených v písmeni a) tohoto odstavce, nebo</w:t>
      </w:r>
    </w:p>
    <w:p w14:paraId="530C2845" w14:textId="77777777" w:rsidR="00BF09EB" w:rsidRDefault="00700124">
      <w:pPr>
        <w:pStyle w:val="Zkladntext1"/>
        <w:numPr>
          <w:ilvl w:val="0"/>
          <w:numId w:val="2"/>
        </w:numPr>
        <w:shd w:val="clear" w:color="auto" w:fill="auto"/>
        <w:tabs>
          <w:tab w:val="left" w:pos="2070"/>
        </w:tabs>
        <w:spacing w:after="100"/>
        <w:ind w:left="2060" w:hanging="700"/>
        <w:jc w:val="both"/>
      </w:pPr>
      <w:r>
        <w:t>fyzickou nebo právnickou osobou, subjektem nebo orgánem, který jedná jménem nebo na pokyn některého ze subjektů uvedených v písmeni a) nebo b) tohoto odstavce.</w:t>
      </w:r>
    </w:p>
    <w:p w14:paraId="1471B2EA" w14:textId="77777777" w:rsidR="00BF09EB" w:rsidRDefault="00700124">
      <w:pPr>
        <w:pStyle w:val="Zkladntext1"/>
        <w:numPr>
          <w:ilvl w:val="0"/>
          <w:numId w:val="15"/>
        </w:numPr>
        <w:shd w:val="clear" w:color="auto" w:fill="auto"/>
        <w:tabs>
          <w:tab w:val="left" w:pos="1349"/>
        </w:tabs>
        <w:spacing w:after="340"/>
        <w:ind w:left="1360" w:hanging="720"/>
        <w:jc w:val="both"/>
      </w:pPr>
      <w:r>
        <w:t>Dojde-li ze strany zhotovitele k porušení ustanovení dle odst. 14.7. a 14.8. má objednatel právo od smlouvy odstoupit.</w:t>
      </w:r>
    </w:p>
    <w:p w14:paraId="68E9784C" w14:textId="77777777" w:rsidR="00BF09EB" w:rsidRDefault="00700124">
      <w:pPr>
        <w:pStyle w:val="Nadpis30"/>
        <w:keepNext/>
        <w:keepLines/>
        <w:shd w:val="clear" w:color="auto" w:fill="auto"/>
        <w:spacing w:after="0"/>
        <w:ind w:left="4880"/>
        <w:jc w:val="both"/>
      </w:pPr>
      <w:bookmarkStart w:id="52" w:name="bookmark52"/>
      <w:bookmarkStart w:id="53" w:name="bookmark53"/>
      <w:r>
        <w:t>Článek 15</w:t>
      </w:r>
      <w:bookmarkEnd w:id="52"/>
      <w:bookmarkEnd w:id="53"/>
    </w:p>
    <w:p w14:paraId="5FB8EBC7" w14:textId="77777777" w:rsidR="00BF09EB" w:rsidRDefault="00700124">
      <w:pPr>
        <w:pStyle w:val="Nadpis30"/>
        <w:keepNext/>
        <w:keepLines/>
        <w:shd w:val="clear" w:color="auto" w:fill="auto"/>
        <w:spacing w:after="100"/>
      </w:pPr>
      <w:bookmarkStart w:id="54" w:name="bookmark54"/>
      <w:bookmarkStart w:id="55" w:name="bookmark55"/>
      <w:r>
        <w:t>Platnost a účinnost smlouvy</w:t>
      </w:r>
      <w:bookmarkEnd w:id="54"/>
      <w:bookmarkEnd w:id="55"/>
    </w:p>
    <w:p w14:paraId="543A07E9" w14:textId="77777777" w:rsidR="00BF09EB" w:rsidRDefault="00700124">
      <w:pPr>
        <w:pStyle w:val="Zkladntext1"/>
        <w:numPr>
          <w:ilvl w:val="0"/>
          <w:numId w:val="16"/>
        </w:numPr>
        <w:shd w:val="clear" w:color="auto" w:fill="auto"/>
        <w:tabs>
          <w:tab w:val="left" w:pos="1349"/>
        </w:tabs>
        <w:spacing w:after="100"/>
        <w:ind w:left="1360" w:hanging="720"/>
        <w:jc w:val="both"/>
      </w:pPr>
      <w:r>
        <w:t>Tato Smlouva o dílo je vyhotovena v elektronické podobě, přičemž obě smluvní strany obdrží její elektronický originál.</w:t>
      </w:r>
    </w:p>
    <w:p w14:paraId="514E4E95" w14:textId="77777777" w:rsidR="00BF09EB" w:rsidRDefault="00700124">
      <w:pPr>
        <w:pStyle w:val="Zkladntext1"/>
        <w:numPr>
          <w:ilvl w:val="0"/>
          <w:numId w:val="16"/>
        </w:numPr>
        <w:shd w:val="clear" w:color="auto" w:fill="auto"/>
        <w:tabs>
          <w:tab w:val="left" w:pos="1349"/>
        </w:tabs>
        <w:spacing w:after="100"/>
        <w:ind w:left="1360" w:hanging="72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4299B45" w14:textId="77777777" w:rsidR="00BF09EB" w:rsidRDefault="00700124">
      <w:pPr>
        <w:pStyle w:val="Zkladntext1"/>
        <w:numPr>
          <w:ilvl w:val="0"/>
          <w:numId w:val="16"/>
        </w:numPr>
        <w:shd w:val="clear" w:color="auto" w:fill="auto"/>
        <w:tabs>
          <w:tab w:val="left" w:pos="1349"/>
        </w:tabs>
        <w:spacing w:after="580"/>
        <w:ind w:firstLine="640"/>
        <w:jc w:val="both"/>
      </w:pPr>
      <w:r>
        <w:t xml:space="preserve">Smlouva je </w:t>
      </w:r>
      <w:r>
        <w:rPr>
          <w:b/>
          <w:bCs/>
          <w:u w:val="single"/>
        </w:rPr>
        <w:t>účinná</w:t>
      </w:r>
      <w:r>
        <w:rPr>
          <w:b/>
          <w:bCs/>
        </w:rPr>
        <w:t xml:space="preserve"> </w:t>
      </w:r>
      <w:r>
        <w:t>dnem jejího uveřejnění v registru smluv.</w:t>
      </w:r>
    </w:p>
    <w:p w14:paraId="0B368A8C" w14:textId="77777777" w:rsidR="00BF09EB" w:rsidRDefault="00700124">
      <w:pPr>
        <w:pStyle w:val="Nadpis30"/>
        <w:keepNext/>
        <w:keepLines/>
        <w:shd w:val="clear" w:color="auto" w:fill="auto"/>
        <w:spacing w:after="0"/>
      </w:pPr>
      <w:bookmarkStart w:id="56" w:name="bookmark56"/>
      <w:bookmarkStart w:id="57" w:name="bookmark57"/>
      <w:r>
        <w:t>Článek 16</w:t>
      </w:r>
      <w:bookmarkEnd w:id="56"/>
      <w:bookmarkEnd w:id="57"/>
    </w:p>
    <w:p w14:paraId="466DE697" w14:textId="77777777" w:rsidR="00BF09EB" w:rsidRDefault="00700124">
      <w:pPr>
        <w:pStyle w:val="Nadpis30"/>
        <w:keepNext/>
        <w:keepLines/>
        <w:shd w:val="clear" w:color="auto" w:fill="auto"/>
        <w:spacing w:after="160"/>
      </w:pPr>
      <w:bookmarkStart w:id="58" w:name="bookmark58"/>
      <w:bookmarkStart w:id="59" w:name="bookmark59"/>
      <w:r>
        <w:t>Závěrečná ujednání</w:t>
      </w:r>
      <w:bookmarkEnd w:id="58"/>
      <w:bookmarkEnd w:id="59"/>
    </w:p>
    <w:p w14:paraId="0133FE82" w14:textId="77777777" w:rsidR="00BF09EB" w:rsidRDefault="00700124">
      <w:pPr>
        <w:pStyle w:val="Zkladntext1"/>
        <w:shd w:val="clear" w:color="auto" w:fill="auto"/>
        <w:spacing w:line="293" w:lineRule="auto"/>
        <w:ind w:left="1200" w:hanging="480"/>
        <w:jc w:val="both"/>
      </w:pPr>
      <w:r>
        <w:rPr>
          <w:b/>
          <w:bCs/>
        </w:rPr>
        <w:t xml:space="preserve">16.1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 xml:space="preserve">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w:t>
      </w:r>
      <w:r>
        <w:lastRenderedPageBreak/>
        <w:t>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2B777ED" w14:textId="77777777" w:rsidR="00BF09EB" w:rsidRDefault="00700124">
      <w:pPr>
        <w:pStyle w:val="Zkladntext1"/>
        <w:shd w:val="clear" w:color="auto" w:fill="auto"/>
        <w:spacing w:line="290" w:lineRule="auto"/>
        <w:ind w:left="1200" w:hanging="480"/>
        <w:jc w:val="both"/>
      </w:pPr>
      <w:r>
        <w:rPr>
          <w:b/>
          <w:bCs/>
        </w:rPr>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13808981" w14:textId="77777777" w:rsidR="00BF09EB" w:rsidRDefault="00700124">
      <w:pPr>
        <w:pStyle w:val="Zkladntext1"/>
        <w:numPr>
          <w:ilvl w:val="0"/>
          <w:numId w:val="17"/>
        </w:numPr>
        <w:shd w:val="clear" w:color="auto" w:fill="auto"/>
        <w:tabs>
          <w:tab w:val="left" w:pos="1249"/>
        </w:tabs>
        <w:spacing w:line="293" w:lineRule="auto"/>
        <w:ind w:left="1200" w:hanging="48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w:t>
      </w:r>
      <w:r>
        <w:t>i právními předpisy, zejména ve lhůtách stanovených příslušnými právními předpisy, zveřejňovat objednatel.</w:t>
      </w:r>
    </w:p>
    <w:p w14:paraId="4527E6F7" w14:textId="77777777" w:rsidR="00BF09EB" w:rsidRDefault="00700124">
      <w:pPr>
        <w:pStyle w:val="Zkladntext1"/>
        <w:numPr>
          <w:ilvl w:val="0"/>
          <w:numId w:val="17"/>
        </w:numPr>
        <w:shd w:val="clear" w:color="auto" w:fill="auto"/>
        <w:tabs>
          <w:tab w:val="left" w:pos="1249"/>
        </w:tabs>
        <w:spacing w:line="290" w:lineRule="auto"/>
        <w:ind w:left="1200" w:hanging="480"/>
        <w:jc w:val="both"/>
      </w:pPr>
      <w:r>
        <w:t>Smluvní strany se dohodly, že případné spory vzniklé z této smlouvy budou přednostně řešit smírnou cestou.</w:t>
      </w:r>
    </w:p>
    <w:p w14:paraId="26D4680D" w14:textId="77777777" w:rsidR="00BF09EB" w:rsidRDefault="00700124">
      <w:pPr>
        <w:pStyle w:val="Zkladntext1"/>
        <w:numPr>
          <w:ilvl w:val="0"/>
          <w:numId w:val="17"/>
        </w:numPr>
        <w:shd w:val="clear" w:color="auto" w:fill="auto"/>
        <w:tabs>
          <w:tab w:val="left" w:pos="1249"/>
        </w:tabs>
        <w:spacing w:line="290" w:lineRule="auto"/>
        <w:ind w:left="1200" w:hanging="480"/>
        <w:jc w:val="both"/>
      </w:pPr>
      <w:r>
        <w:t>Zhotovitel není oprávněn postoupit jakékoliv pohledávky za objednatelem vzniklé z této smlouvy či v souvislosti s touto smlouvou na třetí osobu bez předchozího písemného souhlasu objednatele.</w:t>
      </w:r>
    </w:p>
    <w:p w14:paraId="3DA877CA" w14:textId="77777777" w:rsidR="00BF09EB" w:rsidRDefault="00700124">
      <w:pPr>
        <w:pStyle w:val="Zkladntext1"/>
        <w:numPr>
          <w:ilvl w:val="0"/>
          <w:numId w:val="17"/>
        </w:numPr>
        <w:shd w:val="clear" w:color="auto" w:fill="auto"/>
        <w:tabs>
          <w:tab w:val="left" w:pos="1249"/>
        </w:tabs>
        <w:spacing w:line="295" w:lineRule="auto"/>
        <w:ind w:left="1200" w:hanging="480"/>
        <w:jc w:val="both"/>
      </w:pPr>
      <w:r>
        <w:t>Změny a doplňky této smlouvy lze provádět pouze vzestupně číslovanými, písemnými oběma smluvními stranami podepsanými dodatky, které se stanou nedílnou součástí této smlouvy.</w:t>
      </w:r>
    </w:p>
    <w:p w14:paraId="03085BA6" w14:textId="77777777" w:rsidR="00BF09EB" w:rsidRDefault="00700124">
      <w:pPr>
        <w:pStyle w:val="Zkladntext1"/>
        <w:numPr>
          <w:ilvl w:val="0"/>
          <w:numId w:val="17"/>
        </w:numPr>
        <w:shd w:val="clear" w:color="auto" w:fill="auto"/>
        <w:tabs>
          <w:tab w:val="left" w:pos="1249"/>
        </w:tabs>
        <w:spacing w:line="293" w:lineRule="auto"/>
        <w:ind w:left="1200" w:hanging="480"/>
        <w:jc w:val="both"/>
      </w:pPr>
      <w:r>
        <w:t xml:space="preserve">V ostatním se řídí práva a povinnosti smluvních stran ustanoveními </w:t>
      </w:r>
      <w:r>
        <w:rPr>
          <w:b/>
          <w:bCs/>
        </w:rPr>
        <w:t>OZ</w:t>
      </w:r>
      <w:r>
        <w:t>.</w:t>
      </w:r>
    </w:p>
    <w:p w14:paraId="72B0ABEB" w14:textId="77777777" w:rsidR="00BF09EB" w:rsidRDefault="00700124">
      <w:pPr>
        <w:pStyle w:val="Zkladntext1"/>
        <w:numPr>
          <w:ilvl w:val="0"/>
          <w:numId w:val="17"/>
        </w:numPr>
        <w:shd w:val="clear" w:color="auto" w:fill="auto"/>
        <w:tabs>
          <w:tab w:val="left" w:pos="1249"/>
        </w:tabs>
        <w:spacing w:after="300" w:line="293" w:lineRule="auto"/>
        <w:ind w:left="1200" w:hanging="4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7EC0548D" w14:textId="77777777" w:rsidR="00BF09EB" w:rsidRDefault="00700124">
      <w:pPr>
        <w:pStyle w:val="Zkladntext1"/>
        <w:shd w:val="clear" w:color="auto" w:fill="auto"/>
        <w:spacing w:line="293" w:lineRule="auto"/>
        <w:ind w:firstLine="640"/>
        <w:jc w:val="both"/>
      </w:pPr>
      <w:r>
        <w:t>Nedílnou součástí smlouvy jsou následující přílohy:</w:t>
      </w:r>
      <w:r>
        <w:br w:type="page"/>
      </w:r>
    </w:p>
    <w:p w14:paraId="337891A5" w14:textId="77777777" w:rsidR="00BF09EB" w:rsidRDefault="00700124">
      <w:pPr>
        <w:pStyle w:val="Zkladntext1"/>
        <w:shd w:val="clear" w:color="auto" w:fill="auto"/>
        <w:spacing w:after="60"/>
        <w:ind w:left="640"/>
        <w:jc w:val="both"/>
      </w:pPr>
      <w:r>
        <w:lastRenderedPageBreak/>
        <w:t>Příloha A1 Cenová nabídka Zhotovitele</w:t>
      </w:r>
    </w:p>
    <w:p w14:paraId="33783A7D" w14:textId="77777777" w:rsidR="00BF09EB" w:rsidRDefault="00700124">
      <w:pPr>
        <w:pStyle w:val="Zkladntext1"/>
        <w:shd w:val="clear" w:color="auto" w:fill="auto"/>
        <w:spacing w:after="360"/>
        <w:ind w:left="640"/>
        <w:jc w:val="both"/>
      </w:pPr>
      <w:r>
        <w:t>Příloha A2 Údaje, které jsou součástí ujednání a nebudou zveřejněny v Registru smluv</w:t>
      </w:r>
    </w:p>
    <w:p w14:paraId="26689531" w14:textId="77777777" w:rsidR="00BF09EB" w:rsidRDefault="00700124">
      <w:pPr>
        <w:pStyle w:val="Zkladntext1"/>
        <w:shd w:val="clear" w:color="auto" w:fill="auto"/>
        <w:spacing w:after="200"/>
        <w:ind w:left="6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5305318" w14:textId="6385872E" w:rsidR="00BF09EB" w:rsidRDefault="00700124">
      <w:pPr>
        <w:spacing w:line="1" w:lineRule="exact"/>
        <w:sectPr w:rsidR="00BF09EB">
          <w:footerReference w:type="default" r:id="rId8"/>
          <w:footerReference w:type="first" r:id="rId9"/>
          <w:pgSz w:w="12240" w:h="15840"/>
          <w:pgMar w:top="445" w:right="1366" w:bottom="1059" w:left="732" w:header="0" w:footer="3" w:gutter="0"/>
          <w:pgNumType w:start="1"/>
          <w:cols w:space="720"/>
          <w:noEndnote/>
          <w:titlePg/>
          <w:docGrid w:linePitch="360"/>
        </w:sectPr>
      </w:pPr>
      <w:r>
        <w:rPr>
          <w:noProof/>
        </w:rPr>
        <mc:AlternateContent>
          <mc:Choice Requires="wps">
            <w:drawing>
              <wp:anchor distT="762000" distB="1337945" distL="0" distR="0" simplePos="0" relativeHeight="125829378" behindDoc="0" locked="0" layoutInCell="1" allowOverlap="1" wp14:anchorId="29EF2000" wp14:editId="55AB7232">
                <wp:simplePos x="0" y="0"/>
                <wp:positionH relativeFrom="page">
                  <wp:posOffset>904240</wp:posOffset>
                </wp:positionH>
                <wp:positionV relativeFrom="paragraph">
                  <wp:posOffset>762000</wp:posOffset>
                </wp:positionV>
                <wp:extent cx="1883410" cy="53975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883410" cy="539750"/>
                        </a:xfrm>
                        <a:prstGeom prst="rect">
                          <a:avLst/>
                        </a:prstGeom>
                        <a:noFill/>
                      </wps:spPr>
                      <wps:txbx>
                        <w:txbxContent>
                          <w:p w14:paraId="2E250155" w14:textId="77777777" w:rsidR="00BF09EB" w:rsidRDefault="00700124">
                            <w:pPr>
                              <w:pStyle w:val="Zkladntext1"/>
                              <w:shd w:val="clear" w:color="auto" w:fill="auto"/>
                              <w:spacing w:after="200"/>
                            </w:pPr>
                            <w:r>
                              <w:t>V Jihlavě, dne: viz podpis</w:t>
                            </w:r>
                          </w:p>
                          <w:p w14:paraId="5CB0E9AD" w14:textId="5AAEDFAC" w:rsidR="00BF09EB" w:rsidRDefault="00700124">
                            <w:pPr>
                              <w:pStyle w:val="Zkladntext30"/>
                              <w:shd w:val="clear" w:color="auto" w:fill="auto"/>
                              <w:ind w:left="1440"/>
                            </w:pPr>
                            <w:r>
                              <w:t xml:space="preserve">Podepsal Milan Šerý DN: cn= </w:t>
                            </w:r>
                          </w:p>
                        </w:txbxContent>
                      </wps:txbx>
                      <wps:bodyPr lIns="0" tIns="0" rIns="0" bIns="0"/>
                    </wps:wsp>
                  </a:graphicData>
                </a:graphic>
              </wp:anchor>
            </w:drawing>
          </mc:Choice>
          <mc:Fallback>
            <w:pict>
              <v:shapetype w14:anchorId="29EF2000" id="_x0000_t202" coordsize="21600,21600" o:spt="202" path="m,l,21600r21600,l21600,xe">
                <v:stroke joinstyle="miter"/>
                <v:path gradientshapeok="t" o:connecttype="rect"/>
              </v:shapetype>
              <v:shape id="Shape 4" o:spid="_x0000_s1026" type="#_x0000_t202" style="position:absolute;margin-left:71.2pt;margin-top:60pt;width:148.3pt;height:42.5pt;z-index:125829378;visibility:visible;mso-wrap-style:square;mso-wrap-distance-left:0;mso-wrap-distance-top:60pt;mso-wrap-distance-right:0;mso-wrap-distance-bottom:10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" filled="f" stroked="f">
                <v:textbox inset="0,0,0,0">
                  <w:txbxContent>
                    <w:p w14:paraId="2E250155" w14:textId="77777777" w:rsidR="00BF09EB" w:rsidRDefault="00700124">
                      <w:pPr>
                        <w:pStyle w:val="Zkladntext1"/>
                        <w:shd w:val="clear" w:color="auto" w:fill="auto"/>
                        <w:spacing w:after="200"/>
                      </w:pPr>
                      <w:r>
                        <w:t>V Jihlavě, dne: viz podpis</w:t>
                      </w:r>
                    </w:p>
                    <w:p w14:paraId="5CB0E9AD" w14:textId="5AAEDFAC" w:rsidR="00BF09EB" w:rsidRDefault="00700124">
                      <w:pPr>
                        <w:pStyle w:val="Zkladntext30"/>
                        <w:shd w:val="clear" w:color="auto" w:fill="auto"/>
                        <w:ind w:left="1440"/>
                      </w:pPr>
                      <w:r>
                        <w:t xml:space="preserve">Podepsal Milan Šerý DN: cn= </w:t>
                      </w:r>
                    </w:p>
                  </w:txbxContent>
                </v:textbox>
                <w10:wrap type="topAndBottom" anchorx="page"/>
              </v:shape>
            </w:pict>
          </mc:Fallback>
        </mc:AlternateContent>
      </w:r>
      <w:r>
        <w:rPr>
          <w:noProof/>
        </w:rPr>
        <mc:AlternateContent>
          <mc:Choice Requires="wps">
            <w:drawing>
              <wp:anchor distT="1304290" distB="201295" distL="0" distR="0" simplePos="0" relativeHeight="125829381" behindDoc="0" locked="0" layoutInCell="1" allowOverlap="1" wp14:anchorId="5E530B1F" wp14:editId="149FE4E7">
                <wp:simplePos x="0" y="0"/>
                <wp:positionH relativeFrom="page">
                  <wp:posOffset>867410</wp:posOffset>
                </wp:positionH>
                <wp:positionV relativeFrom="paragraph">
                  <wp:posOffset>1304290</wp:posOffset>
                </wp:positionV>
                <wp:extent cx="1920240" cy="113411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920240" cy="1134110"/>
                        </a:xfrm>
                        <a:prstGeom prst="rect">
                          <a:avLst/>
                        </a:prstGeom>
                        <a:noFill/>
                      </wps:spPr>
                      <wps:txbx>
                        <w:txbxContent>
                          <w:p w14:paraId="761F52FE" w14:textId="01C7AD5E" w:rsidR="00BF09EB" w:rsidRDefault="00700124">
                            <w:pPr>
                              <w:pStyle w:val="Zkladntext30"/>
                              <w:shd w:val="clear" w:color="auto" w:fill="auto"/>
                              <w:tabs>
                                <w:tab w:val="left" w:pos="1487"/>
                              </w:tabs>
                              <w:spacing w:line="134" w:lineRule="auto"/>
                              <w:ind w:left="0" w:firstLine="220"/>
                            </w:pPr>
                            <w:r>
                              <w:rPr>
                                <w:sz w:val="20"/>
                                <w:szCs w:val="20"/>
                              </w:rPr>
                              <w:t>v</w:t>
                            </w:r>
                            <w:r>
                              <w:rPr>
                                <w:sz w:val="20"/>
                                <w:szCs w:val="20"/>
                              </w:rPr>
                              <w:tab/>
                            </w:r>
                          </w:p>
                          <w:p w14:paraId="19A994A0" w14:textId="77777777" w:rsidR="00BF09EB" w:rsidRDefault="00700124">
                            <w:pPr>
                              <w:pStyle w:val="Zkladntext30"/>
                              <w:shd w:val="clear" w:color="auto" w:fill="auto"/>
                              <w:spacing w:after="520"/>
                              <w:ind w:left="1500"/>
                            </w:pPr>
                            <w:r>
                              <w:t>Datum: 2025.08.06 10:49:20 +02'00'</w:t>
                            </w:r>
                          </w:p>
                          <w:p w14:paraId="19B770A1" w14:textId="77777777" w:rsidR="00BF09EB" w:rsidRDefault="00700124">
                            <w:pPr>
                              <w:pStyle w:val="Zkladntext1"/>
                              <w:shd w:val="clear" w:color="auto" w:fill="auto"/>
                              <w:spacing w:after="220"/>
                            </w:pPr>
                            <w:r>
                              <w:t>Milan Šerý, jednatel společnosti</w:t>
                            </w:r>
                          </w:p>
                          <w:p w14:paraId="2D68944D" w14:textId="77777777" w:rsidR="00BF09EB" w:rsidRDefault="00700124">
                            <w:pPr>
                              <w:pStyle w:val="Zkladntext1"/>
                              <w:shd w:val="clear" w:color="auto" w:fill="auto"/>
                              <w:spacing w:after="220"/>
                            </w:pPr>
                            <w:r>
                              <w:t>Dopravní značení MŠ, s.r.o.</w:t>
                            </w:r>
                          </w:p>
                        </w:txbxContent>
                      </wps:txbx>
                      <wps:bodyPr lIns="0" tIns="0" rIns="0" bIns="0"/>
                    </wps:wsp>
                  </a:graphicData>
                </a:graphic>
              </wp:anchor>
            </w:drawing>
          </mc:Choice>
          <mc:Fallback>
            <w:pict>
              <v:shape w14:anchorId="5E530B1F" id="Shape 8" o:spid="_x0000_s1027" type="#_x0000_t202" style="position:absolute;margin-left:68.3pt;margin-top:102.7pt;width:151.2pt;height:89.3pt;z-index:125829381;visibility:visible;mso-wrap-style:square;mso-wrap-distance-left:0;mso-wrap-distance-top:102.7pt;mso-wrap-distance-right:0;mso-wrap-distance-bottom:1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" filled="f" stroked="f">
                <v:textbox inset="0,0,0,0">
                  <w:txbxContent>
                    <w:p w14:paraId="761F52FE" w14:textId="01C7AD5E" w:rsidR="00BF09EB" w:rsidRDefault="00700124">
                      <w:pPr>
                        <w:pStyle w:val="Zkladntext30"/>
                        <w:shd w:val="clear" w:color="auto" w:fill="auto"/>
                        <w:tabs>
                          <w:tab w:val="left" w:pos="1487"/>
                        </w:tabs>
                        <w:spacing w:line="134" w:lineRule="auto"/>
                        <w:ind w:left="0" w:firstLine="220"/>
                      </w:pPr>
                      <w:r>
                        <w:rPr>
                          <w:sz w:val="20"/>
                          <w:szCs w:val="20"/>
                        </w:rPr>
                        <w:t>v</w:t>
                      </w:r>
                      <w:r>
                        <w:rPr>
                          <w:sz w:val="20"/>
                          <w:szCs w:val="20"/>
                        </w:rPr>
                        <w:tab/>
                      </w:r>
                    </w:p>
                    <w:p w14:paraId="19A994A0" w14:textId="77777777" w:rsidR="00BF09EB" w:rsidRDefault="00700124">
                      <w:pPr>
                        <w:pStyle w:val="Zkladntext30"/>
                        <w:shd w:val="clear" w:color="auto" w:fill="auto"/>
                        <w:spacing w:after="520"/>
                        <w:ind w:left="1500"/>
                      </w:pPr>
                      <w:r>
                        <w:t>Datum: 2025.08.06 10:49:20 +02'00'</w:t>
                      </w:r>
                    </w:p>
                    <w:p w14:paraId="19B770A1" w14:textId="77777777" w:rsidR="00BF09EB" w:rsidRDefault="00700124">
                      <w:pPr>
                        <w:pStyle w:val="Zkladntext1"/>
                        <w:shd w:val="clear" w:color="auto" w:fill="auto"/>
                        <w:spacing w:after="220"/>
                      </w:pPr>
                      <w:r>
                        <w:t>Milan Šerý, jednatel společnosti</w:t>
                      </w:r>
                    </w:p>
                    <w:p w14:paraId="2D68944D" w14:textId="77777777" w:rsidR="00BF09EB" w:rsidRDefault="00700124">
                      <w:pPr>
                        <w:pStyle w:val="Zkladntext1"/>
                        <w:shd w:val="clear" w:color="auto" w:fill="auto"/>
                        <w:spacing w:after="220"/>
                      </w:pPr>
                      <w:r>
                        <w:t>Dopravní značení MŠ, s.r.o.</w:t>
                      </w:r>
                    </w:p>
                  </w:txbxContent>
                </v:textbox>
                <w10:wrap type="topAndBottom" anchorx="page"/>
              </v:shape>
            </w:pict>
          </mc:Fallback>
        </mc:AlternateContent>
      </w:r>
      <w:r>
        <w:rPr>
          <w:noProof/>
        </w:rPr>
        <mc:AlternateContent>
          <mc:Choice Requires="wps">
            <w:drawing>
              <wp:anchor distT="762000" distB="1173480" distL="0" distR="0" simplePos="0" relativeHeight="125829384" behindDoc="0" locked="0" layoutInCell="1" allowOverlap="1" wp14:anchorId="0D6BBC8C" wp14:editId="334119BF">
                <wp:simplePos x="0" y="0"/>
                <wp:positionH relativeFrom="page">
                  <wp:posOffset>3744595</wp:posOffset>
                </wp:positionH>
                <wp:positionV relativeFrom="paragraph">
                  <wp:posOffset>762000</wp:posOffset>
                </wp:positionV>
                <wp:extent cx="2292350" cy="70421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292350" cy="704215"/>
                        </a:xfrm>
                        <a:prstGeom prst="rect">
                          <a:avLst/>
                        </a:prstGeom>
                        <a:noFill/>
                      </wps:spPr>
                      <wps:txbx>
                        <w:txbxContent>
                          <w:p w14:paraId="5690B0F9" w14:textId="77777777" w:rsidR="00BF09EB" w:rsidRDefault="00700124">
                            <w:pPr>
                              <w:pStyle w:val="Zkladntext1"/>
                              <w:shd w:val="clear" w:color="auto" w:fill="auto"/>
                              <w:spacing w:after="80" w:line="276" w:lineRule="auto"/>
                            </w:pPr>
                            <w:r>
                              <w:t>V Jihlav ě, dne: viz podpis</w:t>
                            </w:r>
                          </w:p>
                          <w:p w14:paraId="07E213A2" w14:textId="77777777" w:rsidR="00BF09EB" w:rsidRDefault="00700124">
                            <w:pPr>
                              <w:pStyle w:val="Zkladntext1"/>
                              <w:shd w:val="clear" w:color="auto" w:fill="auto"/>
                              <w:spacing w:after="0" w:line="276" w:lineRule="auto"/>
                              <w:ind w:left="1780"/>
                              <w:jc w:val="both"/>
                            </w:pPr>
                            <w:r>
                              <w:t>Digitálně podepsal Ing. Radovan Necid Datum: 2025.08.06</w:t>
                            </w:r>
                          </w:p>
                        </w:txbxContent>
                      </wps:txbx>
                      <wps:bodyPr lIns="0" tIns="0" rIns="0" bIns="0"/>
                    </wps:wsp>
                  </a:graphicData>
                </a:graphic>
              </wp:anchor>
            </w:drawing>
          </mc:Choice>
          <mc:Fallback>
            <w:pict>
              <v:shape w14:anchorId="0D6BBC8C" id="Shape 12" o:spid="_x0000_s1028" type="#_x0000_t202" style="position:absolute;margin-left:294.85pt;margin-top:60pt;width:180.5pt;height:55.45pt;z-index:125829384;visibility:visible;mso-wrap-style:square;mso-wrap-distance-left:0;mso-wrap-distance-top:60pt;mso-wrap-distance-right:0;mso-wrap-distance-bottom:9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" filled="f" stroked="f">
                <v:textbox inset="0,0,0,0">
                  <w:txbxContent>
                    <w:p w14:paraId="5690B0F9" w14:textId="77777777" w:rsidR="00BF09EB" w:rsidRDefault="00700124">
                      <w:pPr>
                        <w:pStyle w:val="Zkladntext1"/>
                        <w:shd w:val="clear" w:color="auto" w:fill="auto"/>
                        <w:spacing w:after="80" w:line="276" w:lineRule="auto"/>
                      </w:pPr>
                      <w:r>
                        <w:t>V Jihlav ě, dne: viz podpis</w:t>
                      </w:r>
                    </w:p>
                    <w:p w14:paraId="07E213A2" w14:textId="77777777" w:rsidR="00BF09EB" w:rsidRDefault="00700124">
                      <w:pPr>
                        <w:pStyle w:val="Zkladntext1"/>
                        <w:shd w:val="clear" w:color="auto" w:fill="auto"/>
                        <w:spacing w:after="0" w:line="276" w:lineRule="auto"/>
                        <w:ind w:left="1780"/>
                        <w:jc w:val="both"/>
                      </w:pPr>
                      <w:r>
                        <w:t>Digitálně podepsal Ing. Radovan Necid Datum: 2025.08.06</w:t>
                      </w:r>
                    </w:p>
                  </w:txbxContent>
                </v:textbox>
                <w10:wrap type="topAndBottom" anchorx="page"/>
              </v:shape>
            </w:pict>
          </mc:Fallback>
        </mc:AlternateContent>
      </w:r>
      <w:r>
        <w:rPr>
          <w:noProof/>
        </w:rPr>
        <mc:AlternateContent>
          <mc:Choice Requires="wps">
            <w:drawing>
              <wp:anchor distT="1469390" distB="0" distL="0" distR="0" simplePos="0" relativeHeight="125829387" behindDoc="0" locked="0" layoutInCell="1" allowOverlap="1" wp14:anchorId="2B69CF3F" wp14:editId="05027077">
                <wp:simplePos x="0" y="0"/>
                <wp:positionH relativeFrom="page">
                  <wp:posOffset>3744595</wp:posOffset>
                </wp:positionH>
                <wp:positionV relativeFrom="paragraph">
                  <wp:posOffset>1469390</wp:posOffset>
                </wp:positionV>
                <wp:extent cx="2307590" cy="117030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307590" cy="1170305"/>
                        </a:xfrm>
                        <a:prstGeom prst="rect">
                          <a:avLst/>
                        </a:prstGeom>
                        <a:noFill/>
                      </wps:spPr>
                      <wps:txbx>
                        <w:txbxContent>
                          <w:p w14:paraId="37FE7E47" w14:textId="49A13B67" w:rsidR="00BF09EB" w:rsidRDefault="00700124">
                            <w:pPr>
                              <w:pStyle w:val="Zkladntext1"/>
                              <w:shd w:val="clear" w:color="auto" w:fill="auto"/>
                              <w:tabs>
                                <w:tab w:val="left" w:pos="1734"/>
                              </w:tabs>
                              <w:spacing w:after="500" w:line="161" w:lineRule="auto"/>
                              <w:ind w:left="160" w:firstLine="20"/>
                            </w:pPr>
                            <w:r>
                              <w:rPr>
                                <w:color w:val="374170"/>
                              </w:rPr>
                              <w:tab/>
                            </w:r>
                            <w:r>
                              <w:t>1 214 610 0 +02 00'</w:t>
                            </w:r>
                          </w:p>
                          <w:p w14:paraId="393F3D0A" w14:textId="77777777" w:rsidR="00BF09EB" w:rsidRDefault="00700124">
                            <w:pPr>
                              <w:pStyle w:val="Zkladntext1"/>
                              <w:shd w:val="clear" w:color="auto" w:fill="auto"/>
                              <w:spacing w:after="200" w:line="276" w:lineRule="auto"/>
                            </w:pPr>
                            <w:r>
                              <w:t>Ing. Radovan Necid, ředitel organizace</w:t>
                            </w:r>
                          </w:p>
                          <w:p w14:paraId="4A157AE7" w14:textId="77777777" w:rsidR="00BF09EB" w:rsidRDefault="00700124">
                            <w:pPr>
                              <w:pStyle w:val="Zkladntext1"/>
                              <w:shd w:val="clear" w:color="auto" w:fill="auto"/>
                              <w:spacing w:after="340" w:line="276" w:lineRule="auto"/>
                            </w:pPr>
                            <w:r>
                              <w:t>Krajská správa a údržba silnic Vysočiny, příspěvková organizace</w:t>
                            </w:r>
                          </w:p>
                        </w:txbxContent>
                      </wps:txbx>
                      <wps:bodyPr lIns="0" tIns="0" rIns="0" bIns="0"/>
                    </wps:wsp>
                  </a:graphicData>
                </a:graphic>
              </wp:anchor>
            </w:drawing>
          </mc:Choice>
          <mc:Fallback>
            <w:pict>
              <v:shape w14:anchorId="2B69CF3F" id="Shape 16" o:spid="_x0000_s1029" type="#_x0000_t202" style="position:absolute;margin-left:294.85pt;margin-top:115.7pt;width:181.7pt;height:92.15pt;z-index:125829387;visibility:visible;mso-wrap-style:square;mso-wrap-distance-left:0;mso-wrap-distance-top:11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" filled="f" stroked="f">
                <v:textbox inset="0,0,0,0">
                  <w:txbxContent>
                    <w:p w14:paraId="37FE7E47" w14:textId="49A13B67" w:rsidR="00BF09EB" w:rsidRDefault="00700124">
                      <w:pPr>
                        <w:pStyle w:val="Zkladntext1"/>
                        <w:shd w:val="clear" w:color="auto" w:fill="auto"/>
                        <w:tabs>
                          <w:tab w:val="left" w:pos="1734"/>
                        </w:tabs>
                        <w:spacing w:after="500" w:line="161" w:lineRule="auto"/>
                        <w:ind w:left="160" w:firstLine="20"/>
                      </w:pPr>
                      <w:r>
                        <w:rPr>
                          <w:color w:val="374170"/>
                        </w:rPr>
                        <w:tab/>
                      </w:r>
                      <w:r>
                        <w:t>1 214 610 0 +02 00'</w:t>
                      </w:r>
                    </w:p>
                    <w:p w14:paraId="393F3D0A" w14:textId="77777777" w:rsidR="00BF09EB" w:rsidRDefault="00700124">
                      <w:pPr>
                        <w:pStyle w:val="Zkladntext1"/>
                        <w:shd w:val="clear" w:color="auto" w:fill="auto"/>
                        <w:spacing w:after="200" w:line="276" w:lineRule="auto"/>
                      </w:pPr>
                      <w:r>
                        <w:t>Ing. Radovan Necid, ředitel organizace</w:t>
                      </w:r>
                    </w:p>
                    <w:p w14:paraId="4A157AE7" w14:textId="77777777" w:rsidR="00BF09EB" w:rsidRDefault="00700124">
                      <w:pPr>
                        <w:pStyle w:val="Zkladntext1"/>
                        <w:shd w:val="clear" w:color="auto" w:fill="auto"/>
                        <w:spacing w:after="340" w:line="276" w:lineRule="auto"/>
                      </w:pPr>
                      <w:r>
                        <w:t>Krajská správa a údržba silnic Vysočiny, příspěvková organizace</w:t>
                      </w:r>
                    </w:p>
                  </w:txbxContent>
                </v:textbox>
                <w10:wrap type="topAndBottom" anchorx="page"/>
              </v:shape>
            </w:pict>
          </mc:Fallback>
        </mc:AlternateContent>
      </w:r>
    </w:p>
    <w:p w14:paraId="79F06E79" w14:textId="77777777" w:rsidR="00BF09EB" w:rsidRDefault="00700124">
      <w:pPr>
        <w:spacing w:line="1" w:lineRule="exact"/>
      </w:pPr>
      <w:r>
        <w:rPr>
          <w:noProof/>
        </w:rPr>
        <w:lastRenderedPageBreak/>
        <mc:AlternateContent>
          <mc:Choice Requires="wps">
            <w:drawing>
              <wp:anchor distT="0" distB="254000" distL="0" distR="0" simplePos="0" relativeHeight="125829389" behindDoc="0" locked="0" layoutInCell="1" allowOverlap="1" wp14:anchorId="612D9367" wp14:editId="2C7CC23E">
                <wp:simplePos x="0" y="0"/>
                <wp:positionH relativeFrom="page">
                  <wp:posOffset>6092825</wp:posOffset>
                </wp:positionH>
                <wp:positionV relativeFrom="paragraph">
                  <wp:posOffset>0</wp:posOffset>
                </wp:positionV>
                <wp:extent cx="801370" cy="20129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801370" cy="201295"/>
                        </a:xfrm>
                        <a:prstGeom prst="rect">
                          <a:avLst/>
                        </a:prstGeom>
                        <a:noFill/>
                      </wps:spPr>
                      <wps:txbx>
                        <w:txbxContent>
                          <w:p w14:paraId="158A8BEC" w14:textId="77777777" w:rsidR="00BF09EB" w:rsidRDefault="00700124">
                            <w:pPr>
                              <w:pStyle w:val="Nadpis20"/>
                              <w:keepNext/>
                              <w:keepLines/>
                              <w:shd w:val="clear" w:color="auto" w:fill="auto"/>
                              <w:spacing w:after="0"/>
                              <w:ind w:left="0"/>
                            </w:pPr>
                            <w:bookmarkStart w:id="60" w:name="bookmark60"/>
                            <w:bookmarkStart w:id="61" w:name="bookmark61"/>
                            <w:r>
                              <w:t>Příloha A1</w:t>
                            </w:r>
                            <w:bookmarkEnd w:id="60"/>
                            <w:bookmarkEnd w:id="61"/>
                          </w:p>
                        </w:txbxContent>
                      </wps:txbx>
                      <wps:bodyPr wrap="none" lIns="0" tIns="0" rIns="0" bIns="0"/>
                    </wps:wsp>
                  </a:graphicData>
                </a:graphic>
              </wp:anchor>
            </w:drawing>
          </mc:Choice>
          <mc:Fallback>
            <w:pict>
              <v:shape w14:anchorId="612D9367" id="Shape 18" o:spid="_x0000_s1030" type="#_x0000_t202" style="position:absolute;margin-left:479.75pt;margin-top:0;width:63.1pt;height:15.85pt;z-index:125829389;visibility:visible;mso-wrap-style:none;mso-wrap-distance-left:0;mso-wrap-distance-top:0;mso-wrap-distance-right:0;mso-wrap-distance-bottom:2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" filled="f" stroked="f">
                <v:textbox inset="0,0,0,0">
                  <w:txbxContent>
                    <w:p w14:paraId="158A8BEC" w14:textId="77777777" w:rsidR="00BF09EB" w:rsidRDefault="00700124">
                      <w:pPr>
                        <w:pStyle w:val="Nadpis20"/>
                        <w:keepNext/>
                        <w:keepLines/>
                        <w:shd w:val="clear" w:color="auto" w:fill="auto"/>
                        <w:spacing w:after="0"/>
                        <w:ind w:left="0"/>
                      </w:pPr>
                      <w:bookmarkStart w:id="62" w:name="bookmark60"/>
                      <w:bookmarkStart w:id="63" w:name="bookmark61"/>
                      <w:r>
                        <w:t>Příloha A1</w:t>
                      </w:r>
                      <w:bookmarkEnd w:id="62"/>
                      <w:bookmarkEnd w:id="63"/>
                    </w:p>
                  </w:txbxContent>
                </v:textbox>
                <w10:wrap type="topAndBottom" anchorx="page"/>
              </v:shape>
            </w:pict>
          </mc:Fallback>
        </mc:AlternateContent>
      </w:r>
    </w:p>
    <w:p w14:paraId="17CAFEFC" w14:textId="77777777" w:rsidR="00BF09EB" w:rsidRDefault="00700124">
      <w:pPr>
        <w:pStyle w:val="Zkladntext40"/>
        <w:shd w:val="clear" w:color="auto" w:fill="auto"/>
      </w:pPr>
      <w:r>
        <w:t>Cenová nabídka</w:t>
      </w:r>
    </w:p>
    <w:p w14:paraId="61A4DA18" w14:textId="77777777" w:rsidR="00BF09EB" w:rsidRDefault="00700124">
      <w:pPr>
        <w:pStyle w:val="Zkladntext1"/>
        <w:shd w:val="clear" w:color="auto" w:fill="auto"/>
        <w:spacing w:after="0"/>
        <w:ind w:firstLine="960"/>
      </w:pPr>
      <w:r>
        <w:t>Stavba: ,,D1A" ZR-BP - sil.III/35731 Ždánice - Vítochov - křiž. sil. II/357</w:t>
      </w:r>
    </w:p>
    <w:p w14:paraId="0C4FAEAD" w14:textId="4C4DFA31" w:rsidR="00BF09EB" w:rsidRDefault="00700124">
      <w:pPr>
        <w:pStyle w:val="Zkladntext20"/>
        <w:shd w:val="clear" w:color="auto" w:fill="auto"/>
        <w:spacing w:after="200"/>
        <w:ind w:left="0" w:firstLine="960"/>
      </w:pPr>
      <w:r>
        <w:rPr>
          <w:noProof/>
        </w:rPr>
        <mc:AlternateContent>
          <mc:Choice Requires="wps">
            <w:drawing>
              <wp:anchor distT="140335" distB="0" distL="114300" distR="1726565" simplePos="0" relativeHeight="125829391" behindDoc="0" locked="0" layoutInCell="1" allowOverlap="1" wp14:anchorId="4934869C" wp14:editId="7F1CF073">
                <wp:simplePos x="0" y="0"/>
                <wp:positionH relativeFrom="page">
                  <wp:posOffset>923290</wp:posOffset>
                </wp:positionH>
                <wp:positionV relativeFrom="paragraph">
                  <wp:posOffset>2350135</wp:posOffset>
                </wp:positionV>
                <wp:extent cx="1301750" cy="938530"/>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1301750" cy="938530"/>
                        </a:xfrm>
                        <a:prstGeom prst="rect">
                          <a:avLst/>
                        </a:prstGeom>
                        <a:noFill/>
                      </wps:spPr>
                      <wps:txbx>
                        <w:txbxContent>
                          <w:p w14:paraId="098D8A38" w14:textId="77777777" w:rsidR="00BF09EB" w:rsidRDefault="00700124">
                            <w:pPr>
                              <w:pStyle w:val="Zkladntext20"/>
                              <w:shd w:val="clear" w:color="auto" w:fill="auto"/>
                              <w:spacing w:after="180"/>
                              <w:ind w:left="0"/>
                            </w:pPr>
                            <w:r>
                              <w:rPr>
                                <w:u w:val="single"/>
                              </w:rPr>
                              <w:t>Dodavatel:</w:t>
                            </w:r>
                          </w:p>
                          <w:p w14:paraId="15FC35A0" w14:textId="77777777" w:rsidR="00BF09EB" w:rsidRDefault="00700124">
                            <w:pPr>
                              <w:pStyle w:val="Zkladntext20"/>
                              <w:shd w:val="clear" w:color="auto" w:fill="auto"/>
                              <w:ind w:left="0"/>
                            </w:pPr>
                            <w:r>
                              <w:t>Dopravní značení MŠ, s.r.o.</w:t>
                            </w:r>
                          </w:p>
                          <w:p w14:paraId="07A20635" w14:textId="77777777" w:rsidR="00BF09EB" w:rsidRDefault="00700124">
                            <w:pPr>
                              <w:pStyle w:val="Zkladntext20"/>
                              <w:shd w:val="clear" w:color="auto" w:fill="auto"/>
                              <w:ind w:left="0"/>
                            </w:pPr>
                            <w:r>
                              <w:t>Hruškové Dvory 74</w:t>
                            </w:r>
                          </w:p>
                          <w:p w14:paraId="6DD4D2E1" w14:textId="77777777" w:rsidR="00BF09EB" w:rsidRDefault="00700124">
                            <w:pPr>
                              <w:pStyle w:val="Zkladntext20"/>
                              <w:shd w:val="clear" w:color="auto" w:fill="auto"/>
                              <w:ind w:left="0"/>
                            </w:pPr>
                            <w:r>
                              <w:t>586 01 Jihlava</w:t>
                            </w:r>
                          </w:p>
                          <w:p w14:paraId="18AAE159" w14:textId="77777777" w:rsidR="00BF09EB" w:rsidRDefault="00700124">
                            <w:pPr>
                              <w:pStyle w:val="Zkladntext20"/>
                              <w:shd w:val="clear" w:color="auto" w:fill="auto"/>
                              <w:ind w:left="0"/>
                            </w:pPr>
                            <w:r>
                              <w:t>IČO:27665321</w:t>
                            </w:r>
                          </w:p>
                          <w:p w14:paraId="6E93E47A" w14:textId="77777777" w:rsidR="00BF09EB" w:rsidRDefault="00700124">
                            <w:pPr>
                              <w:pStyle w:val="Zkladntext20"/>
                              <w:shd w:val="clear" w:color="auto" w:fill="auto"/>
                              <w:ind w:left="0"/>
                            </w:pPr>
                            <w:r>
                              <w:t>DIČ:CZ27665321</w:t>
                            </w:r>
                          </w:p>
                        </w:txbxContent>
                      </wps:txbx>
                      <wps:bodyPr lIns="0" tIns="0" rIns="0" bIns="0"/>
                    </wps:wsp>
                  </a:graphicData>
                </a:graphic>
              </wp:anchor>
            </w:drawing>
          </mc:Choice>
          <mc:Fallback>
            <w:pict>
              <v:shape w14:anchorId="4934869C" id="Shape 20" o:spid="_x0000_s1031" type="#_x0000_t202" style="position:absolute;left:0;text-align:left;margin-left:72.7pt;margin-top:185.05pt;width:102.5pt;height:73.9pt;z-index:125829391;visibility:visible;mso-wrap-style:square;mso-wrap-distance-left:9pt;mso-wrap-distance-top:11.05pt;mso-wrap-distance-right:135.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" filled="f" stroked="f">
                <v:textbox inset="0,0,0,0">
                  <w:txbxContent>
                    <w:p w14:paraId="098D8A38" w14:textId="77777777" w:rsidR="00BF09EB" w:rsidRDefault="00700124">
                      <w:pPr>
                        <w:pStyle w:val="Zkladntext20"/>
                        <w:shd w:val="clear" w:color="auto" w:fill="auto"/>
                        <w:spacing w:after="180"/>
                        <w:ind w:left="0"/>
                      </w:pPr>
                      <w:r>
                        <w:rPr>
                          <w:u w:val="single"/>
                        </w:rPr>
                        <w:t>Dodavatel:</w:t>
                      </w:r>
                    </w:p>
                    <w:p w14:paraId="15FC35A0" w14:textId="77777777" w:rsidR="00BF09EB" w:rsidRDefault="00700124">
                      <w:pPr>
                        <w:pStyle w:val="Zkladntext20"/>
                        <w:shd w:val="clear" w:color="auto" w:fill="auto"/>
                        <w:ind w:left="0"/>
                      </w:pPr>
                      <w:r>
                        <w:t>Dopravní značení MŠ, s.r.o.</w:t>
                      </w:r>
                    </w:p>
                    <w:p w14:paraId="07A20635" w14:textId="77777777" w:rsidR="00BF09EB" w:rsidRDefault="00700124">
                      <w:pPr>
                        <w:pStyle w:val="Zkladntext20"/>
                        <w:shd w:val="clear" w:color="auto" w:fill="auto"/>
                        <w:ind w:left="0"/>
                      </w:pPr>
                      <w:r>
                        <w:t>Hruškové Dvory 74</w:t>
                      </w:r>
                    </w:p>
                    <w:p w14:paraId="6DD4D2E1" w14:textId="77777777" w:rsidR="00BF09EB" w:rsidRDefault="00700124">
                      <w:pPr>
                        <w:pStyle w:val="Zkladntext20"/>
                        <w:shd w:val="clear" w:color="auto" w:fill="auto"/>
                        <w:ind w:left="0"/>
                      </w:pPr>
                      <w:r>
                        <w:t>586 01 Jihlava</w:t>
                      </w:r>
                    </w:p>
                    <w:p w14:paraId="18AAE159" w14:textId="77777777" w:rsidR="00BF09EB" w:rsidRDefault="00700124">
                      <w:pPr>
                        <w:pStyle w:val="Zkladntext20"/>
                        <w:shd w:val="clear" w:color="auto" w:fill="auto"/>
                        <w:ind w:left="0"/>
                      </w:pPr>
                      <w:r>
                        <w:t>IČO:27665321</w:t>
                      </w:r>
                    </w:p>
                    <w:p w14:paraId="6E93E47A" w14:textId="77777777" w:rsidR="00BF09EB" w:rsidRDefault="00700124">
                      <w:pPr>
                        <w:pStyle w:val="Zkladntext20"/>
                        <w:shd w:val="clear" w:color="auto" w:fill="auto"/>
                        <w:ind w:left="0"/>
                      </w:pPr>
                      <w:r>
                        <w:t>DIČ:CZ27665321</w:t>
                      </w:r>
                    </w:p>
                  </w:txbxContent>
                </v:textbox>
                <w10:wrap type="square" side="right" anchorx="page"/>
              </v:shape>
            </w:pict>
          </mc:Fallback>
        </mc:AlternateContent>
      </w:r>
      <w:r>
        <w:t>Termín provádění: 8/2025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7"/>
        <w:gridCol w:w="4800"/>
        <w:gridCol w:w="662"/>
        <w:gridCol w:w="989"/>
        <w:gridCol w:w="1147"/>
        <w:gridCol w:w="1358"/>
      </w:tblGrid>
      <w:tr w:rsidR="00BF09EB" w14:paraId="2CF482F5" w14:textId="77777777">
        <w:tblPrEx>
          <w:tblCellMar>
            <w:top w:w="0" w:type="dxa"/>
            <w:bottom w:w="0" w:type="dxa"/>
          </w:tblCellMar>
        </w:tblPrEx>
        <w:trPr>
          <w:trHeight w:hRule="exact" w:val="571"/>
          <w:jc w:val="center"/>
        </w:trPr>
        <w:tc>
          <w:tcPr>
            <w:tcW w:w="907" w:type="dxa"/>
            <w:tcBorders>
              <w:top w:val="single" w:sz="4" w:space="0" w:color="auto"/>
              <w:left w:val="single" w:sz="4" w:space="0" w:color="auto"/>
            </w:tcBorders>
            <w:shd w:val="clear" w:color="auto" w:fill="FFFFFF"/>
            <w:vAlign w:val="bottom"/>
          </w:tcPr>
          <w:p w14:paraId="67ECE229" w14:textId="77777777" w:rsidR="00BF09EB" w:rsidRDefault="00700124">
            <w:pPr>
              <w:pStyle w:val="Jin0"/>
              <w:shd w:val="clear" w:color="auto" w:fill="auto"/>
              <w:spacing w:after="0"/>
              <w:jc w:val="center"/>
              <w:rPr>
                <w:sz w:val="16"/>
                <w:szCs w:val="16"/>
              </w:rPr>
            </w:pPr>
            <w:r>
              <w:rPr>
                <w:b/>
                <w:bCs/>
                <w:sz w:val="16"/>
                <w:szCs w:val="16"/>
              </w:rPr>
              <w:t>Kód položky</w:t>
            </w:r>
          </w:p>
        </w:tc>
        <w:tc>
          <w:tcPr>
            <w:tcW w:w="4800" w:type="dxa"/>
            <w:tcBorders>
              <w:top w:val="single" w:sz="4" w:space="0" w:color="auto"/>
              <w:left w:val="single" w:sz="4" w:space="0" w:color="auto"/>
            </w:tcBorders>
            <w:shd w:val="clear" w:color="auto" w:fill="FFFFFF"/>
            <w:vAlign w:val="bottom"/>
          </w:tcPr>
          <w:p w14:paraId="05AD2B65" w14:textId="77777777" w:rsidR="00BF09EB" w:rsidRDefault="00700124">
            <w:pPr>
              <w:pStyle w:val="Jin0"/>
              <w:shd w:val="clear" w:color="auto" w:fill="auto"/>
              <w:spacing w:after="0"/>
              <w:jc w:val="center"/>
              <w:rPr>
                <w:sz w:val="16"/>
                <w:szCs w:val="16"/>
              </w:rPr>
            </w:pPr>
            <w:r>
              <w:rPr>
                <w:b/>
                <w:bCs/>
                <w:sz w:val="16"/>
                <w:szCs w:val="16"/>
              </w:rPr>
              <w:t>Název</w:t>
            </w:r>
          </w:p>
        </w:tc>
        <w:tc>
          <w:tcPr>
            <w:tcW w:w="662" w:type="dxa"/>
            <w:tcBorders>
              <w:top w:val="single" w:sz="4" w:space="0" w:color="auto"/>
              <w:left w:val="single" w:sz="4" w:space="0" w:color="auto"/>
            </w:tcBorders>
            <w:shd w:val="clear" w:color="auto" w:fill="FFFFFF"/>
            <w:vAlign w:val="bottom"/>
          </w:tcPr>
          <w:p w14:paraId="5F6675C4" w14:textId="77777777" w:rsidR="00BF09EB" w:rsidRDefault="00700124">
            <w:pPr>
              <w:pStyle w:val="Jin0"/>
              <w:shd w:val="clear" w:color="auto" w:fill="auto"/>
              <w:spacing w:after="0"/>
              <w:jc w:val="center"/>
              <w:rPr>
                <w:sz w:val="16"/>
                <w:szCs w:val="16"/>
              </w:rPr>
            </w:pPr>
            <w:r>
              <w:rPr>
                <w:b/>
                <w:bCs/>
                <w:sz w:val="16"/>
                <w:szCs w:val="16"/>
              </w:rPr>
              <w:t>MJ</w:t>
            </w:r>
          </w:p>
        </w:tc>
        <w:tc>
          <w:tcPr>
            <w:tcW w:w="989" w:type="dxa"/>
            <w:tcBorders>
              <w:top w:val="single" w:sz="4" w:space="0" w:color="auto"/>
              <w:left w:val="single" w:sz="4" w:space="0" w:color="auto"/>
            </w:tcBorders>
            <w:shd w:val="clear" w:color="auto" w:fill="FFFFFF"/>
            <w:vAlign w:val="bottom"/>
          </w:tcPr>
          <w:p w14:paraId="78C0C341" w14:textId="77777777" w:rsidR="00BF09EB" w:rsidRDefault="00700124">
            <w:pPr>
              <w:pStyle w:val="Jin0"/>
              <w:shd w:val="clear" w:color="auto" w:fill="auto"/>
              <w:spacing w:after="0"/>
              <w:jc w:val="center"/>
              <w:rPr>
                <w:sz w:val="16"/>
                <w:szCs w:val="16"/>
              </w:rPr>
            </w:pPr>
            <w:r>
              <w:rPr>
                <w:b/>
                <w:bCs/>
                <w:sz w:val="16"/>
                <w:szCs w:val="16"/>
              </w:rPr>
              <w:t>Množství</w:t>
            </w:r>
          </w:p>
        </w:tc>
        <w:tc>
          <w:tcPr>
            <w:tcW w:w="1147" w:type="dxa"/>
            <w:tcBorders>
              <w:top w:val="single" w:sz="4" w:space="0" w:color="auto"/>
              <w:left w:val="single" w:sz="4" w:space="0" w:color="auto"/>
            </w:tcBorders>
            <w:shd w:val="clear" w:color="auto" w:fill="FFFFFF"/>
            <w:vAlign w:val="bottom"/>
          </w:tcPr>
          <w:p w14:paraId="160F99C4" w14:textId="77777777" w:rsidR="00BF09EB" w:rsidRDefault="00700124">
            <w:pPr>
              <w:pStyle w:val="Jin0"/>
              <w:shd w:val="clear" w:color="auto" w:fill="auto"/>
              <w:spacing w:after="0"/>
              <w:jc w:val="center"/>
              <w:rPr>
                <w:sz w:val="16"/>
                <w:szCs w:val="16"/>
              </w:rPr>
            </w:pPr>
            <w:r>
              <w:rPr>
                <w:b/>
                <w:bCs/>
                <w:sz w:val="16"/>
                <w:szCs w:val="16"/>
              </w:rPr>
              <w:t>Jednotková</w:t>
            </w:r>
          </w:p>
          <w:p w14:paraId="6F8A9F22" w14:textId="77777777" w:rsidR="00BF09EB" w:rsidRDefault="00700124">
            <w:pPr>
              <w:pStyle w:val="Jin0"/>
              <w:shd w:val="clear" w:color="auto" w:fill="auto"/>
              <w:spacing w:after="0"/>
              <w:jc w:val="center"/>
              <w:rPr>
                <w:sz w:val="16"/>
                <w:szCs w:val="16"/>
              </w:rPr>
            </w:pPr>
            <w:r>
              <w:rPr>
                <w:b/>
                <w:bCs/>
                <w:sz w:val="16"/>
                <w:szCs w:val="16"/>
              </w:rPr>
              <w:t>cena</w:t>
            </w:r>
          </w:p>
        </w:tc>
        <w:tc>
          <w:tcPr>
            <w:tcW w:w="1358" w:type="dxa"/>
            <w:tcBorders>
              <w:top w:val="single" w:sz="4" w:space="0" w:color="auto"/>
              <w:left w:val="single" w:sz="4" w:space="0" w:color="auto"/>
              <w:right w:val="single" w:sz="4" w:space="0" w:color="auto"/>
            </w:tcBorders>
            <w:shd w:val="clear" w:color="auto" w:fill="FFFFFF"/>
            <w:vAlign w:val="bottom"/>
          </w:tcPr>
          <w:p w14:paraId="3407DEA1" w14:textId="77777777" w:rsidR="00BF09EB" w:rsidRDefault="00700124">
            <w:pPr>
              <w:pStyle w:val="Jin0"/>
              <w:shd w:val="clear" w:color="auto" w:fill="auto"/>
              <w:spacing w:after="0"/>
              <w:jc w:val="center"/>
              <w:rPr>
                <w:sz w:val="16"/>
                <w:szCs w:val="16"/>
              </w:rPr>
            </w:pPr>
            <w:r>
              <w:rPr>
                <w:b/>
                <w:bCs/>
                <w:sz w:val="16"/>
                <w:szCs w:val="16"/>
              </w:rPr>
              <w:t>Cena celkem bez DPH</w:t>
            </w:r>
          </w:p>
        </w:tc>
      </w:tr>
      <w:tr w:rsidR="00BF09EB" w14:paraId="357A7671" w14:textId="77777777">
        <w:tblPrEx>
          <w:tblCellMar>
            <w:top w:w="0" w:type="dxa"/>
            <w:bottom w:w="0" w:type="dxa"/>
          </w:tblCellMar>
        </w:tblPrEx>
        <w:trPr>
          <w:trHeight w:hRule="exact" w:val="211"/>
          <w:jc w:val="center"/>
        </w:trPr>
        <w:tc>
          <w:tcPr>
            <w:tcW w:w="907" w:type="dxa"/>
            <w:tcBorders>
              <w:top w:val="single" w:sz="4" w:space="0" w:color="auto"/>
              <w:left w:val="single" w:sz="4" w:space="0" w:color="auto"/>
            </w:tcBorders>
            <w:shd w:val="clear" w:color="auto" w:fill="FFFFFF"/>
            <w:vAlign w:val="bottom"/>
          </w:tcPr>
          <w:p w14:paraId="3B50BAE2" w14:textId="77777777" w:rsidR="00BF09EB" w:rsidRDefault="00700124">
            <w:pPr>
              <w:pStyle w:val="Jin0"/>
              <w:shd w:val="clear" w:color="auto" w:fill="auto"/>
              <w:spacing w:after="0"/>
              <w:ind w:firstLine="740"/>
              <w:rPr>
                <w:sz w:val="16"/>
                <w:szCs w:val="16"/>
              </w:rPr>
            </w:pPr>
            <w:r>
              <w:rPr>
                <w:sz w:val="16"/>
                <w:szCs w:val="16"/>
              </w:rPr>
              <w:t>0</w:t>
            </w:r>
          </w:p>
        </w:tc>
        <w:tc>
          <w:tcPr>
            <w:tcW w:w="4800" w:type="dxa"/>
            <w:tcBorders>
              <w:top w:val="single" w:sz="4" w:space="0" w:color="auto"/>
              <w:left w:val="single" w:sz="4" w:space="0" w:color="auto"/>
            </w:tcBorders>
            <w:shd w:val="clear" w:color="auto" w:fill="FFFFFF"/>
            <w:vAlign w:val="bottom"/>
          </w:tcPr>
          <w:p w14:paraId="231E4DB0" w14:textId="77777777" w:rsidR="00BF09EB" w:rsidRDefault="00700124">
            <w:pPr>
              <w:pStyle w:val="Jin0"/>
              <w:shd w:val="clear" w:color="auto" w:fill="auto"/>
              <w:spacing w:after="0"/>
              <w:rPr>
                <w:sz w:val="16"/>
                <w:szCs w:val="16"/>
              </w:rPr>
            </w:pPr>
            <w:r>
              <w:rPr>
                <w:b/>
                <w:bCs/>
                <w:sz w:val="16"/>
                <w:szCs w:val="16"/>
              </w:rPr>
              <w:t>Všeobecné konstrukce a práce</w:t>
            </w:r>
          </w:p>
        </w:tc>
        <w:tc>
          <w:tcPr>
            <w:tcW w:w="662" w:type="dxa"/>
            <w:tcBorders>
              <w:top w:val="single" w:sz="4" w:space="0" w:color="auto"/>
              <w:left w:val="single" w:sz="4" w:space="0" w:color="auto"/>
            </w:tcBorders>
            <w:shd w:val="clear" w:color="auto" w:fill="FFFFFF"/>
          </w:tcPr>
          <w:p w14:paraId="5C972DC1" w14:textId="77777777" w:rsidR="00BF09EB" w:rsidRDefault="00BF09EB">
            <w:pPr>
              <w:rPr>
                <w:sz w:val="10"/>
                <w:szCs w:val="10"/>
              </w:rPr>
            </w:pPr>
          </w:p>
        </w:tc>
        <w:tc>
          <w:tcPr>
            <w:tcW w:w="989" w:type="dxa"/>
            <w:tcBorders>
              <w:top w:val="single" w:sz="4" w:space="0" w:color="auto"/>
              <w:left w:val="single" w:sz="4" w:space="0" w:color="auto"/>
            </w:tcBorders>
            <w:shd w:val="clear" w:color="auto" w:fill="FFFFFF"/>
          </w:tcPr>
          <w:p w14:paraId="2EC336A2" w14:textId="77777777" w:rsidR="00BF09EB" w:rsidRDefault="00BF09EB">
            <w:pPr>
              <w:rPr>
                <w:sz w:val="10"/>
                <w:szCs w:val="10"/>
              </w:rPr>
            </w:pPr>
          </w:p>
        </w:tc>
        <w:tc>
          <w:tcPr>
            <w:tcW w:w="1147" w:type="dxa"/>
            <w:tcBorders>
              <w:top w:val="single" w:sz="4" w:space="0" w:color="auto"/>
              <w:left w:val="single" w:sz="4" w:space="0" w:color="auto"/>
            </w:tcBorders>
            <w:shd w:val="clear" w:color="auto" w:fill="FFFFFF"/>
          </w:tcPr>
          <w:p w14:paraId="12139F73" w14:textId="77777777" w:rsidR="00BF09EB" w:rsidRDefault="00BF09EB">
            <w:pPr>
              <w:rPr>
                <w:sz w:val="10"/>
                <w:szCs w:val="10"/>
              </w:rPr>
            </w:pPr>
          </w:p>
        </w:tc>
        <w:tc>
          <w:tcPr>
            <w:tcW w:w="1358" w:type="dxa"/>
            <w:tcBorders>
              <w:top w:val="single" w:sz="4" w:space="0" w:color="auto"/>
              <w:left w:val="single" w:sz="4" w:space="0" w:color="auto"/>
              <w:right w:val="single" w:sz="4" w:space="0" w:color="auto"/>
            </w:tcBorders>
            <w:shd w:val="clear" w:color="auto" w:fill="FFFFFF"/>
          </w:tcPr>
          <w:p w14:paraId="15D8B3E8" w14:textId="77777777" w:rsidR="00BF09EB" w:rsidRDefault="00BF09EB">
            <w:pPr>
              <w:rPr>
                <w:sz w:val="10"/>
                <w:szCs w:val="10"/>
              </w:rPr>
            </w:pPr>
          </w:p>
        </w:tc>
      </w:tr>
      <w:tr w:rsidR="00BF09EB" w14:paraId="714E76DA" w14:textId="77777777">
        <w:tblPrEx>
          <w:tblCellMar>
            <w:top w:w="0" w:type="dxa"/>
            <w:bottom w:w="0" w:type="dxa"/>
          </w:tblCellMar>
        </w:tblPrEx>
        <w:trPr>
          <w:trHeight w:hRule="exact" w:val="379"/>
          <w:jc w:val="center"/>
        </w:trPr>
        <w:tc>
          <w:tcPr>
            <w:tcW w:w="907" w:type="dxa"/>
            <w:tcBorders>
              <w:top w:val="single" w:sz="4" w:space="0" w:color="auto"/>
              <w:left w:val="single" w:sz="4" w:space="0" w:color="auto"/>
            </w:tcBorders>
            <w:shd w:val="clear" w:color="auto" w:fill="FFFFFF"/>
            <w:vAlign w:val="bottom"/>
          </w:tcPr>
          <w:p w14:paraId="361E9881" w14:textId="77777777" w:rsidR="00BF09EB" w:rsidRDefault="00700124">
            <w:pPr>
              <w:pStyle w:val="Jin0"/>
              <w:shd w:val="clear" w:color="auto" w:fill="auto"/>
              <w:spacing w:after="0"/>
              <w:ind w:firstLine="740"/>
              <w:rPr>
                <w:sz w:val="16"/>
                <w:szCs w:val="16"/>
              </w:rPr>
            </w:pPr>
            <w:r>
              <w:rPr>
                <w:sz w:val="16"/>
                <w:szCs w:val="16"/>
              </w:rPr>
              <w:t>1</w:t>
            </w:r>
          </w:p>
        </w:tc>
        <w:tc>
          <w:tcPr>
            <w:tcW w:w="4800" w:type="dxa"/>
            <w:tcBorders>
              <w:top w:val="single" w:sz="4" w:space="0" w:color="auto"/>
              <w:left w:val="single" w:sz="4" w:space="0" w:color="auto"/>
            </w:tcBorders>
            <w:shd w:val="clear" w:color="auto" w:fill="FFFFFF"/>
            <w:vAlign w:val="bottom"/>
          </w:tcPr>
          <w:p w14:paraId="4ECD6354" w14:textId="77777777" w:rsidR="00BF09EB" w:rsidRDefault="00700124">
            <w:pPr>
              <w:pStyle w:val="Jin0"/>
              <w:shd w:val="clear" w:color="auto" w:fill="auto"/>
              <w:spacing w:after="0"/>
              <w:rPr>
                <w:sz w:val="16"/>
                <w:szCs w:val="16"/>
              </w:rPr>
            </w:pPr>
            <w:r>
              <w:rPr>
                <w:sz w:val="16"/>
                <w:szCs w:val="16"/>
              </w:rPr>
              <w:t>Strojní pokládka krajnic se zhutnětním v tl. do 0,1 m a š. do 0,5 m</w:t>
            </w:r>
          </w:p>
        </w:tc>
        <w:tc>
          <w:tcPr>
            <w:tcW w:w="662" w:type="dxa"/>
            <w:tcBorders>
              <w:top w:val="single" w:sz="4" w:space="0" w:color="auto"/>
              <w:left w:val="single" w:sz="4" w:space="0" w:color="auto"/>
            </w:tcBorders>
            <w:shd w:val="clear" w:color="auto" w:fill="FFFFFF"/>
            <w:vAlign w:val="bottom"/>
          </w:tcPr>
          <w:p w14:paraId="38687EE2" w14:textId="77777777" w:rsidR="00BF09EB" w:rsidRDefault="00700124">
            <w:pPr>
              <w:pStyle w:val="Jin0"/>
              <w:shd w:val="clear" w:color="auto" w:fill="auto"/>
              <w:spacing w:after="0"/>
              <w:rPr>
                <w:sz w:val="16"/>
                <w:szCs w:val="16"/>
              </w:rPr>
            </w:pPr>
            <w:r>
              <w:rPr>
                <w:sz w:val="16"/>
                <w:szCs w:val="16"/>
              </w:rPr>
              <w:t>bm</w:t>
            </w:r>
          </w:p>
        </w:tc>
        <w:tc>
          <w:tcPr>
            <w:tcW w:w="989" w:type="dxa"/>
            <w:tcBorders>
              <w:top w:val="single" w:sz="4" w:space="0" w:color="auto"/>
              <w:left w:val="single" w:sz="4" w:space="0" w:color="auto"/>
            </w:tcBorders>
            <w:shd w:val="clear" w:color="auto" w:fill="FFFFFF"/>
            <w:vAlign w:val="bottom"/>
          </w:tcPr>
          <w:p w14:paraId="1BD87720" w14:textId="12075666" w:rsidR="00BF09EB" w:rsidRDefault="00BF09EB">
            <w:pPr>
              <w:pStyle w:val="Jin0"/>
              <w:shd w:val="clear" w:color="auto" w:fill="auto"/>
              <w:spacing w:after="0"/>
              <w:jc w:val="right"/>
              <w:rPr>
                <w:sz w:val="16"/>
                <w:szCs w:val="16"/>
              </w:rPr>
            </w:pPr>
          </w:p>
        </w:tc>
        <w:tc>
          <w:tcPr>
            <w:tcW w:w="1147" w:type="dxa"/>
            <w:tcBorders>
              <w:top w:val="single" w:sz="4" w:space="0" w:color="auto"/>
              <w:left w:val="single" w:sz="4" w:space="0" w:color="auto"/>
            </w:tcBorders>
            <w:shd w:val="clear" w:color="auto" w:fill="FFFFFF"/>
            <w:vAlign w:val="bottom"/>
          </w:tcPr>
          <w:p w14:paraId="5A5EC3FD" w14:textId="51F07D64" w:rsidR="00BF09EB" w:rsidRDefault="00BF09EB">
            <w:pPr>
              <w:pStyle w:val="Jin0"/>
              <w:shd w:val="clear" w:color="auto" w:fill="auto"/>
              <w:spacing w:after="0"/>
              <w:ind w:firstLine="660"/>
              <w:rPr>
                <w:sz w:val="16"/>
                <w:szCs w:val="16"/>
              </w:rPr>
            </w:pPr>
          </w:p>
        </w:tc>
        <w:tc>
          <w:tcPr>
            <w:tcW w:w="1358" w:type="dxa"/>
            <w:tcBorders>
              <w:top w:val="single" w:sz="4" w:space="0" w:color="auto"/>
              <w:left w:val="single" w:sz="4" w:space="0" w:color="auto"/>
              <w:right w:val="single" w:sz="4" w:space="0" w:color="auto"/>
            </w:tcBorders>
            <w:shd w:val="clear" w:color="auto" w:fill="FFFFFF"/>
            <w:vAlign w:val="bottom"/>
          </w:tcPr>
          <w:p w14:paraId="0091B80D" w14:textId="6452A77E" w:rsidR="00BF09EB" w:rsidRDefault="00BF09EB">
            <w:pPr>
              <w:pStyle w:val="Jin0"/>
              <w:shd w:val="clear" w:color="auto" w:fill="auto"/>
              <w:spacing w:after="0"/>
              <w:ind w:firstLine="520"/>
              <w:rPr>
                <w:sz w:val="16"/>
                <w:szCs w:val="16"/>
              </w:rPr>
            </w:pPr>
          </w:p>
        </w:tc>
      </w:tr>
      <w:tr w:rsidR="00BF09EB" w14:paraId="745651B7" w14:textId="77777777">
        <w:tblPrEx>
          <w:tblCellMar>
            <w:top w:w="0" w:type="dxa"/>
            <w:bottom w:w="0" w:type="dxa"/>
          </w:tblCellMar>
        </w:tblPrEx>
        <w:trPr>
          <w:trHeight w:hRule="exact" w:val="216"/>
          <w:jc w:val="center"/>
        </w:trPr>
        <w:tc>
          <w:tcPr>
            <w:tcW w:w="907" w:type="dxa"/>
            <w:tcBorders>
              <w:top w:val="single" w:sz="4" w:space="0" w:color="auto"/>
              <w:left w:val="single" w:sz="4" w:space="0" w:color="auto"/>
            </w:tcBorders>
            <w:shd w:val="clear" w:color="auto" w:fill="FFFFFF"/>
            <w:vAlign w:val="bottom"/>
          </w:tcPr>
          <w:p w14:paraId="6A3288DF" w14:textId="77777777" w:rsidR="00BF09EB" w:rsidRDefault="00700124">
            <w:pPr>
              <w:pStyle w:val="Jin0"/>
              <w:shd w:val="clear" w:color="auto" w:fill="auto"/>
              <w:spacing w:after="0"/>
              <w:ind w:firstLine="740"/>
              <w:rPr>
                <w:sz w:val="16"/>
                <w:szCs w:val="16"/>
              </w:rPr>
            </w:pPr>
            <w:r>
              <w:rPr>
                <w:sz w:val="16"/>
                <w:szCs w:val="16"/>
              </w:rPr>
              <w:t>2</w:t>
            </w:r>
          </w:p>
        </w:tc>
        <w:tc>
          <w:tcPr>
            <w:tcW w:w="4800" w:type="dxa"/>
            <w:tcBorders>
              <w:top w:val="single" w:sz="4" w:space="0" w:color="auto"/>
              <w:left w:val="single" w:sz="4" w:space="0" w:color="auto"/>
            </w:tcBorders>
            <w:shd w:val="clear" w:color="auto" w:fill="FFFFFF"/>
            <w:vAlign w:val="bottom"/>
          </w:tcPr>
          <w:p w14:paraId="2FB9CC2C" w14:textId="77777777" w:rsidR="00BF09EB" w:rsidRDefault="00700124">
            <w:pPr>
              <w:pStyle w:val="Jin0"/>
              <w:shd w:val="clear" w:color="auto" w:fill="auto"/>
              <w:spacing w:after="0"/>
              <w:rPr>
                <w:sz w:val="16"/>
                <w:szCs w:val="16"/>
              </w:rPr>
            </w:pPr>
            <w:r>
              <w:rPr>
                <w:sz w:val="16"/>
                <w:szCs w:val="16"/>
              </w:rPr>
              <w:t>Doprava ( Plandry - Vítochov - Plandry )</w:t>
            </w:r>
          </w:p>
        </w:tc>
        <w:tc>
          <w:tcPr>
            <w:tcW w:w="662" w:type="dxa"/>
            <w:tcBorders>
              <w:top w:val="single" w:sz="4" w:space="0" w:color="auto"/>
              <w:left w:val="single" w:sz="4" w:space="0" w:color="auto"/>
            </w:tcBorders>
            <w:shd w:val="clear" w:color="auto" w:fill="FFFFFF"/>
            <w:vAlign w:val="bottom"/>
          </w:tcPr>
          <w:p w14:paraId="05DA82D0" w14:textId="77777777" w:rsidR="00BF09EB" w:rsidRDefault="00700124">
            <w:pPr>
              <w:pStyle w:val="Jin0"/>
              <w:shd w:val="clear" w:color="auto" w:fill="auto"/>
              <w:spacing w:after="0"/>
              <w:rPr>
                <w:sz w:val="16"/>
                <w:szCs w:val="16"/>
              </w:rPr>
            </w:pPr>
            <w:r>
              <w:rPr>
                <w:sz w:val="16"/>
                <w:szCs w:val="16"/>
              </w:rPr>
              <w:t>km</w:t>
            </w:r>
          </w:p>
        </w:tc>
        <w:tc>
          <w:tcPr>
            <w:tcW w:w="989" w:type="dxa"/>
            <w:tcBorders>
              <w:top w:val="single" w:sz="4" w:space="0" w:color="auto"/>
              <w:left w:val="single" w:sz="4" w:space="0" w:color="auto"/>
            </w:tcBorders>
            <w:shd w:val="clear" w:color="auto" w:fill="FFFFFF"/>
            <w:vAlign w:val="bottom"/>
          </w:tcPr>
          <w:p w14:paraId="2AD91C56" w14:textId="6C852E4C" w:rsidR="00BF09EB" w:rsidRDefault="00BF09EB">
            <w:pPr>
              <w:pStyle w:val="Jin0"/>
              <w:shd w:val="clear" w:color="auto" w:fill="auto"/>
              <w:spacing w:after="0"/>
              <w:jc w:val="right"/>
              <w:rPr>
                <w:sz w:val="16"/>
                <w:szCs w:val="16"/>
              </w:rPr>
            </w:pPr>
          </w:p>
        </w:tc>
        <w:tc>
          <w:tcPr>
            <w:tcW w:w="1147" w:type="dxa"/>
            <w:tcBorders>
              <w:top w:val="single" w:sz="4" w:space="0" w:color="auto"/>
              <w:left w:val="single" w:sz="4" w:space="0" w:color="auto"/>
            </w:tcBorders>
            <w:shd w:val="clear" w:color="auto" w:fill="FFFFFF"/>
            <w:vAlign w:val="bottom"/>
          </w:tcPr>
          <w:p w14:paraId="6620E09D" w14:textId="58811EBD" w:rsidR="00BF09EB" w:rsidRDefault="00BF09EB">
            <w:pPr>
              <w:pStyle w:val="Jin0"/>
              <w:shd w:val="clear" w:color="auto" w:fill="auto"/>
              <w:spacing w:after="0"/>
              <w:ind w:firstLine="660"/>
              <w:rPr>
                <w:sz w:val="16"/>
                <w:szCs w:val="16"/>
              </w:rPr>
            </w:pPr>
          </w:p>
        </w:tc>
        <w:tc>
          <w:tcPr>
            <w:tcW w:w="1358" w:type="dxa"/>
            <w:tcBorders>
              <w:top w:val="single" w:sz="4" w:space="0" w:color="auto"/>
              <w:left w:val="single" w:sz="4" w:space="0" w:color="auto"/>
              <w:right w:val="single" w:sz="4" w:space="0" w:color="auto"/>
            </w:tcBorders>
            <w:shd w:val="clear" w:color="auto" w:fill="FFFFFF"/>
            <w:vAlign w:val="bottom"/>
          </w:tcPr>
          <w:p w14:paraId="1655CAEB" w14:textId="3E8A3E34" w:rsidR="00BF09EB" w:rsidRDefault="00BF09EB">
            <w:pPr>
              <w:pStyle w:val="Jin0"/>
              <w:shd w:val="clear" w:color="auto" w:fill="auto"/>
              <w:spacing w:after="0"/>
              <w:jc w:val="right"/>
              <w:rPr>
                <w:sz w:val="16"/>
                <w:szCs w:val="16"/>
              </w:rPr>
            </w:pPr>
          </w:p>
        </w:tc>
      </w:tr>
      <w:tr w:rsidR="00BF09EB" w14:paraId="12353D86" w14:textId="77777777">
        <w:tblPrEx>
          <w:tblCellMar>
            <w:top w:w="0" w:type="dxa"/>
            <w:bottom w:w="0" w:type="dxa"/>
          </w:tblCellMar>
        </w:tblPrEx>
        <w:trPr>
          <w:trHeight w:hRule="exact" w:val="211"/>
          <w:jc w:val="center"/>
        </w:trPr>
        <w:tc>
          <w:tcPr>
            <w:tcW w:w="907" w:type="dxa"/>
            <w:tcBorders>
              <w:top w:val="single" w:sz="4" w:space="0" w:color="auto"/>
              <w:left w:val="single" w:sz="4" w:space="0" w:color="auto"/>
            </w:tcBorders>
            <w:shd w:val="clear" w:color="auto" w:fill="FFFFFF"/>
          </w:tcPr>
          <w:p w14:paraId="2E89CA19" w14:textId="77777777" w:rsidR="00BF09EB" w:rsidRDefault="00BF09EB">
            <w:pPr>
              <w:rPr>
                <w:sz w:val="10"/>
                <w:szCs w:val="10"/>
              </w:rPr>
            </w:pPr>
          </w:p>
        </w:tc>
        <w:tc>
          <w:tcPr>
            <w:tcW w:w="4800" w:type="dxa"/>
            <w:tcBorders>
              <w:top w:val="single" w:sz="4" w:space="0" w:color="auto"/>
              <w:left w:val="single" w:sz="4" w:space="0" w:color="auto"/>
            </w:tcBorders>
            <w:shd w:val="clear" w:color="auto" w:fill="FFFFFF"/>
          </w:tcPr>
          <w:p w14:paraId="771AFB38" w14:textId="77777777" w:rsidR="00BF09EB" w:rsidRDefault="00BF09EB">
            <w:pPr>
              <w:rPr>
                <w:sz w:val="10"/>
                <w:szCs w:val="10"/>
              </w:rPr>
            </w:pPr>
          </w:p>
        </w:tc>
        <w:tc>
          <w:tcPr>
            <w:tcW w:w="662" w:type="dxa"/>
            <w:tcBorders>
              <w:top w:val="single" w:sz="4" w:space="0" w:color="auto"/>
              <w:left w:val="single" w:sz="4" w:space="0" w:color="auto"/>
            </w:tcBorders>
            <w:shd w:val="clear" w:color="auto" w:fill="FFFFFF"/>
          </w:tcPr>
          <w:p w14:paraId="612480E3" w14:textId="77777777" w:rsidR="00BF09EB" w:rsidRDefault="00BF09EB">
            <w:pPr>
              <w:rPr>
                <w:sz w:val="10"/>
                <w:szCs w:val="10"/>
              </w:rPr>
            </w:pPr>
          </w:p>
        </w:tc>
        <w:tc>
          <w:tcPr>
            <w:tcW w:w="989" w:type="dxa"/>
            <w:tcBorders>
              <w:top w:val="single" w:sz="4" w:space="0" w:color="auto"/>
              <w:left w:val="single" w:sz="4" w:space="0" w:color="auto"/>
            </w:tcBorders>
            <w:shd w:val="clear" w:color="auto" w:fill="FFFFFF"/>
          </w:tcPr>
          <w:p w14:paraId="507173E2" w14:textId="77777777" w:rsidR="00BF09EB" w:rsidRDefault="00BF09EB">
            <w:pPr>
              <w:rPr>
                <w:sz w:val="10"/>
                <w:szCs w:val="10"/>
              </w:rPr>
            </w:pPr>
          </w:p>
        </w:tc>
        <w:tc>
          <w:tcPr>
            <w:tcW w:w="1147" w:type="dxa"/>
            <w:tcBorders>
              <w:top w:val="single" w:sz="4" w:space="0" w:color="auto"/>
              <w:left w:val="single" w:sz="4" w:space="0" w:color="auto"/>
            </w:tcBorders>
            <w:shd w:val="clear" w:color="auto" w:fill="FFFFFF"/>
          </w:tcPr>
          <w:p w14:paraId="2B7782C3" w14:textId="77777777" w:rsidR="00BF09EB" w:rsidRDefault="00BF09EB">
            <w:pPr>
              <w:rPr>
                <w:sz w:val="10"/>
                <w:szCs w:val="10"/>
              </w:rPr>
            </w:pPr>
          </w:p>
        </w:tc>
        <w:tc>
          <w:tcPr>
            <w:tcW w:w="1358" w:type="dxa"/>
            <w:tcBorders>
              <w:top w:val="single" w:sz="4" w:space="0" w:color="auto"/>
              <w:left w:val="single" w:sz="4" w:space="0" w:color="auto"/>
              <w:right w:val="single" w:sz="4" w:space="0" w:color="auto"/>
            </w:tcBorders>
            <w:shd w:val="clear" w:color="auto" w:fill="FFFFFF"/>
          </w:tcPr>
          <w:p w14:paraId="22E04EA1" w14:textId="77777777" w:rsidR="00BF09EB" w:rsidRDefault="00BF09EB">
            <w:pPr>
              <w:rPr>
                <w:sz w:val="10"/>
                <w:szCs w:val="10"/>
              </w:rPr>
            </w:pPr>
          </w:p>
        </w:tc>
      </w:tr>
      <w:tr w:rsidR="00BF09EB" w14:paraId="550774CD" w14:textId="77777777">
        <w:tblPrEx>
          <w:tblCellMar>
            <w:top w:w="0" w:type="dxa"/>
            <w:bottom w:w="0" w:type="dxa"/>
          </w:tblCellMar>
        </w:tblPrEx>
        <w:trPr>
          <w:trHeight w:hRule="exact" w:val="216"/>
          <w:jc w:val="center"/>
        </w:trPr>
        <w:tc>
          <w:tcPr>
            <w:tcW w:w="907" w:type="dxa"/>
            <w:tcBorders>
              <w:top w:val="single" w:sz="4" w:space="0" w:color="auto"/>
              <w:left w:val="single" w:sz="4" w:space="0" w:color="auto"/>
            </w:tcBorders>
            <w:shd w:val="clear" w:color="auto" w:fill="FFFFFF"/>
          </w:tcPr>
          <w:p w14:paraId="1F85F8A7" w14:textId="77777777" w:rsidR="00BF09EB" w:rsidRDefault="00BF09EB">
            <w:pPr>
              <w:rPr>
                <w:sz w:val="10"/>
                <w:szCs w:val="10"/>
              </w:rPr>
            </w:pPr>
          </w:p>
        </w:tc>
        <w:tc>
          <w:tcPr>
            <w:tcW w:w="4800" w:type="dxa"/>
            <w:tcBorders>
              <w:top w:val="single" w:sz="4" w:space="0" w:color="auto"/>
              <w:left w:val="single" w:sz="4" w:space="0" w:color="auto"/>
            </w:tcBorders>
            <w:shd w:val="clear" w:color="auto" w:fill="FFFFFF"/>
          </w:tcPr>
          <w:p w14:paraId="71A0D045" w14:textId="77777777" w:rsidR="00BF09EB" w:rsidRDefault="00BF09EB">
            <w:pPr>
              <w:rPr>
                <w:sz w:val="10"/>
                <w:szCs w:val="10"/>
              </w:rPr>
            </w:pPr>
          </w:p>
        </w:tc>
        <w:tc>
          <w:tcPr>
            <w:tcW w:w="662" w:type="dxa"/>
            <w:tcBorders>
              <w:top w:val="single" w:sz="4" w:space="0" w:color="auto"/>
              <w:left w:val="single" w:sz="4" w:space="0" w:color="auto"/>
            </w:tcBorders>
            <w:shd w:val="clear" w:color="auto" w:fill="FFFFFF"/>
          </w:tcPr>
          <w:p w14:paraId="4162CA59" w14:textId="77777777" w:rsidR="00BF09EB" w:rsidRDefault="00BF09EB">
            <w:pPr>
              <w:rPr>
                <w:sz w:val="10"/>
                <w:szCs w:val="10"/>
              </w:rPr>
            </w:pPr>
          </w:p>
        </w:tc>
        <w:tc>
          <w:tcPr>
            <w:tcW w:w="989" w:type="dxa"/>
            <w:tcBorders>
              <w:top w:val="single" w:sz="4" w:space="0" w:color="auto"/>
              <w:left w:val="single" w:sz="4" w:space="0" w:color="auto"/>
            </w:tcBorders>
            <w:shd w:val="clear" w:color="auto" w:fill="FFFFFF"/>
          </w:tcPr>
          <w:p w14:paraId="05F985BD" w14:textId="77777777" w:rsidR="00BF09EB" w:rsidRDefault="00BF09EB">
            <w:pPr>
              <w:rPr>
                <w:sz w:val="10"/>
                <w:szCs w:val="10"/>
              </w:rPr>
            </w:pPr>
          </w:p>
        </w:tc>
        <w:tc>
          <w:tcPr>
            <w:tcW w:w="1147" w:type="dxa"/>
            <w:tcBorders>
              <w:top w:val="single" w:sz="4" w:space="0" w:color="auto"/>
              <w:left w:val="single" w:sz="4" w:space="0" w:color="auto"/>
            </w:tcBorders>
            <w:shd w:val="clear" w:color="auto" w:fill="FFFFFF"/>
          </w:tcPr>
          <w:p w14:paraId="508C4920" w14:textId="77777777" w:rsidR="00BF09EB" w:rsidRDefault="00BF09EB">
            <w:pPr>
              <w:rPr>
                <w:sz w:val="10"/>
                <w:szCs w:val="10"/>
              </w:rPr>
            </w:pPr>
          </w:p>
        </w:tc>
        <w:tc>
          <w:tcPr>
            <w:tcW w:w="1358" w:type="dxa"/>
            <w:tcBorders>
              <w:top w:val="single" w:sz="4" w:space="0" w:color="auto"/>
              <w:left w:val="single" w:sz="4" w:space="0" w:color="auto"/>
              <w:right w:val="single" w:sz="4" w:space="0" w:color="auto"/>
            </w:tcBorders>
            <w:shd w:val="clear" w:color="auto" w:fill="FFFFFF"/>
          </w:tcPr>
          <w:p w14:paraId="30DE2392" w14:textId="77777777" w:rsidR="00BF09EB" w:rsidRDefault="00BF09EB">
            <w:pPr>
              <w:rPr>
                <w:sz w:val="10"/>
                <w:szCs w:val="10"/>
              </w:rPr>
            </w:pPr>
          </w:p>
        </w:tc>
      </w:tr>
      <w:tr w:rsidR="00BF09EB" w14:paraId="08944BDE" w14:textId="77777777">
        <w:tblPrEx>
          <w:tblCellMar>
            <w:top w:w="0" w:type="dxa"/>
            <w:bottom w:w="0" w:type="dxa"/>
          </w:tblCellMar>
        </w:tblPrEx>
        <w:trPr>
          <w:trHeight w:hRule="exact" w:val="211"/>
          <w:jc w:val="center"/>
        </w:trPr>
        <w:tc>
          <w:tcPr>
            <w:tcW w:w="907" w:type="dxa"/>
            <w:tcBorders>
              <w:top w:val="single" w:sz="4" w:space="0" w:color="auto"/>
              <w:left w:val="single" w:sz="4" w:space="0" w:color="auto"/>
            </w:tcBorders>
            <w:shd w:val="clear" w:color="auto" w:fill="FFFFFF"/>
          </w:tcPr>
          <w:p w14:paraId="1A18B15E" w14:textId="77777777" w:rsidR="00BF09EB" w:rsidRDefault="00BF09EB">
            <w:pPr>
              <w:rPr>
                <w:sz w:val="10"/>
                <w:szCs w:val="10"/>
              </w:rPr>
            </w:pPr>
          </w:p>
        </w:tc>
        <w:tc>
          <w:tcPr>
            <w:tcW w:w="4800" w:type="dxa"/>
            <w:tcBorders>
              <w:top w:val="single" w:sz="4" w:space="0" w:color="auto"/>
              <w:left w:val="single" w:sz="4" w:space="0" w:color="auto"/>
            </w:tcBorders>
            <w:shd w:val="clear" w:color="auto" w:fill="FFFFFF"/>
          </w:tcPr>
          <w:p w14:paraId="40593545" w14:textId="77777777" w:rsidR="00BF09EB" w:rsidRDefault="00BF09EB">
            <w:pPr>
              <w:rPr>
                <w:sz w:val="10"/>
                <w:szCs w:val="10"/>
              </w:rPr>
            </w:pPr>
          </w:p>
        </w:tc>
        <w:tc>
          <w:tcPr>
            <w:tcW w:w="662" w:type="dxa"/>
            <w:tcBorders>
              <w:top w:val="single" w:sz="4" w:space="0" w:color="auto"/>
              <w:left w:val="single" w:sz="4" w:space="0" w:color="auto"/>
            </w:tcBorders>
            <w:shd w:val="clear" w:color="auto" w:fill="FFFFFF"/>
          </w:tcPr>
          <w:p w14:paraId="395D74E7" w14:textId="77777777" w:rsidR="00BF09EB" w:rsidRDefault="00BF09EB">
            <w:pPr>
              <w:rPr>
                <w:sz w:val="10"/>
                <w:szCs w:val="10"/>
              </w:rPr>
            </w:pPr>
          </w:p>
        </w:tc>
        <w:tc>
          <w:tcPr>
            <w:tcW w:w="989" w:type="dxa"/>
            <w:tcBorders>
              <w:top w:val="single" w:sz="4" w:space="0" w:color="auto"/>
              <w:left w:val="single" w:sz="4" w:space="0" w:color="auto"/>
            </w:tcBorders>
            <w:shd w:val="clear" w:color="auto" w:fill="FFFFFF"/>
          </w:tcPr>
          <w:p w14:paraId="515A9DC8" w14:textId="77777777" w:rsidR="00BF09EB" w:rsidRDefault="00BF09EB">
            <w:pPr>
              <w:rPr>
                <w:sz w:val="10"/>
                <w:szCs w:val="10"/>
              </w:rPr>
            </w:pPr>
          </w:p>
        </w:tc>
        <w:tc>
          <w:tcPr>
            <w:tcW w:w="1147" w:type="dxa"/>
            <w:tcBorders>
              <w:top w:val="single" w:sz="4" w:space="0" w:color="auto"/>
              <w:left w:val="single" w:sz="4" w:space="0" w:color="auto"/>
            </w:tcBorders>
            <w:shd w:val="clear" w:color="auto" w:fill="FFFFFF"/>
          </w:tcPr>
          <w:p w14:paraId="1C63CFA9" w14:textId="77777777" w:rsidR="00BF09EB" w:rsidRDefault="00BF09EB">
            <w:pPr>
              <w:rPr>
                <w:sz w:val="10"/>
                <w:szCs w:val="10"/>
              </w:rPr>
            </w:pPr>
          </w:p>
        </w:tc>
        <w:tc>
          <w:tcPr>
            <w:tcW w:w="1358" w:type="dxa"/>
            <w:tcBorders>
              <w:top w:val="single" w:sz="4" w:space="0" w:color="auto"/>
              <w:left w:val="single" w:sz="4" w:space="0" w:color="auto"/>
              <w:right w:val="single" w:sz="4" w:space="0" w:color="auto"/>
            </w:tcBorders>
            <w:shd w:val="clear" w:color="auto" w:fill="FFFFFF"/>
          </w:tcPr>
          <w:p w14:paraId="3C223D3E" w14:textId="77777777" w:rsidR="00BF09EB" w:rsidRDefault="00BF09EB">
            <w:pPr>
              <w:rPr>
                <w:sz w:val="10"/>
                <w:szCs w:val="10"/>
              </w:rPr>
            </w:pPr>
          </w:p>
        </w:tc>
      </w:tr>
      <w:tr w:rsidR="00BF09EB" w14:paraId="0840B694" w14:textId="77777777">
        <w:tblPrEx>
          <w:tblCellMar>
            <w:top w:w="0" w:type="dxa"/>
            <w:bottom w:w="0" w:type="dxa"/>
          </w:tblCellMar>
        </w:tblPrEx>
        <w:trPr>
          <w:trHeight w:hRule="exact" w:val="216"/>
          <w:jc w:val="center"/>
        </w:trPr>
        <w:tc>
          <w:tcPr>
            <w:tcW w:w="907" w:type="dxa"/>
            <w:tcBorders>
              <w:top w:val="single" w:sz="4" w:space="0" w:color="auto"/>
              <w:left w:val="single" w:sz="4" w:space="0" w:color="auto"/>
            </w:tcBorders>
            <w:shd w:val="clear" w:color="auto" w:fill="FFFFFF"/>
          </w:tcPr>
          <w:p w14:paraId="3C2F3D0B" w14:textId="77777777" w:rsidR="00BF09EB" w:rsidRDefault="00BF09EB">
            <w:pPr>
              <w:rPr>
                <w:sz w:val="10"/>
                <w:szCs w:val="10"/>
              </w:rPr>
            </w:pPr>
          </w:p>
        </w:tc>
        <w:tc>
          <w:tcPr>
            <w:tcW w:w="4800" w:type="dxa"/>
            <w:tcBorders>
              <w:top w:val="single" w:sz="4" w:space="0" w:color="auto"/>
              <w:left w:val="single" w:sz="4" w:space="0" w:color="auto"/>
            </w:tcBorders>
            <w:shd w:val="clear" w:color="auto" w:fill="FFFFFF"/>
          </w:tcPr>
          <w:p w14:paraId="7B45AE14" w14:textId="77777777" w:rsidR="00BF09EB" w:rsidRDefault="00BF09EB">
            <w:pPr>
              <w:rPr>
                <w:sz w:val="10"/>
                <w:szCs w:val="10"/>
              </w:rPr>
            </w:pPr>
          </w:p>
        </w:tc>
        <w:tc>
          <w:tcPr>
            <w:tcW w:w="662" w:type="dxa"/>
            <w:tcBorders>
              <w:top w:val="single" w:sz="4" w:space="0" w:color="auto"/>
              <w:left w:val="single" w:sz="4" w:space="0" w:color="auto"/>
            </w:tcBorders>
            <w:shd w:val="clear" w:color="auto" w:fill="FFFFFF"/>
          </w:tcPr>
          <w:p w14:paraId="3B34225D" w14:textId="77777777" w:rsidR="00BF09EB" w:rsidRDefault="00BF09EB">
            <w:pPr>
              <w:rPr>
                <w:sz w:val="10"/>
                <w:szCs w:val="10"/>
              </w:rPr>
            </w:pPr>
          </w:p>
        </w:tc>
        <w:tc>
          <w:tcPr>
            <w:tcW w:w="989" w:type="dxa"/>
            <w:tcBorders>
              <w:top w:val="single" w:sz="4" w:space="0" w:color="auto"/>
              <w:left w:val="single" w:sz="4" w:space="0" w:color="auto"/>
            </w:tcBorders>
            <w:shd w:val="clear" w:color="auto" w:fill="FFFFFF"/>
          </w:tcPr>
          <w:p w14:paraId="5A170F3E" w14:textId="77777777" w:rsidR="00BF09EB" w:rsidRDefault="00BF09EB">
            <w:pPr>
              <w:rPr>
                <w:sz w:val="10"/>
                <w:szCs w:val="10"/>
              </w:rPr>
            </w:pPr>
          </w:p>
        </w:tc>
        <w:tc>
          <w:tcPr>
            <w:tcW w:w="1147" w:type="dxa"/>
            <w:tcBorders>
              <w:top w:val="single" w:sz="4" w:space="0" w:color="auto"/>
              <w:left w:val="single" w:sz="4" w:space="0" w:color="auto"/>
            </w:tcBorders>
            <w:shd w:val="clear" w:color="auto" w:fill="FFFFFF"/>
          </w:tcPr>
          <w:p w14:paraId="41B0A5F9" w14:textId="77777777" w:rsidR="00BF09EB" w:rsidRDefault="00BF09EB">
            <w:pPr>
              <w:rPr>
                <w:sz w:val="10"/>
                <w:szCs w:val="10"/>
              </w:rPr>
            </w:pPr>
          </w:p>
        </w:tc>
        <w:tc>
          <w:tcPr>
            <w:tcW w:w="1358" w:type="dxa"/>
            <w:tcBorders>
              <w:top w:val="single" w:sz="4" w:space="0" w:color="auto"/>
              <w:left w:val="single" w:sz="4" w:space="0" w:color="auto"/>
              <w:right w:val="single" w:sz="4" w:space="0" w:color="auto"/>
            </w:tcBorders>
            <w:shd w:val="clear" w:color="auto" w:fill="FFFFFF"/>
          </w:tcPr>
          <w:p w14:paraId="30DC233D" w14:textId="77777777" w:rsidR="00BF09EB" w:rsidRDefault="00BF09EB">
            <w:pPr>
              <w:rPr>
                <w:sz w:val="10"/>
                <w:szCs w:val="10"/>
              </w:rPr>
            </w:pPr>
          </w:p>
        </w:tc>
      </w:tr>
      <w:tr w:rsidR="00BF09EB" w14:paraId="291C71FB" w14:textId="77777777">
        <w:tblPrEx>
          <w:tblCellMar>
            <w:top w:w="0" w:type="dxa"/>
            <w:bottom w:w="0" w:type="dxa"/>
          </w:tblCellMar>
        </w:tblPrEx>
        <w:trPr>
          <w:trHeight w:hRule="exact" w:val="221"/>
          <w:jc w:val="center"/>
        </w:trPr>
        <w:tc>
          <w:tcPr>
            <w:tcW w:w="907" w:type="dxa"/>
            <w:tcBorders>
              <w:top w:val="single" w:sz="4" w:space="0" w:color="auto"/>
              <w:left w:val="single" w:sz="4" w:space="0" w:color="auto"/>
              <w:bottom w:val="single" w:sz="4" w:space="0" w:color="auto"/>
            </w:tcBorders>
            <w:shd w:val="clear" w:color="auto" w:fill="FFFFFF"/>
          </w:tcPr>
          <w:p w14:paraId="35A8EFF5" w14:textId="77777777" w:rsidR="00BF09EB" w:rsidRDefault="00BF09EB">
            <w:pPr>
              <w:rPr>
                <w:sz w:val="10"/>
                <w:szCs w:val="10"/>
              </w:rPr>
            </w:pPr>
          </w:p>
        </w:tc>
        <w:tc>
          <w:tcPr>
            <w:tcW w:w="4800" w:type="dxa"/>
            <w:tcBorders>
              <w:top w:val="single" w:sz="4" w:space="0" w:color="auto"/>
              <w:left w:val="single" w:sz="4" w:space="0" w:color="auto"/>
              <w:bottom w:val="single" w:sz="4" w:space="0" w:color="auto"/>
            </w:tcBorders>
            <w:shd w:val="clear" w:color="auto" w:fill="FFFFFF"/>
            <w:vAlign w:val="bottom"/>
          </w:tcPr>
          <w:p w14:paraId="2D0A5994" w14:textId="77777777" w:rsidR="00BF09EB" w:rsidRDefault="00700124">
            <w:pPr>
              <w:pStyle w:val="Jin0"/>
              <w:shd w:val="clear" w:color="auto" w:fill="auto"/>
              <w:spacing w:after="0"/>
              <w:rPr>
                <w:sz w:val="16"/>
                <w:szCs w:val="16"/>
              </w:rPr>
            </w:pPr>
            <w:r>
              <w:rPr>
                <w:b/>
                <w:bCs/>
                <w:sz w:val="16"/>
                <w:szCs w:val="16"/>
              </w:rPr>
              <w:t>Cena celkem</w:t>
            </w:r>
          </w:p>
        </w:tc>
        <w:tc>
          <w:tcPr>
            <w:tcW w:w="662" w:type="dxa"/>
            <w:tcBorders>
              <w:top w:val="single" w:sz="4" w:space="0" w:color="auto"/>
              <w:left w:val="single" w:sz="4" w:space="0" w:color="auto"/>
              <w:bottom w:val="single" w:sz="4" w:space="0" w:color="auto"/>
            </w:tcBorders>
            <w:shd w:val="clear" w:color="auto" w:fill="FFFFFF"/>
          </w:tcPr>
          <w:p w14:paraId="011B58DD" w14:textId="77777777" w:rsidR="00BF09EB" w:rsidRDefault="00BF09EB">
            <w:pPr>
              <w:rPr>
                <w:sz w:val="10"/>
                <w:szCs w:val="10"/>
              </w:rPr>
            </w:pPr>
          </w:p>
        </w:tc>
        <w:tc>
          <w:tcPr>
            <w:tcW w:w="989" w:type="dxa"/>
            <w:tcBorders>
              <w:top w:val="single" w:sz="4" w:space="0" w:color="auto"/>
              <w:left w:val="single" w:sz="4" w:space="0" w:color="auto"/>
              <w:bottom w:val="single" w:sz="4" w:space="0" w:color="auto"/>
            </w:tcBorders>
            <w:shd w:val="clear" w:color="auto" w:fill="FFFFFF"/>
          </w:tcPr>
          <w:p w14:paraId="112CBE73" w14:textId="77777777" w:rsidR="00BF09EB" w:rsidRDefault="00BF09EB">
            <w:pPr>
              <w:rPr>
                <w:sz w:val="10"/>
                <w:szCs w:val="10"/>
              </w:rPr>
            </w:pPr>
          </w:p>
        </w:tc>
        <w:tc>
          <w:tcPr>
            <w:tcW w:w="1147" w:type="dxa"/>
            <w:tcBorders>
              <w:top w:val="single" w:sz="4" w:space="0" w:color="auto"/>
              <w:left w:val="single" w:sz="4" w:space="0" w:color="auto"/>
              <w:bottom w:val="single" w:sz="4" w:space="0" w:color="auto"/>
            </w:tcBorders>
            <w:shd w:val="clear" w:color="auto" w:fill="FFFFFF"/>
          </w:tcPr>
          <w:p w14:paraId="7C93030A" w14:textId="77777777" w:rsidR="00BF09EB" w:rsidRDefault="00BF09EB">
            <w:pPr>
              <w:rPr>
                <w:sz w:val="10"/>
                <w:szCs w:val="10"/>
              </w:rPr>
            </w:pPr>
          </w:p>
        </w:tc>
        <w:tc>
          <w:tcPr>
            <w:tcW w:w="1358" w:type="dxa"/>
            <w:tcBorders>
              <w:top w:val="single" w:sz="4" w:space="0" w:color="auto"/>
              <w:left w:val="single" w:sz="4" w:space="0" w:color="auto"/>
              <w:bottom w:val="single" w:sz="4" w:space="0" w:color="auto"/>
              <w:right w:val="single" w:sz="4" w:space="0" w:color="auto"/>
            </w:tcBorders>
            <w:shd w:val="clear" w:color="auto" w:fill="FFFFFF"/>
            <w:vAlign w:val="bottom"/>
          </w:tcPr>
          <w:p w14:paraId="2EE883FE" w14:textId="77777777" w:rsidR="00BF09EB" w:rsidRDefault="00700124">
            <w:pPr>
              <w:pStyle w:val="Jin0"/>
              <w:shd w:val="clear" w:color="auto" w:fill="auto"/>
              <w:spacing w:after="0"/>
              <w:ind w:firstLine="520"/>
              <w:rPr>
                <w:sz w:val="16"/>
                <w:szCs w:val="16"/>
              </w:rPr>
            </w:pPr>
            <w:r>
              <w:rPr>
                <w:b/>
                <w:bCs/>
                <w:sz w:val="16"/>
                <w:szCs w:val="16"/>
              </w:rPr>
              <w:t>125976,00</w:t>
            </w:r>
          </w:p>
        </w:tc>
      </w:tr>
    </w:tbl>
    <w:p w14:paraId="434D6155" w14:textId="77777777" w:rsidR="00BF09EB" w:rsidRDefault="00700124">
      <w:pPr>
        <w:pStyle w:val="Titulektabulky0"/>
        <w:shd w:val="clear" w:color="auto" w:fill="auto"/>
        <w:ind w:left="950"/>
        <w:rPr>
          <w:sz w:val="16"/>
          <w:szCs w:val="16"/>
        </w:rPr>
      </w:pPr>
      <w:r>
        <w:rPr>
          <w:sz w:val="16"/>
          <w:szCs w:val="16"/>
        </w:rPr>
        <w:t>V Jihlavě: 28.7.2025</w:t>
      </w:r>
    </w:p>
    <w:p w14:paraId="0A9BC7BC" w14:textId="77777777" w:rsidR="00BF09EB" w:rsidRDefault="00BF09EB">
      <w:pPr>
        <w:spacing w:after="419" w:line="1" w:lineRule="exact"/>
      </w:pPr>
    </w:p>
    <w:p w14:paraId="154A2036" w14:textId="77777777" w:rsidR="00BF09EB" w:rsidRDefault="00700124">
      <w:pPr>
        <w:pStyle w:val="Zkladntext50"/>
        <w:shd w:val="clear" w:color="auto" w:fill="auto"/>
      </w:pPr>
      <w:r>
        <w:t>Objednatel:</w:t>
      </w:r>
    </w:p>
    <w:p w14:paraId="57C271D6" w14:textId="77777777" w:rsidR="00BF09EB" w:rsidRDefault="00700124">
      <w:pPr>
        <w:pStyle w:val="Zkladntext20"/>
        <w:shd w:val="clear" w:color="auto" w:fill="auto"/>
        <w:ind w:left="960"/>
      </w:pPr>
      <w:r>
        <w:t>Krajská správa a údržba silnic Vysočiny, příspěvková organizace</w:t>
      </w:r>
    </w:p>
    <w:p w14:paraId="5995FDC0" w14:textId="77777777" w:rsidR="00BF09EB" w:rsidRDefault="00700124">
      <w:pPr>
        <w:pStyle w:val="Zkladntext20"/>
        <w:shd w:val="clear" w:color="auto" w:fill="auto"/>
        <w:ind w:left="960"/>
      </w:pPr>
      <w:r>
        <w:t>Kosovská 1122/16</w:t>
      </w:r>
    </w:p>
    <w:p w14:paraId="6A3494E0" w14:textId="77777777" w:rsidR="00BF09EB" w:rsidRDefault="00700124">
      <w:pPr>
        <w:pStyle w:val="Zkladntext20"/>
        <w:shd w:val="clear" w:color="auto" w:fill="auto"/>
        <w:ind w:left="960"/>
      </w:pPr>
      <w:r>
        <w:t>586 01 Jihlava</w:t>
      </w:r>
    </w:p>
    <w:p w14:paraId="7E404550" w14:textId="77777777" w:rsidR="00BF09EB" w:rsidRDefault="00700124">
      <w:pPr>
        <w:pStyle w:val="Zkladntext20"/>
        <w:shd w:val="clear" w:color="auto" w:fill="auto"/>
        <w:ind w:left="960"/>
      </w:pPr>
      <w:r>
        <w:t>IČO:00090450</w:t>
      </w:r>
    </w:p>
    <w:p w14:paraId="02B01C81" w14:textId="77777777" w:rsidR="00BF09EB" w:rsidRDefault="00700124">
      <w:pPr>
        <w:pStyle w:val="Zkladntext20"/>
        <w:shd w:val="clear" w:color="auto" w:fill="auto"/>
        <w:ind w:left="960"/>
        <w:sectPr w:rsidR="00BF09EB">
          <w:pgSz w:w="12240" w:h="15840"/>
          <w:pgMar w:top="1397" w:right="965" w:bottom="1397" w:left="1411" w:header="0" w:footer="3" w:gutter="0"/>
          <w:cols w:space="720"/>
          <w:noEndnote/>
          <w:docGrid w:linePitch="360"/>
        </w:sectPr>
      </w:pPr>
      <w:r>
        <w:t>DIČ:CZ00090450</w:t>
      </w:r>
    </w:p>
    <w:p w14:paraId="39423FE1" w14:textId="77777777" w:rsidR="00BF09EB" w:rsidRDefault="00700124">
      <w:pPr>
        <w:pStyle w:val="Nadpis20"/>
        <w:keepNext/>
        <w:keepLines/>
        <w:shd w:val="clear" w:color="auto" w:fill="auto"/>
        <w:ind w:left="7820"/>
      </w:pPr>
      <w:bookmarkStart w:id="64" w:name="bookmark62"/>
      <w:bookmarkStart w:id="65" w:name="bookmark63"/>
      <w:r>
        <w:lastRenderedPageBreak/>
        <w:t>Příloha A2</w:t>
      </w:r>
      <w:bookmarkEnd w:id="64"/>
      <w:bookmarkEnd w:id="65"/>
    </w:p>
    <w:p w14:paraId="3D996B5D" w14:textId="77777777" w:rsidR="00BF09EB" w:rsidRDefault="00700124">
      <w:pPr>
        <w:pStyle w:val="Zkladntext1"/>
        <w:shd w:val="clear" w:color="auto" w:fill="auto"/>
        <w:spacing w:after="680"/>
        <w:ind w:left="1100"/>
      </w:pPr>
      <w:r>
        <w:rPr>
          <w:b/>
          <w:bCs/>
        </w:rPr>
        <w:t>Údaje, které jsou součástí ujednání a nebudou zveřejněny v Registru smluv:</w:t>
      </w:r>
    </w:p>
    <w:p w14:paraId="41B8AA59" w14:textId="77777777" w:rsidR="00BF09EB" w:rsidRDefault="00700124">
      <w:pPr>
        <w:pStyle w:val="Zkladntext1"/>
        <w:shd w:val="clear" w:color="auto" w:fill="auto"/>
      </w:pPr>
      <w:r>
        <w:rPr>
          <w:b/>
          <w:bCs/>
        </w:rPr>
        <w:t>Objednatel:</w:t>
      </w:r>
    </w:p>
    <w:p w14:paraId="646BF0D2" w14:textId="77777777" w:rsidR="00BF09EB" w:rsidRDefault="00700124">
      <w:pPr>
        <w:pStyle w:val="Zkladntext1"/>
        <w:shd w:val="clear" w:color="auto" w:fill="auto"/>
        <w:spacing w:after="0"/>
      </w:pPr>
      <w:r>
        <w:rPr>
          <w:b/>
          <w:bCs/>
        </w:rPr>
        <w:t>Krajská správa a údržba silnic Vysočiny, příspěvková organizace</w:t>
      </w:r>
    </w:p>
    <w:p w14:paraId="1C0295FD" w14:textId="668408E2" w:rsidR="00BF09EB" w:rsidRDefault="00700124">
      <w:pPr>
        <w:pStyle w:val="Zkladntext1"/>
        <w:shd w:val="clear" w:color="auto" w:fill="auto"/>
        <w:spacing w:after="460"/>
      </w:pPr>
      <w:r>
        <w:t xml:space="preserve">Číslo účtu: </w:t>
      </w:r>
    </w:p>
    <w:p w14:paraId="2A40BB64" w14:textId="77777777" w:rsidR="00BF09EB" w:rsidRDefault="00700124">
      <w:pPr>
        <w:pStyle w:val="Zkladntext1"/>
        <w:shd w:val="clear" w:color="auto" w:fill="auto"/>
      </w:pPr>
      <w:r>
        <w:t>Osoby pověřené jednat jménem objednatele ve věcech</w:t>
      </w:r>
    </w:p>
    <w:p w14:paraId="1061B2D0" w14:textId="7255B332" w:rsidR="00BF09EB" w:rsidRDefault="00700124">
      <w:pPr>
        <w:pStyle w:val="Zkladntext1"/>
        <w:shd w:val="clear" w:color="auto" w:fill="auto"/>
      </w:pPr>
      <w:r>
        <w:t>Technických:</w:t>
      </w:r>
      <w:r>
        <w:t>, vedoucí CM Bystřice nad Pernštejnem</w:t>
      </w:r>
    </w:p>
    <w:p w14:paraId="0F1593FB" w14:textId="10A35C13" w:rsidR="00BF09EB" w:rsidRDefault="00700124">
      <w:pPr>
        <w:pStyle w:val="Zkladntext1"/>
        <w:shd w:val="clear" w:color="auto" w:fill="auto"/>
        <w:spacing w:after="1060"/>
        <w:ind w:left="2860"/>
      </w:pPr>
      <w:r>
        <w:rPr>
          <w:color w:val="444444"/>
        </w:rPr>
        <w:t>tel.:</w:t>
      </w:r>
      <w:r>
        <w:rPr>
          <w:color w:val="444444"/>
        </w:rPr>
        <w:t xml:space="preserve">, e-mail: </w:t>
      </w:r>
      <w:hyperlink r:id="rId10" w:history="1">
        <w:r>
          <w:rPr>
            <w:color w:val="232323"/>
            <w:lang w:val="en-US" w:eastAsia="en-US" w:bidi="en-US"/>
          </w:rPr>
          <w:t>@ksusv.cz</w:t>
        </w:r>
      </w:hyperlink>
    </w:p>
    <w:p w14:paraId="49DAC36C" w14:textId="77777777" w:rsidR="00BF09EB" w:rsidRDefault="00700124">
      <w:pPr>
        <w:pStyle w:val="Zkladntext1"/>
        <w:shd w:val="clear" w:color="auto" w:fill="auto"/>
      </w:pPr>
      <w:r>
        <w:rPr>
          <w:b/>
          <w:bCs/>
        </w:rPr>
        <w:t>Zhotovitel:</w:t>
      </w:r>
    </w:p>
    <w:p w14:paraId="6887EBC3" w14:textId="77777777" w:rsidR="00BF09EB" w:rsidRDefault="00700124">
      <w:pPr>
        <w:pStyle w:val="Zkladntext1"/>
        <w:shd w:val="clear" w:color="auto" w:fill="auto"/>
        <w:spacing w:after="0"/>
      </w:pPr>
      <w:r>
        <w:rPr>
          <w:b/>
          <w:bCs/>
        </w:rPr>
        <w:t>Dopravní značení MŠ, s.r.o.</w:t>
      </w:r>
    </w:p>
    <w:p w14:paraId="416C7666" w14:textId="66100749" w:rsidR="00BF09EB" w:rsidRDefault="00700124">
      <w:pPr>
        <w:pStyle w:val="Zkladntext1"/>
        <w:shd w:val="clear" w:color="auto" w:fill="auto"/>
        <w:tabs>
          <w:tab w:val="left" w:pos="1426"/>
        </w:tabs>
        <w:spacing w:after="220"/>
      </w:pPr>
      <w:r>
        <w:t>Číslo účtu:</w:t>
      </w:r>
      <w:r>
        <w:tab/>
      </w:r>
    </w:p>
    <w:p w14:paraId="790709BB" w14:textId="77777777" w:rsidR="00BF09EB" w:rsidRDefault="00700124">
      <w:pPr>
        <w:pStyle w:val="Zkladntext1"/>
        <w:shd w:val="clear" w:color="auto" w:fill="auto"/>
      </w:pPr>
      <w:r>
        <w:t>Osoby pověřené jednat jménem zhotovitele ve věcech technických:</w:t>
      </w:r>
    </w:p>
    <w:p w14:paraId="1E0D539B" w14:textId="77777777" w:rsidR="00BF09EB" w:rsidRDefault="00700124">
      <w:pPr>
        <w:pStyle w:val="Zkladntext1"/>
        <w:shd w:val="clear" w:color="auto" w:fill="auto"/>
      </w:pPr>
      <w:r>
        <w:t>jméno, příjmení: Milan Šerý, jednatel společnosti</w:t>
      </w:r>
    </w:p>
    <w:p w14:paraId="004D20C7" w14:textId="30D97E47" w:rsidR="00BF09EB" w:rsidRDefault="00700124">
      <w:pPr>
        <w:pStyle w:val="Zkladntext1"/>
        <w:shd w:val="clear" w:color="auto" w:fill="auto"/>
        <w:spacing w:after="160"/>
        <w:ind w:left="2860"/>
      </w:pPr>
      <w:r>
        <w:t>tel:</w:t>
      </w:r>
      <w:r>
        <w:t xml:space="preserve">, e-mail: </w:t>
      </w:r>
      <w:hyperlink r:id="rId11" w:history="1">
        <w:r>
          <w:t>@seznam.cz</w:t>
        </w:r>
      </w:hyperlink>
    </w:p>
    <w:sectPr w:rsidR="00BF09EB">
      <w:pgSz w:w="12240" w:h="15840"/>
      <w:pgMar w:top="1397" w:right="999" w:bottom="1397"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AD62" w14:textId="77777777" w:rsidR="00700124" w:rsidRDefault="00700124">
      <w:r>
        <w:separator/>
      </w:r>
    </w:p>
  </w:endnote>
  <w:endnote w:type="continuationSeparator" w:id="0">
    <w:p w14:paraId="5E3DDC37" w14:textId="77777777" w:rsidR="00700124" w:rsidRDefault="0070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4B4A" w14:textId="77777777" w:rsidR="00BF09EB" w:rsidRDefault="00700124">
    <w:pPr>
      <w:spacing w:line="1" w:lineRule="exact"/>
    </w:pPr>
    <w:r>
      <w:rPr>
        <w:noProof/>
      </w:rPr>
      <mc:AlternateContent>
        <mc:Choice Requires="wps">
          <w:drawing>
            <wp:anchor distT="0" distB="0" distL="0" distR="0" simplePos="0" relativeHeight="62914690" behindDoc="1" locked="0" layoutInCell="1" allowOverlap="1" wp14:anchorId="04F74799" wp14:editId="1D827281">
              <wp:simplePos x="0" y="0"/>
              <wp:positionH relativeFrom="page">
                <wp:posOffset>3529330</wp:posOffset>
              </wp:positionH>
              <wp:positionV relativeFrom="page">
                <wp:posOffset>9499600</wp:posOffset>
              </wp:positionV>
              <wp:extent cx="71310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1D10A5AF" w14:textId="77777777" w:rsidR="00BF09EB" w:rsidRDefault="007001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4F74799" id="_x0000_t202" coordsize="21600,21600" o:spt="202" path="m,l,21600r21600,l21600,xe">
              <v:stroke joinstyle="miter"/>
              <v:path gradientshapeok="t" o:connecttype="rect"/>
            </v:shapetype>
            <v:shape id="Shape 1" o:spid="_x0000_s1032" type="#_x0000_t202" style="position:absolute;margin-left:277.9pt;margin-top:748pt;width:56.1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" filled="f" stroked="f">
              <v:textbox style="mso-fit-shape-to-text:t" inset="0,0,0,0">
                <w:txbxContent>
                  <w:p w14:paraId="1D10A5AF" w14:textId="77777777" w:rsidR="00BF09EB" w:rsidRDefault="0070012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06F8200" wp14:editId="40DB0A40">
              <wp:simplePos x="0" y="0"/>
              <wp:positionH relativeFrom="page">
                <wp:posOffset>880745</wp:posOffset>
              </wp:positionH>
              <wp:positionV relativeFrom="page">
                <wp:posOffset>9460865</wp:posOffset>
              </wp:positionV>
              <wp:extent cx="6010910" cy="0"/>
              <wp:effectExtent l="0" t="0" r="0" b="0"/>
              <wp:wrapNone/>
              <wp:docPr id="3" name="Shape 3"/>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9500000000000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62D9" w14:textId="77777777" w:rsidR="00BF09EB" w:rsidRDefault="00BF09E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03C2" w14:textId="77777777" w:rsidR="00BF09EB" w:rsidRDefault="00BF09EB"/>
  </w:footnote>
  <w:footnote w:type="continuationSeparator" w:id="0">
    <w:p w14:paraId="3936BD69" w14:textId="77777777" w:rsidR="00BF09EB" w:rsidRDefault="00BF09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0E"/>
    <w:multiLevelType w:val="multilevel"/>
    <w:tmpl w:val="FB906EE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B0036"/>
    <w:multiLevelType w:val="multilevel"/>
    <w:tmpl w:val="032E7E1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C1017"/>
    <w:multiLevelType w:val="multilevel"/>
    <w:tmpl w:val="E396815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17992"/>
    <w:multiLevelType w:val="multilevel"/>
    <w:tmpl w:val="4A6A27D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A7741A"/>
    <w:multiLevelType w:val="multilevel"/>
    <w:tmpl w:val="9C60AFCC"/>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33562"/>
    <w:multiLevelType w:val="multilevel"/>
    <w:tmpl w:val="54ACC50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B2C92"/>
    <w:multiLevelType w:val="multilevel"/>
    <w:tmpl w:val="510A80F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646D37"/>
    <w:multiLevelType w:val="multilevel"/>
    <w:tmpl w:val="2CE49362"/>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715ACC"/>
    <w:multiLevelType w:val="multilevel"/>
    <w:tmpl w:val="F782F31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5F591B"/>
    <w:multiLevelType w:val="multilevel"/>
    <w:tmpl w:val="5F0816D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46C2E"/>
    <w:multiLevelType w:val="multilevel"/>
    <w:tmpl w:val="E3861D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D6453D"/>
    <w:multiLevelType w:val="multilevel"/>
    <w:tmpl w:val="0D80305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D41A4"/>
    <w:multiLevelType w:val="multilevel"/>
    <w:tmpl w:val="E1F2950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C1662A"/>
    <w:multiLevelType w:val="multilevel"/>
    <w:tmpl w:val="55366EE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9B2659"/>
    <w:multiLevelType w:val="multilevel"/>
    <w:tmpl w:val="BDCCE17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4615E6"/>
    <w:multiLevelType w:val="multilevel"/>
    <w:tmpl w:val="BA76F36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332BFD"/>
    <w:multiLevelType w:val="multilevel"/>
    <w:tmpl w:val="7B1C883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194494">
    <w:abstractNumId w:val="1"/>
  </w:num>
  <w:num w:numId="2" w16cid:durableId="2054116498">
    <w:abstractNumId w:val="10"/>
  </w:num>
  <w:num w:numId="3" w16cid:durableId="868445867">
    <w:abstractNumId w:val="2"/>
  </w:num>
  <w:num w:numId="4" w16cid:durableId="954217422">
    <w:abstractNumId w:val="13"/>
  </w:num>
  <w:num w:numId="5" w16cid:durableId="462506266">
    <w:abstractNumId w:val="16"/>
  </w:num>
  <w:num w:numId="6" w16cid:durableId="1340549375">
    <w:abstractNumId w:val="15"/>
  </w:num>
  <w:num w:numId="7" w16cid:durableId="1332610671">
    <w:abstractNumId w:val="12"/>
  </w:num>
  <w:num w:numId="8" w16cid:durableId="621886111">
    <w:abstractNumId w:val="5"/>
  </w:num>
  <w:num w:numId="9" w16cid:durableId="1632052417">
    <w:abstractNumId w:val="8"/>
  </w:num>
  <w:num w:numId="10" w16cid:durableId="877281590">
    <w:abstractNumId w:val="3"/>
  </w:num>
  <w:num w:numId="11" w16cid:durableId="1213611825">
    <w:abstractNumId w:val="14"/>
  </w:num>
  <w:num w:numId="12" w16cid:durableId="969046635">
    <w:abstractNumId w:val="0"/>
  </w:num>
  <w:num w:numId="13" w16cid:durableId="1514681500">
    <w:abstractNumId w:val="6"/>
  </w:num>
  <w:num w:numId="14" w16cid:durableId="1309285211">
    <w:abstractNumId w:val="9"/>
  </w:num>
  <w:num w:numId="15" w16cid:durableId="493574633">
    <w:abstractNumId w:val="4"/>
  </w:num>
  <w:num w:numId="16" w16cid:durableId="185485001">
    <w:abstractNumId w:val="11"/>
  </w:num>
  <w:num w:numId="17" w16cid:durableId="23989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EB"/>
    <w:rsid w:val="00692602"/>
    <w:rsid w:val="00700124"/>
    <w:rsid w:val="00BF0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60D3"/>
  <w15:docId w15:val="{90E4677C-8EA4-423E-8AEA-9B9D9670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A3D59"/>
      <w:sz w:val="30"/>
      <w:szCs w:val="3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iCs/>
      <w:smallCaps w:val="0"/>
      <w:strike w:val="0"/>
      <w:sz w:val="28"/>
      <w:szCs w:val="28"/>
      <w:u w:val="singl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6"/>
      <w:szCs w:val="16"/>
      <w:u w:val="singl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ind w:left="1470"/>
    </w:pPr>
    <w:rPr>
      <w:rFonts w:ascii="Arial" w:eastAsia="Arial" w:hAnsi="Arial" w:cs="Arial"/>
      <w:sz w:val="11"/>
      <w:szCs w:val="11"/>
    </w:rPr>
  </w:style>
  <w:style w:type="paragraph" w:customStyle="1" w:styleId="Nadpis10">
    <w:name w:val="Nadpis #1"/>
    <w:basedOn w:val="Normln"/>
    <w:link w:val="Nadpis1"/>
    <w:pPr>
      <w:shd w:val="clear" w:color="auto" w:fill="FFFFFF"/>
      <w:spacing w:after="180" w:line="312" w:lineRule="auto"/>
      <w:outlineLvl w:val="0"/>
    </w:pPr>
    <w:rPr>
      <w:rFonts w:ascii="Arial" w:eastAsia="Arial" w:hAnsi="Arial" w:cs="Arial"/>
      <w:b/>
      <w:bCs/>
      <w:color w:val="3A3D59"/>
      <w:sz w:val="30"/>
      <w:szCs w:val="30"/>
    </w:rPr>
  </w:style>
  <w:style w:type="paragraph" w:customStyle="1" w:styleId="Nadpis20">
    <w:name w:val="Nadpis #2"/>
    <w:basedOn w:val="Normln"/>
    <w:link w:val="Nadpis2"/>
    <w:pPr>
      <w:shd w:val="clear" w:color="auto" w:fill="FFFFFF"/>
      <w:spacing w:after="220"/>
      <w:ind w:left="391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480"/>
    </w:pPr>
    <w:rPr>
      <w:rFonts w:ascii="Arial" w:eastAsia="Arial" w:hAnsi="Arial" w:cs="Arial"/>
      <w:sz w:val="16"/>
      <w:szCs w:val="16"/>
    </w:rPr>
  </w:style>
  <w:style w:type="paragraph" w:customStyle="1" w:styleId="Zkladntext40">
    <w:name w:val="Základní text (4)"/>
    <w:basedOn w:val="Normln"/>
    <w:link w:val="Zkladntext4"/>
    <w:pPr>
      <w:shd w:val="clear" w:color="auto" w:fill="FFFFFF"/>
      <w:ind w:firstLine="960"/>
    </w:pPr>
    <w:rPr>
      <w:rFonts w:ascii="Times New Roman" w:eastAsia="Times New Roman" w:hAnsi="Times New Roman" w:cs="Times New Roman"/>
      <w:b/>
      <w:bCs/>
      <w:i/>
      <w:iCs/>
      <w:sz w:val="28"/>
      <w:szCs w:val="28"/>
      <w:u w:val="single"/>
    </w:rPr>
  </w:style>
  <w:style w:type="paragraph" w:customStyle="1" w:styleId="Zkladntext50">
    <w:name w:val="Základní text (5)"/>
    <w:basedOn w:val="Normln"/>
    <w:link w:val="Zkladntext5"/>
    <w:pPr>
      <w:shd w:val="clear" w:color="auto" w:fill="FFFFFF"/>
      <w:ind w:firstLine="960"/>
    </w:pPr>
    <w:rPr>
      <w:rFonts w:ascii="Times New Roman" w:eastAsia="Times New Roman" w:hAnsi="Times New Roman" w:cs="Times New Roman"/>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an.sery@seznam.cz" TargetMode="External"/><Relationship Id="rId5" Type="http://schemas.openxmlformats.org/officeDocument/2006/relationships/footnotes" Target="footnotes.xml"/><Relationship Id="rId10" Type="http://schemas.openxmlformats.org/officeDocument/2006/relationships/hyperlink" Target="mailto:masek.jaroslav@ksusv.cz"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3094</Words>
  <Characters>18256</Characters>
  <Application>Microsoft Office Word</Application>
  <DocSecurity>0</DocSecurity>
  <Lines>152</Lines>
  <Paragraphs>42</Paragraphs>
  <ScaleCrop>false</ScaleCrop>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2</cp:revision>
  <dcterms:created xsi:type="dcterms:W3CDTF">2025-08-07T07:51:00Z</dcterms:created>
  <dcterms:modified xsi:type="dcterms:W3CDTF">2025-08-07T07:55:00Z</dcterms:modified>
</cp:coreProperties>
</file>