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DB12" w14:textId="77777777" w:rsidR="00235A31" w:rsidRPr="0094370B" w:rsidRDefault="00235A31" w:rsidP="00F12A39">
      <w:pPr>
        <w:pStyle w:val="Zhlav"/>
        <w:widowControl w:val="0"/>
        <w:tabs>
          <w:tab w:val="clear" w:pos="4536"/>
          <w:tab w:val="center" w:pos="-5103"/>
          <w:tab w:val="left" w:pos="5670"/>
        </w:tabs>
        <w:spacing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Smlouva o dílo</w:t>
      </w:r>
    </w:p>
    <w:p w14:paraId="0C231324" w14:textId="77777777" w:rsidR="00014203" w:rsidRPr="0094370B" w:rsidRDefault="00014203" w:rsidP="00014203">
      <w:pPr>
        <w:spacing w:line="252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4370B">
        <w:rPr>
          <w:rFonts w:ascii="Calibri" w:hAnsi="Calibri" w:cs="Calibri"/>
          <w:b/>
          <w:bCs/>
          <w:sz w:val="28"/>
          <w:szCs w:val="28"/>
        </w:rPr>
        <w:t>„Oprava</w:t>
      </w:r>
      <w:r w:rsidRPr="0094370B">
        <w:rPr>
          <w:rFonts w:ascii="Calibri" w:hAnsi="Calibri" w:cs="Calibri"/>
          <w:b/>
          <w:sz w:val="28"/>
          <w:szCs w:val="28"/>
        </w:rPr>
        <w:t xml:space="preserve"> kotelny</w:t>
      </w:r>
      <w:r w:rsidRPr="0094370B">
        <w:rPr>
          <w:rFonts w:ascii="Calibri" w:hAnsi="Calibri" w:cs="Calibri"/>
          <w:b/>
          <w:bCs/>
          <w:sz w:val="28"/>
          <w:szCs w:val="28"/>
        </w:rPr>
        <w:t>“</w:t>
      </w:r>
    </w:p>
    <w:p w14:paraId="38A1F823" w14:textId="77777777" w:rsidR="00D935AB" w:rsidRPr="0094370B" w:rsidRDefault="00D935AB" w:rsidP="00F12A39">
      <w:pPr>
        <w:widowControl w:val="0"/>
        <w:spacing w:after="120" w:line="247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94370B">
        <w:rPr>
          <w:rFonts w:ascii="Calibri" w:hAnsi="Calibri" w:cs="Calibri"/>
          <w:i/>
          <w:iCs/>
          <w:sz w:val="22"/>
          <w:szCs w:val="22"/>
        </w:rPr>
        <w:t xml:space="preserve">uzavřená dle </w:t>
      </w:r>
      <w:proofErr w:type="spellStart"/>
      <w:r w:rsidRPr="0094370B">
        <w:rPr>
          <w:rFonts w:ascii="Calibri" w:hAnsi="Calibri" w:cs="Calibri"/>
          <w:i/>
          <w:iCs/>
          <w:sz w:val="22"/>
          <w:szCs w:val="22"/>
        </w:rPr>
        <w:t>ust</w:t>
      </w:r>
      <w:proofErr w:type="spellEnd"/>
      <w:r w:rsidRPr="0094370B">
        <w:rPr>
          <w:rFonts w:ascii="Calibri" w:hAnsi="Calibri" w:cs="Calibri"/>
          <w:i/>
          <w:iCs/>
          <w:sz w:val="22"/>
          <w:szCs w:val="22"/>
        </w:rPr>
        <w:t xml:space="preserve">. § 2586 a násl. občanského zákoníku </w:t>
      </w:r>
    </w:p>
    <w:p w14:paraId="38B92910" w14:textId="77777777" w:rsidR="00D935AB" w:rsidRPr="0094370B" w:rsidRDefault="00D935AB" w:rsidP="00F12A39">
      <w:pPr>
        <w:widowControl w:val="0"/>
        <w:spacing w:after="120" w:line="247" w:lineRule="auto"/>
        <w:rPr>
          <w:rFonts w:ascii="Calibri" w:hAnsi="Calibri" w:cs="Calibri"/>
          <w:sz w:val="22"/>
          <w:szCs w:val="22"/>
        </w:rPr>
      </w:pPr>
    </w:p>
    <w:p w14:paraId="32691631" w14:textId="77777777" w:rsidR="00D935AB" w:rsidRPr="0094370B" w:rsidRDefault="00D935AB" w:rsidP="00F12A39">
      <w:pPr>
        <w:widowControl w:val="0"/>
        <w:spacing w:after="120" w:line="247" w:lineRule="auto"/>
        <w:ind w:firstLine="142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mezi těmito smluvními stranami</w:t>
      </w:r>
    </w:p>
    <w:p w14:paraId="0485254E" w14:textId="5B9F44A9" w:rsidR="00014203" w:rsidRPr="0094370B" w:rsidRDefault="00DC4C3B" w:rsidP="00334BA5">
      <w:pPr>
        <w:tabs>
          <w:tab w:val="left" w:pos="2977"/>
        </w:tabs>
        <w:spacing w:before="240" w:line="24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Jihomoravské dětské léčebny</w:t>
      </w:r>
      <w:r w:rsidR="00014203" w:rsidRPr="0094370B">
        <w:rPr>
          <w:rFonts w:ascii="Calibri" w:hAnsi="Calibri" w:cs="Calibri"/>
          <w:b/>
          <w:sz w:val="22"/>
          <w:szCs w:val="22"/>
        </w:rPr>
        <w:t>, příspěvková organizace</w:t>
      </w:r>
      <w:r w:rsidR="00014203" w:rsidRPr="0094370B">
        <w:rPr>
          <w:rFonts w:ascii="Calibri" w:hAnsi="Calibri" w:cs="Calibri"/>
          <w:sz w:val="22"/>
          <w:szCs w:val="22"/>
        </w:rPr>
        <w:t xml:space="preserve"> </w:t>
      </w:r>
    </w:p>
    <w:p w14:paraId="02F4CA1A" w14:textId="5268999C" w:rsidR="00014203" w:rsidRPr="0094370B" w:rsidRDefault="00D23B66" w:rsidP="000307AC">
      <w:pPr>
        <w:spacing w:before="240" w:line="276" w:lineRule="auto"/>
        <w:rPr>
          <w:rFonts w:ascii="Calibri" w:hAnsi="Calibri" w:cs="Calibri"/>
          <w:color w:val="000000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zastoupená: </w:t>
      </w:r>
      <w:r w:rsidRPr="0094370B">
        <w:rPr>
          <w:rFonts w:ascii="Calibri" w:hAnsi="Calibri" w:cs="Calibri"/>
          <w:sz w:val="22"/>
          <w:szCs w:val="22"/>
        </w:rPr>
        <w:tab/>
      </w:r>
      <w:r w:rsidR="00014203" w:rsidRPr="0094370B">
        <w:rPr>
          <w:rFonts w:ascii="Calibri" w:hAnsi="Calibri" w:cs="Calibri"/>
          <w:sz w:val="22"/>
          <w:szCs w:val="22"/>
        </w:rPr>
        <w:tab/>
      </w:r>
      <w:r w:rsidR="00014203" w:rsidRPr="0094370B">
        <w:rPr>
          <w:rFonts w:ascii="Calibri" w:hAnsi="Calibri" w:cs="Calibri"/>
          <w:sz w:val="22"/>
          <w:szCs w:val="22"/>
        </w:rPr>
        <w:tab/>
        <w:t xml:space="preserve">   </w:t>
      </w:r>
      <w:r w:rsidR="00DC4C3B">
        <w:rPr>
          <w:rFonts w:ascii="Calibri" w:hAnsi="Calibri" w:cs="Calibri"/>
          <w:color w:val="000000"/>
          <w:sz w:val="22"/>
          <w:szCs w:val="22"/>
        </w:rPr>
        <w:t xml:space="preserve">Ing. Petrou </w:t>
      </w:r>
      <w:proofErr w:type="spellStart"/>
      <w:r w:rsidR="00DC4C3B">
        <w:rPr>
          <w:rFonts w:ascii="Calibri" w:hAnsi="Calibri" w:cs="Calibri"/>
          <w:color w:val="000000"/>
          <w:sz w:val="22"/>
          <w:szCs w:val="22"/>
        </w:rPr>
        <w:t>Oškrdovou</w:t>
      </w:r>
      <w:proofErr w:type="spellEnd"/>
      <w:r w:rsidR="00DC4C3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DC4C3B">
        <w:rPr>
          <w:rFonts w:ascii="Calibri" w:hAnsi="Calibri" w:cs="Calibri"/>
          <w:color w:val="000000"/>
          <w:sz w:val="22"/>
          <w:szCs w:val="22"/>
        </w:rPr>
        <w:t>DiS</w:t>
      </w:r>
      <w:proofErr w:type="spellEnd"/>
      <w:r w:rsidR="00DC4C3B">
        <w:rPr>
          <w:rFonts w:ascii="Calibri" w:hAnsi="Calibri" w:cs="Calibri"/>
          <w:color w:val="000000"/>
          <w:sz w:val="22"/>
          <w:szCs w:val="22"/>
        </w:rPr>
        <w:t>., MBA</w:t>
      </w:r>
      <w:r w:rsidR="00014203" w:rsidRPr="0094370B">
        <w:rPr>
          <w:rFonts w:ascii="Calibri" w:hAnsi="Calibri" w:cs="Calibri"/>
          <w:color w:val="000000"/>
          <w:sz w:val="22"/>
          <w:szCs w:val="22"/>
        </w:rPr>
        <w:t>, ředitel</w:t>
      </w:r>
      <w:r w:rsidR="00DC4C3B">
        <w:rPr>
          <w:rFonts w:ascii="Calibri" w:hAnsi="Calibri" w:cs="Calibri"/>
          <w:color w:val="000000"/>
          <w:sz w:val="22"/>
          <w:szCs w:val="22"/>
        </w:rPr>
        <w:t>kou</w:t>
      </w:r>
    </w:p>
    <w:p w14:paraId="03F9F3BB" w14:textId="137915A0" w:rsidR="00D23B66" w:rsidRPr="0094370B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se sídlem: </w:t>
      </w:r>
      <w:r w:rsidRPr="0094370B">
        <w:rPr>
          <w:rFonts w:ascii="Calibri" w:hAnsi="Calibri" w:cs="Calibri"/>
          <w:sz w:val="22"/>
          <w:szCs w:val="22"/>
        </w:rPr>
        <w:tab/>
      </w:r>
      <w:r w:rsidR="00DC4C3B">
        <w:rPr>
          <w:rFonts w:ascii="Calibri" w:hAnsi="Calibri" w:cs="Calibri"/>
          <w:color w:val="000000"/>
          <w:sz w:val="22"/>
          <w:szCs w:val="22"/>
        </w:rPr>
        <w:t>Křetín 12, 679 62 Křetín</w:t>
      </w:r>
    </w:p>
    <w:p w14:paraId="27080DD3" w14:textId="5345F51A" w:rsidR="00D23B66" w:rsidRPr="0094370B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IČO: </w:t>
      </w:r>
      <w:r w:rsidRPr="0094370B">
        <w:rPr>
          <w:rFonts w:ascii="Calibri" w:hAnsi="Calibri" w:cs="Calibri"/>
          <w:sz w:val="22"/>
          <w:szCs w:val="22"/>
        </w:rPr>
        <w:tab/>
      </w:r>
      <w:r w:rsidR="00DC4C3B">
        <w:rPr>
          <w:rFonts w:ascii="Calibri" w:hAnsi="Calibri" w:cs="Calibri"/>
          <w:color w:val="000000"/>
          <w:sz w:val="22"/>
          <w:szCs w:val="22"/>
        </w:rPr>
        <w:t>00386766</w:t>
      </w:r>
    </w:p>
    <w:p w14:paraId="7B072DA8" w14:textId="77777777" w:rsidR="00D23B66" w:rsidRPr="0094370B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plátce DPH:</w:t>
      </w:r>
      <w:r w:rsidRPr="0094370B">
        <w:rPr>
          <w:rFonts w:ascii="Calibri" w:hAnsi="Calibri" w:cs="Calibri"/>
          <w:sz w:val="22"/>
          <w:szCs w:val="22"/>
        </w:rPr>
        <w:tab/>
      </w:r>
      <w:r w:rsidR="00014203" w:rsidRPr="0094370B">
        <w:rPr>
          <w:rFonts w:ascii="Calibri" w:hAnsi="Calibri" w:cs="Calibri"/>
          <w:sz w:val="22"/>
          <w:szCs w:val="22"/>
        </w:rPr>
        <w:t>NE</w:t>
      </w:r>
    </w:p>
    <w:p w14:paraId="5D6F8B11" w14:textId="493B9F24" w:rsidR="00D23B66" w:rsidRPr="0094370B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bankovní spojení: </w:t>
      </w:r>
      <w:r w:rsidRPr="0094370B">
        <w:rPr>
          <w:rFonts w:ascii="Calibri" w:hAnsi="Calibri" w:cs="Calibri"/>
          <w:sz w:val="22"/>
          <w:szCs w:val="22"/>
        </w:rPr>
        <w:tab/>
      </w:r>
      <w:r w:rsidR="00DC4C3B">
        <w:rPr>
          <w:rFonts w:ascii="Calibri" w:hAnsi="Calibri" w:cs="Calibri"/>
          <w:color w:val="000000"/>
          <w:sz w:val="22"/>
          <w:szCs w:val="22"/>
        </w:rPr>
        <w:t>123-1782330227</w:t>
      </w:r>
      <w:r w:rsidR="00014203" w:rsidRPr="0094370B">
        <w:rPr>
          <w:rFonts w:ascii="Calibri" w:hAnsi="Calibri" w:cs="Calibri"/>
          <w:color w:val="000000"/>
          <w:sz w:val="22"/>
          <w:szCs w:val="22"/>
        </w:rPr>
        <w:t>/0100</w:t>
      </w:r>
    </w:p>
    <w:p w14:paraId="1B36E52B" w14:textId="3C81011F" w:rsidR="00D23B66" w:rsidRPr="0094370B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e-mail: </w:t>
      </w:r>
      <w:r w:rsidRPr="0094370B">
        <w:rPr>
          <w:rFonts w:ascii="Calibri" w:hAnsi="Calibri" w:cs="Calibri"/>
          <w:sz w:val="22"/>
          <w:szCs w:val="22"/>
        </w:rPr>
        <w:tab/>
      </w:r>
      <w:hyperlink r:id="rId11" w:history="1">
        <w:r w:rsidR="00DC4C3B" w:rsidRPr="008C2B4B">
          <w:rPr>
            <w:rStyle w:val="Hypertextovodkaz"/>
            <w:rFonts w:ascii="Calibri" w:hAnsi="Calibri" w:cs="Calibri"/>
            <w:sz w:val="22"/>
            <w:szCs w:val="22"/>
            <w:highlight w:val="blue"/>
          </w:rPr>
          <w:t>oskrdova@detskelecebny.cz</w:t>
        </w:r>
      </w:hyperlink>
    </w:p>
    <w:p w14:paraId="24025BDE" w14:textId="2CE3BFBC" w:rsidR="00D23B66" w:rsidRPr="0094370B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telefon:</w:t>
      </w:r>
      <w:r w:rsidRPr="0094370B">
        <w:rPr>
          <w:rFonts w:ascii="Calibri" w:hAnsi="Calibri" w:cs="Calibri"/>
          <w:sz w:val="22"/>
          <w:szCs w:val="22"/>
        </w:rPr>
        <w:tab/>
      </w:r>
      <w:r w:rsidR="00FF19B2" w:rsidRPr="008C2B4B">
        <w:rPr>
          <w:rFonts w:ascii="Calibri" w:hAnsi="Calibri" w:cs="Calibri"/>
          <w:sz w:val="22"/>
          <w:szCs w:val="22"/>
          <w:highlight w:val="black"/>
        </w:rPr>
        <w:t>+420</w:t>
      </w:r>
      <w:r w:rsidR="00DC4C3B" w:rsidRPr="008C2B4B">
        <w:rPr>
          <w:rFonts w:ascii="Calibri" w:hAnsi="Calibri" w:cs="Calibri"/>
          <w:sz w:val="22"/>
          <w:szCs w:val="22"/>
          <w:highlight w:val="black"/>
        </w:rPr>
        <w:t> 516 470 002</w:t>
      </w:r>
    </w:p>
    <w:p w14:paraId="098B24CD" w14:textId="77777777" w:rsidR="00D23B66" w:rsidRPr="0094370B" w:rsidRDefault="00D23B66" w:rsidP="00F12A39">
      <w:pPr>
        <w:widowControl w:val="0"/>
        <w:tabs>
          <w:tab w:val="left" w:pos="1985"/>
        </w:tabs>
        <w:spacing w:after="120"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(dále jen „</w:t>
      </w:r>
      <w:r w:rsidRPr="0094370B">
        <w:rPr>
          <w:rFonts w:ascii="Calibri" w:hAnsi="Calibri" w:cs="Calibri"/>
          <w:b/>
          <w:bCs/>
          <w:i/>
          <w:iCs/>
          <w:sz w:val="22"/>
          <w:szCs w:val="22"/>
        </w:rPr>
        <w:t>objednatel</w:t>
      </w:r>
      <w:r w:rsidRPr="0094370B">
        <w:rPr>
          <w:rFonts w:ascii="Calibri" w:hAnsi="Calibri" w:cs="Calibri"/>
          <w:sz w:val="22"/>
          <w:szCs w:val="22"/>
        </w:rPr>
        <w:t>“)</w:t>
      </w:r>
    </w:p>
    <w:p w14:paraId="3A0F7516" w14:textId="77777777" w:rsidR="00D23B66" w:rsidRPr="0094370B" w:rsidRDefault="00D23B66" w:rsidP="00F12A39">
      <w:pPr>
        <w:widowControl w:val="0"/>
        <w:tabs>
          <w:tab w:val="left" w:pos="1701"/>
          <w:tab w:val="left" w:pos="4678"/>
        </w:tabs>
        <w:spacing w:after="120" w:line="247" w:lineRule="auto"/>
        <w:ind w:firstLine="142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a</w:t>
      </w:r>
    </w:p>
    <w:p w14:paraId="7E0B91B3" w14:textId="673D72BB" w:rsidR="00A83521" w:rsidRPr="002D1C88" w:rsidRDefault="00C457D1" w:rsidP="00A83521">
      <w:pPr>
        <w:tabs>
          <w:tab w:val="left" w:pos="2977"/>
        </w:tabs>
        <w:spacing w:line="247" w:lineRule="auto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D1C88">
        <w:rPr>
          <w:rFonts w:ascii="Calibri" w:hAnsi="Calibri" w:cs="Calibri"/>
          <w:b/>
          <w:bCs/>
          <w:sz w:val="22"/>
          <w:szCs w:val="22"/>
        </w:rPr>
        <w:t>Thermo</w:t>
      </w:r>
      <w:r w:rsidR="002D1C88" w:rsidRPr="002D1C88">
        <w:rPr>
          <w:rFonts w:ascii="Calibri" w:hAnsi="Calibri" w:cs="Calibri"/>
          <w:b/>
          <w:bCs/>
          <w:sz w:val="22"/>
          <w:szCs w:val="22"/>
        </w:rPr>
        <w:t>na</w:t>
      </w:r>
      <w:proofErr w:type="spellEnd"/>
      <w:r w:rsidR="002D1C88" w:rsidRPr="002D1C88">
        <w:rPr>
          <w:rFonts w:ascii="Calibri" w:hAnsi="Calibri" w:cs="Calibri"/>
          <w:b/>
          <w:bCs/>
          <w:sz w:val="22"/>
          <w:szCs w:val="22"/>
        </w:rPr>
        <w:t xml:space="preserve"> spol. s r. o.</w:t>
      </w:r>
    </w:p>
    <w:p w14:paraId="1CE16F86" w14:textId="5E1F5A0C" w:rsidR="00A83521" w:rsidRPr="0094370B" w:rsidRDefault="00A83521" w:rsidP="000307AC">
      <w:pPr>
        <w:tabs>
          <w:tab w:val="left" w:pos="2977"/>
        </w:tabs>
        <w:spacing w:before="240"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zastoupená: </w:t>
      </w:r>
      <w:r w:rsidRPr="0094370B">
        <w:rPr>
          <w:rFonts w:ascii="Calibri" w:hAnsi="Calibri" w:cs="Calibri"/>
          <w:sz w:val="22"/>
          <w:szCs w:val="22"/>
        </w:rPr>
        <w:tab/>
      </w:r>
      <w:r w:rsidR="002D1C88">
        <w:rPr>
          <w:rFonts w:ascii="Calibri" w:hAnsi="Calibri" w:cs="Calibri"/>
          <w:sz w:val="22"/>
          <w:szCs w:val="22"/>
        </w:rPr>
        <w:t>Mgr. Markem Nováčkem, jednatelem</w:t>
      </w:r>
    </w:p>
    <w:p w14:paraId="0F8025F3" w14:textId="1961AA34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se sídlem: </w:t>
      </w:r>
      <w:r w:rsidRPr="0094370B">
        <w:rPr>
          <w:rFonts w:ascii="Calibri" w:hAnsi="Calibri" w:cs="Calibri"/>
          <w:sz w:val="22"/>
          <w:szCs w:val="22"/>
        </w:rPr>
        <w:tab/>
      </w:r>
      <w:r w:rsidR="002D1C88">
        <w:rPr>
          <w:rFonts w:ascii="Calibri" w:hAnsi="Calibri" w:cs="Calibri"/>
          <w:sz w:val="22"/>
          <w:szCs w:val="22"/>
        </w:rPr>
        <w:t>Stará osada 258, 664 84 Zastávka</w:t>
      </w:r>
    </w:p>
    <w:p w14:paraId="423C8C95" w14:textId="4D4D3C25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IČO: </w:t>
      </w:r>
      <w:r w:rsidRPr="0094370B">
        <w:rPr>
          <w:rFonts w:ascii="Calibri" w:hAnsi="Calibri" w:cs="Calibri"/>
          <w:sz w:val="22"/>
          <w:szCs w:val="22"/>
        </w:rPr>
        <w:tab/>
      </w:r>
      <w:r w:rsidR="002D1C88">
        <w:rPr>
          <w:rFonts w:ascii="Calibri" w:hAnsi="Calibri" w:cs="Calibri"/>
          <w:sz w:val="22"/>
          <w:szCs w:val="22"/>
        </w:rPr>
        <w:t>13692861</w:t>
      </w:r>
    </w:p>
    <w:p w14:paraId="27E9F78A" w14:textId="332D88CE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DIČ: </w:t>
      </w:r>
      <w:r w:rsidRPr="0094370B">
        <w:rPr>
          <w:rFonts w:ascii="Calibri" w:hAnsi="Calibri" w:cs="Calibri"/>
          <w:sz w:val="22"/>
          <w:szCs w:val="22"/>
        </w:rPr>
        <w:tab/>
      </w:r>
      <w:r w:rsidR="002D1C88">
        <w:rPr>
          <w:rFonts w:ascii="Calibri" w:hAnsi="Calibri" w:cs="Calibri"/>
          <w:sz w:val="22"/>
          <w:szCs w:val="22"/>
        </w:rPr>
        <w:t>CZ13692861</w:t>
      </w:r>
    </w:p>
    <w:p w14:paraId="55CA2094" w14:textId="016CB004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plátce DPH:</w:t>
      </w:r>
      <w:r w:rsidRPr="0094370B">
        <w:rPr>
          <w:rFonts w:ascii="Calibri" w:hAnsi="Calibri" w:cs="Calibri"/>
          <w:sz w:val="22"/>
          <w:szCs w:val="22"/>
        </w:rPr>
        <w:tab/>
      </w:r>
      <w:r w:rsidR="002D1C88">
        <w:rPr>
          <w:rFonts w:ascii="Calibri" w:hAnsi="Calibri" w:cs="Calibri"/>
          <w:sz w:val="22"/>
          <w:szCs w:val="22"/>
        </w:rPr>
        <w:t>ano</w:t>
      </w:r>
    </w:p>
    <w:p w14:paraId="4650B77D" w14:textId="52ED7665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bankovní spojení: </w:t>
      </w:r>
      <w:r w:rsidRPr="0094370B">
        <w:rPr>
          <w:rFonts w:ascii="Calibri" w:hAnsi="Calibri" w:cs="Calibri"/>
          <w:sz w:val="22"/>
          <w:szCs w:val="22"/>
        </w:rPr>
        <w:tab/>
      </w:r>
      <w:r w:rsidR="002D1C88">
        <w:rPr>
          <w:rFonts w:ascii="Calibri" w:hAnsi="Calibri" w:cs="Calibri"/>
          <w:sz w:val="22"/>
          <w:szCs w:val="22"/>
        </w:rPr>
        <w:t xml:space="preserve">Komerční banka a. s., č. </w:t>
      </w:r>
      <w:proofErr w:type="spellStart"/>
      <w:r w:rsidR="002D1C88">
        <w:rPr>
          <w:rFonts w:ascii="Calibri" w:hAnsi="Calibri" w:cs="Calibri"/>
          <w:sz w:val="22"/>
          <w:szCs w:val="22"/>
        </w:rPr>
        <w:t>ú.</w:t>
      </w:r>
      <w:proofErr w:type="spellEnd"/>
      <w:r w:rsidR="002D1C88">
        <w:rPr>
          <w:rFonts w:ascii="Calibri" w:hAnsi="Calibri" w:cs="Calibri"/>
          <w:sz w:val="22"/>
          <w:szCs w:val="22"/>
        </w:rPr>
        <w:t>: 295144641/0100</w:t>
      </w:r>
    </w:p>
    <w:p w14:paraId="219C1B91" w14:textId="536ED449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kontaktní osoba:</w:t>
      </w:r>
      <w:r w:rsidRPr="0094370B">
        <w:rPr>
          <w:rFonts w:ascii="Calibri" w:hAnsi="Calibri" w:cs="Calibri"/>
          <w:sz w:val="22"/>
          <w:szCs w:val="22"/>
        </w:rPr>
        <w:tab/>
      </w:r>
      <w:r w:rsidR="002D1C88">
        <w:rPr>
          <w:rFonts w:ascii="Calibri" w:hAnsi="Calibri" w:cs="Calibri"/>
          <w:sz w:val="22"/>
          <w:szCs w:val="22"/>
        </w:rPr>
        <w:t xml:space="preserve">Miroslav Nováček ml. </w:t>
      </w:r>
    </w:p>
    <w:p w14:paraId="7CDA4564" w14:textId="2025B786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e-mail: </w:t>
      </w:r>
      <w:r w:rsidRPr="0094370B">
        <w:rPr>
          <w:rFonts w:ascii="Calibri" w:hAnsi="Calibri" w:cs="Calibri"/>
          <w:sz w:val="22"/>
          <w:szCs w:val="22"/>
        </w:rPr>
        <w:tab/>
      </w:r>
      <w:r w:rsidR="002D1C88" w:rsidRPr="008C2B4B">
        <w:rPr>
          <w:rFonts w:ascii="Calibri" w:hAnsi="Calibri" w:cs="Calibri"/>
          <w:sz w:val="22"/>
          <w:szCs w:val="22"/>
          <w:highlight w:val="black"/>
        </w:rPr>
        <w:t>novacekml@</w:t>
      </w:r>
      <w:r w:rsidR="00BF1004" w:rsidRPr="008C2B4B">
        <w:rPr>
          <w:rFonts w:ascii="Calibri" w:hAnsi="Calibri" w:cs="Calibri"/>
          <w:sz w:val="22"/>
          <w:szCs w:val="22"/>
          <w:highlight w:val="black"/>
        </w:rPr>
        <w:t>thermona.cz</w:t>
      </w:r>
    </w:p>
    <w:p w14:paraId="5CA5049D" w14:textId="300D0E6E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telefon:</w:t>
      </w:r>
      <w:r w:rsidRPr="0094370B">
        <w:rPr>
          <w:rFonts w:ascii="Calibri" w:hAnsi="Calibri" w:cs="Calibri"/>
          <w:sz w:val="22"/>
          <w:szCs w:val="22"/>
        </w:rPr>
        <w:tab/>
      </w:r>
      <w:r w:rsidR="00BF1004" w:rsidRPr="008C2B4B">
        <w:rPr>
          <w:rFonts w:ascii="Calibri" w:hAnsi="Calibri" w:cs="Calibri"/>
          <w:sz w:val="22"/>
          <w:szCs w:val="22"/>
          <w:highlight w:val="black"/>
        </w:rPr>
        <w:t>602 948 042</w:t>
      </w:r>
    </w:p>
    <w:p w14:paraId="41AEDB78" w14:textId="77777777" w:rsidR="00D23B66" w:rsidRPr="0094370B" w:rsidRDefault="00A83521" w:rsidP="00F12A39">
      <w:pPr>
        <w:pStyle w:val="Nzev"/>
        <w:widowControl w:val="0"/>
        <w:spacing w:after="120" w:line="247" w:lineRule="auto"/>
        <w:jc w:val="left"/>
        <w:rPr>
          <w:rFonts w:ascii="Calibri" w:hAnsi="Calibri" w:cs="Calibri"/>
          <w:b w:val="0"/>
          <w:bCs w:val="0"/>
          <w:sz w:val="22"/>
          <w:szCs w:val="22"/>
          <w:lang w:val="cs-CZ"/>
        </w:rPr>
      </w:pPr>
      <w:r w:rsidRPr="0094370B">
        <w:rPr>
          <w:rFonts w:ascii="Calibri" w:hAnsi="Calibri" w:cs="Calibri"/>
          <w:b w:val="0"/>
          <w:bCs w:val="0"/>
          <w:sz w:val="22"/>
          <w:szCs w:val="22"/>
          <w:lang w:val="cs-CZ"/>
        </w:rPr>
        <w:t xml:space="preserve">(dále jen </w:t>
      </w:r>
      <w:r w:rsidRPr="0094370B">
        <w:rPr>
          <w:rFonts w:ascii="Calibri" w:hAnsi="Calibri" w:cs="Calibri"/>
          <w:i/>
          <w:iCs/>
          <w:sz w:val="22"/>
          <w:szCs w:val="22"/>
          <w:lang w:val="cs-CZ"/>
        </w:rPr>
        <w:t>„zhotovitel“</w:t>
      </w:r>
      <w:r w:rsidRPr="0094370B">
        <w:rPr>
          <w:rFonts w:ascii="Calibri" w:hAnsi="Calibri" w:cs="Calibri"/>
          <w:b w:val="0"/>
          <w:bCs w:val="0"/>
          <w:sz w:val="22"/>
          <w:szCs w:val="22"/>
          <w:lang w:val="cs-CZ"/>
        </w:rPr>
        <w:t>)</w:t>
      </w:r>
    </w:p>
    <w:p w14:paraId="6C265BAA" w14:textId="77777777" w:rsidR="00E2501E" w:rsidRPr="0094370B" w:rsidRDefault="00D935AB" w:rsidP="00F12A39">
      <w:pPr>
        <w:pStyle w:val="Nzev"/>
        <w:widowControl w:val="0"/>
        <w:spacing w:after="120" w:line="247" w:lineRule="auto"/>
        <w:jc w:val="left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uzavírají tuto smlouvu:</w:t>
      </w:r>
    </w:p>
    <w:p w14:paraId="16977721" w14:textId="77777777" w:rsidR="00FF4B54" w:rsidRPr="0094370B" w:rsidRDefault="00FF4B54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Základní ustanovení a účel smlouvy</w:t>
      </w:r>
    </w:p>
    <w:p w14:paraId="4BC1F5E5" w14:textId="77777777" w:rsidR="00FF4B54" w:rsidRPr="0094370B" w:rsidRDefault="00FF4B54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Tato smlouva je uzavřena dle </w:t>
      </w:r>
      <w:proofErr w:type="spellStart"/>
      <w:r w:rsidR="00AB4DCB" w:rsidRPr="0094370B">
        <w:rPr>
          <w:rFonts w:ascii="Calibri" w:hAnsi="Calibri" w:cs="Calibri"/>
          <w:sz w:val="22"/>
          <w:szCs w:val="22"/>
        </w:rPr>
        <w:t>ust</w:t>
      </w:r>
      <w:proofErr w:type="spellEnd"/>
      <w:r w:rsidR="00AB4DCB" w:rsidRPr="0094370B">
        <w:rPr>
          <w:rFonts w:ascii="Calibri" w:hAnsi="Calibri" w:cs="Calibri"/>
          <w:sz w:val="22"/>
          <w:szCs w:val="22"/>
        </w:rPr>
        <w:t xml:space="preserve">. § 2586 a násl. </w:t>
      </w:r>
      <w:r w:rsidRPr="0094370B">
        <w:rPr>
          <w:rFonts w:ascii="Calibri" w:hAnsi="Calibri" w:cs="Calibri"/>
          <w:sz w:val="22"/>
          <w:szCs w:val="22"/>
        </w:rPr>
        <w:t>zákona č. 89/2012</w:t>
      </w:r>
      <w:r w:rsidR="00305EB6" w:rsidRPr="0094370B">
        <w:rPr>
          <w:rFonts w:ascii="Calibri" w:hAnsi="Calibri" w:cs="Calibri"/>
          <w:sz w:val="22"/>
          <w:szCs w:val="22"/>
        </w:rPr>
        <w:t xml:space="preserve"> Sb.</w:t>
      </w:r>
      <w:r w:rsidRPr="0094370B">
        <w:rPr>
          <w:rFonts w:ascii="Calibri" w:hAnsi="Calibri" w:cs="Calibri"/>
          <w:sz w:val="22"/>
          <w:szCs w:val="22"/>
        </w:rPr>
        <w:t>, občanský zákoník</w:t>
      </w:r>
      <w:r w:rsidR="00C10413" w:rsidRPr="0094370B">
        <w:rPr>
          <w:rFonts w:ascii="Calibri" w:hAnsi="Calibri" w:cs="Calibri"/>
          <w:bCs/>
          <w:sz w:val="22"/>
          <w:szCs w:val="22"/>
        </w:rPr>
        <w:t>, ve</w:t>
      </w:r>
      <w:r w:rsidR="00F12A39" w:rsidRPr="0094370B">
        <w:rPr>
          <w:rFonts w:ascii="Calibri" w:hAnsi="Calibri" w:cs="Calibri"/>
          <w:bCs/>
          <w:sz w:val="22"/>
          <w:szCs w:val="22"/>
        </w:rPr>
        <w:t> </w:t>
      </w:r>
      <w:r w:rsidR="00C10413" w:rsidRPr="0094370B">
        <w:rPr>
          <w:rFonts w:ascii="Calibri" w:hAnsi="Calibri" w:cs="Calibri"/>
          <w:bCs/>
          <w:sz w:val="22"/>
          <w:szCs w:val="22"/>
        </w:rPr>
        <w:t>znění pozdějších předpisů</w:t>
      </w:r>
      <w:r w:rsidRPr="0094370B">
        <w:rPr>
          <w:rFonts w:ascii="Calibri" w:hAnsi="Calibri" w:cs="Calibri"/>
          <w:sz w:val="22"/>
          <w:szCs w:val="22"/>
        </w:rPr>
        <w:t xml:space="preserve"> (dále jen „</w:t>
      </w:r>
      <w:r w:rsidRPr="0094370B">
        <w:rPr>
          <w:rFonts w:ascii="Calibri" w:hAnsi="Calibri" w:cs="Calibri"/>
          <w:b/>
          <w:bCs/>
          <w:sz w:val="22"/>
          <w:szCs w:val="22"/>
        </w:rPr>
        <w:t>občanský zákoník</w:t>
      </w:r>
      <w:r w:rsidRPr="0094370B">
        <w:rPr>
          <w:rFonts w:ascii="Calibri" w:hAnsi="Calibri" w:cs="Calibri"/>
          <w:sz w:val="22"/>
          <w:szCs w:val="22"/>
        </w:rPr>
        <w:t>“); práva a povinnosti stran touto smlouvou neupravená se řídí příslušnými ustanoveními občanského zákoníku.</w:t>
      </w:r>
    </w:p>
    <w:p w14:paraId="6B0321EA" w14:textId="77777777" w:rsidR="00FF4B54" w:rsidRPr="0094370B" w:rsidRDefault="00CB181B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FF4B54" w:rsidRPr="0094370B">
        <w:rPr>
          <w:rFonts w:ascii="Calibri" w:hAnsi="Calibri" w:cs="Calibri"/>
          <w:sz w:val="22"/>
          <w:szCs w:val="22"/>
        </w:rPr>
        <w:t xml:space="preserve"> prohlašuje, že bankovní účet uvedený v záhlaví této smlouvy je bankovním účtem zveřejněným ve smyslu zákona č. 235/2004 Sb., o dani z přidané hodnoty, ve</w:t>
      </w:r>
      <w:r w:rsidR="00F12A39" w:rsidRPr="0094370B">
        <w:rPr>
          <w:rFonts w:ascii="Calibri" w:hAnsi="Calibri" w:cs="Calibri"/>
          <w:sz w:val="22"/>
          <w:szCs w:val="22"/>
        </w:rPr>
        <w:t> </w:t>
      </w:r>
      <w:r w:rsidR="00FF4B54" w:rsidRPr="0094370B">
        <w:rPr>
          <w:rFonts w:ascii="Calibri" w:hAnsi="Calibri" w:cs="Calibri"/>
          <w:sz w:val="22"/>
          <w:szCs w:val="22"/>
        </w:rPr>
        <w:t>znění pozdějších předpisů (dále jen „</w:t>
      </w:r>
      <w:r w:rsidR="00FF4B54" w:rsidRPr="0094370B">
        <w:rPr>
          <w:rFonts w:ascii="Calibri" w:hAnsi="Calibri" w:cs="Calibri"/>
          <w:b/>
          <w:bCs/>
          <w:sz w:val="22"/>
          <w:szCs w:val="22"/>
        </w:rPr>
        <w:t>zákon o DPH</w:t>
      </w:r>
      <w:r w:rsidR="00FF4B54" w:rsidRPr="0094370B">
        <w:rPr>
          <w:rFonts w:ascii="Calibri" w:hAnsi="Calibri" w:cs="Calibri"/>
          <w:sz w:val="22"/>
          <w:szCs w:val="22"/>
        </w:rPr>
        <w:t xml:space="preserve">“). V případě změny tohoto účtu je </w:t>
      </w:r>
      <w:r w:rsidRPr="0094370B">
        <w:rPr>
          <w:rFonts w:ascii="Calibri" w:hAnsi="Calibri" w:cs="Calibri"/>
          <w:sz w:val="22"/>
          <w:szCs w:val="22"/>
        </w:rPr>
        <w:t>zhotovitel</w:t>
      </w:r>
      <w:r w:rsidR="00FF4B54" w:rsidRPr="0094370B">
        <w:rPr>
          <w:rFonts w:ascii="Calibri" w:hAnsi="Calibri" w:cs="Calibri"/>
          <w:sz w:val="22"/>
          <w:szCs w:val="22"/>
        </w:rPr>
        <w:t xml:space="preserve"> povinen doložit vlastnictví k novému účtu, a to kopií příslušné smlouvy nebo potvrzením peněžního ústavu; nový účet však musí být zveřejněným účtem ve smyslu předchozí věty.</w:t>
      </w:r>
    </w:p>
    <w:p w14:paraId="7238F209" w14:textId="77777777" w:rsidR="00FF4B54" w:rsidRPr="0094370B" w:rsidRDefault="00CB181B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FF4B54" w:rsidRPr="0094370B">
        <w:rPr>
          <w:rFonts w:ascii="Calibri" w:hAnsi="Calibri" w:cs="Calibri"/>
          <w:sz w:val="22"/>
          <w:szCs w:val="22"/>
        </w:rPr>
        <w:t xml:space="preserve"> prohlašuje, že je odborně způsobilý k zajištění předmětu plnění podle této smlouvy.</w:t>
      </w:r>
    </w:p>
    <w:p w14:paraId="0DAA2FFE" w14:textId="77777777" w:rsidR="0029130D" w:rsidRPr="0094370B" w:rsidRDefault="00B302DD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Účelem </w:t>
      </w:r>
      <w:r w:rsidR="00964FE3" w:rsidRPr="0094370B">
        <w:rPr>
          <w:rFonts w:ascii="Calibri" w:hAnsi="Calibri" w:cs="Calibri"/>
          <w:sz w:val="22"/>
          <w:szCs w:val="22"/>
        </w:rPr>
        <w:t>této smlouvy</w:t>
      </w:r>
      <w:r w:rsidRPr="0094370B">
        <w:rPr>
          <w:rFonts w:ascii="Calibri" w:hAnsi="Calibri" w:cs="Calibri"/>
          <w:sz w:val="22"/>
          <w:szCs w:val="22"/>
        </w:rPr>
        <w:t xml:space="preserve"> je zajištění </w:t>
      </w:r>
      <w:r w:rsidR="00043F8A" w:rsidRPr="0094370B">
        <w:rPr>
          <w:rFonts w:ascii="Calibri" w:hAnsi="Calibri" w:cs="Calibri"/>
          <w:sz w:val="22"/>
          <w:szCs w:val="22"/>
        </w:rPr>
        <w:t>spolehlivého</w:t>
      </w:r>
      <w:r w:rsidR="00214EEA" w:rsidRPr="0094370B">
        <w:rPr>
          <w:rFonts w:ascii="Calibri" w:hAnsi="Calibri" w:cs="Calibri"/>
          <w:sz w:val="22"/>
          <w:szCs w:val="22"/>
        </w:rPr>
        <w:t>, ekologického a úsporného</w:t>
      </w:r>
      <w:r w:rsidRPr="0094370B">
        <w:rPr>
          <w:rFonts w:ascii="Calibri" w:hAnsi="Calibri" w:cs="Calibri"/>
          <w:sz w:val="22"/>
          <w:szCs w:val="22"/>
        </w:rPr>
        <w:t xml:space="preserve"> vytápění celého sídla </w:t>
      </w:r>
      <w:r w:rsidR="00964FE3" w:rsidRPr="0094370B">
        <w:rPr>
          <w:rFonts w:ascii="Calibri" w:hAnsi="Calibri" w:cs="Calibri"/>
          <w:sz w:val="22"/>
          <w:szCs w:val="22"/>
        </w:rPr>
        <w:t>objednatele</w:t>
      </w:r>
      <w:r w:rsidRPr="0094370B">
        <w:rPr>
          <w:rFonts w:ascii="Calibri" w:hAnsi="Calibri" w:cs="Calibri"/>
          <w:sz w:val="22"/>
          <w:szCs w:val="22"/>
        </w:rPr>
        <w:t xml:space="preserve">, což </w:t>
      </w:r>
      <w:r w:rsidR="00214EEA" w:rsidRPr="0094370B">
        <w:rPr>
          <w:rFonts w:ascii="Calibri" w:hAnsi="Calibri" w:cs="Calibri"/>
          <w:sz w:val="22"/>
          <w:szCs w:val="22"/>
        </w:rPr>
        <w:t>současná zastaralá technologie kotelny</w:t>
      </w:r>
      <w:r w:rsidRPr="0094370B">
        <w:rPr>
          <w:rFonts w:ascii="Calibri" w:hAnsi="Calibri" w:cs="Calibri"/>
          <w:sz w:val="22"/>
          <w:szCs w:val="22"/>
        </w:rPr>
        <w:t xml:space="preserve"> ne</w:t>
      </w:r>
      <w:r w:rsidR="00214EEA" w:rsidRPr="0094370B">
        <w:rPr>
          <w:rFonts w:ascii="Calibri" w:hAnsi="Calibri" w:cs="Calibri"/>
          <w:sz w:val="22"/>
          <w:szCs w:val="22"/>
        </w:rPr>
        <w:t>umožňuje</w:t>
      </w:r>
      <w:r w:rsidRPr="0094370B">
        <w:rPr>
          <w:rFonts w:ascii="Calibri" w:hAnsi="Calibri" w:cs="Calibri"/>
          <w:sz w:val="22"/>
          <w:szCs w:val="22"/>
        </w:rPr>
        <w:t>.</w:t>
      </w:r>
    </w:p>
    <w:p w14:paraId="54FFEC54" w14:textId="77777777" w:rsidR="00F66123" w:rsidRPr="0094370B" w:rsidRDefault="00B21541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 xml:space="preserve">Předmět smlouvy </w:t>
      </w:r>
    </w:p>
    <w:p w14:paraId="791A302C" w14:textId="72EEEB8B" w:rsidR="000B77B2" w:rsidRPr="0094370B" w:rsidRDefault="00CB181B" w:rsidP="00F12A3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192FE5" w:rsidRPr="0094370B">
        <w:rPr>
          <w:rFonts w:ascii="Calibri" w:hAnsi="Calibri" w:cs="Calibri"/>
          <w:sz w:val="22"/>
          <w:szCs w:val="22"/>
        </w:rPr>
        <w:t xml:space="preserve"> se zavazuje </w:t>
      </w:r>
      <w:r w:rsidR="002B35BE" w:rsidRPr="0094370B">
        <w:rPr>
          <w:rFonts w:ascii="Calibri" w:hAnsi="Calibri" w:cs="Calibri"/>
          <w:sz w:val="22"/>
          <w:szCs w:val="22"/>
        </w:rPr>
        <w:t xml:space="preserve">provést </w:t>
      </w:r>
      <w:r w:rsidR="0064243B" w:rsidRPr="0094370B">
        <w:rPr>
          <w:rFonts w:ascii="Calibri" w:hAnsi="Calibri" w:cs="Calibri"/>
          <w:sz w:val="22"/>
          <w:szCs w:val="22"/>
        </w:rPr>
        <w:t xml:space="preserve">pro objednatele na svůj náklad a nebezpečí dílo spočívající </w:t>
      </w:r>
      <w:bookmarkStart w:id="0" w:name="_Hlk51156970"/>
      <w:r w:rsidR="00057F71" w:rsidRPr="0094370B">
        <w:rPr>
          <w:rFonts w:ascii="Calibri" w:hAnsi="Calibri" w:cs="Calibri"/>
          <w:sz w:val="22"/>
          <w:szCs w:val="22"/>
          <w:lang w:val="cs-CZ"/>
        </w:rPr>
        <w:lastRenderedPageBreak/>
        <w:t>v</w:t>
      </w:r>
      <w:r w:rsidR="000307AC" w:rsidRPr="0094370B">
        <w:rPr>
          <w:rFonts w:ascii="Calibri" w:hAnsi="Calibri" w:cs="Calibri"/>
          <w:sz w:val="22"/>
          <w:szCs w:val="22"/>
          <w:lang w:val="cs-CZ"/>
        </w:rPr>
        <w:t> </w:t>
      </w:r>
      <w:r w:rsidR="00014203" w:rsidRPr="0094370B">
        <w:rPr>
          <w:rFonts w:ascii="Calibri" w:hAnsi="Calibri" w:cs="Calibri"/>
          <w:sz w:val="22"/>
          <w:szCs w:val="22"/>
          <w:lang w:val="cs-CZ"/>
        </w:rPr>
        <w:t>rekonstrukci</w:t>
      </w:r>
      <w:r w:rsidR="000B77B2" w:rsidRPr="0094370B">
        <w:rPr>
          <w:rFonts w:ascii="Calibri" w:hAnsi="Calibri" w:cs="Calibri"/>
          <w:sz w:val="22"/>
          <w:szCs w:val="22"/>
        </w:rPr>
        <w:t xml:space="preserve"> </w:t>
      </w:r>
      <w:r w:rsidR="005913BB" w:rsidRPr="0094370B">
        <w:rPr>
          <w:rFonts w:ascii="Calibri" w:hAnsi="Calibri" w:cs="Calibri"/>
          <w:sz w:val="22"/>
          <w:szCs w:val="22"/>
        </w:rPr>
        <w:t xml:space="preserve">kotelny </w:t>
      </w:r>
      <w:r w:rsidR="00BC533C" w:rsidRPr="0094370B">
        <w:rPr>
          <w:rFonts w:ascii="Calibri" w:hAnsi="Calibri" w:cs="Calibri"/>
          <w:sz w:val="22"/>
          <w:szCs w:val="22"/>
        </w:rPr>
        <w:t xml:space="preserve">stávajícího objektu </w:t>
      </w:r>
      <w:r w:rsidR="00DC4C3B">
        <w:rPr>
          <w:rFonts w:ascii="Calibri" w:hAnsi="Calibri" w:cs="Calibri"/>
          <w:sz w:val="22"/>
          <w:szCs w:val="22"/>
        </w:rPr>
        <w:t>Dětské léčebny ve Křetíně</w:t>
      </w:r>
      <w:r w:rsidR="00BC533C" w:rsidRPr="0094370B">
        <w:rPr>
          <w:rFonts w:ascii="Calibri" w:hAnsi="Calibri" w:cs="Calibri"/>
          <w:sz w:val="22"/>
          <w:szCs w:val="22"/>
        </w:rPr>
        <w:t xml:space="preserve"> na základě zpracované projektové dokumentace</w:t>
      </w:r>
      <w:r w:rsidR="00BC533C" w:rsidRPr="0094370B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5913BB" w:rsidRPr="0094370B">
        <w:rPr>
          <w:rFonts w:ascii="Calibri" w:hAnsi="Calibri" w:cs="Calibri"/>
          <w:sz w:val="22"/>
          <w:szCs w:val="22"/>
        </w:rPr>
        <w:t>na adrese</w:t>
      </w:r>
      <w:bookmarkEnd w:id="0"/>
      <w:r w:rsidR="00014203" w:rsidRPr="0094370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C4C3B">
        <w:rPr>
          <w:rFonts w:ascii="Calibri" w:hAnsi="Calibri" w:cs="Calibri"/>
          <w:color w:val="000000"/>
          <w:sz w:val="22"/>
          <w:szCs w:val="22"/>
        </w:rPr>
        <w:t>Křetín 12, 679 62 Křetín</w:t>
      </w:r>
      <w:r w:rsidR="000B77B2" w:rsidRPr="0094370B">
        <w:rPr>
          <w:rFonts w:ascii="Calibri" w:hAnsi="Calibri" w:cs="Calibri"/>
          <w:sz w:val="22"/>
          <w:szCs w:val="22"/>
        </w:rPr>
        <w:t>, a to vše tak, jak je specifikováno</w:t>
      </w:r>
      <w:r w:rsidR="00C317A4" w:rsidRPr="0094370B">
        <w:rPr>
          <w:rFonts w:ascii="Calibri" w:hAnsi="Calibri" w:cs="Calibri"/>
          <w:sz w:val="22"/>
          <w:szCs w:val="22"/>
        </w:rPr>
        <w:t xml:space="preserve"> v</w:t>
      </w:r>
      <w:r w:rsidR="00DC4C3B">
        <w:rPr>
          <w:rFonts w:ascii="Calibri" w:hAnsi="Calibri" w:cs="Calibri"/>
          <w:sz w:val="22"/>
          <w:szCs w:val="22"/>
        </w:rPr>
        <w:t> </w:t>
      </w:r>
      <w:r w:rsidR="000B77B2" w:rsidRPr="0094370B">
        <w:rPr>
          <w:rFonts w:ascii="Calibri" w:hAnsi="Calibri" w:cs="Calibri"/>
          <w:sz w:val="22"/>
          <w:szCs w:val="22"/>
        </w:rPr>
        <w:t>t</w:t>
      </w:r>
      <w:r w:rsidR="00C317A4" w:rsidRPr="0094370B">
        <w:rPr>
          <w:rFonts w:ascii="Calibri" w:hAnsi="Calibri" w:cs="Calibri"/>
          <w:sz w:val="22"/>
          <w:szCs w:val="22"/>
        </w:rPr>
        <w:t>é</w:t>
      </w:r>
      <w:r w:rsidR="000B77B2" w:rsidRPr="0094370B">
        <w:rPr>
          <w:rFonts w:ascii="Calibri" w:hAnsi="Calibri" w:cs="Calibri"/>
          <w:sz w:val="22"/>
          <w:szCs w:val="22"/>
        </w:rPr>
        <w:t>to smlouv</w:t>
      </w:r>
      <w:r w:rsidR="00C317A4" w:rsidRPr="0094370B">
        <w:rPr>
          <w:rFonts w:ascii="Calibri" w:hAnsi="Calibri" w:cs="Calibri"/>
          <w:sz w:val="22"/>
          <w:szCs w:val="22"/>
        </w:rPr>
        <w:t xml:space="preserve">ě a </w:t>
      </w:r>
      <w:r w:rsidR="000B77B2" w:rsidRPr="0094370B">
        <w:rPr>
          <w:rFonts w:ascii="Calibri" w:hAnsi="Calibri" w:cs="Calibri"/>
          <w:sz w:val="22"/>
          <w:szCs w:val="22"/>
        </w:rPr>
        <w:t>jej</w:t>
      </w:r>
      <w:r w:rsidR="00C317A4" w:rsidRPr="0094370B">
        <w:rPr>
          <w:rFonts w:ascii="Calibri" w:hAnsi="Calibri" w:cs="Calibri"/>
          <w:sz w:val="22"/>
          <w:szCs w:val="22"/>
        </w:rPr>
        <w:t>í</w:t>
      </w:r>
      <w:r w:rsidR="000B77B2" w:rsidRPr="0094370B">
        <w:rPr>
          <w:rFonts w:ascii="Calibri" w:hAnsi="Calibri" w:cs="Calibri"/>
          <w:sz w:val="22"/>
          <w:szCs w:val="22"/>
        </w:rPr>
        <w:t>ch příloh</w:t>
      </w:r>
      <w:r w:rsidR="00C317A4" w:rsidRPr="0094370B">
        <w:rPr>
          <w:rFonts w:ascii="Calibri" w:hAnsi="Calibri" w:cs="Calibri"/>
          <w:sz w:val="22"/>
          <w:szCs w:val="22"/>
        </w:rPr>
        <w:t xml:space="preserve">ách </w:t>
      </w:r>
      <w:r w:rsidR="00CF3C04" w:rsidRPr="0094370B">
        <w:rPr>
          <w:rFonts w:ascii="Calibri" w:hAnsi="Calibri" w:cs="Calibri"/>
          <w:sz w:val="22"/>
          <w:szCs w:val="22"/>
        </w:rPr>
        <w:t xml:space="preserve">(dále </w:t>
      </w:r>
      <w:r w:rsidR="00F051C0" w:rsidRPr="0094370B">
        <w:rPr>
          <w:rFonts w:ascii="Calibri" w:hAnsi="Calibri" w:cs="Calibri"/>
          <w:sz w:val="22"/>
          <w:szCs w:val="22"/>
          <w:lang w:val="cs-CZ"/>
        </w:rPr>
        <w:t>jako</w:t>
      </w:r>
      <w:r w:rsidR="00F051C0" w:rsidRPr="0094370B">
        <w:rPr>
          <w:rFonts w:ascii="Calibri" w:hAnsi="Calibri" w:cs="Calibri"/>
          <w:sz w:val="22"/>
          <w:szCs w:val="22"/>
        </w:rPr>
        <w:t xml:space="preserve"> </w:t>
      </w:r>
      <w:r w:rsidR="00CF3C04" w:rsidRPr="0094370B">
        <w:rPr>
          <w:rFonts w:ascii="Calibri" w:hAnsi="Calibri" w:cs="Calibri"/>
          <w:sz w:val="22"/>
          <w:szCs w:val="22"/>
        </w:rPr>
        <w:t>„</w:t>
      </w:r>
      <w:r w:rsidR="00CF3C04" w:rsidRPr="0094370B">
        <w:rPr>
          <w:rFonts w:ascii="Calibri" w:hAnsi="Calibri" w:cs="Calibri"/>
          <w:b/>
          <w:bCs/>
          <w:sz w:val="22"/>
          <w:szCs w:val="22"/>
        </w:rPr>
        <w:t>dílo</w:t>
      </w:r>
      <w:r w:rsidR="00CF3C04" w:rsidRPr="0094370B">
        <w:rPr>
          <w:rFonts w:ascii="Calibri" w:hAnsi="Calibri" w:cs="Calibri"/>
          <w:sz w:val="22"/>
          <w:szCs w:val="22"/>
        </w:rPr>
        <w:t>“</w:t>
      </w:r>
      <w:r w:rsidR="00F051C0" w:rsidRPr="0094370B">
        <w:rPr>
          <w:rFonts w:ascii="Calibri" w:hAnsi="Calibri" w:cs="Calibri"/>
          <w:sz w:val="22"/>
          <w:szCs w:val="22"/>
          <w:lang w:val="cs-CZ"/>
        </w:rPr>
        <w:t xml:space="preserve"> nebo „</w:t>
      </w:r>
      <w:r w:rsidR="00F051C0" w:rsidRPr="0094370B">
        <w:rPr>
          <w:rFonts w:ascii="Calibri" w:hAnsi="Calibri" w:cs="Calibri"/>
          <w:b/>
          <w:bCs/>
          <w:sz w:val="22"/>
          <w:szCs w:val="22"/>
        </w:rPr>
        <w:t>plnění</w:t>
      </w:r>
      <w:r w:rsidR="00F051C0" w:rsidRPr="0094370B">
        <w:rPr>
          <w:rFonts w:ascii="Calibri" w:hAnsi="Calibri" w:cs="Calibri"/>
          <w:sz w:val="22"/>
          <w:szCs w:val="22"/>
          <w:lang w:val="cs-CZ"/>
        </w:rPr>
        <w:t>“</w:t>
      </w:r>
      <w:r w:rsidR="00CF3C04" w:rsidRPr="0094370B">
        <w:rPr>
          <w:rFonts w:ascii="Calibri" w:hAnsi="Calibri" w:cs="Calibri"/>
          <w:sz w:val="22"/>
          <w:szCs w:val="22"/>
        </w:rPr>
        <w:t>)</w:t>
      </w:r>
      <w:r w:rsidR="000B77B2" w:rsidRPr="0094370B">
        <w:rPr>
          <w:rFonts w:ascii="Calibri" w:hAnsi="Calibri" w:cs="Calibri"/>
          <w:sz w:val="22"/>
          <w:szCs w:val="22"/>
        </w:rPr>
        <w:t>.</w:t>
      </w:r>
    </w:p>
    <w:p w14:paraId="7CB70A22" w14:textId="77777777" w:rsidR="0037555D" w:rsidRPr="0094370B" w:rsidRDefault="0037555D" w:rsidP="00F12A3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Zhotovení díla zahrnuje i následující práce a činnosti: </w:t>
      </w:r>
    </w:p>
    <w:p w14:paraId="150CA7D3" w14:textId="77777777" w:rsidR="0037555D" w:rsidRPr="0094370B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zajištění a provedení všech opatření organizačního a technologického charakteru k řádnému provedení </w:t>
      </w:r>
      <w:r w:rsidR="00955EEA" w:rsidRPr="0094370B">
        <w:rPr>
          <w:rFonts w:ascii="Calibri" w:hAnsi="Calibri" w:cs="Calibri"/>
          <w:sz w:val="22"/>
          <w:szCs w:val="22"/>
        </w:rPr>
        <w:t>díla</w:t>
      </w:r>
      <w:r w:rsidRPr="0094370B">
        <w:rPr>
          <w:rFonts w:ascii="Calibri" w:hAnsi="Calibri" w:cs="Calibri"/>
          <w:sz w:val="22"/>
          <w:szCs w:val="22"/>
        </w:rPr>
        <w:t xml:space="preserve">; </w:t>
      </w:r>
    </w:p>
    <w:p w14:paraId="218F0BAB" w14:textId="77777777" w:rsidR="0037555D" w:rsidRPr="0094370B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veškeré práce a dodávky související </w:t>
      </w:r>
      <w:r w:rsidR="00955EEA" w:rsidRPr="0094370B">
        <w:rPr>
          <w:rFonts w:ascii="Calibri" w:hAnsi="Calibri" w:cs="Calibri"/>
          <w:sz w:val="22"/>
          <w:szCs w:val="22"/>
        </w:rPr>
        <w:t xml:space="preserve">s řádnou realizací díla a </w:t>
      </w:r>
      <w:r w:rsidRPr="0094370B">
        <w:rPr>
          <w:rFonts w:ascii="Calibri" w:hAnsi="Calibri" w:cs="Calibri"/>
          <w:sz w:val="22"/>
          <w:szCs w:val="22"/>
        </w:rPr>
        <w:t>s bezpečnostní</w:t>
      </w:r>
      <w:r w:rsidR="00955EEA" w:rsidRPr="0094370B">
        <w:rPr>
          <w:rFonts w:ascii="Calibri" w:hAnsi="Calibri" w:cs="Calibri"/>
          <w:sz w:val="22"/>
          <w:szCs w:val="22"/>
        </w:rPr>
        <w:t>mi opatřeními na ochranu lidí a </w:t>
      </w:r>
      <w:r w:rsidRPr="0094370B">
        <w:rPr>
          <w:rFonts w:ascii="Calibri" w:hAnsi="Calibri" w:cs="Calibri"/>
          <w:sz w:val="22"/>
          <w:szCs w:val="22"/>
        </w:rPr>
        <w:t>majetku;</w:t>
      </w:r>
    </w:p>
    <w:p w14:paraId="07BF5393" w14:textId="77777777" w:rsidR="0037555D" w:rsidRPr="0094370B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zajištění bezpečnosti práce a ochrany životního prostředí;</w:t>
      </w:r>
    </w:p>
    <w:p w14:paraId="51F5E792" w14:textId="52CF2D8E" w:rsidR="00406F94" w:rsidRPr="0094370B" w:rsidRDefault="00406F94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odstranění stávajícího za</w:t>
      </w:r>
      <w:r w:rsidR="00030EB1" w:rsidRPr="0094370B">
        <w:rPr>
          <w:rFonts w:ascii="Calibri" w:hAnsi="Calibri" w:cs="Calibri"/>
          <w:sz w:val="22"/>
          <w:szCs w:val="22"/>
        </w:rPr>
        <w:t>ř</w:t>
      </w:r>
      <w:r w:rsidRPr="0094370B">
        <w:rPr>
          <w:rFonts w:ascii="Calibri" w:hAnsi="Calibri" w:cs="Calibri"/>
          <w:sz w:val="22"/>
          <w:szCs w:val="22"/>
        </w:rPr>
        <w:t>ízení kotelny</w:t>
      </w:r>
      <w:r w:rsidR="002C1D47" w:rsidRPr="0094370B">
        <w:rPr>
          <w:rFonts w:ascii="Calibri" w:hAnsi="Calibri" w:cs="Calibri"/>
          <w:sz w:val="22"/>
          <w:szCs w:val="22"/>
        </w:rPr>
        <w:t xml:space="preserve"> a jeho uskladnění na určeném místě v areálu sídla </w:t>
      </w:r>
      <w:r w:rsidR="0033663B">
        <w:rPr>
          <w:rFonts w:ascii="Calibri" w:hAnsi="Calibri" w:cs="Calibri"/>
          <w:sz w:val="22"/>
          <w:szCs w:val="22"/>
        </w:rPr>
        <w:t>objednatele</w:t>
      </w:r>
      <w:r w:rsidR="0033663B" w:rsidRPr="0094370B">
        <w:rPr>
          <w:rFonts w:ascii="Calibri" w:hAnsi="Calibri" w:cs="Calibri"/>
          <w:sz w:val="22"/>
          <w:szCs w:val="22"/>
        </w:rPr>
        <w:t xml:space="preserve"> </w:t>
      </w:r>
      <w:r w:rsidR="002C1D47" w:rsidRPr="0094370B">
        <w:rPr>
          <w:rFonts w:ascii="Calibri" w:hAnsi="Calibri" w:cs="Calibri"/>
          <w:sz w:val="22"/>
          <w:szCs w:val="22"/>
        </w:rPr>
        <w:t xml:space="preserve">(likvidaci </w:t>
      </w:r>
      <w:r w:rsidR="003E4800">
        <w:rPr>
          <w:rFonts w:ascii="Calibri" w:hAnsi="Calibri" w:cs="Calibri"/>
          <w:sz w:val="22"/>
          <w:szCs w:val="22"/>
        </w:rPr>
        <w:t xml:space="preserve">materiálu </w:t>
      </w:r>
      <w:r w:rsidR="002C1D47" w:rsidRPr="0094370B">
        <w:rPr>
          <w:rFonts w:ascii="Calibri" w:hAnsi="Calibri" w:cs="Calibri"/>
          <w:sz w:val="22"/>
          <w:szCs w:val="22"/>
        </w:rPr>
        <w:t>provede posléze</w:t>
      </w:r>
      <w:r w:rsidR="00DB2BC7" w:rsidRPr="0094370B">
        <w:rPr>
          <w:rFonts w:ascii="Calibri" w:hAnsi="Calibri" w:cs="Calibri"/>
          <w:sz w:val="22"/>
          <w:szCs w:val="22"/>
        </w:rPr>
        <w:t xml:space="preserve"> </w:t>
      </w:r>
      <w:r w:rsidR="00926436">
        <w:rPr>
          <w:rFonts w:ascii="Calibri" w:hAnsi="Calibri" w:cs="Calibri"/>
          <w:sz w:val="22"/>
          <w:szCs w:val="22"/>
        </w:rPr>
        <w:t>zhotovitel</w:t>
      </w:r>
      <w:r w:rsidR="00DC4C3B">
        <w:rPr>
          <w:rFonts w:ascii="Calibri" w:hAnsi="Calibri" w:cs="Calibri"/>
          <w:sz w:val="22"/>
          <w:szCs w:val="22"/>
        </w:rPr>
        <w:t>)</w:t>
      </w:r>
      <w:r w:rsidR="00DB2BC7" w:rsidRPr="0094370B">
        <w:rPr>
          <w:rFonts w:ascii="Calibri" w:hAnsi="Calibri" w:cs="Calibri"/>
          <w:sz w:val="22"/>
          <w:szCs w:val="22"/>
        </w:rPr>
        <w:t>.</w:t>
      </w:r>
    </w:p>
    <w:p w14:paraId="61C1BC94" w14:textId="77777777" w:rsidR="0037555D" w:rsidRPr="0094370B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provedení komplexního vyzkoušení </w:t>
      </w:r>
      <w:r w:rsidR="00955EEA" w:rsidRPr="0094370B">
        <w:rPr>
          <w:rFonts w:ascii="Calibri" w:hAnsi="Calibri" w:cs="Calibri"/>
          <w:sz w:val="22"/>
          <w:szCs w:val="22"/>
        </w:rPr>
        <w:t>funkčnosti díla</w:t>
      </w:r>
      <w:r w:rsidR="00273028" w:rsidRPr="0094370B">
        <w:rPr>
          <w:rFonts w:ascii="Calibri" w:hAnsi="Calibri" w:cs="Calibri"/>
          <w:sz w:val="22"/>
          <w:szCs w:val="22"/>
        </w:rPr>
        <w:t>, včetně zajištění revize</w:t>
      </w:r>
      <w:r w:rsidR="00841FEB" w:rsidRPr="0094370B">
        <w:rPr>
          <w:rFonts w:ascii="Calibri" w:hAnsi="Calibri" w:cs="Calibri"/>
          <w:sz w:val="22"/>
          <w:szCs w:val="22"/>
        </w:rPr>
        <w:t xml:space="preserve"> díla, která musí být písemně potvrzena revizním technikem objednatele</w:t>
      </w:r>
      <w:r w:rsidR="00F12A39" w:rsidRPr="0094370B">
        <w:rPr>
          <w:rFonts w:ascii="Calibri" w:hAnsi="Calibri" w:cs="Calibri"/>
          <w:sz w:val="22"/>
          <w:szCs w:val="22"/>
        </w:rPr>
        <w:t>, a</w:t>
      </w:r>
      <w:r w:rsidR="00A2466C" w:rsidRPr="0094370B">
        <w:rPr>
          <w:rFonts w:ascii="Calibri" w:hAnsi="Calibri" w:cs="Calibri"/>
          <w:sz w:val="22"/>
          <w:szCs w:val="22"/>
        </w:rPr>
        <w:t xml:space="preserve"> to vše před</w:t>
      </w:r>
      <w:r w:rsidR="00F12A39" w:rsidRPr="0094370B">
        <w:rPr>
          <w:rFonts w:ascii="Calibri" w:hAnsi="Calibri" w:cs="Calibri"/>
          <w:sz w:val="22"/>
          <w:szCs w:val="22"/>
        </w:rPr>
        <w:t> </w:t>
      </w:r>
      <w:r w:rsidR="00A2466C" w:rsidRPr="0094370B">
        <w:rPr>
          <w:rFonts w:ascii="Calibri" w:hAnsi="Calibri" w:cs="Calibri"/>
          <w:sz w:val="22"/>
          <w:szCs w:val="22"/>
        </w:rPr>
        <w:t>předáním díla objednateli;</w:t>
      </w:r>
    </w:p>
    <w:p w14:paraId="606C7339" w14:textId="77777777" w:rsidR="0037555D" w:rsidRPr="0094370B" w:rsidRDefault="00541E55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odvoz a předání odpadu a vybouraných hmot k druhotnému využití</w:t>
      </w:r>
      <w:r w:rsidR="00D01C47" w:rsidRPr="0094370B">
        <w:rPr>
          <w:rFonts w:ascii="Calibri" w:hAnsi="Calibri" w:cs="Calibri"/>
          <w:sz w:val="22"/>
          <w:szCs w:val="22"/>
        </w:rPr>
        <w:t xml:space="preserve"> dle zákona 541/2020 Sb.</w:t>
      </w:r>
      <w:r w:rsidR="000307AC" w:rsidRPr="0094370B">
        <w:rPr>
          <w:rFonts w:ascii="Calibri" w:hAnsi="Calibri" w:cs="Calibri"/>
          <w:sz w:val="22"/>
          <w:szCs w:val="22"/>
        </w:rPr>
        <w:t>,</w:t>
      </w:r>
      <w:r w:rsidR="00D01C47" w:rsidRPr="0094370B">
        <w:rPr>
          <w:rFonts w:ascii="Calibri" w:hAnsi="Calibri" w:cs="Calibri"/>
          <w:sz w:val="22"/>
          <w:szCs w:val="22"/>
        </w:rPr>
        <w:t xml:space="preserve"> o odpadec</w:t>
      </w:r>
      <w:r w:rsidR="000307AC" w:rsidRPr="0094370B">
        <w:rPr>
          <w:rFonts w:ascii="Calibri" w:hAnsi="Calibri" w:cs="Calibri"/>
          <w:sz w:val="22"/>
          <w:szCs w:val="22"/>
        </w:rPr>
        <w:t>h, v platném znění (dále jen „</w:t>
      </w:r>
      <w:r w:rsidR="000307AC" w:rsidRPr="0094370B">
        <w:rPr>
          <w:rFonts w:ascii="Calibri" w:hAnsi="Calibri" w:cs="Calibri"/>
          <w:b/>
          <w:bCs/>
          <w:sz w:val="22"/>
          <w:szCs w:val="22"/>
        </w:rPr>
        <w:t>zákon o odpadech</w:t>
      </w:r>
      <w:r w:rsidR="000307AC" w:rsidRPr="0094370B">
        <w:rPr>
          <w:rFonts w:ascii="Calibri" w:hAnsi="Calibri" w:cs="Calibri"/>
          <w:sz w:val="22"/>
          <w:szCs w:val="22"/>
        </w:rPr>
        <w:t>“)</w:t>
      </w:r>
      <w:r w:rsidR="00D01C47" w:rsidRPr="0094370B">
        <w:rPr>
          <w:rFonts w:ascii="Calibri" w:hAnsi="Calibri" w:cs="Calibri"/>
          <w:sz w:val="22"/>
          <w:szCs w:val="22"/>
        </w:rPr>
        <w:t>. P</w:t>
      </w:r>
      <w:r w:rsidRPr="0094370B">
        <w:rPr>
          <w:rFonts w:ascii="Calibri" w:hAnsi="Calibri" w:cs="Calibri"/>
          <w:sz w:val="22"/>
          <w:szCs w:val="22"/>
        </w:rPr>
        <w:t>okud to není</w:t>
      </w:r>
      <w:r w:rsidR="00D01C47" w:rsidRPr="0094370B">
        <w:rPr>
          <w:rFonts w:ascii="Calibri" w:hAnsi="Calibri" w:cs="Calibri"/>
          <w:sz w:val="22"/>
          <w:szCs w:val="22"/>
        </w:rPr>
        <w:t xml:space="preserve"> možné či účelné, odvoz</w:t>
      </w:r>
      <w:r w:rsidRPr="0094370B">
        <w:rPr>
          <w:rFonts w:ascii="Calibri" w:hAnsi="Calibri" w:cs="Calibri"/>
          <w:sz w:val="22"/>
          <w:szCs w:val="22"/>
        </w:rPr>
        <w:t xml:space="preserve"> </w:t>
      </w:r>
      <w:r w:rsidR="00D01C47" w:rsidRPr="0094370B">
        <w:rPr>
          <w:rFonts w:ascii="Calibri" w:hAnsi="Calibri" w:cs="Calibri"/>
          <w:sz w:val="22"/>
          <w:szCs w:val="22"/>
        </w:rPr>
        <w:t>a</w:t>
      </w:r>
      <w:r w:rsidR="000307AC" w:rsidRPr="0094370B">
        <w:rPr>
          <w:rFonts w:ascii="Calibri" w:hAnsi="Calibri" w:cs="Calibri"/>
          <w:sz w:val="22"/>
          <w:szCs w:val="22"/>
        </w:rPr>
        <w:t> </w:t>
      </w:r>
      <w:r w:rsidR="00D01C47" w:rsidRPr="0094370B">
        <w:rPr>
          <w:rFonts w:ascii="Calibri" w:hAnsi="Calibri" w:cs="Calibri"/>
          <w:sz w:val="22"/>
          <w:szCs w:val="22"/>
        </w:rPr>
        <w:t xml:space="preserve">předání odpadu a vybouraných hmot </w:t>
      </w:r>
      <w:r w:rsidRPr="0094370B">
        <w:rPr>
          <w:rFonts w:ascii="Calibri" w:hAnsi="Calibri" w:cs="Calibri"/>
          <w:sz w:val="22"/>
          <w:szCs w:val="22"/>
        </w:rPr>
        <w:t xml:space="preserve">na </w:t>
      </w:r>
      <w:r w:rsidR="0037555D" w:rsidRPr="0094370B">
        <w:rPr>
          <w:rFonts w:ascii="Calibri" w:hAnsi="Calibri" w:cs="Calibri"/>
          <w:sz w:val="22"/>
          <w:szCs w:val="22"/>
        </w:rPr>
        <w:t>skládku, včetně úhrady poplatku za uskladnění v souladu s ustanoveními zákona o odpadech;</w:t>
      </w:r>
    </w:p>
    <w:p w14:paraId="3B8D3C68" w14:textId="77777777" w:rsidR="0037555D" w:rsidRPr="0094370B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uvedení všech povrchů dotčených realizací díla</w:t>
      </w:r>
      <w:r w:rsidR="00981540" w:rsidRPr="0094370B">
        <w:rPr>
          <w:rFonts w:ascii="Calibri" w:hAnsi="Calibri" w:cs="Calibri"/>
          <w:sz w:val="22"/>
          <w:szCs w:val="22"/>
        </w:rPr>
        <w:t xml:space="preserve"> a okolí</w:t>
      </w:r>
      <w:r w:rsidRPr="0094370B">
        <w:rPr>
          <w:rFonts w:ascii="Calibri" w:hAnsi="Calibri" w:cs="Calibri"/>
          <w:sz w:val="22"/>
          <w:szCs w:val="22"/>
        </w:rPr>
        <w:t xml:space="preserve"> do původního stavu (např. přístupové cesty</w:t>
      </w:r>
      <w:r w:rsidR="00981540" w:rsidRPr="0094370B">
        <w:rPr>
          <w:rFonts w:ascii="Calibri" w:hAnsi="Calibri" w:cs="Calibri"/>
          <w:sz w:val="22"/>
          <w:szCs w:val="22"/>
        </w:rPr>
        <w:t xml:space="preserve"> apod.</w:t>
      </w:r>
      <w:r w:rsidRPr="0094370B">
        <w:rPr>
          <w:rFonts w:ascii="Calibri" w:hAnsi="Calibri" w:cs="Calibri"/>
          <w:sz w:val="22"/>
          <w:szCs w:val="22"/>
        </w:rPr>
        <w:t>)</w:t>
      </w:r>
      <w:r w:rsidR="00F12A39" w:rsidRPr="0094370B">
        <w:rPr>
          <w:rFonts w:ascii="Calibri" w:hAnsi="Calibri" w:cs="Calibri"/>
          <w:sz w:val="22"/>
          <w:szCs w:val="22"/>
        </w:rPr>
        <w:t>, a to včetně poškození, která při realizaci nebo v souvislosti s realizací díla zhotovitel způsobil,</w:t>
      </w:r>
    </w:p>
    <w:p w14:paraId="34532E6F" w14:textId="77777777" w:rsidR="0037555D" w:rsidRPr="0094370B" w:rsidRDefault="0009595B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p</w:t>
      </w:r>
      <w:r w:rsidR="002577C2" w:rsidRPr="0094370B">
        <w:rPr>
          <w:rFonts w:ascii="Calibri" w:hAnsi="Calibri" w:cs="Calibri"/>
          <w:sz w:val="22"/>
          <w:szCs w:val="22"/>
        </w:rPr>
        <w:t>rovádění průběžného každodenního úklidu přístupových cest k místu plnění díla a </w:t>
      </w:r>
      <w:r w:rsidR="0087128B" w:rsidRPr="0094370B">
        <w:rPr>
          <w:rFonts w:ascii="Calibri" w:hAnsi="Calibri" w:cs="Calibri"/>
          <w:sz w:val="22"/>
          <w:szCs w:val="22"/>
        </w:rPr>
        <w:t>provedení celkového</w:t>
      </w:r>
      <w:r w:rsidR="0037555D" w:rsidRPr="0094370B">
        <w:rPr>
          <w:rFonts w:ascii="Calibri" w:hAnsi="Calibri" w:cs="Calibri"/>
          <w:sz w:val="22"/>
          <w:szCs w:val="22"/>
        </w:rPr>
        <w:t xml:space="preserve"> úklid</w:t>
      </w:r>
      <w:r w:rsidR="0087128B" w:rsidRPr="0094370B">
        <w:rPr>
          <w:rFonts w:ascii="Calibri" w:hAnsi="Calibri" w:cs="Calibri"/>
          <w:sz w:val="22"/>
          <w:szCs w:val="22"/>
        </w:rPr>
        <w:t>u</w:t>
      </w:r>
      <w:r w:rsidR="0037555D" w:rsidRPr="0094370B">
        <w:rPr>
          <w:rFonts w:ascii="Calibri" w:hAnsi="Calibri" w:cs="Calibri"/>
          <w:sz w:val="22"/>
          <w:szCs w:val="22"/>
        </w:rPr>
        <w:t xml:space="preserve"> </w:t>
      </w:r>
      <w:r w:rsidR="00DD036E" w:rsidRPr="0094370B">
        <w:rPr>
          <w:rFonts w:ascii="Calibri" w:hAnsi="Calibri" w:cs="Calibri"/>
          <w:sz w:val="22"/>
          <w:szCs w:val="22"/>
        </w:rPr>
        <w:t>místa plnění</w:t>
      </w:r>
      <w:r w:rsidR="002577C2" w:rsidRPr="0094370B">
        <w:rPr>
          <w:rFonts w:ascii="Calibri" w:hAnsi="Calibri" w:cs="Calibri"/>
          <w:sz w:val="22"/>
          <w:szCs w:val="22"/>
        </w:rPr>
        <w:t xml:space="preserve"> a přístupových cest k místu plnění před </w:t>
      </w:r>
      <w:r w:rsidR="0037555D" w:rsidRPr="0094370B">
        <w:rPr>
          <w:rFonts w:ascii="Calibri" w:hAnsi="Calibri" w:cs="Calibri"/>
          <w:sz w:val="22"/>
          <w:szCs w:val="22"/>
        </w:rPr>
        <w:t xml:space="preserve">předáním a převzetím </w:t>
      </w:r>
      <w:r w:rsidR="002577C2" w:rsidRPr="0094370B">
        <w:rPr>
          <w:rFonts w:ascii="Calibri" w:hAnsi="Calibri" w:cs="Calibri"/>
          <w:sz w:val="22"/>
          <w:szCs w:val="22"/>
        </w:rPr>
        <w:t>díla</w:t>
      </w:r>
      <w:r w:rsidR="0037555D" w:rsidRPr="0094370B">
        <w:rPr>
          <w:rFonts w:ascii="Calibri" w:hAnsi="Calibri" w:cs="Calibri"/>
          <w:sz w:val="22"/>
          <w:szCs w:val="22"/>
        </w:rPr>
        <w:t>;</w:t>
      </w:r>
    </w:p>
    <w:p w14:paraId="76292B31" w14:textId="49D41D47" w:rsidR="00C46B83" w:rsidRDefault="009B59C4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pořízení dokumentace skutečného provedení díla; v případě, že </w:t>
      </w:r>
      <w:r w:rsidR="0087147E" w:rsidRPr="0094370B">
        <w:rPr>
          <w:rFonts w:ascii="Calibri" w:hAnsi="Calibri" w:cs="Calibri"/>
          <w:sz w:val="22"/>
          <w:szCs w:val="22"/>
        </w:rPr>
        <w:t xml:space="preserve">při </w:t>
      </w:r>
      <w:r w:rsidRPr="0094370B">
        <w:rPr>
          <w:rFonts w:ascii="Calibri" w:hAnsi="Calibri" w:cs="Calibri"/>
          <w:sz w:val="22"/>
          <w:szCs w:val="22"/>
        </w:rPr>
        <w:t xml:space="preserve">provádění díla dojde k potřebě změny oproti </w:t>
      </w:r>
      <w:r w:rsidR="00017FF5" w:rsidRPr="0094370B">
        <w:rPr>
          <w:rFonts w:ascii="Calibri" w:hAnsi="Calibri" w:cs="Calibri"/>
          <w:sz w:val="22"/>
          <w:szCs w:val="22"/>
        </w:rPr>
        <w:t>požadavkům této smlouvy</w:t>
      </w:r>
      <w:r w:rsidRPr="0094370B">
        <w:rPr>
          <w:rFonts w:ascii="Calibri" w:hAnsi="Calibri" w:cs="Calibri"/>
          <w:sz w:val="22"/>
          <w:szCs w:val="22"/>
        </w:rPr>
        <w:t xml:space="preserve">, je </w:t>
      </w:r>
      <w:r w:rsidR="00B023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 povinen projednat potřebnou změnu s objednatelem a provést ji až po</w:t>
      </w:r>
      <w:r w:rsidR="00B0231B" w:rsidRPr="0094370B">
        <w:rPr>
          <w:rFonts w:ascii="Calibri" w:hAnsi="Calibri" w:cs="Calibri"/>
          <w:sz w:val="22"/>
          <w:szCs w:val="22"/>
        </w:rPr>
        <w:t xml:space="preserve"> písemném</w:t>
      </w:r>
      <w:r w:rsidRPr="0094370B">
        <w:rPr>
          <w:rFonts w:ascii="Calibri" w:hAnsi="Calibri" w:cs="Calibri"/>
          <w:sz w:val="22"/>
          <w:szCs w:val="22"/>
        </w:rPr>
        <w:t xml:space="preserve"> odsouhlasení objednatelem</w:t>
      </w:r>
      <w:r w:rsidR="00250AF7">
        <w:rPr>
          <w:rFonts w:ascii="Calibri" w:hAnsi="Calibri" w:cs="Calibri"/>
          <w:sz w:val="22"/>
          <w:szCs w:val="22"/>
        </w:rPr>
        <w:t>;</w:t>
      </w:r>
    </w:p>
    <w:p w14:paraId="12B14042" w14:textId="3A5CDC17" w:rsidR="00DC4C3B" w:rsidRPr="0094370B" w:rsidRDefault="00DC4C3B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zajistit </w:t>
      </w:r>
      <w:r w:rsidR="00250AF7">
        <w:rPr>
          <w:rFonts w:ascii="Calibri" w:hAnsi="Calibri" w:cs="Calibri"/>
          <w:sz w:val="22"/>
          <w:szCs w:val="22"/>
        </w:rPr>
        <w:t xml:space="preserve">po celou dobu rekonstrukce teplou vodu za pomoci náhradního řešení, rekonstrukce bude probíhat za plného provozu. </w:t>
      </w:r>
    </w:p>
    <w:p w14:paraId="246AF2F5" w14:textId="77777777" w:rsidR="0064243B" w:rsidRPr="0094370B" w:rsidRDefault="0064243B" w:rsidP="00F12A3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 prohlašuje, že se seznámil s místem plnění</w:t>
      </w:r>
      <w:r w:rsidR="00206404" w:rsidRPr="0094370B">
        <w:rPr>
          <w:rFonts w:ascii="Calibri" w:hAnsi="Calibri" w:cs="Calibri"/>
          <w:sz w:val="22"/>
          <w:szCs w:val="22"/>
        </w:rPr>
        <w:t xml:space="preserve"> dostatečně pro řádné provedení díla dle</w:t>
      </w:r>
      <w:r w:rsidR="00F051C0" w:rsidRPr="0094370B">
        <w:rPr>
          <w:rFonts w:ascii="Calibri" w:hAnsi="Calibri" w:cs="Calibri"/>
          <w:sz w:val="22"/>
          <w:szCs w:val="22"/>
          <w:lang w:eastAsia="en-US"/>
        </w:rPr>
        <w:t> </w:t>
      </w:r>
      <w:r w:rsidR="00206404" w:rsidRPr="0094370B">
        <w:rPr>
          <w:rFonts w:ascii="Calibri" w:hAnsi="Calibri" w:cs="Calibri"/>
          <w:sz w:val="22"/>
          <w:szCs w:val="22"/>
        </w:rPr>
        <w:t>této smlouvy</w:t>
      </w:r>
      <w:r w:rsidRPr="0094370B">
        <w:rPr>
          <w:rFonts w:ascii="Calibri" w:hAnsi="Calibri" w:cs="Calibri"/>
          <w:sz w:val="22"/>
          <w:szCs w:val="22"/>
        </w:rPr>
        <w:t>.</w:t>
      </w:r>
    </w:p>
    <w:p w14:paraId="35F77A18" w14:textId="77777777" w:rsidR="00192FE5" w:rsidRPr="0094370B" w:rsidRDefault="00192FE5" w:rsidP="00F12A39">
      <w:pPr>
        <w:pStyle w:val="Zkladntext"/>
        <w:widowControl w:val="0"/>
        <w:numPr>
          <w:ilvl w:val="0"/>
          <w:numId w:val="2"/>
        </w:numPr>
        <w:tabs>
          <w:tab w:val="clear" w:pos="705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Objednatel se zavazuje </w:t>
      </w:r>
      <w:r w:rsidR="003774DD" w:rsidRPr="0094370B">
        <w:rPr>
          <w:rFonts w:ascii="Calibri" w:hAnsi="Calibri" w:cs="Calibri"/>
          <w:sz w:val="22"/>
          <w:szCs w:val="22"/>
        </w:rPr>
        <w:t>převzít dílo provedené bez vad či pouze s vadami, které nebrání jeho řádnému užívání, a zaplatit za poskytnuté plnění zhotoviteli za dohodnutých podmínek cenu dle</w:t>
      </w:r>
      <w:r w:rsidR="00F051C0" w:rsidRPr="0094370B">
        <w:rPr>
          <w:rFonts w:ascii="Calibri" w:hAnsi="Calibri" w:cs="Calibri"/>
          <w:sz w:val="22"/>
          <w:szCs w:val="22"/>
          <w:lang w:val="cs-CZ"/>
        </w:rPr>
        <w:t> </w:t>
      </w:r>
      <w:r w:rsidR="003774DD" w:rsidRPr="0094370B">
        <w:rPr>
          <w:rFonts w:ascii="Calibri" w:hAnsi="Calibri" w:cs="Calibri"/>
          <w:sz w:val="22"/>
          <w:szCs w:val="22"/>
        </w:rPr>
        <w:t>čl. V</w:t>
      </w:r>
      <w:r w:rsidR="002577C2" w:rsidRPr="0094370B">
        <w:rPr>
          <w:rFonts w:ascii="Calibri" w:hAnsi="Calibri" w:cs="Calibri"/>
          <w:sz w:val="22"/>
          <w:szCs w:val="22"/>
        </w:rPr>
        <w:t>II</w:t>
      </w:r>
      <w:r w:rsidR="003774DD" w:rsidRPr="0094370B">
        <w:rPr>
          <w:rFonts w:ascii="Calibri" w:hAnsi="Calibri" w:cs="Calibri"/>
          <w:sz w:val="22"/>
          <w:szCs w:val="22"/>
        </w:rPr>
        <w:t>. této smlouvy. Vadami nebránícími řádnému užívání díla se rozumí pouze drobné ojedinělé vady, které samy o sobě ani ve spojení s jinými nebrání užívání díla funkčně nebo esteticky, ani jeho užívání podstatným způsobem neomezují.</w:t>
      </w:r>
    </w:p>
    <w:p w14:paraId="7213C36E" w14:textId="77777777" w:rsidR="00192FE5" w:rsidRPr="0094370B" w:rsidRDefault="000F26E8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Doba plnění</w:t>
      </w:r>
    </w:p>
    <w:p w14:paraId="7B3D558F" w14:textId="1D9FCDF3" w:rsidR="004B5A1B" w:rsidRPr="0094370B" w:rsidRDefault="008A390F" w:rsidP="00F12A39">
      <w:pPr>
        <w:pStyle w:val="Zkladntext"/>
        <w:widowControl w:val="0"/>
        <w:numPr>
          <w:ilvl w:val="0"/>
          <w:numId w:val="12"/>
        </w:numPr>
        <w:tabs>
          <w:tab w:val="clear" w:pos="705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  <w:lang w:val="cs-CZ"/>
        </w:rPr>
        <w:t xml:space="preserve">Realizaci díla zhotovitel zahájí bezodkladně po převzetí staveniště. </w:t>
      </w:r>
      <w:r w:rsidR="00A17D48" w:rsidRPr="0094370B">
        <w:rPr>
          <w:rFonts w:ascii="Calibri" w:hAnsi="Calibri" w:cs="Calibri"/>
          <w:sz w:val="22"/>
          <w:szCs w:val="22"/>
          <w:lang w:val="cs-CZ"/>
        </w:rPr>
        <w:t>P</w:t>
      </w:r>
      <w:r w:rsidR="00135710" w:rsidRPr="0094370B">
        <w:rPr>
          <w:rFonts w:ascii="Calibri" w:hAnsi="Calibri" w:cs="Calibri"/>
          <w:sz w:val="22"/>
          <w:szCs w:val="22"/>
          <w:lang w:val="cs-CZ"/>
        </w:rPr>
        <w:t xml:space="preserve">ředpokládaný </w:t>
      </w:r>
      <w:r w:rsidRPr="0094370B">
        <w:rPr>
          <w:rFonts w:ascii="Calibri" w:hAnsi="Calibri" w:cs="Calibri"/>
          <w:sz w:val="22"/>
          <w:szCs w:val="22"/>
          <w:lang w:val="cs-CZ"/>
        </w:rPr>
        <w:t xml:space="preserve">den převzetí staveniště </w:t>
      </w:r>
      <w:r w:rsidR="00135710" w:rsidRPr="0094370B">
        <w:rPr>
          <w:rFonts w:ascii="Calibri" w:hAnsi="Calibri" w:cs="Calibri"/>
          <w:sz w:val="22"/>
          <w:szCs w:val="22"/>
          <w:lang w:val="cs-CZ"/>
        </w:rPr>
        <w:t xml:space="preserve">je </w:t>
      </w:r>
      <w:r w:rsidR="004F632F" w:rsidRPr="0094370B">
        <w:rPr>
          <w:rFonts w:ascii="Calibri" w:hAnsi="Calibri" w:cs="Calibri"/>
          <w:b/>
          <w:bCs/>
          <w:sz w:val="22"/>
          <w:szCs w:val="22"/>
          <w:lang w:val="cs-CZ"/>
        </w:rPr>
        <w:t xml:space="preserve">1. </w:t>
      </w:r>
      <w:r w:rsidR="0091787F">
        <w:rPr>
          <w:rFonts w:ascii="Calibri" w:hAnsi="Calibri" w:cs="Calibri"/>
          <w:b/>
          <w:bCs/>
          <w:sz w:val="22"/>
          <w:szCs w:val="22"/>
          <w:lang w:val="cs-CZ"/>
        </w:rPr>
        <w:t>července</w:t>
      </w:r>
      <w:r w:rsidR="004F632F" w:rsidRPr="0094370B">
        <w:rPr>
          <w:rFonts w:ascii="Calibri" w:hAnsi="Calibri" w:cs="Calibri"/>
          <w:b/>
          <w:bCs/>
          <w:sz w:val="22"/>
          <w:szCs w:val="22"/>
          <w:lang w:val="cs-CZ"/>
        </w:rPr>
        <w:t xml:space="preserve"> 202</w:t>
      </w:r>
      <w:r w:rsidR="00250AF7">
        <w:rPr>
          <w:rFonts w:ascii="Calibri" w:hAnsi="Calibri" w:cs="Calibri"/>
          <w:b/>
          <w:bCs/>
          <w:sz w:val="22"/>
          <w:szCs w:val="22"/>
          <w:lang w:val="cs-CZ"/>
        </w:rPr>
        <w:t>5</w:t>
      </w:r>
      <w:r w:rsidR="004F632F" w:rsidRPr="0094370B">
        <w:rPr>
          <w:rFonts w:ascii="Calibri" w:hAnsi="Calibri" w:cs="Calibri"/>
          <w:b/>
          <w:bCs/>
          <w:sz w:val="22"/>
          <w:szCs w:val="22"/>
          <w:lang w:val="cs-CZ"/>
        </w:rPr>
        <w:t>.</w:t>
      </w:r>
    </w:p>
    <w:p w14:paraId="7B083FDD" w14:textId="2645849D" w:rsidR="008C1AFF" w:rsidRPr="0094370B" w:rsidRDefault="00BB6C36" w:rsidP="00F12A39">
      <w:pPr>
        <w:pStyle w:val="Zkladntext"/>
        <w:widowControl w:val="0"/>
        <w:numPr>
          <w:ilvl w:val="0"/>
          <w:numId w:val="12"/>
        </w:numPr>
        <w:tabs>
          <w:tab w:val="clear" w:pos="705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Dílo bude</w:t>
      </w:r>
      <w:r w:rsidR="00055FBE" w:rsidRPr="0094370B">
        <w:rPr>
          <w:rFonts w:ascii="Calibri" w:hAnsi="Calibri" w:cs="Calibri"/>
          <w:sz w:val="22"/>
          <w:szCs w:val="22"/>
        </w:rPr>
        <w:t xml:space="preserve"> řádně provedeno a protokolárně předáno nejpozději do </w:t>
      </w:r>
      <w:r w:rsidR="00250AF7">
        <w:rPr>
          <w:rFonts w:ascii="Calibri" w:hAnsi="Calibri" w:cs="Calibri"/>
          <w:b/>
          <w:bCs/>
          <w:sz w:val="22"/>
          <w:szCs w:val="22"/>
          <w:lang w:val="cs-CZ"/>
        </w:rPr>
        <w:t>30</w:t>
      </w:r>
      <w:r w:rsidR="004F632F" w:rsidRPr="0094370B">
        <w:rPr>
          <w:rFonts w:ascii="Calibri" w:hAnsi="Calibri" w:cs="Calibri"/>
          <w:b/>
          <w:bCs/>
          <w:sz w:val="22"/>
          <w:szCs w:val="22"/>
          <w:lang w:val="cs-CZ"/>
        </w:rPr>
        <w:t xml:space="preserve">. </w:t>
      </w:r>
      <w:r w:rsidR="00250AF7">
        <w:rPr>
          <w:rFonts w:ascii="Calibri" w:hAnsi="Calibri" w:cs="Calibri"/>
          <w:b/>
          <w:bCs/>
          <w:sz w:val="22"/>
          <w:szCs w:val="22"/>
          <w:lang w:val="cs-CZ"/>
        </w:rPr>
        <w:t>září</w:t>
      </w:r>
      <w:r w:rsidR="003E4800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="004F632F" w:rsidRPr="0094370B">
        <w:rPr>
          <w:rFonts w:ascii="Calibri" w:hAnsi="Calibri" w:cs="Calibri"/>
          <w:b/>
          <w:bCs/>
          <w:sz w:val="22"/>
          <w:szCs w:val="22"/>
          <w:lang w:val="cs-CZ"/>
        </w:rPr>
        <w:t>202</w:t>
      </w:r>
      <w:r w:rsidR="00250AF7">
        <w:rPr>
          <w:rFonts w:ascii="Calibri" w:hAnsi="Calibri" w:cs="Calibri"/>
          <w:b/>
          <w:bCs/>
          <w:sz w:val="22"/>
          <w:szCs w:val="22"/>
          <w:lang w:val="cs-CZ"/>
        </w:rPr>
        <w:t>5</w:t>
      </w:r>
      <w:r w:rsidR="004F632F" w:rsidRPr="0094370B">
        <w:rPr>
          <w:rFonts w:ascii="Calibri" w:hAnsi="Calibri" w:cs="Calibri"/>
          <w:sz w:val="22"/>
          <w:szCs w:val="22"/>
          <w:lang w:val="cs-CZ"/>
        </w:rPr>
        <w:t>.</w:t>
      </w:r>
    </w:p>
    <w:p w14:paraId="0686F74D" w14:textId="77C071A3" w:rsidR="00300127" w:rsidRPr="0094370B" w:rsidRDefault="00300127" w:rsidP="00F12A39">
      <w:pPr>
        <w:pStyle w:val="Zkladntext"/>
        <w:widowControl w:val="0"/>
        <w:numPr>
          <w:ilvl w:val="0"/>
          <w:numId w:val="12"/>
        </w:numPr>
        <w:tabs>
          <w:tab w:val="clear" w:pos="705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Zhotovitel je oprávněn dílo </w:t>
      </w:r>
      <w:r w:rsidR="002577C2" w:rsidRPr="0094370B">
        <w:rPr>
          <w:rFonts w:ascii="Calibri" w:hAnsi="Calibri" w:cs="Calibri"/>
          <w:sz w:val="22"/>
          <w:szCs w:val="22"/>
        </w:rPr>
        <w:t>na</w:t>
      </w:r>
      <w:r w:rsidRPr="0094370B">
        <w:rPr>
          <w:rFonts w:ascii="Calibri" w:hAnsi="Calibri" w:cs="Calibri"/>
          <w:sz w:val="22"/>
          <w:szCs w:val="22"/>
        </w:rPr>
        <w:t xml:space="preserve"> místě plnění realizovat </w:t>
      </w:r>
      <w:r w:rsidR="00C70614" w:rsidRPr="0094370B">
        <w:rPr>
          <w:rFonts w:ascii="Calibri" w:hAnsi="Calibri" w:cs="Calibri"/>
          <w:sz w:val="22"/>
          <w:szCs w:val="22"/>
        </w:rPr>
        <w:t xml:space="preserve">v pracovních dnech </w:t>
      </w:r>
      <w:r w:rsidR="004B5A1B" w:rsidRPr="0094370B">
        <w:rPr>
          <w:rFonts w:ascii="Calibri" w:hAnsi="Calibri" w:cs="Calibri"/>
          <w:sz w:val="22"/>
          <w:szCs w:val="22"/>
        </w:rPr>
        <w:t xml:space="preserve">od </w:t>
      </w:r>
      <w:r w:rsidR="00135710" w:rsidRPr="0094370B">
        <w:rPr>
          <w:rFonts w:ascii="Calibri" w:hAnsi="Calibri" w:cs="Calibri"/>
          <w:sz w:val="22"/>
          <w:szCs w:val="22"/>
          <w:lang w:val="cs-CZ"/>
        </w:rPr>
        <w:t>7:00</w:t>
      </w:r>
      <w:r w:rsidR="004B5A1B" w:rsidRPr="0094370B">
        <w:rPr>
          <w:rFonts w:ascii="Calibri" w:hAnsi="Calibri" w:cs="Calibri"/>
          <w:sz w:val="22"/>
          <w:szCs w:val="22"/>
        </w:rPr>
        <w:t xml:space="preserve"> do </w:t>
      </w:r>
      <w:r w:rsidR="00BB0662" w:rsidRPr="0094370B">
        <w:rPr>
          <w:rFonts w:ascii="Calibri" w:hAnsi="Calibri" w:cs="Calibri"/>
          <w:sz w:val="22"/>
          <w:szCs w:val="22"/>
          <w:lang w:val="cs-CZ"/>
        </w:rPr>
        <w:t>19</w:t>
      </w:r>
      <w:r w:rsidR="00135710" w:rsidRPr="0094370B">
        <w:rPr>
          <w:rFonts w:ascii="Calibri" w:hAnsi="Calibri" w:cs="Calibri"/>
          <w:sz w:val="22"/>
          <w:szCs w:val="22"/>
          <w:lang w:val="cs-CZ"/>
        </w:rPr>
        <w:t>:00</w:t>
      </w:r>
      <w:r w:rsidR="00BB6C36" w:rsidRPr="0094370B">
        <w:rPr>
          <w:rFonts w:ascii="Calibri" w:hAnsi="Calibri" w:cs="Calibri"/>
          <w:sz w:val="22"/>
          <w:szCs w:val="22"/>
        </w:rPr>
        <w:t xml:space="preserve">, mimo tuto </w:t>
      </w:r>
      <w:r w:rsidR="008C1AFF" w:rsidRPr="0094370B">
        <w:rPr>
          <w:rFonts w:ascii="Calibri" w:hAnsi="Calibri" w:cs="Calibri"/>
          <w:sz w:val="22"/>
          <w:szCs w:val="22"/>
        </w:rPr>
        <w:t>sjednanou</w:t>
      </w:r>
      <w:r w:rsidR="00BB6C36" w:rsidRPr="0094370B">
        <w:rPr>
          <w:rFonts w:ascii="Calibri" w:hAnsi="Calibri" w:cs="Calibri"/>
          <w:sz w:val="22"/>
          <w:szCs w:val="22"/>
        </w:rPr>
        <w:t xml:space="preserve"> dobu lze dílo realizovat pouze po předchozím souhlasu objednatele.</w:t>
      </w:r>
      <w:r w:rsidR="00250AF7">
        <w:rPr>
          <w:rFonts w:ascii="Calibri" w:hAnsi="Calibri" w:cs="Calibri"/>
          <w:sz w:val="22"/>
          <w:szCs w:val="22"/>
        </w:rPr>
        <w:t xml:space="preserve"> </w:t>
      </w:r>
      <w:r w:rsidR="00FC2040">
        <w:rPr>
          <w:rFonts w:ascii="Calibri" w:hAnsi="Calibri" w:cs="Calibri"/>
          <w:sz w:val="22"/>
          <w:szCs w:val="22"/>
        </w:rPr>
        <w:t xml:space="preserve">Zhotovitel </w:t>
      </w:r>
      <w:r w:rsidR="00FC2040">
        <w:rPr>
          <w:rFonts w:ascii="Calibri" w:hAnsi="Calibri" w:cs="Calibri"/>
          <w:sz w:val="22"/>
          <w:szCs w:val="22"/>
        </w:rPr>
        <w:lastRenderedPageBreak/>
        <w:t>b</w:t>
      </w:r>
      <w:r w:rsidR="00250AF7">
        <w:rPr>
          <w:rFonts w:ascii="Calibri" w:hAnsi="Calibri" w:cs="Calibri"/>
          <w:sz w:val="22"/>
          <w:szCs w:val="22"/>
        </w:rPr>
        <w:t>ude dodržovat polední klid v léčebně, který je od 1</w:t>
      </w:r>
      <w:r w:rsidR="00FC2040">
        <w:rPr>
          <w:rFonts w:ascii="Calibri" w:hAnsi="Calibri" w:cs="Calibri"/>
          <w:sz w:val="22"/>
          <w:szCs w:val="22"/>
        </w:rPr>
        <w:t>2:30-14:30 hod, po tuto dobu nesmí vydávat hluk.</w:t>
      </w:r>
    </w:p>
    <w:p w14:paraId="02C9FBC0" w14:textId="77777777" w:rsidR="006E4C0C" w:rsidRPr="0094370B" w:rsidRDefault="006E4C0C" w:rsidP="00F12A39">
      <w:pPr>
        <w:pStyle w:val="Zkladntext"/>
        <w:widowControl w:val="0"/>
        <w:numPr>
          <w:ilvl w:val="0"/>
          <w:numId w:val="12"/>
        </w:numPr>
        <w:tabs>
          <w:tab w:val="clear" w:pos="705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V případě, že </w:t>
      </w:r>
      <w:r w:rsidR="00DE2F70" w:rsidRPr="0094370B">
        <w:rPr>
          <w:rFonts w:ascii="Calibri" w:hAnsi="Calibri" w:cs="Calibri"/>
          <w:sz w:val="22"/>
          <w:szCs w:val="22"/>
        </w:rPr>
        <w:t xml:space="preserve">objednatel, osoba vykonávající za </w:t>
      </w:r>
      <w:r w:rsidR="00155640" w:rsidRPr="0094370B">
        <w:rPr>
          <w:rFonts w:ascii="Calibri" w:hAnsi="Calibri" w:cs="Calibri"/>
          <w:sz w:val="22"/>
          <w:szCs w:val="22"/>
        </w:rPr>
        <w:t>objednatele technický dozor</w:t>
      </w:r>
      <w:r w:rsidR="00DE2F70" w:rsidRPr="0094370B">
        <w:rPr>
          <w:rFonts w:ascii="Calibri" w:hAnsi="Calibri" w:cs="Calibri"/>
          <w:sz w:val="22"/>
          <w:szCs w:val="22"/>
        </w:rPr>
        <w:t xml:space="preserve"> (dále jen „</w:t>
      </w:r>
      <w:r w:rsidR="00562FBD" w:rsidRPr="0094370B">
        <w:rPr>
          <w:rFonts w:ascii="Calibri" w:hAnsi="Calibri" w:cs="Calibri"/>
          <w:b/>
          <w:bCs/>
          <w:sz w:val="22"/>
          <w:szCs w:val="22"/>
        </w:rPr>
        <w:t>TDI</w:t>
      </w:r>
      <w:r w:rsidR="00DE2F70" w:rsidRPr="0094370B">
        <w:rPr>
          <w:rFonts w:ascii="Calibri" w:hAnsi="Calibri" w:cs="Calibri"/>
          <w:sz w:val="22"/>
          <w:szCs w:val="22"/>
        </w:rPr>
        <w:t xml:space="preserve">“), případně </w:t>
      </w:r>
      <w:r w:rsidRPr="0094370B">
        <w:rPr>
          <w:rFonts w:ascii="Calibri" w:hAnsi="Calibri" w:cs="Calibri"/>
          <w:sz w:val="22"/>
          <w:szCs w:val="22"/>
        </w:rPr>
        <w:t>koordinátor bezpečnosti a ochrany zdraví při práci na staveništi (dále j</w:t>
      </w:r>
      <w:r w:rsidR="00DE2F70" w:rsidRPr="0094370B">
        <w:rPr>
          <w:rFonts w:ascii="Calibri" w:hAnsi="Calibri" w:cs="Calibri"/>
          <w:sz w:val="22"/>
          <w:szCs w:val="22"/>
        </w:rPr>
        <w:t>en „</w:t>
      </w:r>
      <w:r w:rsidR="00DE2F70" w:rsidRPr="0094370B">
        <w:rPr>
          <w:rFonts w:ascii="Calibri" w:hAnsi="Calibri" w:cs="Calibri"/>
          <w:b/>
          <w:bCs/>
          <w:sz w:val="22"/>
          <w:szCs w:val="22"/>
        </w:rPr>
        <w:t>koordinátor BOZP</w:t>
      </w:r>
      <w:r w:rsidR="00DE2F70" w:rsidRPr="0094370B">
        <w:rPr>
          <w:rFonts w:ascii="Calibri" w:hAnsi="Calibri" w:cs="Calibri"/>
          <w:sz w:val="22"/>
          <w:szCs w:val="22"/>
        </w:rPr>
        <w:t>“)</w:t>
      </w:r>
      <w:r w:rsidRPr="0094370B">
        <w:rPr>
          <w:rFonts w:ascii="Calibri" w:hAnsi="Calibri" w:cs="Calibri"/>
          <w:sz w:val="22"/>
          <w:szCs w:val="22"/>
        </w:rPr>
        <w:t xml:space="preserve"> nebo jiná k tomu oprávněná osoba (např. oblastní inspektorát práce) přeruší práce </w:t>
      </w:r>
      <w:r w:rsidR="008C1AFF" w:rsidRPr="0094370B">
        <w:rPr>
          <w:rFonts w:ascii="Calibri" w:hAnsi="Calibri" w:cs="Calibri"/>
          <w:sz w:val="22"/>
          <w:szCs w:val="22"/>
        </w:rPr>
        <w:t>na</w:t>
      </w:r>
      <w:r w:rsidR="00B53F89" w:rsidRPr="0094370B">
        <w:rPr>
          <w:rFonts w:ascii="Calibri" w:hAnsi="Calibri" w:cs="Calibri"/>
          <w:sz w:val="22"/>
          <w:szCs w:val="22"/>
          <w:lang w:val="cs-CZ"/>
        </w:rPr>
        <w:t> </w:t>
      </w:r>
      <w:r w:rsidR="008C1AFF" w:rsidRPr="0094370B">
        <w:rPr>
          <w:rFonts w:ascii="Calibri" w:hAnsi="Calibri" w:cs="Calibri"/>
          <w:sz w:val="22"/>
          <w:szCs w:val="22"/>
        </w:rPr>
        <w:t>díle</w:t>
      </w:r>
      <w:r w:rsidRPr="0094370B">
        <w:rPr>
          <w:rFonts w:ascii="Calibri" w:hAnsi="Calibri" w:cs="Calibri"/>
          <w:sz w:val="22"/>
          <w:szCs w:val="22"/>
        </w:rPr>
        <w:t xml:space="preserve"> z důvodu porušení pravidel b</w:t>
      </w:r>
      <w:r w:rsidR="00155640" w:rsidRPr="0094370B">
        <w:rPr>
          <w:rFonts w:ascii="Calibri" w:hAnsi="Calibri" w:cs="Calibri"/>
          <w:sz w:val="22"/>
          <w:szCs w:val="22"/>
        </w:rPr>
        <w:t>ezpečnosti a ochrany zdraví při </w:t>
      </w:r>
      <w:r w:rsidRPr="0094370B">
        <w:rPr>
          <w:rFonts w:ascii="Calibri" w:hAnsi="Calibri" w:cs="Calibri"/>
          <w:sz w:val="22"/>
          <w:szCs w:val="22"/>
        </w:rPr>
        <w:t>práci, toto přerušení nebude mít vliv na lhůt</w:t>
      </w:r>
      <w:r w:rsidR="00DE2F70" w:rsidRPr="0094370B">
        <w:rPr>
          <w:rFonts w:ascii="Calibri" w:hAnsi="Calibri" w:cs="Calibri"/>
          <w:sz w:val="22"/>
          <w:szCs w:val="22"/>
        </w:rPr>
        <w:t xml:space="preserve">u plnění </w:t>
      </w:r>
      <w:r w:rsidR="00F30B0C" w:rsidRPr="0094370B">
        <w:rPr>
          <w:rFonts w:ascii="Calibri" w:hAnsi="Calibri" w:cs="Calibri"/>
          <w:sz w:val="22"/>
          <w:szCs w:val="22"/>
        </w:rPr>
        <w:t>sjednan</w:t>
      </w:r>
      <w:r w:rsidR="008C1AFF" w:rsidRPr="0094370B">
        <w:rPr>
          <w:rFonts w:ascii="Calibri" w:hAnsi="Calibri" w:cs="Calibri"/>
          <w:sz w:val="22"/>
          <w:szCs w:val="22"/>
        </w:rPr>
        <w:t>ou</w:t>
      </w:r>
      <w:r w:rsidR="00F30B0C" w:rsidRPr="0094370B">
        <w:rPr>
          <w:rFonts w:ascii="Calibri" w:hAnsi="Calibri" w:cs="Calibri"/>
          <w:sz w:val="22"/>
          <w:szCs w:val="22"/>
        </w:rPr>
        <w:t xml:space="preserve"> dle </w:t>
      </w:r>
      <w:r w:rsidRPr="0094370B">
        <w:rPr>
          <w:rFonts w:ascii="Calibri" w:hAnsi="Calibri" w:cs="Calibri"/>
          <w:sz w:val="22"/>
          <w:szCs w:val="22"/>
        </w:rPr>
        <w:t xml:space="preserve">tohoto článku. </w:t>
      </w:r>
    </w:p>
    <w:p w14:paraId="19CB9FC3" w14:textId="77777777" w:rsidR="00404E85" w:rsidRPr="0094370B" w:rsidRDefault="00404E85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Místo plnění</w:t>
      </w:r>
    </w:p>
    <w:p w14:paraId="33BCB95C" w14:textId="7757EB44" w:rsidR="00404E85" w:rsidRPr="0094370B" w:rsidRDefault="00404E85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Místem </w:t>
      </w:r>
      <w:r w:rsidR="00B17C42" w:rsidRPr="0094370B">
        <w:rPr>
          <w:rFonts w:ascii="Calibri" w:hAnsi="Calibri" w:cs="Calibri"/>
          <w:sz w:val="22"/>
          <w:szCs w:val="22"/>
        </w:rPr>
        <w:t>realizace díla</w:t>
      </w:r>
      <w:r w:rsidRPr="0094370B">
        <w:rPr>
          <w:rFonts w:ascii="Calibri" w:hAnsi="Calibri" w:cs="Calibri"/>
          <w:sz w:val="22"/>
          <w:szCs w:val="22"/>
        </w:rPr>
        <w:t xml:space="preserve"> je </w:t>
      </w:r>
      <w:r w:rsidR="00AB503C" w:rsidRPr="0094370B">
        <w:rPr>
          <w:rFonts w:ascii="Calibri" w:hAnsi="Calibri" w:cs="Calibri"/>
          <w:sz w:val="22"/>
          <w:szCs w:val="22"/>
        </w:rPr>
        <w:t xml:space="preserve">sídlo objednatele na adrese </w:t>
      </w:r>
      <w:r w:rsidR="00FC2040">
        <w:rPr>
          <w:rFonts w:ascii="Calibri" w:hAnsi="Calibri" w:cs="Calibri"/>
          <w:color w:val="000000"/>
          <w:sz w:val="22"/>
          <w:szCs w:val="22"/>
        </w:rPr>
        <w:t>Křetín 12</w:t>
      </w:r>
      <w:r w:rsidR="00BC533C" w:rsidRPr="0094370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FC2040">
        <w:rPr>
          <w:rFonts w:ascii="Calibri" w:hAnsi="Calibri" w:cs="Calibri"/>
          <w:color w:val="000000"/>
          <w:sz w:val="22"/>
          <w:szCs w:val="22"/>
        </w:rPr>
        <w:t>679 62 Křetín</w:t>
      </w:r>
      <w:r w:rsidR="00BC533C" w:rsidRPr="0094370B">
        <w:rPr>
          <w:rFonts w:ascii="Calibri" w:hAnsi="Calibri" w:cs="Calibri"/>
          <w:color w:val="000000"/>
          <w:sz w:val="22"/>
          <w:szCs w:val="22"/>
        </w:rPr>
        <w:t>.</w:t>
      </w:r>
    </w:p>
    <w:p w14:paraId="6A1FCDC5" w14:textId="77777777" w:rsidR="00192FE5" w:rsidRPr="0094370B" w:rsidRDefault="00300127" w:rsidP="007D47ED">
      <w:pPr>
        <w:keepNext/>
        <w:numPr>
          <w:ilvl w:val="0"/>
          <w:numId w:val="4"/>
        </w:numPr>
        <w:spacing w:before="240" w:after="120" w:line="247" w:lineRule="auto"/>
        <w:ind w:left="1077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Práva a povinnosti</w:t>
      </w:r>
      <w:r w:rsidR="00192FE5" w:rsidRPr="0094370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B181B" w:rsidRPr="0094370B">
        <w:rPr>
          <w:rFonts w:ascii="Calibri" w:hAnsi="Calibri" w:cs="Calibri"/>
          <w:b/>
          <w:bCs/>
          <w:sz w:val="22"/>
          <w:szCs w:val="22"/>
        </w:rPr>
        <w:t>zhotovitel</w:t>
      </w:r>
      <w:r w:rsidR="00192FE5" w:rsidRPr="0094370B">
        <w:rPr>
          <w:rFonts w:ascii="Calibri" w:hAnsi="Calibri" w:cs="Calibri"/>
          <w:b/>
          <w:bCs/>
          <w:sz w:val="22"/>
          <w:szCs w:val="22"/>
        </w:rPr>
        <w:t>e</w:t>
      </w:r>
    </w:p>
    <w:p w14:paraId="6125E61E" w14:textId="77777777" w:rsidR="009813E6" w:rsidRPr="0094370B" w:rsidRDefault="00CB18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0A5106" w:rsidRPr="0094370B">
        <w:rPr>
          <w:rFonts w:ascii="Calibri" w:hAnsi="Calibri" w:cs="Calibri"/>
          <w:sz w:val="22"/>
          <w:szCs w:val="22"/>
        </w:rPr>
        <w:t xml:space="preserve"> se zavazuje </w:t>
      </w:r>
      <w:r w:rsidR="00404E85" w:rsidRPr="0094370B">
        <w:rPr>
          <w:rFonts w:ascii="Calibri" w:hAnsi="Calibri" w:cs="Calibri"/>
          <w:sz w:val="22"/>
          <w:szCs w:val="22"/>
        </w:rPr>
        <w:t xml:space="preserve">provést </w:t>
      </w:r>
      <w:r w:rsidR="00E2501E" w:rsidRPr="0094370B">
        <w:rPr>
          <w:rFonts w:ascii="Calibri" w:hAnsi="Calibri" w:cs="Calibri"/>
          <w:sz w:val="22"/>
          <w:szCs w:val="22"/>
        </w:rPr>
        <w:t>dílo</w:t>
      </w:r>
      <w:r w:rsidR="00404E85" w:rsidRPr="0094370B">
        <w:rPr>
          <w:rFonts w:ascii="Calibri" w:hAnsi="Calibri" w:cs="Calibri"/>
          <w:sz w:val="22"/>
          <w:szCs w:val="22"/>
        </w:rPr>
        <w:t xml:space="preserve"> řádně dle podmínek této smlouvy</w:t>
      </w:r>
      <w:r w:rsidR="000A5106" w:rsidRPr="0094370B">
        <w:rPr>
          <w:rFonts w:ascii="Calibri" w:hAnsi="Calibri" w:cs="Calibri"/>
          <w:sz w:val="22"/>
          <w:szCs w:val="22"/>
        </w:rPr>
        <w:t xml:space="preserve">. </w:t>
      </w:r>
      <w:r w:rsidR="00C82B6F" w:rsidRPr="0094370B">
        <w:rPr>
          <w:rFonts w:ascii="Calibri" w:hAnsi="Calibri" w:cs="Calibri"/>
          <w:sz w:val="22"/>
          <w:szCs w:val="22"/>
        </w:rPr>
        <w:t>Dále je povinen se řídit při</w:t>
      </w:r>
      <w:r w:rsidR="00260981" w:rsidRPr="0094370B">
        <w:rPr>
          <w:rFonts w:ascii="Calibri" w:hAnsi="Calibri" w:cs="Calibri"/>
          <w:sz w:val="22"/>
          <w:szCs w:val="22"/>
          <w:lang w:eastAsia="en-US"/>
        </w:rPr>
        <w:t> </w:t>
      </w:r>
      <w:r w:rsidR="00C82B6F" w:rsidRPr="0094370B">
        <w:rPr>
          <w:rFonts w:ascii="Calibri" w:hAnsi="Calibri" w:cs="Calibri"/>
          <w:sz w:val="22"/>
          <w:szCs w:val="22"/>
        </w:rPr>
        <w:t>plnění této smlouvy obecně platnými předpisy a pokyny objednatele, které mu budou zadávány v</w:t>
      </w:r>
      <w:r w:rsidR="00260981" w:rsidRPr="0094370B">
        <w:rPr>
          <w:rFonts w:ascii="Calibri" w:hAnsi="Calibri" w:cs="Calibri"/>
          <w:sz w:val="22"/>
          <w:szCs w:val="22"/>
          <w:lang w:eastAsia="en-US"/>
        </w:rPr>
        <w:t> </w:t>
      </w:r>
      <w:r w:rsidR="00C82B6F" w:rsidRPr="0094370B">
        <w:rPr>
          <w:rFonts w:ascii="Calibri" w:hAnsi="Calibri" w:cs="Calibri"/>
          <w:sz w:val="22"/>
          <w:szCs w:val="22"/>
        </w:rPr>
        <w:t xml:space="preserve">průběhu plnění smlouvy. </w:t>
      </w:r>
    </w:p>
    <w:p w14:paraId="05F9E7CA" w14:textId="77777777" w:rsidR="00C82B6F" w:rsidRPr="0094370B" w:rsidRDefault="00CB18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192FE5" w:rsidRPr="0094370B">
        <w:rPr>
          <w:rFonts w:ascii="Calibri" w:hAnsi="Calibri" w:cs="Calibri"/>
          <w:sz w:val="22"/>
          <w:szCs w:val="22"/>
        </w:rPr>
        <w:t xml:space="preserve"> je </w:t>
      </w:r>
      <w:r w:rsidR="000A5106" w:rsidRPr="0094370B">
        <w:rPr>
          <w:rFonts w:ascii="Calibri" w:hAnsi="Calibri" w:cs="Calibri"/>
          <w:sz w:val="22"/>
          <w:szCs w:val="22"/>
        </w:rPr>
        <w:t>povinen při plnění povinností vyplývajících z této smlouvy postupovat samostatně, odborně a s vynaložením veškeré potřebné péče k</w:t>
      </w:r>
      <w:r w:rsidR="0040491D" w:rsidRPr="0094370B">
        <w:rPr>
          <w:rFonts w:ascii="Calibri" w:hAnsi="Calibri" w:cs="Calibri"/>
          <w:sz w:val="22"/>
          <w:szCs w:val="22"/>
        </w:rPr>
        <w:t> </w:t>
      </w:r>
      <w:r w:rsidR="000A5106" w:rsidRPr="0094370B">
        <w:rPr>
          <w:rFonts w:ascii="Calibri" w:hAnsi="Calibri" w:cs="Calibri"/>
          <w:sz w:val="22"/>
          <w:szCs w:val="22"/>
        </w:rPr>
        <w:t xml:space="preserve">dosažení optimálního výsledku plnění smlouvy. </w:t>
      </w:r>
    </w:p>
    <w:p w14:paraId="5F3DF085" w14:textId="77777777" w:rsidR="00300127" w:rsidRPr="0094370B" w:rsidRDefault="00300127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Dílo nebo jeho část vykazující prokazatelný nesoulad </w:t>
      </w:r>
      <w:r w:rsidR="00256118" w:rsidRPr="0094370B">
        <w:rPr>
          <w:rFonts w:ascii="Calibri" w:hAnsi="Calibri" w:cs="Calibri"/>
          <w:sz w:val="22"/>
          <w:szCs w:val="22"/>
        </w:rPr>
        <w:t>s touto smlouvou, jejími přílohami</w:t>
      </w:r>
      <w:r w:rsidRPr="0094370B">
        <w:rPr>
          <w:rFonts w:ascii="Calibri" w:hAnsi="Calibri" w:cs="Calibri"/>
          <w:sz w:val="22"/>
          <w:szCs w:val="22"/>
        </w:rPr>
        <w:t xml:space="preserve"> či pokyny objednatele je zhotovitel povinen na žádost objednatele ve formě zápisu do stavebního deníku v přiměřené lhůtě odstranit. V případě, že tak zhotovitel neučiní, je objednatel oprávněn odstranit uvedené nedostatky třetí osobou na náklady zhotovitele.</w:t>
      </w:r>
    </w:p>
    <w:p w14:paraId="66410ABC" w14:textId="77777777" w:rsidR="00E60427" w:rsidRPr="0094370B" w:rsidRDefault="00CB18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C82B6F" w:rsidRPr="0094370B">
        <w:rPr>
          <w:rFonts w:ascii="Calibri" w:hAnsi="Calibri" w:cs="Calibri"/>
          <w:sz w:val="22"/>
          <w:szCs w:val="22"/>
        </w:rPr>
        <w:t xml:space="preserve"> je povinen upozornit objednatele </w:t>
      </w:r>
      <w:r w:rsidR="0037576B" w:rsidRPr="0094370B">
        <w:rPr>
          <w:rFonts w:ascii="Calibri" w:hAnsi="Calibri" w:cs="Calibri"/>
          <w:sz w:val="22"/>
          <w:szCs w:val="22"/>
        </w:rPr>
        <w:t>na nevhodnou povahu jeho pokynů, pokud taková situace nastane.</w:t>
      </w:r>
    </w:p>
    <w:p w14:paraId="6845C821" w14:textId="77777777" w:rsidR="007E70C6" w:rsidRPr="0094370B" w:rsidRDefault="007E70C6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 se zavazuje, že dílo bude mít obvyklé vlastnosti bezvadného díla obdobného charakteru jako dílo dle této smlouvy, zejména bude mít vlastnosti stanovené touto smlouvou</w:t>
      </w:r>
      <w:r w:rsidR="006E4C0C" w:rsidRPr="0094370B">
        <w:rPr>
          <w:rFonts w:ascii="Calibri" w:hAnsi="Calibri" w:cs="Calibri"/>
          <w:sz w:val="22"/>
          <w:szCs w:val="22"/>
        </w:rPr>
        <w:t>; vč. jejich příloh</w:t>
      </w:r>
      <w:r w:rsidRPr="0094370B">
        <w:rPr>
          <w:rFonts w:ascii="Calibri" w:hAnsi="Calibri" w:cs="Calibri"/>
          <w:sz w:val="22"/>
          <w:szCs w:val="22"/>
        </w:rPr>
        <w:t xml:space="preserve"> a technickými normami, které se vztahují k ma</w:t>
      </w:r>
      <w:r w:rsidR="002577C2" w:rsidRPr="0094370B">
        <w:rPr>
          <w:rFonts w:ascii="Calibri" w:hAnsi="Calibri" w:cs="Calibri"/>
          <w:sz w:val="22"/>
          <w:szCs w:val="22"/>
        </w:rPr>
        <w:t>teriálům a pracím prováděným na </w:t>
      </w:r>
      <w:r w:rsidRPr="0094370B">
        <w:rPr>
          <w:rFonts w:ascii="Calibri" w:hAnsi="Calibri" w:cs="Calibri"/>
          <w:sz w:val="22"/>
          <w:szCs w:val="22"/>
        </w:rPr>
        <w:t>základě této smlouvy. Bude-li v rámci plnění díla dodáváno zboží (např. materiál nebo zařizovací předměty), zhotovitel se zavazuje, že toto zboží bude dodáno v I. jakosti</w:t>
      </w:r>
      <w:r w:rsidR="002577C2" w:rsidRPr="0094370B">
        <w:rPr>
          <w:rFonts w:ascii="Calibri" w:hAnsi="Calibri" w:cs="Calibri"/>
          <w:sz w:val="22"/>
          <w:szCs w:val="22"/>
        </w:rPr>
        <w:t>.</w:t>
      </w:r>
    </w:p>
    <w:p w14:paraId="581B812A" w14:textId="77777777" w:rsidR="00377F75" w:rsidRPr="0094370B" w:rsidRDefault="00404E85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Zhotovitel zajistí, aby při </w:t>
      </w:r>
      <w:r w:rsidR="00E2501E" w:rsidRPr="0094370B">
        <w:rPr>
          <w:rFonts w:ascii="Calibri" w:hAnsi="Calibri" w:cs="Calibri"/>
          <w:sz w:val="22"/>
          <w:szCs w:val="22"/>
        </w:rPr>
        <w:t>realizaci díla</w:t>
      </w:r>
      <w:r w:rsidRPr="0094370B">
        <w:rPr>
          <w:rFonts w:ascii="Calibri" w:hAnsi="Calibri" w:cs="Calibri"/>
          <w:sz w:val="22"/>
          <w:szCs w:val="22"/>
        </w:rPr>
        <w:t xml:space="preserve"> nedošlo k poškození </w:t>
      </w:r>
      <w:r w:rsidR="00E2501E" w:rsidRPr="0094370B">
        <w:rPr>
          <w:rFonts w:ascii="Calibri" w:hAnsi="Calibri" w:cs="Calibri"/>
          <w:sz w:val="22"/>
          <w:szCs w:val="22"/>
        </w:rPr>
        <w:t xml:space="preserve">či zcizení </w:t>
      </w:r>
      <w:r w:rsidRPr="0094370B">
        <w:rPr>
          <w:rFonts w:ascii="Calibri" w:hAnsi="Calibri" w:cs="Calibri"/>
          <w:sz w:val="22"/>
          <w:szCs w:val="22"/>
        </w:rPr>
        <w:t>majetku objednatele</w:t>
      </w:r>
      <w:r w:rsidR="00377F75" w:rsidRPr="0094370B">
        <w:rPr>
          <w:rFonts w:ascii="Calibri" w:hAnsi="Calibri" w:cs="Calibri"/>
          <w:sz w:val="22"/>
          <w:szCs w:val="22"/>
        </w:rPr>
        <w:t xml:space="preserve"> ani </w:t>
      </w:r>
      <w:r w:rsidR="00E2501E" w:rsidRPr="0094370B">
        <w:rPr>
          <w:rFonts w:ascii="Calibri" w:hAnsi="Calibri" w:cs="Calibri"/>
          <w:sz w:val="22"/>
          <w:szCs w:val="22"/>
        </w:rPr>
        <w:t xml:space="preserve">poškození či zcizení </w:t>
      </w:r>
      <w:r w:rsidR="00377F75" w:rsidRPr="0094370B">
        <w:rPr>
          <w:rFonts w:ascii="Calibri" w:hAnsi="Calibri" w:cs="Calibri"/>
          <w:sz w:val="22"/>
          <w:szCs w:val="22"/>
        </w:rPr>
        <w:t xml:space="preserve">majetku jiných osob. </w:t>
      </w:r>
      <w:r w:rsidR="00ED1003" w:rsidRPr="0094370B">
        <w:rPr>
          <w:rFonts w:ascii="Calibri" w:hAnsi="Calibri" w:cs="Calibri"/>
          <w:sz w:val="22"/>
          <w:szCs w:val="22"/>
        </w:rPr>
        <w:t>O </w:t>
      </w:r>
      <w:r w:rsidR="00377F75" w:rsidRPr="0094370B">
        <w:rPr>
          <w:rFonts w:ascii="Calibri" w:hAnsi="Calibri" w:cs="Calibri"/>
          <w:sz w:val="22"/>
          <w:szCs w:val="22"/>
        </w:rPr>
        <w:t xml:space="preserve">těchto povinnostech je zhotovitel povinen </w:t>
      </w:r>
      <w:r w:rsidR="008C1AFF" w:rsidRPr="0094370B">
        <w:rPr>
          <w:rFonts w:ascii="Calibri" w:hAnsi="Calibri" w:cs="Calibri"/>
          <w:sz w:val="22"/>
          <w:szCs w:val="22"/>
        </w:rPr>
        <w:t xml:space="preserve">poučit </w:t>
      </w:r>
      <w:r w:rsidR="00377F75" w:rsidRPr="0094370B">
        <w:rPr>
          <w:rFonts w:ascii="Calibri" w:hAnsi="Calibri" w:cs="Calibri"/>
          <w:sz w:val="22"/>
          <w:szCs w:val="22"/>
        </w:rPr>
        <w:t xml:space="preserve">osoby podílející se na </w:t>
      </w:r>
      <w:r w:rsidR="001F2F78" w:rsidRPr="0094370B">
        <w:rPr>
          <w:rFonts w:ascii="Calibri" w:hAnsi="Calibri" w:cs="Calibri"/>
          <w:sz w:val="22"/>
          <w:szCs w:val="22"/>
        </w:rPr>
        <w:t>realizaci díla</w:t>
      </w:r>
      <w:r w:rsidR="00377F75" w:rsidRPr="0094370B">
        <w:rPr>
          <w:rFonts w:ascii="Calibri" w:hAnsi="Calibri" w:cs="Calibri"/>
          <w:sz w:val="22"/>
          <w:szCs w:val="22"/>
        </w:rPr>
        <w:t>.</w:t>
      </w:r>
    </w:p>
    <w:p w14:paraId="323706AB" w14:textId="77777777" w:rsidR="00ED1003" w:rsidRPr="0094370B" w:rsidRDefault="00ED1003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 zajistí dodržování pravidel bezpečnosti a ochrany zdraví při práci (dále jen „</w:t>
      </w:r>
      <w:r w:rsidRPr="0094370B">
        <w:rPr>
          <w:rFonts w:ascii="Calibri" w:hAnsi="Calibri" w:cs="Calibri"/>
          <w:b/>
          <w:bCs/>
          <w:i/>
          <w:iCs/>
          <w:sz w:val="22"/>
          <w:szCs w:val="22"/>
        </w:rPr>
        <w:t>BOZP</w:t>
      </w:r>
      <w:r w:rsidRPr="0094370B">
        <w:rPr>
          <w:rFonts w:ascii="Calibri" w:hAnsi="Calibri" w:cs="Calibri"/>
          <w:sz w:val="22"/>
          <w:szCs w:val="22"/>
        </w:rPr>
        <w:t>“) při</w:t>
      </w:r>
      <w:r w:rsidR="00F12A39" w:rsidRPr="0094370B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 xml:space="preserve">plnění této smlouvy a o pravidlech BOZP </w:t>
      </w:r>
      <w:r w:rsidR="008C1AFF" w:rsidRPr="0094370B">
        <w:rPr>
          <w:rFonts w:ascii="Calibri" w:hAnsi="Calibri" w:cs="Calibri"/>
          <w:sz w:val="22"/>
          <w:szCs w:val="22"/>
        </w:rPr>
        <w:t xml:space="preserve">poučí </w:t>
      </w:r>
      <w:r w:rsidRPr="0094370B">
        <w:rPr>
          <w:rFonts w:ascii="Calibri" w:hAnsi="Calibri" w:cs="Calibri"/>
          <w:sz w:val="22"/>
          <w:szCs w:val="22"/>
        </w:rPr>
        <w:t xml:space="preserve">osoby, které budou </w:t>
      </w:r>
      <w:r w:rsidR="00E2501E" w:rsidRPr="0094370B">
        <w:rPr>
          <w:rFonts w:ascii="Calibri" w:hAnsi="Calibri" w:cs="Calibri"/>
          <w:sz w:val="22"/>
          <w:szCs w:val="22"/>
        </w:rPr>
        <w:t xml:space="preserve">dílo </w:t>
      </w:r>
      <w:r w:rsidRPr="0094370B">
        <w:rPr>
          <w:rFonts w:ascii="Calibri" w:hAnsi="Calibri" w:cs="Calibri"/>
          <w:sz w:val="22"/>
          <w:szCs w:val="22"/>
        </w:rPr>
        <w:t>provádět.</w:t>
      </w:r>
    </w:p>
    <w:p w14:paraId="0407A2DE" w14:textId="77777777" w:rsidR="00E97F8A" w:rsidRPr="0094370B" w:rsidRDefault="007E70C6" w:rsidP="00E97F8A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94370B">
        <w:rPr>
          <w:rFonts w:ascii="Calibri" w:hAnsi="Calibri" w:cs="Calibri"/>
          <w:sz w:val="22"/>
          <w:szCs w:val="22"/>
        </w:rPr>
        <w:t xml:space="preserve">Zhotovitel je povinen umožnit objednateli, </w:t>
      </w:r>
      <w:r w:rsidR="00562FBD" w:rsidRPr="0094370B">
        <w:rPr>
          <w:rFonts w:ascii="Calibri" w:hAnsi="Calibri" w:cs="Calibri"/>
          <w:sz w:val="22"/>
          <w:szCs w:val="22"/>
        </w:rPr>
        <w:t>TDI, koordinátorovi BOZP</w:t>
      </w:r>
      <w:r w:rsidR="00DE2F70" w:rsidRPr="0094370B">
        <w:rPr>
          <w:rFonts w:ascii="Calibri" w:hAnsi="Calibri" w:cs="Calibri"/>
          <w:sz w:val="22"/>
          <w:szCs w:val="22"/>
        </w:rPr>
        <w:t xml:space="preserve"> </w:t>
      </w:r>
      <w:r w:rsidRPr="0094370B">
        <w:rPr>
          <w:rFonts w:ascii="Calibri" w:hAnsi="Calibri" w:cs="Calibri"/>
          <w:sz w:val="22"/>
          <w:szCs w:val="22"/>
        </w:rPr>
        <w:t>a příslušným orgánům státní správy provedení kontroly realizace díla.</w:t>
      </w:r>
      <w:r w:rsidR="00A977AC" w:rsidRPr="0094370B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33FFE2D6" w14:textId="77777777" w:rsidR="00A977AC" w:rsidRPr="0094370B" w:rsidRDefault="00A977AC" w:rsidP="00E97F8A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94370B">
        <w:rPr>
          <w:rFonts w:ascii="Calibri" w:hAnsi="Calibri" w:cs="Calibri"/>
          <w:sz w:val="22"/>
          <w:szCs w:val="22"/>
          <w:lang w:eastAsia="en-US"/>
        </w:rPr>
        <w:t>Zhotovitel se zavazuje zajistit dodržování pracovněprávních předpisů, zejména zákona č.</w:t>
      </w:r>
      <w:r w:rsidR="000307AC" w:rsidRPr="0094370B">
        <w:rPr>
          <w:rFonts w:ascii="Calibri" w:hAnsi="Calibri" w:cs="Calibri"/>
          <w:sz w:val="22"/>
          <w:szCs w:val="22"/>
          <w:lang w:eastAsia="en-US"/>
        </w:rPr>
        <w:t> </w:t>
      </w:r>
      <w:r w:rsidRPr="0094370B">
        <w:rPr>
          <w:rFonts w:ascii="Calibri" w:hAnsi="Calibri" w:cs="Calibri"/>
          <w:sz w:val="22"/>
          <w:szCs w:val="22"/>
          <w:lang w:eastAsia="en-US"/>
        </w:rPr>
        <w:t>262/2006 Sb., zákoník práce, ve znění pozdějších předpisů (se zvláštním zřetelem na regulaci odměňování, pracovní doby, doby odpočinku mezi směnami, atp.), zákona č. 435/2004 Sb., o</w:t>
      </w:r>
      <w:r w:rsidR="000307AC" w:rsidRPr="0094370B">
        <w:rPr>
          <w:rFonts w:ascii="Calibri" w:hAnsi="Calibri" w:cs="Calibri"/>
          <w:sz w:val="22"/>
          <w:szCs w:val="22"/>
          <w:lang w:eastAsia="en-US"/>
        </w:rPr>
        <w:t> </w:t>
      </w:r>
      <w:r w:rsidRPr="0094370B">
        <w:rPr>
          <w:rFonts w:ascii="Calibri" w:hAnsi="Calibri" w:cs="Calibri"/>
          <w:sz w:val="22"/>
          <w:szCs w:val="22"/>
          <w:lang w:eastAsia="en-US"/>
        </w:rPr>
        <w:t>zaměstnanosti, ve znění pozdějších předpisů (se zvláštním zřetelem na regulaci zaměstnávání cizinců), a to vůči všem osobám, které se na realizaci Díla podílejí a bez ohledu na to, zda jsou práce na předmětu plnění prováděny bezprostředně Zhotovitelem či jeho poddodavateli.</w:t>
      </w:r>
    </w:p>
    <w:p w14:paraId="7AADEA74" w14:textId="77777777" w:rsidR="00D9561B" w:rsidRPr="0094370B" w:rsidRDefault="00D956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 je povinen vést stave</w:t>
      </w:r>
      <w:r w:rsidR="0093750A" w:rsidRPr="0094370B">
        <w:rPr>
          <w:rFonts w:ascii="Calibri" w:hAnsi="Calibri" w:cs="Calibri"/>
          <w:sz w:val="22"/>
          <w:szCs w:val="22"/>
        </w:rPr>
        <w:t>b</w:t>
      </w:r>
      <w:r w:rsidRPr="0094370B">
        <w:rPr>
          <w:rFonts w:ascii="Calibri" w:hAnsi="Calibri" w:cs="Calibri"/>
          <w:sz w:val="22"/>
          <w:szCs w:val="22"/>
        </w:rPr>
        <w:t xml:space="preserve">ní deník sloužící jako doklad o průběhu provádění díla. </w:t>
      </w:r>
      <w:r w:rsidR="002577C2" w:rsidRPr="0094370B">
        <w:rPr>
          <w:rFonts w:ascii="Calibri" w:hAnsi="Calibri" w:cs="Calibri"/>
          <w:sz w:val="22"/>
          <w:szCs w:val="22"/>
        </w:rPr>
        <w:t>Ve </w:t>
      </w:r>
      <w:r w:rsidRPr="0094370B">
        <w:rPr>
          <w:rFonts w:ascii="Calibri" w:hAnsi="Calibri" w:cs="Calibri"/>
          <w:sz w:val="22"/>
          <w:szCs w:val="22"/>
        </w:rPr>
        <w:t xml:space="preserve">stavebním deníku budou zapsány všechny skutečnosti rozhodné pro plnění této smlouvy, zejména údaje o časovém postupu prací, jejich množství, jakosti a bezpečnostních opatřeních. </w:t>
      </w:r>
    </w:p>
    <w:p w14:paraId="7D08659D" w14:textId="11670C1D" w:rsidR="00D9561B" w:rsidRPr="0094370B" w:rsidRDefault="00D956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Zhotovitel se zavazuje, že stavební deník bude trvale, po celou dobu provádění díla dle této </w:t>
      </w:r>
      <w:r w:rsidRPr="0094370B">
        <w:rPr>
          <w:rFonts w:ascii="Calibri" w:hAnsi="Calibri" w:cs="Calibri"/>
          <w:sz w:val="22"/>
          <w:szCs w:val="22"/>
        </w:rPr>
        <w:lastRenderedPageBreak/>
        <w:t xml:space="preserve">smlouvy, uložen na </w:t>
      </w:r>
      <w:r w:rsidR="008C1AFF" w:rsidRPr="0094370B">
        <w:rPr>
          <w:rFonts w:ascii="Calibri" w:hAnsi="Calibri" w:cs="Calibri"/>
          <w:sz w:val="22"/>
          <w:szCs w:val="22"/>
        </w:rPr>
        <w:t>místě plnění</w:t>
      </w:r>
      <w:r w:rsidRPr="0094370B">
        <w:rPr>
          <w:rFonts w:ascii="Calibri" w:hAnsi="Calibri" w:cs="Calibri"/>
          <w:sz w:val="22"/>
          <w:szCs w:val="22"/>
        </w:rPr>
        <w:t>. Po odstranění veškerých vad a nedodělků díla dle této smlouvy a</w:t>
      </w:r>
      <w:r w:rsidR="00290AEC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>po převzetí díla objednatelem předá zhotovitel objednateli originál stavebního deníku.</w:t>
      </w:r>
    </w:p>
    <w:p w14:paraId="462F3371" w14:textId="77777777" w:rsidR="00D9561B" w:rsidRPr="0094370B" w:rsidRDefault="00D956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Denní záznamy v</w:t>
      </w:r>
      <w:r w:rsidR="00DE2F70" w:rsidRPr="0094370B">
        <w:rPr>
          <w:rFonts w:ascii="Calibri" w:hAnsi="Calibri" w:cs="Calibri"/>
          <w:sz w:val="22"/>
          <w:szCs w:val="22"/>
        </w:rPr>
        <w:t>e</w:t>
      </w:r>
      <w:r w:rsidRPr="0094370B">
        <w:rPr>
          <w:rFonts w:ascii="Calibri" w:hAnsi="Calibri" w:cs="Calibri"/>
          <w:sz w:val="22"/>
          <w:szCs w:val="22"/>
        </w:rPr>
        <w:t> stavebním deníku čitelně zapisuje a podepisuje</w:t>
      </w:r>
      <w:r w:rsidR="00672C16" w:rsidRPr="0094370B">
        <w:rPr>
          <w:rFonts w:ascii="Calibri" w:hAnsi="Calibri" w:cs="Calibri"/>
          <w:sz w:val="22"/>
          <w:szCs w:val="22"/>
        </w:rPr>
        <w:t xml:space="preserve"> osoba pověřená vedením realizace díla</w:t>
      </w:r>
      <w:r w:rsidRPr="0094370B">
        <w:rPr>
          <w:rFonts w:ascii="Calibri" w:hAnsi="Calibri" w:cs="Calibri"/>
          <w:sz w:val="22"/>
          <w:szCs w:val="22"/>
        </w:rPr>
        <w:t xml:space="preserve">, popřípadě </w:t>
      </w:r>
      <w:r w:rsidR="00672C16" w:rsidRPr="0094370B">
        <w:rPr>
          <w:rFonts w:ascii="Calibri" w:hAnsi="Calibri" w:cs="Calibri"/>
          <w:sz w:val="22"/>
          <w:szCs w:val="22"/>
        </w:rPr>
        <w:t xml:space="preserve">její </w:t>
      </w:r>
      <w:r w:rsidRPr="0094370B">
        <w:rPr>
          <w:rFonts w:ascii="Calibri" w:hAnsi="Calibri" w:cs="Calibri"/>
          <w:sz w:val="22"/>
          <w:szCs w:val="22"/>
        </w:rPr>
        <w:t xml:space="preserve">zástupce zásadně v den, kdy byly práce provedeny nebo kdy nastaly skutečnosti, které jsou předmětem zápisu. Při denních záznamech nesmí být vynechána volná místa. </w:t>
      </w:r>
    </w:p>
    <w:p w14:paraId="1BD55630" w14:textId="77777777" w:rsidR="00D9561B" w:rsidRPr="0094370B" w:rsidRDefault="00D956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Objednatel a </w:t>
      </w:r>
      <w:r w:rsidR="00672C16" w:rsidRPr="0094370B">
        <w:rPr>
          <w:rFonts w:ascii="Calibri" w:hAnsi="Calibri" w:cs="Calibri"/>
          <w:sz w:val="22"/>
          <w:szCs w:val="22"/>
        </w:rPr>
        <w:t>TDI</w:t>
      </w:r>
      <w:r w:rsidR="00DE2F70" w:rsidRPr="0094370B">
        <w:rPr>
          <w:rFonts w:ascii="Calibri" w:hAnsi="Calibri" w:cs="Calibri"/>
          <w:sz w:val="22"/>
          <w:szCs w:val="22"/>
        </w:rPr>
        <w:t xml:space="preserve">, příp. koordinátor BOZP </w:t>
      </w:r>
      <w:r w:rsidRPr="0094370B">
        <w:rPr>
          <w:rFonts w:ascii="Calibri" w:hAnsi="Calibri" w:cs="Calibri"/>
          <w:sz w:val="22"/>
          <w:szCs w:val="22"/>
        </w:rPr>
        <w:t xml:space="preserve">má právo nahlížet do stavebního deníku </w:t>
      </w:r>
      <w:r w:rsidR="002577C2" w:rsidRPr="0094370B">
        <w:rPr>
          <w:rFonts w:ascii="Calibri" w:hAnsi="Calibri" w:cs="Calibri"/>
          <w:sz w:val="22"/>
          <w:szCs w:val="22"/>
        </w:rPr>
        <w:t>a k </w:t>
      </w:r>
      <w:r w:rsidRPr="0094370B">
        <w:rPr>
          <w:rFonts w:ascii="Calibri" w:hAnsi="Calibri" w:cs="Calibri"/>
          <w:sz w:val="22"/>
          <w:szCs w:val="22"/>
        </w:rPr>
        <w:t xml:space="preserve">záznamům v něm uvedeným připojovat svá stanoviska (souhlas, námitky, připomínky atd.). V případě, kdy osoba </w:t>
      </w:r>
      <w:r w:rsidR="009E0A1B" w:rsidRPr="0094370B">
        <w:rPr>
          <w:rFonts w:ascii="Calibri" w:hAnsi="Calibri" w:cs="Calibri"/>
          <w:sz w:val="22"/>
          <w:szCs w:val="22"/>
        </w:rPr>
        <w:t>oprávněná vedením stavebního deníku</w:t>
      </w:r>
      <w:r w:rsidR="00B24900" w:rsidRPr="0094370B">
        <w:rPr>
          <w:rFonts w:ascii="Calibri" w:hAnsi="Calibri" w:cs="Calibri"/>
          <w:sz w:val="22"/>
          <w:szCs w:val="22"/>
        </w:rPr>
        <w:t xml:space="preserve"> za</w:t>
      </w:r>
      <w:r w:rsidR="009E0A1B" w:rsidRPr="0094370B">
        <w:rPr>
          <w:rFonts w:ascii="Calibri" w:hAnsi="Calibri" w:cs="Calibri"/>
          <w:sz w:val="22"/>
          <w:szCs w:val="22"/>
        </w:rPr>
        <w:t xml:space="preserve"> </w:t>
      </w:r>
      <w:r w:rsidRPr="0094370B">
        <w:rPr>
          <w:rFonts w:ascii="Calibri" w:hAnsi="Calibri" w:cs="Calibri"/>
          <w:sz w:val="22"/>
          <w:szCs w:val="22"/>
        </w:rPr>
        <w:t>zhotovitele nesouhlasí s provedeným záznamem objednatele</w:t>
      </w:r>
      <w:r w:rsidR="00562FBD" w:rsidRPr="0094370B">
        <w:rPr>
          <w:rFonts w:ascii="Calibri" w:hAnsi="Calibri" w:cs="Calibri"/>
          <w:sz w:val="22"/>
          <w:szCs w:val="22"/>
        </w:rPr>
        <w:t>, TDI, příp. koordinátora BOZP</w:t>
      </w:r>
      <w:r w:rsidRPr="0094370B">
        <w:rPr>
          <w:rFonts w:ascii="Calibri" w:hAnsi="Calibri" w:cs="Calibri"/>
          <w:sz w:val="22"/>
          <w:szCs w:val="22"/>
        </w:rPr>
        <w:t>, je povinna připojit k záznamu do tří pracovních dnů své vyjádření. V opačném případě se má za to, že</w:t>
      </w:r>
      <w:r w:rsidR="00672C16" w:rsidRPr="0094370B">
        <w:rPr>
          <w:rFonts w:ascii="Calibri" w:hAnsi="Calibri" w:cs="Calibri"/>
          <w:sz w:val="22"/>
          <w:szCs w:val="22"/>
        </w:rPr>
        <w:t xml:space="preserve"> zhotovitel</w:t>
      </w:r>
      <w:r w:rsidRPr="0094370B">
        <w:rPr>
          <w:rFonts w:ascii="Calibri" w:hAnsi="Calibri" w:cs="Calibri"/>
          <w:sz w:val="22"/>
          <w:szCs w:val="22"/>
        </w:rPr>
        <w:t xml:space="preserve"> s obsahem záznamu souhlasí. </w:t>
      </w:r>
    </w:p>
    <w:p w14:paraId="625824A3" w14:textId="77777777" w:rsidR="00D9561B" w:rsidRPr="0094370B" w:rsidRDefault="00D956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 je povinen uložit průpis denních záznamů odděleně od originálu tak, aby byly k dispozici v případě ztráty nebo zničení stavebního deníku. Zhotovitel je povinen stavební deník chránit před odcizením a poškozením. Stavební deník musí být k dispozici objednateli.</w:t>
      </w:r>
    </w:p>
    <w:p w14:paraId="6A8259B4" w14:textId="77777777" w:rsidR="00D9561B" w:rsidRPr="0094370B" w:rsidRDefault="00B24900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Žádný</w:t>
      </w:r>
      <w:r w:rsidR="00D9561B" w:rsidRPr="0094370B">
        <w:rPr>
          <w:rFonts w:ascii="Calibri" w:hAnsi="Calibri" w:cs="Calibri"/>
          <w:sz w:val="22"/>
          <w:szCs w:val="22"/>
        </w:rPr>
        <w:t xml:space="preserve"> záznam v stavebním deníku nelze považovat za změnu této smlouvy.</w:t>
      </w:r>
    </w:p>
    <w:p w14:paraId="25B83C16" w14:textId="77777777" w:rsidR="004A4ABE" w:rsidRPr="0094370B" w:rsidRDefault="00300127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 xml:space="preserve">Práva a povinnosti </w:t>
      </w:r>
      <w:r w:rsidR="004A4ABE" w:rsidRPr="0094370B">
        <w:rPr>
          <w:rFonts w:ascii="Calibri" w:hAnsi="Calibri" w:cs="Calibri"/>
          <w:b/>
          <w:bCs/>
          <w:sz w:val="22"/>
          <w:szCs w:val="22"/>
        </w:rPr>
        <w:t>objednatele</w:t>
      </w:r>
    </w:p>
    <w:p w14:paraId="27E5EED6" w14:textId="77777777" w:rsidR="00E60427" w:rsidRPr="0094370B" w:rsidRDefault="00616E36" w:rsidP="00F12A39">
      <w:pPr>
        <w:widowControl w:val="0"/>
        <w:numPr>
          <w:ilvl w:val="0"/>
          <w:numId w:val="6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Objednatel je povinen </w:t>
      </w:r>
    </w:p>
    <w:p w14:paraId="3B084F39" w14:textId="3803639D" w:rsidR="0092455F" w:rsidRPr="0094370B" w:rsidRDefault="00E60427" w:rsidP="00F12A39">
      <w:pPr>
        <w:widowControl w:val="0"/>
        <w:numPr>
          <w:ilvl w:val="3"/>
          <w:numId w:val="6"/>
        </w:numPr>
        <w:tabs>
          <w:tab w:val="left" w:pos="284"/>
        </w:tabs>
        <w:spacing w:after="120" w:line="247" w:lineRule="auto"/>
        <w:ind w:hanging="65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poskytnout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>i součinnost</w:t>
      </w:r>
      <w:r w:rsidR="00ED1003" w:rsidRPr="0094370B">
        <w:rPr>
          <w:rFonts w:ascii="Calibri" w:hAnsi="Calibri" w:cs="Calibri"/>
          <w:sz w:val="22"/>
          <w:szCs w:val="22"/>
        </w:rPr>
        <w:t xml:space="preserve"> nezbytnou k provedení </w:t>
      </w:r>
      <w:r w:rsidR="0055354A" w:rsidRPr="0094370B">
        <w:rPr>
          <w:rFonts w:ascii="Calibri" w:hAnsi="Calibri" w:cs="Calibri"/>
          <w:sz w:val="22"/>
          <w:szCs w:val="22"/>
        </w:rPr>
        <w:t>díla</w:t>
      </w:r>
      <w:r w:rsidRPr="0094370B">
        <w:rPr>
          <w:rFonts w:ascii="Calibri" w:hAnsi="Calibri" w:cs="Calibri"/>
          <w:sz w:val="22"/>
          <w:szCs w:val="22"/>
        </w:rPr>
        <w:t>,</w:t>
      </w:r>
      <w:r w:rsidR="001F2F78" w:rsidRPr="0094370B">
        <w:rPr>
          <w:rFonts w:ascii="Calibri" w:hAnsi="Calibri" w:cs="Calibri"/>
          <w:sz w:val="22"/>
          <w:szCs w:val="22"/>
        </w:rPr>
        <w:t xml:space="preserve"> zejména umožnit osobám provádějícím dílo vstup </w:t>
      </w:r>
      <w:r w:rsidR="007C4267" w:rsidRPr="0094370B">
        <w:rPr>
          <w:rFonts w:ascii="Calibri" w:hAnsi="Calibri" w:cs="Calibri"/>
          <w:sz w:val="22"/>
          <w:szCs w:val="22"/>
        </w:rPr>
        <w:t xml:space="preserve">na místo plnění v době plnění sjednané v čl. III. </w:t>
      </w:r>
      <w:r w:rsidR="00A71206" w:rsidRPr="0094370B">
        <w:rPr>
          <w:rFonts w:ascii="Calibri" w:hAnsi="Calibri" w:cs="Calibri"/>
          <w:sz w:val="22"/>
          <w:szCs w:val="22"/>
        </w:rPr>
        <w:t>odst.</w:t>
      </w:r>
      <w:r w:rsidR="007C4267" w:rsidRPr="0094370B">
        <w:rPr>
          <w:rFonts w:ascii="Calibri" w:hAnsi="Calibri" w:cs="Calibri"/>
          <w:sz w:val="22"/>
          <w:szCs w:val="22"/>
        </w:rPr>
        <w:t xml:space="preserve"> </w:t>
      </w:r>
      <w:r w:rsidR="00115EC3">
        <w:rPr>
          <w:rFonts w:ascii="Calibri" w:hAnsi="Calibri" w:cs="Calibri"/>
          <w:sz w:val="22"/>
          <w:szCs w:val="22"/>
        </w:rPr>
        <w:t>2</w:t>
      </w:r>
      <w:r w:rsidR="00E46E66" w:rsidRPr="0094370B">
        <w:rPr>
          <w:rFonts w:ascii="Calibri" w:hAnsi="Calibri" w:cs="Calibri"/>
          <w:sz w:val="22"/>
          <w:szCs w:val="22"/>
        </w:rPr>
        <w:t xml:space="preserve"> a </w:t>
      </w:r>
      <w:r w:rsidR="00115EC3">
        <w:rPr>
          <w:rFonts w:ascii="Calibri" w:hAnsi="Calibri" w:cs="Calibri"/>
          <w:sz w:val="22"/>
          <w:szCs w:val="22"/>
        </w:rPr>
        <w:t>3</w:t>
      </w:r>
      <w:r w:rsidR="007C4267" w:rsidRPr="0094370B">
        <w:rPr>
          <w:rFonts w:ascii="Calibri" w:hAnsi="Calibri" w:cs="Calibri"/>
          <w:sz w:val="22"/>
          <w:szCs w:val="22"/>
        </w:rPr>
        <w:t xml:space="preserve"> této smlouvy.</w:t>
      </w:r>
    </w:p>
    <w:p w14:paraId="48D4227C" w14:textId="77777777" w:rsidR="0092455F" w:rsidRPr="0094370B" w:rsidRDefault="0055354A" w:rsidP="00F12A39">
      <w:pPr>
        <w:widowControl w:val="0"/>
        <w:numPr>
          <w:ilvl w:val="3"/>
          <w:numId w:val="6"/>
        </w:numPr>
        <w:tabs>
          <w:tab w:val="left" w:pos="284"/>
        </w:tabs>
        <w:spacing w:after="120" w:line="247" w:lineRule="auto"/>
        <w:ind w:hanging="65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řádně provedené dílo </w:t>
      </w:r>
      <w:r w:rsidR="0092455F" w:rsidRPr="0094370B">
        <w:rPr>
          <w:rFonts w:ascii="Calibri" w:hAnsi="Calibri" w:cs="Calibri"/>
          <w:sz w:val="22"/>
          <w:szCs w:val="22"/>
        </w:rPr>
        <w:t>převzít a zhotoviteli uhradit sjednanou cenu.</w:t>
      </w:r>
    </w:p>
    <w:p w14:paraId="0D3BD4A7" w14:textId="77777777" w:rsidR="007E70C6" w:rsidRPr="0094370B" w:rsidRDefault="007E70C6" w:rsidP="00F12A39">
      <w:pPr>
        <w:widowControl w:val="0"/>
        <w:numPr>
          <w:ilvl w:val="0"/>
          <w:numId w:val="6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Objednatel je oprávněn kontrolovat provádění díla. Kontrola bude prováděna objednatelem a</w:t>
      </w:r>
      <w:r w:rsidR="00260981" w:rsidRPr="0094370B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>jím pověřenými osobami.</w:t>
      </w:r>
    </w:p>
    <w:p w14:paraId="4B59C9D5" w14:textId="77777777" w:rsidR="008B28FA" w:rsidRPr="0094370B" w:rsidRDefault="008B28FA" w:rsidP="00F12A39">
      <w:pPr>
        <w:widowControl w:val="0"/>
        <w:numPr>
          <w:ilvl w:val="0"/>
          <w:numId w:val="6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Objednatel zajistí pro</w:t>
      </w:r>
      <w:r w:rsidR="00727A68" w:rsidRPr="0094370B">
        <w:rPr>
          <w:rFonts w:ascii="Calibri" w:hAnsi="Calibri" w:cs="Calibri"/>
          <w:sz w:val="22"/>
          <w:szCs w:val="22"/>
        </w:rPr>
        <w:t xml:space="preserve"> zhotovitele za účelem řádného výkonu činností dle této smlouvy </w:t>
      </w:r>
      <w:r w:rsidRPr="0094370B">
        <w:rPr>
          <w:rFonts w:ascii="Calibri" w:hAnsi="Calibri" w:cs="Calibri"/>
          <w:sz w:val="22"/>
          <w:szCs w:val="22"/>
        </w:rPr>
        <w:t>odpovídající dodávky el. energie a vody</w:t>
      </w:r>
      <w:r w:rsidR="00CE6762" w:rsidRPr="0094370B">
        <w:rPr>
          <w:rFonts w:ascii="Calibri" w:hAnsi="Calibri" w:cs="Calibri"/>
          <w:sz w:val="22"/>
          <w:szCs w:val="22"/>
        </w:rPr>
        <w:t xml:space="preserve"> a ponese</w:t>
      </w:r>
      <w:r w:rsidRPr="0094370B">
        <w:rPr>
          <w:rFonts w:ascii="Calibri" w:hAnsi="Calibri" w:cs="Calibri"/>
          <w:sz w:val="22"/>
          <w:szCs w:val="22"/>
        </w:rPr>
        <w:t xml:space="preserve"> úhradu nákladů </w:t>
      </w:r>
      <w:r w:rsidR="00CE6762" w:rsidRPr="0094370B">
        <w:rPr>
          <w:rFonts w:ascii="Calibri" w:hAnsi="Calibri" w:cs="Calibri"/>
          <w:sz w:val="22"/>
          <w:szCs w:val="22"/>
        </w:rPr>
        <w:t>těchto médií</w:t>
      </w:r>
      <w:r w:rsidRPr="0094370B">
        <w:rPr>
          <w:rFonts w:ascii="Calibri" w:hAnsi="Calibri" w:cs="Calibri"/>
          <w:sz w:val="22"/>
          <w:szCs w:val="22"/>
        </w:rPr>
        <w:t>.</w:t>
      </w:r>
    </w:p>
    <w:p w14:paraId="4EA0CEF0" w14:textId="0096C22F" w:rsidR="0092009E" w:rsidRPr="0094370B" w:rsidRDefault="0092009E" w:rsidP="00F12A39">
      <w:pPr>
        <w:widowControl w:val="0"/>
        <w:numPr>
          <w:ilvl w:val="0"/>
          <w:numId w:val="6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Objednatel zajistí pro zhotovitele </w:t>
      </w:r>
      <w:r w:rsidR="006E1923" w:rsidRPr="0094370B">
        <w:rPr>
          <w:rFonts w:ascii="Calibri" w:hAnsi="Calibri" w:cs="Calibri"/>
          <w:sz w:val="22"/>
          <w:szCs w:val="22"/>
        </w:rPr>
        <w:t xml:space="preserve">prostor </w:t>
      </w:r>
      <w:r w:rsidR="0011697B" w:rsidRPr="0094370B">
        <w:rPr>
          <w:rFonts w:ascii="Calibri" w:hAnsi="Calibri" w:cs="Calibri"/>
          <w:sz w:val="22"/>
          <w:szCs w:val="22"/>
        </w:rPr>
        <w:t xml:space="preserve">k případnému uskladnění materiálu </w:t>
      </w:r>
      <w:r w:rsidR="00FC2040">
        <w:rPr>
          <w:rFonts w:ascii="Calibri" w:hAnsi="Calibri" w:cs="Calibri"/>
          <w:sz w:val="22"/>
          <w:szCs w:val="22"/>
        </w:rPr>
        <w:t>v areálu</w:t>
      </w:r>
      <w:r w:rsidR="006E1923" w:rsidRPr="0094370B">
        <w:rPr>
          <w:rFonts w:ascii="Calibri" w:hAnsi="Calibri" w:cs="Calibri"/>
          <w:sz w:val="22"/>
          <w:szCs w:val="22"/>
        </w:rPr>
        <w:t xml:space="preserve"> sídla objednatele.</w:t>
      </w:r>
    </w:p>
    <w:p w14:paraId="0A2FAFDF" w14:textId="77777777" w:rsidR="0092009E" w:rsidRPr="0094370B" w:rsidRDefault="006E1923" w:rsidP="00F12A39">
      <w:pPr>
        <w:widowControl w:val="0"/>
        <w:numPr>
          <w:ilvl w:val="0"/>
          <w:numId w:val="6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Objednatel zajistí pro zhotovitele prostor pro úschovu nářadí a odložení svršků pracovníků zhotovitele</w:t>
      </w:r>
      <w:r w:rsidR="00825492" w:rsidRPr="0094370B">
        <w:rPr>
          <w:rFonts w:ascii="Calibri" w:hAnsi="Calibri" w:cs="Calibri"/>
          <w:sz w:val="22"/>
          <w:szCs w:val="22"/>
        </w:rPr>
        <w:t>.</w:t>
      </w:r>
    </w:p>
    <w:p w14:paraId="627AB9F4" w14:textId="77777777" w:rsidR="004A4ABE" w:rsidRPr="0094370B" w:rsidRDefault="00BD40CC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41559" w:rsidRPr="0094370B">
        <w:rPr>
          <w:rFonts w:ascii="Calibri" w:hAnsi="Calibri" w:cs="Calibri"/>
          <w:b/>
          <w:bCs/>
          <w:sz w:val="22"/>
          <w:szCs w:val="22"/>
        </w:rPr>
        <w:t xml:space="preserve">Cena </w:t>
      </w:r>
      <w:r w:rsidR="00046CEE" w:rsidRPr="0094370B">
        <w:rPr>
          <w:rFonts w:ascii="Calibri" w:hAnsi="Calibri" w:cs="Calibri"/>
          <w:b/>
          <w:bCs/>
          <w:sz w:val="22"/>
          <w:szCs w:val="22"/>
        </w:rPr>
        <w:t>díla</w:t>
      </w:r>
    </w:p>
    <w:p w14:paraId="193CAB79" w14:textId="6A1326E0" w:rsidR="00C35E6F" w:rsidRPr="0094370B" w:rsidRDefault="00046CEE" w:rsidP="00F12A39">
      <w:pPr>
        <w:widowControl w:val="0"/>
        <w:numPr>
          <w:ilvl w:val="0"/>
          <w:numId w:val="14"/>
        </w:numPr>
        <w:spacing w:after="120" w:line="247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Smluvní strany se dohodly, že cena díla činí</w:t>
      </w:r>
      <w:r w:rsidR="001F2F78" w:rsidRPr="0094370B">
        <w:rPr>
          <w:rFonts w:ascii="Calibri" w:hAnsi="Calibri" w:cs="Calibri"/>
          <w:sz w:val="22"/>
          <w:szCs w:val="22"/>
        </w:rPr>
        <w:t xml:space="preserve"> </w:t>
      </w:r>
      <w:r w:rsidR="00E95C68" w:rsidRPr="00E95C68">
        <w:rPr>
          <w:rFonts w:ascii="Calibri" w:hAnsi="Calibri" w:cs="Calibri"/>
          <w:b/>
          <w:bCs/>
          <w:sz w:val="22"/>
          <w:szCs w:val="22"/>
        </w:rPr>
        <w:t xml:space="preserve">1 204 379,- </w:t>
      </w:r>
      <w:r w:rsidR="00260981" w:rsidRPr="00E95C68">
        <w:rPr>
          <w:rFonts w:ascii="Calibri" w:hAnsi="Calibri" w:cs="Calibri"/>
          <w:b/>
          <w:bCs/>
          <w:sz w:val="22"/>
          <w:szCs w:val="22"/>
        </w:rPr>
        <w:t>Kč</w:t>
      </w:r>
      <w:r w:rsidR="00260981" w:rsidRPr="0094370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1F2F78" w:rsidRPr="0094370B">
        <w:rPr>
          <w:rFonts w:ascii="Calibri" w:hAnsi="Calibri" w:cs="Calibri"/>
          <w:sz w:val="22"/>
          <w:szCs w:val="22"/>
        </w:rPr>
        <w:t>bez</w:t>
      </w:r>
      <w:r w:rsidR="001672B9" w:rsidRPr="0094370B">
        <w:rPr>
          <w:rFonts w:ascii="Calibri" w:hAnsi="Calibri" w:cs="Calibri"/>
          <w:sz w:val="22"/>
          <w:szCs w:val="22"/>
        </w:rPr>
        <w:t> </w:t>
      </w:r>
      <w:r w:rsidR="001F2F78" w:rsidRPr="0094370B">
        <w:rPr>
          <w:rFonts w:ascii="Calibri" w:hAnsi="Calibri" w:cs="Calibri"/>
          <w:sz w:val="22"/>
          <w:szCs w:val="22"/>
        </w:rPr>
        <w:t xml:space="preserve">DPH. </w:t>
      </w:r>
    </w:p>
    <w:p w14:paraId="37F2C1F4" w14:textId="16B07666" w:rsidR="00DB5737" w:rsidRPr="0094370B" w:rsidRDefault="00672C16" w:rsidP="00F12A39">
      <w:pPr>
        <w:widowControl w:val="0"/>
        <w:numPr>
          <w:ilvl w:val="0"/>
          <w:numId w:val="14"/>
        </w:numPr>
        <w:spacing w:after="120" w:line="247" w:lineRule="auto"/>
        <w:ind w:left="426" w:hanging="426"/>
        <w:jc w:val="both"/>
        <w:rPr>
          <w:rFonts w:ascii="Calibri" w:hAnsi="Calibri" w:cs="Calibri"/>
          <w:color w:val="FF0000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C</w:t>
      </w:r>
      <w:r w:rsidR="00026A60" w:rsidRPr="0094370B">
        <w:rPr>
          <w:rFonts w:ascii="Calibri" w:hAnsi="Calibri" w:cs="Calibri"/>
          <w:sz w:val="22"/>
          <w:szCs w:val="22"/>
        </w:rPr>
        <w:t>ena</w:t>
      </w:r>
      <w:r w:rsidRPr="0094370B">
        <w:rPr>
          <w:rFonts w:ascii="Calibri" w:hAnsi="Calibri" w:cs="Calibri"/>
          <w:sz w:val="22"/>
          <w:szCs w:val="22"/>
        </w:rPr>
        <w:t xml:space="preserve"> díla dle odst. 1</w:t>
      </w:r>
      <w:r w:rsidR="00026A60" w:rsidRPr="0094370B">
        <w:rPr>
          <w:rFonts w:ascii="Calibri" w:hAnsi="Calibri" w:cs="Calibri"/>
          <w:sz w:val="22"/>
          <w:szCs w:val="22"/>
        </w:rPr>
        <w:t xml:space="preserve"> je dána součtem cen jednotlivých položek oceněn</w:t>
      </w:r>
      <w:r w:rsidR="00230093" w:rsidRPr="0094370B">
        <w:rPr>
          <w:rFonts w:ascii="Calibri" w:hAnsi="Calibri" w:cs="Calibri"/>
          <w:sz w:val="22"/>
          <w:szCs w:val="22"/>
        </w:rPr>
        <w:t>ého</w:t>
      </w:r>
      <w:r w:rsidR="004B5A1B" w:rsidRPr="0094370B">
        <w:rPr>
          <w:rFonts w:ascii="Calibri" w:hAnsi="Calibri" w:cs="Calibri"/>
          <w:sz w:val="22"/>
          <w:szCs w:val="22"/>
        </w:rPr>
        <w:t xml:space="preserve"> položk</w:t>
      </w:r>
      <w:r w:rsidR="00230093" w:rsidRPr="0094370B">
        <w:rPr>
          <w:rFonts w:ascii="Calibri" w:hAnsi="Calibri" w:cs="Calibri"/>
          <w:sz w:val="22"/>
          <w:szCs w:val="22"/>
        </w:rPr>
        <w:t>o</w:t>
      </w:r>
      <w:r w:rsidR="004B5A1B" w:rsidRPr="0094370B">
        <w:rPr>
          <w:rFonts w:ascii="Calibri" w:hAnsi="Calibri" w:cs="Calibri"/>
          <w:sz w:val="22"/>
          <w:szCs w:val="22"/>
        </w:rPr>
        <w:t>v</w:t>
      </w:r>
      <w:r w:rsidR="00230093" w:rsidRPr="0094370B">
        <w:rPr>
          <w:rFonts w:ascii="Calibri" w:hAnsi="Calibri" w:cs="Calibri"/>
          <w:sz w:val="22"/>
          <w:szCs w:val="22"/>
        </w:rPr>
        <w:t>ého</w:t>
      </w:r>
      <w:r w:rsidR="004B5A1B" w:rsidRPr="0094370B">
        <w:rPr>
          <w:rFonts w:ascii="Calibri" w:hAnsi="Calibri" w:cs="Calibri"/>
          <w:sz w:val="22"/>
          <w:szCs w:val="22"/>
        </w:rPr>
        <w:t xml:space="preserve"> rozpočt</w:t>
      </w:r>
      <w:r w:rsidR="00230093" w:rsidRPr="0094370B">
        <w:rPr>
          <w:rFonts w:ascii="Calibri" w:hAnsi="Calibri" w:cs="Calibri"/>
          <w:sz w:val="22"/>
          <w:szCs w:val="22"/>
        </w:rPr>
        <w:t>u</w:t>
      </w:r>
      <w:r w:rsidR="004B5A1B" w:rsidRPr="0094370B">
        <w:rPr>
          <w:rFonts w:ascii="Calibri" w:hAnsi="Calibri" w:cs="Calibri"/>
          <w:sz w:val="22"/>
          <w:szCs w:val="22"/>
        </w:rPr>
        <w:t>, kter</w:t>
      </w:r>
      <w:r w:rsidR="00E024C7" w:rsidRPr="0094370B">
        <w:rPr>
          <w:rFonts w:ascii="Calibri" w:hAnsi="Calibri" w:cs="Calibri"/>
          <w:sz w:val="22"/>
          <w:szCs w:val="22"/>
        </w:rPr>
        <w:t>ý</w:t>
      </w:r>
      <w:r w:rsidR="000B77B2" w:rsidRPr="0094370B">
        <w:rPr>
          <w:rFonts w:ascii="Calibri" w:hAnsi="Calibri" w:cs="Calibri"/>
          <w:sz w:val="22"/>
          <w:szCs w:val="22"/>
        </w:rPr>
        <w:t xml:space="preserve"> tvoří příloh</w:t>
      </w:r>
      <w:r w:rsidR="00E024C7" w:rsidRPr="0094370B">
        <w:rPr>
          <w:rFonts w:ascii="Calibri" w:hAnsi="Calibri" w:cs="Calibri"/>
          <w:sz w:val="22"/>
          <w:szCs w:val="22"/>
        </w:rPr>
        <w:t>u</w:t>
      </w:r>
      <w:r w:rsidR="004B5A1B" w:rsidRPr="0094370B">
        <w:rPr>
          <w:rFonts w:ascii="Calibri" w:hAnsi="Calibri" w:cs="Calibri"/>
          <w:sz w:val="22"/>
          <w:szCs w:val="22"/>
        </w:rPr>
        <w:t xml:space="preserve"> č. </w:t>
      </w:r>
      <w:r w:rsidR="00E024C7" w:rsidRPr="0094370B">
        <w:rPr>
          <w:rFonts w:ascii="Calibri" w:hAnsi="Calibri" w:cs="Calibri"/>
          <w:sz w:val="22"/>
          <w:szCs w:val="22"/>
        </w:rPr>
        <w:t>1</w:t>
      </w:r>
      <w:r w:rsidR="001A7294" w:rsidRPr="0094370B">
        <w:rPr>
          <w:rFonts w:ascii="Calibri" w:hAnsi="Calibri" w:cs="Calibri"/>
          <w:sz w:val="22"/>
          <w:szCs w:val="22"/>
        </w:rPr>
        <w:t xml:space="preserve"> </w:t>
      </w:r>
      <w:r w:rsidR="00026A60" w:rsidRPr="0094370B">
        <w:rPr>
          <w:rFonts w:ascii="Calibri" w:hAnsi="Calibri" w:cs="Calibri"/>
          <w:sz w:val="22"/>
          <w:szCs w:val="22"/>
        </w:rPr>
        <w:t>této smlouvy</w:t>
      </w:r>
      <w:r w:rsidR="00E556CA">
        <w:rPr>
          <w:rFonts w:ascii="Calibri" w:hAnsi="Calibri" w:cs="Calibri"/>
          <w:sz w:val="22"/>
          <w:szCs w:val="22"/>
        </w:rPr>
        <w:t>.</w:t>
      </w:r>
    </w:p>
    <w:p w14:paraId="77079171" w14:textId="77777777" w:rsidR="006E0842" w:rsidRPr="0094370B" w:rsidRDefault="006E0842" w:rsidP="00F12A39">
      <w:pPr>
        <w:widowControl w:val="0"/>
        <w:numPr>
          <w:ilvl w:val="0"/>
          <w:numId w:val="14"/>
        </w:numPr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Ke sjednané ceně </w:t>
      </w:r>
      <w:r w:rsidR="00672C16" w:rsidRPr="0094370B">
        <w:rPr>
          <w:rFonts w:ascii="Calibri" w:hAnsi="Calibri" w:cs="Calibri"/>
          <w:sz w:val="22"/>
          <w:szCs w:val="22"/>
        </w:rPr>
        <w:t xml:space="preserve">díla </w:t>
      </w:r>
      <w:r w:rsidRPr="0094370B">
        <w:rPr>
          <w:rFonts w:ascii="Calibri" w:hAnsi="Calibri" w:cs="Calibri"/>
          <w:sz w:val="22"/>
          <w:szCs w:val="22"/>
        </w:rPr>
        <w:t xml:space="preserve">bude připočtena DPH podle účinných obecně závazných právních předpisů. V případě, že </w:t>
      </w:r>
      <w:r w:rsidR="00A522A0" w:rsidRPr="0094370B">
        <w:rPr>
          <w:rFonts w:ascii="Calibri" w:hAnsi="Calibri" w:cs="Calibri"/>
          <w:sz w:val="22"/>
          <w:szCs w:val="22"/>
        </w:rPr>
        <w:t xml:space="preserve">se </w:t>
      </w:r>
      <w:r w:rsidRPr="0094370B">
        <w:rPr>
          <w:rFonts w:ascii="Calibri" w:hAnsi="Calibri" w:cs="Calibri"/>
          <w:sz w:val="22"/>
          <w:szCs w:val="22"/>
        </w:rPr>
        <w:t xml:space="preserve">jedná o přenesenou daňovou povinnost dle § 92e </w:t>
      </w:r>
      <w:r w:rsidR="00CE6302" w:rsidRPr="0094370B">
        <w:rPr>
          <w:rFonts w:ascii="Calibri" w:hAnsi="Calibri" w:cs="Calibri"/>
          <w:sz w:val="22"/>
          <w:szCs w:val="22"/>
        </w:rPr>
        <w:t xml:space="preserve">zákona </w:t>
      </w:r>
      <w:r w:rsidR="00AE5739" w:rsidRPr="0094370B">
        <w:rPr>
          <w:rFonts w:ascii="Calibri" w:hAnsi="Calibri" w:cs="Calibri"/>
          <w:sz w:val="22"/>
          <w:szCs w:val="22"/>
        </w:rPr>
        <w:t>o DPH</w:t>
      </w:r>
      <w:r w:rsidR="00CE6302" w:rsidRPr="0094370B">
        <w:rPr>
          <w:rFonts w:ascii="Calibri" w:hAnsi="Calibri" w:cs="Calibri"/>
          <w:sz w:val="22"/>
          <w:szCs w:val="22"/>
        </w:rPr>
        <w:t xml:space="preserve">, </w:t>
      </w:r>
      <w:r w:rsidRPr="0094370B">
        <w:rPr>
          <w:rFonts w:ascii="Calibri" w:hAnsi="Calibri" w:cs="Calibri"/>
          <w:sz w:val="22"/>
          <w:szCs w:val="22"/>
        </w:rPr>
        <w:t xml:space="preserve">daň odvede objednatel. </w:t>
      </w:r>
    </w:p>
    <w:p w14:paraId="78639A27" w14:textId="77777777" w:rsidR="00955EEA" w:rsidRPr="0094370B" w:rsidRDefault="001F2F78" w:rsidP="00F12A39">
      <w:pPr>
        <w:widowControl w:val="0"/>
        <w:numPr>
          <w:ilvl w:val="0"/>
          <w:numId w:val="14"/>
        </w:numPr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Ve sjednané ceně díla jsou zahrnuty veškeré náklady zhotovitele na řádnou realizaci díla, včetně nákladů na dopravu</w:t>
      </w:r>
      <w:r w:rsidR="00012096" w:rsidRPr="0094370B">
        <w:rPr>
          <w:rFonts w:ascii="Calibri" w:hAnsi="Calibri" w:cs="Calibri"/>
          <w:sz w:val="22"/>
          <w:szCs w:val="22"/>
        </w:rPr>
        <w:t>.</w:t>
      </w:r>
      <w:r w:rsidRPr="0094370B">
        <w:rPr>
          <w:rFonts w:ascii="Calibri" w:hAnsi="Calibri" w:cs="Calibri"/>
          <w:sz w:val="22"/>
          <w:szCs w:val="22"/>
        </w:rPr>
        <w:t xml:space="preserve"> </w:t>
      </w:r>
    </w:p>
    <w:p w14:paraId="201DBEFC" w14:textId="77777777" w:rsidR="001F2F78" w:rsidRPr="0094370B" w:rsidRDefault="00955EEA" w:rsidP="00F12A39">
      <w:pPr>
        <w:widowControl w:val="0"/>
        <w:numPr>
          <w:ilvl w:val="0"/>
          <w:numId w:val="14"/>
        </w:numPr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Sjednané ceny jsou ceny nejvýše přípustné a </w:t>
      </w:r>
      <w:r w:rsidR="00A31826" w:rsidRPr="0094370B">
        <w:rPr>
          <w:rFonts w:ascii="Calibri" w:hAnsi="Calibri" w:cs="Calibri"/>
          <w:sz w:val="22"/>
          <w:szCs w:val="22"/>
        </w:rPr>
        <w:t>nepřekročitelné</w:t>
      </w:r>
      <w:r w:rsidRPr="0094370B">
        <w:rPr>
          <w:rFonts w:ascii="Calibri" w:hAnsi="Calibri" w:cs="Calibri"/>
          <w:sz w:val="22"/>
          <w:szCs w:val="22"/>
        </w:rPr>
        <w:t>.</w:t>
      </w:r>
    </w:p>
    <w:p w14:paraId="303483EB" w14:textId="77777777" w:rsidR="001267BF" w:rsidRPr="0094370B" w:rsidRDefault="001267BF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lastRenderedPageBreak/>
        <w:t>Platební podmínky</w:t>
      </w:r>
    </w:p>
    <w:p w14:paraId="69B594F4" w14:textId="77777777" w:rsidR="000B77B2" w:rsidRPr="0094370B" w:rsidRDefault="000B77B2" w:rsidP="00F12A39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Podkladem pro úhradu ceny za provedení díla bude faktura, která bude mít náležitosti daňového dokladu dle </w:t>
      </w:r>
      <w:r w:rsidR="00C44A5C" w:rsidRPr="0094370B">
        <w:rPr>
          <w:rFonts w:ascii="Calibri" w:hAnsi="Calibri" w:cs="Calibri"/>
          <w:sz w:val="22"/>
          <w:szCs w:val="22"/>
        </w:rPr>
        <w:t xml:space="preserve">§ 29 </w:t>
      </w:r>
      <w:r w:rsidRPr="0094370B">
        <w:rPr>
          <w:rFonts w:ascii="Calibri" w:hAnsi="Calibri" w:cs="Calibri"/>
          <w:sz w:val="22"/>
          <w:szCs w:val="22"/>
        </w:rPr>
        <w:t xml:space="preserve">zákona o </w:t>
      </w:r>
      <w:r w:rsidR="00AE5739" w:rsidRPr="0094370B">
        <w:rPr>
          <w:rFonts w:ascii="Calibri" w:hAnsi="Calibri" w:cs="Calibri"/>
          <w:sz w:val="22"/>
          <w:szCs w:val="22"/>
        </w:rPr>
        <w:t>DPH</w:t>
      </w:r>
      <w:r w:rsidRPr="0094370B">
        <w:rPr>
          <w:rFonts w:ascii="Calibri" w:hAnsi="Calibri" w:cs="Calibri"/>
          <w:sz w:val="22"/>
          <w:szCs w:val="22"/>
        </w:rPr>
        <w:t xml:space="preserve"> (dále jen „</w:t>
      </w:r>
      <w:r w:rsidRPr="0094370B">
        <w:rPr>
          <w:rFonts w:ascii="Calibri" w:hAnsi="Calibri" w:cs="Calibri"/>
          <w:b/>
          <w:bCs/>
          <w:sz w:val="22"/>
          <w:szCs w:val="22"/>
        </w:rPr>
        <w:t>faktura</w:t>
      </w:r>
      <w:r w:rsidRPr="0094370B">
        <w:rPr>
          <w:rFonts w:ascii="Calibri" w:hAnsi="Calibri" w:cs="Calibri"/>
          <w:sz w:val="22"/>
          <w:szCs w:val="22"/>
        </w:rPr>
        <w:t>“), kterou je zhotovitel oprávněn vystavit do 10 dnů po předání a</w:t>
      </w:r>
      <w:r w:rsidR="008A390F" w:rsidRPr="0094370B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 xml:space="preserve">převzetí díla objednatelem. </w:t>
      </w:r>
    </w:p>
    <w:p w14:paraId="76203286" w14:textId="77777777" w:rsidR="000B77B2" w:rsidRPr="0094370B" w:rsidRDefault="000B77B2" w:rsidP="00F12A39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Lhůta splatnosti faktury je s ohledem na povahu závazku dohodou stanovena na</w:t>
      </w:r>
      <w:r w:rsidR="00672C16" w:rsidRPr="0094370B">
        <w:rPr>
          <w:rFonts w:ascii="Calibri" w:hAnsi="Calibri" w:cs="Calibri"/>
          <w:sz w:val="22"/>
          <w:szCs w:val="22"/>
        </w:rPr>
        <w:t> </w:t>
      </w:r>
      <w:r w:rsidR="00D669D0" w:rsidRPr="0094370B">
        <w:rPr>
          <w:rFonts w:ascii="Calibri" w:hAnsi="Calibri" w:cs="Calibri"/>
          <w:sz w:val="22"/>
          <w:szCs w:val="22"/>
        </w:rPr>
        <w:t>3</w:t>
      </w:r>
      <w:r w:rsidR="001E3D19" w:rsidRPr="0094370B">
        <w:rPr>
          <w:rFonts w:ascii="Calibri" w:hAnsi="Calibri" w:cs="Calibri"/>
          <w:sz w:val="22"/>
          <w:szCs w:val="22"/>
        </w:rPr>
        <w:t>0</w:t>
      </w:r>
      <w:r w:rsidR="00672C16" w:rsidRPr="0094370B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>kalendářních dnů od jejího doručení objednateli, a to bezhotovostně na účet zhotovitele uvedený v této smlouvě.</w:t>
      </w:r>
    </w:p>
    <w:p w14:paraId="4C3F2F5F" w14:textId="77777777" w:rsidR="000B77B2" w:rsidRPr="0094370B" w:rsidRDefault="000B77B2" w:rsidP="00F12A39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Přílohou faktury bude protokol o předání a převzetí díla objednatelem. </w:t>
      </w:r>
    </w:p>
    <w:p w14:paraId="2F09308C" w14:textId="77777777" w:rsidR="000B77B2" w:rsidRPr="0094370B" w:rsidRDefault="000B77B2" w:rsidP="00F12A39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Objednatel je oprávněn fakturu bez zaplacení vrátit druhé smluvní straně před uplynutím lhůty splatnosti, a to k provedení opravy, nebude-li faktura obsahovat některou povinnou nebo dohodnutou náležitost nebo bude-li chybně vyúčtována cena za dílo.</w:t>
      </w:r>
    </w:p>
    <w:p w14:paraId="0E9826F5" w14:textId="77777777" w:rsidR="000B77B2" w:rsidRPr="0094370B" w:rsidRDefault="008E5C4F" w:rsidP="005E7617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Objednatel sdělí zhotoviteli důvod vrácení faktury nejpozději současně s vrácením faktury</w:t>
      </w:r>
      <w:r w:rsidR="000B77B2" w:rsidRPr="0094370B">
        <w:rPr>
          <w:rFonts w:ascii="Calibri" w:hAnsi="Calibri" w:cs="Calibri"/>
          <w:sz w:val="22"/>
          <w:szCs w:val="22"/>
        </w:rPr>
        <w:t xml:space="preserve">. Zhotovitel provede opravu vystavením nové faktury. Vrátí-li objednatel vadnou fakturu zhotoviteli, přestává běžet původní lhůta splatnosti. Celá lhůta splatnosti běží opět ode dne doručení nově vyhotovené faktury objednateli. Zhotovitel je povinen doručit objednateli opravenou fakturu do 3 </w:t>
      </w:r>
      <w:r w:rsidRPr="0094370B">
        <w:rPr>
          <w:rFonts w:ascii="Calibri" w:hAnsi="Calibri" w:cs="Calibri"/>
          <w:sz w:val="22"/>
          <w:szCs w:val="22"/>
        </w:rPr>
        <w:t xml:space="preserve">pracovních </w:t>
      </w:r>
      <w:r w:rsidR="000B77B2" w:rsidRPr="0094370B">
        <w:rPr>
          <w:rFonts w:ascii="Calibri" w:hAnsi="Calibri" w:cs="Calibri"/>
          <w:sz w:val="22"/>
          <w:szCs w:val="22"/>
        </w:rPr>
        <w:t>dnů po</w:t>
      </w:r>
      <w:r w:rsidR="00672C16" w:rsidRPr="0094370B">
        <w:rPr>
          <w:rFonts w:ascii="Calibri" w:hAnsi="Calibri" w:cs="Calibri"/>
          <w:sz w:val="22"/>
          <w:szCs w:val="22"/>
        </w:rPr>
        <w:t> </w:t>
      </w:r>
      <w:r w:rsidR="000B77B2" w:rsidRPr="0094370B">
        <w:rPr>
          <w:rFonts w:ascii="Calibri" w:hAnsi="Calibri" w:cs="Calibri"/>
          <w:sz w:val="22"/>
          <w:szCs w:val="22"/>
        </w:rPr>
        <w:t>obdržení objednatelem vrácené vadné faktury.</w:t>
      </w:r>
    </w:p>
    <w:p w14:paraId="7E1B2C0A" w14:textId="77777777" w:rsidR="002A54D0" w:rsidRPr="0094370B" w:rsidRDefault="002A54D0" w:rsidP="005E7617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73756DD2" w14:textId="77777777" w:rsidR="00616E36" w:rsidRPr="0094370B" w:rsidRDefault="00026A60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 xml:space="preserve">Záruka. </w:t>
      </w:r>
      <w:r w:rsidR="002008E8" w:rsidRPr="0094370B">
        <w:rPr>
          <w:rFonts w:ascii="Calibri" w:hAnsi="Calibri" w:cs="Calibri"/>
          <w:b/>
          <w:bCs/>
          <w:sz w:val="22"/>
          <w:szCs w:val="22"/>
        </w:rPr>
        <w:t xml:space="preserve">Odpovědnost za vady. </w:t>
      </w:r>
      <w:r w:rsidR="00616E36" w:rsidRPr="0094370B">
        <w:rPr>
          <w:rFonts w:ascii="Calibri" w:hAnsi="Calibri" w:cs="Calibri"/>
          <w:b/>
          <w:bCs/>
          <w:sz w:val="22"/>
          <w:szCs w:val="22"/>
        </w:rPr>
        <w:t xml:space="preserve">Odpovědnost za škodu </w:t>
      </w:r>
    </w:p>
    <w:p w14:paraId="7B030A98" w14:textId="77777777" w:rsidR="00D9561B" w:rsidRPr="0094370B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 se zavazuje, že dílo bude mít obvyklé vlastnosti bezvadného díla obdobného charakteru jako dílo dle této smlouvy, zejména bude mít vlastnosti stanovené</w:t>
      </w:r>
      <w:r w:rsidR="00632F03" w:rsidRPr="0094370B">
        <w:rPr>
          <w:rFonts w:ascii="Calibri" w:hAnsi="Calibri" w:cs="Calibri"/>
          <w:sz w:val="22"/>
          <w:szCs w:val="22"/>
        </w:rPr>
        <w:t xml:space="preserve"> touto smlouvou a</w:t>
      </w:r>
      <w:r w:rsidRPr="0094370B">
        <w:rPr>
          <w:rFonts w:ascii="Calibri" w:hAnsi="Calibri" w:cs="Calibri"/>
          <w:sz w:val="22"/>
          <w:szCs w:val="22"/>
        </w:rPr>
        <w:t xml:space="preserve"> technickými normami, které se vztahují k materiálům a pracím prováděným na základě této smlouvy, a bude způsobilé k neomezenému užívání k účelu dle této smlouvy. </w:t>
      </w:r>
    </w:p>
    <w:p w14:paraId="3EBA6C6B" w14:textId="0AAD1579" w:rsidR="00026A60" w:rsidRPr="0094370B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 poskytuje objednateli na provedené dílo záruku za jakost (dále jen „</w:t>
      </w:r>
      <w:r w:rsidRPr="0094370B">
        <w:rPr>
          <w:rFonts w:ascii="Calibri" w:hAnsi="Calibri" w:cs="Calibri"/>
          <w:b/>
          <w:bCs/>
          <w:sz w:val="22"/>
          <w:szCs w:val="22"/>
        </w:rPr>
        <w:t>záruka</w:t>
      </w:r>
      <w:r w:rsidRPr="0094370B">
        <w:rPr>
          <w:rFonts w:ascii="Calibri" w:hAnsi="Calibri" w:cs="Calibri"/>
          <w:sz w:val="22"/>
          <w:szCs w:val="22"/>
        </w:rPr>
        <w:t>“) ve</w:t>
      </w:r>
      <w:r w:rsidR="007D49DC" w:rsidRPr="0094370B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 xml:space="preserve">smyslu § 2619 a §§ 2113 a násl. občanského zákoníku, a to v délce </w:t>
      </w:r>
      <w:r w:rsidR="00465CA1" w:rsidRPr="0094370B">
        <w:rPr>
          <w:rFonts w:ascii="Calibri" w:hAnsi="Calibri" w:cs="Calibri"/>
          <w:sz w:val="22"/>
          <w:szCs w:val="22"/>
        </w:rPr>
        <w:t>5</w:t>
      </w:r>
      <w:r w:rsidR="00026A60" w:rsidRPr="0094370B">
        <w:rPr>
          <w:rFonts w:ascii="Calibri" w:hAnsi="Calibri" w:cs="Calibri"/>
          <w:sz w:val="22"/>
          <w:szCs w:val="22"/>
        </w:rPr>
        <w:t xml:space="preserve"> let ode dne převzetí díla Objednatelem</w:t>
      </w:r>
      <w:r w:rsidRPr="0094370B">
        <w:rPr>
          <w:rFonts w:ascii="Calibri" w:hAnsi="Calibri" w:cs="Calibri"/>
          <w:sz w:val="22"/>
          <w:szCs w:val="22"/>
        </w:rPr>
        <w:t xml:space="preserve"> (dále jen „</w:t>
      </w:r>
      <w:r w:rsidRPr="0094370B">
        <w:rPr>
          <w:rFonts w:ascii="Calibri" w:hAnsi="Calibri" w:cs="Calibri"/>
          <w:b/>
          <w:bCs/>
          <w:sz w:val="22"/>
          <w:szCs w:val="22"/>
        </w:rPr>
        <w:t>záruční doba</w:t>
      </w:r>
      <w:r w:rsidRPr="0094370B">
        <w:rPr>
          <w:rFonts w:ascii="Calibri" w:hAnsi="Calibri" w:cs="Calibri"/>
          <w:sz w:val="22"/>
          <w:szCs w:val="22"/>
        </w:rPr>
        <w:t>“)</w:t>
      </w:r>
      <w:r w:rsidR="00026A60" w:rsidRPr="0094370B">
        <w:rPr>
          <w:rFonts w:ascii="Calibri" w:hAnsi="Calibri" w:cs="Calibri"/>
          <w:sz w:val="22"/>
          <w:szCs w:val="22"/>
        </w:rPr>
        <w:t>.</w:t>
      </w:r>
      <w:r w:rsidR="001D23BF">
        <w:rPr>
          <w:rFonts w:ascii="Calibri" w:hAnsi="Calibri" w:cs="Calibri"/>
          <w:sz w:val="22"/>
          <w:szCs w:val="22"/>
        </w:rPr>
        <w:t xml:space="preserve"> </w:t>
      </w:r>
      <w:r w:rsidR="007651A1">
        <w:rPr>
          <w:rFonts w:ascii="Calibri" w:hAnsi="Calibri" w:cs="Calibri"/>
          <w:sz w:val="22"/>
          <w:szCs w:val="22"/>
        </w:rPr>
        <w:t>Záruční do</w:t>
      </w:r>
      <w:r w:rsidR="00B405D1">
        <w:rPr>
          <w:rFonts w:ascii="Calibri" w:hAnsi="Calibri" w:cs="Calibri"/>
          <w:sz w:val="22"/>
          <w:szCs w:val="22"/>
        </w:rPr>
        <w:t>b</w:t>
      </w:r>
      <w:r w:rsidR="007651A1">
        <w:rPr>
          <w:rFonts w:ascii="Calibri" w:hAnsi="Calibri" w:cs="Calibri"/>
          <w:sz w:val="22"/>
          <w:szCs w:val="22"/>
        </w:rPr>
        <w:t xml:space="preserve">a na dodávky technologických zařízení a vybraných výrobků bude </w:t>
      </w:r>
      <w:r w:rsidR="00B405D1">
        <w:rPr>
          <w:rFonts w:ascii="Calibri" w:hAnsi="Calibri" w:cs="Calibri"/>
          <w:sz w:val="22"/>
          <w:szCs w:val="22"/>
        </w:rPr>
        <w:t>zhotovitelem poskytnuta v délce záruky výrobců zařízení a výrobků.</w:t>
      </w:r>
      <w:r w:rsidR="00026A60" w:rsidRPr="0094370B">
        <w:rPr>
          <w:rFonts w:ascii="Calibri" w:hAnsi="Calibri" w:cs="Calibri"/>
          <w:sz w:val="22"/>
          <w:szCs w:val="22"/>
        </w:rPr>
        <w:t xml:space="preserve"> </w:t>
      </w:r>
    </w:p>
    <w:p w14:paraId="10DE20D0" w14:textId="75115254" w:rsidR="00D9561B" w:rsidRPr="0094370B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Záruční doba začíná běžet dnem převzetí díla objednatelem. Záruční doba se staví po dobu, po</w:t>
      </w:r>
      <w:r w:rsidR="00260981" w:rsidRPr="0094370B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 xml:space="preserve">kterou nemůže </w:t>
      </w:r>
      <w:r w:rsidR="0033663B">
        <w:rPr>
          <w:rFonts w:ascii="Calibri" w:hAnsi="Calibri" w:cs="Calibri"/>
          <w:sz w:val="22"/>
          <w:szCs w:val="22"/>
        </w:rPr>
        <w:t>objednatel</w:t>
      </w:r>
      <w:r w:rsidR="0033663B" w:rsidRPr="0094370B">
        <w:rPr>
          <w:rFonts w:ascii="Calibri" w:hAnsi="Calibri" w:cs="Calibri"/>
          <w:sz w:val="22"/>
          <w:szCs w:val="22"/>
        </w:rPr>
        <w:t xml:space="preserve"> </w:t>
      </w:r>
      <w:r w:rsidRPr="0094370B">
        <w:rPr>
          <w:rFonts w:ascii="Calibri" w:hAnsi="Calibri" w:cs="Calibri"/>
          <w:sz w:val="22"/>
          <w:szCs w:val="22"/>
        </w:rPr>
        <w:t xml:space="preserve">dílo řádně užívat pro vady, za které nese odpovědnost zhotovitel. Pro nahlašování a odstraňování vad v rámci záruky platí podmínky uvedené v odst. 6 a násl. tohoto článku smlouvy. </w:t>
      </w:r>
    </w:p>
    <w:p w14:paraId="349D7A2B" w14:textId="77777777" w:rsidR="002008E8" w:rsidRPr="0094370B" w:rsidRDefault="002008E8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Plnění poskytované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em dle této smlouvy má vadu, neodpovídá-li této smlouvě. Objednatel je oprávněn uplatňovat práva z vad </w:t>
      </w:r>
      <w:r w:rsidR="00123E1F" w:rsidRPr="0094370B">
        <w:rPr>
          <w:rFonts w:ascii="Calibri" w:hAnsi="Calibri" w:cs="Calibri"/>
          <w:sz w:val="22"/>
          <w:szCs w:val="22"/>
        </w:rPr>
        <w:t>díla</w:t>
      </w:r>
      <w:r w:rsidRPr="0094370B">
        <w:rPr>
          <w:rFonts w:ascii="Calibri" w:hAnsi="Calibri" w:cs="Calibri"/>
          <w:sz w:val="22"/>
          <w:szCs w:val="22"/>
        </w:rPr>
        <w:t xml:space="preserve">, a to </w:t>
      </w:r>
      <w:r w:rsidR="00123E1F" w:rsidRPr="0094370B">
        <w:rPr>
          <w:rFonts w:ascii="Calibri" w:hAnsi="Calibri" w:cs="Calibri"/>
          <w:sz w:val="22"/>
          <w:szCs w:val="22"/>
        </w:rPr>
        <w:t xml:space="preserve">bez zbytečného odkladu po </w:t>
      </w:r>
      <w:r w:rsidRPr="0094370B">
        <w:rPr>
          <w:rFonts w:ascii="Calibri" w:hAnsi="Calibri" w:cs="Calibri"/>
          <w:sz w:val="22"/>
          <w:szCs w:val="22"/>
        </w:rPr>
        <w:t xml:space="preserve">jejich zjištění. </w:t>
      </w:r>
    </w:p>
    <w:p w14:paraId="18649CB7" w14:textId="77777777" w:rsidR="00D9561B" w:rsidRPr="0094370B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Vady díla, které se projeví v průběhu záruční doby, budou zhotovitelem odstraněny bezplatně. </w:t>
      </w:r>
    </w:p>
    <w:p w14:paraId="66DCCAD5" w14:textId="39EEA41D" w:rsidR="00D9561B" w:rsidRPr="0094370B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Veškeré vady díla bude objednatel povinen uplatnit u zhotovitele bez zbytečného odkladu poté, kdy vadu zjistil, a to formou písemného oznámení (za písemné oznámení se považuje i oznámení </w:t>
      </w:r>
      <w:r w:rsidR="00611635" w:rsidRPr="0094370B">
        <w:rPr>
          <w:rFonts w:ascii="Calibri" w:hAnsi="Calibri" w:cs="Calibri"/>
          <w:sz w:val="22"/>
          <w:szCs w:val="22"/>
        </w:rPr>
        <w:t xml:space="preserve">prostým </w:t>
      </w:r>
      <w:r w:rsidRPr="0094370B">
        <w:rPr>
          <w:rFonts w:ascii="Calibri" w:hAnsi="Calibri" w:cs="Calibri"/>
          <w:sz w:val="22"/>
          <w:szCs w:val="22"/>
        </w:rPr>
        <w:t>e-mailem</w:t>
      </w:r>
      <w:r w:rsidR="00611635" w:rsidRPr="0094370B">
        <w:rPr>
          <w:rFonts w:ascii="Calibri" w:hAnsi="Calibri" w:cs="Calibri"/>
          <w:sz w:val="22"/>
          <w:szCs w:val="22"/>
        </w:rPr>
        <w:t xml:space="preserve"> na adresu: </w:t>
      </w:r>
      <w:r w:rsidR="009D2A0D">
        <w:rPr>
          <w:rFonts w:ascii="Calibri" w:hAnsi="Calibri" w:cs="Calibri"/>
          <w:sz w:val="22"/>
          <w:szCs w:val="22"/>
        </w:rPr>
        <w:t>novacekml@thermona.cz</w:t>
      </w:r>
      <w:r w:rsidRPr="0094370B">
        <w:rPr>
          <w:rFonts w:ascii="Calibri" w:hAnsi="Calibri" w:cs="Calibri"/>
          <w:sz w:val="22"/>
          <w:szCs w:val="22"/>
        </w:rPr>
        <w:t>, obsahujícího specifikaci zjištěné vady.</w:t>
      </w:r>
    </w:p>
    <w:p w14:paraId="3F5E299E" w14:textId="77777777" w:rsidR="002008E8" w:rsidRPr="0094370B" w:rsidRDefault="00CB18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2008E8" w:rsidRPr="0094370B">
        <w:rPr>
          <w:rFonts w:ascii="Calibri" w:hAnsi="Calibri" w:cs="Calibri"/>
          <w:sz w:val="22"/>
          <w:szCs w:val="22"/>
        </w:rPr>
        <w:t xml:space="preserve"> je povinen vady odstranit</w:t>
      </w:r>
      <w:r w:rsidR="00966F77" w:rsidRPr="0094370B">
        <w:rPr>
          <w:rFonts w:ascii="Calibri" w:hAnsi="Calibri" w:cs="Calibri"/>
          <w:sz w:val="22"/>
          <w:szCs w:val="22"/>
        </w:rPr>
        <w:t xml:space="preserve"> do 5 pracovních dnů od reklamace objednatele; v případě havárie je zhotovitel povinen</w:t>
      </w:r>
      <w:r w:rsidR="00AF078B" w:rsidRPr="0094370B">
        <w:rPr>
          <w:rFonts w:ascii="Calibri" w:hAnsi="Calibri" w:cs="Calibri"/>
          <w:sz w:val="22"/>
          <w:szCs w:val="22"/>
        </w:rPr>
        <w:t xml:space="preserve"> nastoupit na opravu</w:t>
      </w:r>
      <w:r w:rsidR="00966F77" w:rsidRPr="0094370B">
        <w:rPr>
          <w:rFonts w:ascii="Calibri" w:hAnsi="Calibri" w:cs="Calibri"/>
          <w:sz w:val="22"/>
          <w:szCs w:val="22"/>
        </w:rPr>
        <w:t xml:space="preserve"> nejpozději do </w:t>
      </w:r>
      <w:r w:rsidR="00D669D0" w:rsidRPr="0094370B">
        <w:rPr>
          <w:rFonts w:ascii="Calibri" w:hAnsi="Calibri" w:cs="Calibri"/>
          <w:sz w:val="22"/>
          <w:szCs w:val="22"/>
        </w:rPr>
        <w:t xml:space="preserve">24 hodin </w:t>
      </w:r>
      <w:r w:rsidR="00966F77" w:rsidRPr="0094370B">
        <w:rPr>
          <w:rFonts w:ascii="Calibri" w:hAnsi="Calibri" w:cs="Calibri"/>
          <w:sz w:val="22"/>
          <w:szCs w:val="22"/>
        </w:rPr>
        <w:t>od</w:t>
      </w:r>
      <w:r w:rsidR="00D9561B" w:rsidRPr="0094370B">
        <w:rPr>
          <w:rFonts w:ascii="Calibri" w:hAnsi="Calibri" w:cs="Calibri"/>
          <w:sz w:val="22"/>
          <w:szCs w:val="22"/>
        </w:rPr>
        <w:t> </w:t>
      </w:r>
      <w:r w:rsidR="00AF078B" w:rsidRPr="0094370B">
        <w:rPr>
          <w:rFonts w:ascii="Calibri" w:hAnsi="Calibri" w:cs="Calibri"/>
          <w:sz w:val="22"/>
          <w:szCs w:val="22"/>
        </w:rPr>
        <w:t>nahlášení havárie</w:t>
      </w:r>
      <w:r w:rsidR="002008E8" w:rsidRPr="0094370B">
        <w:rPr>
          <w:rFonts w:ascii="Calibri" w:hAnsi="Calibri" w:cs="Calibri"/>
          <w:sz w:val="22"/>
          <w:szCs w:val="22"/>
        </w:rPr>
        <w:t xml:space="preserve">. </w:t>
      </w:r>
    </w:p>
    <w:p w14:paraId="1A6F5CE1" w14:textId="77777777" w:rsidR="00616E36" w:rsidRPr="0094370B" w:rsidRDefault="00CB18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616E36" w:rsidRPr="0094370B">
        <w:rPr>
          <w:rFonts w:ascii="Calibri" w:hAnsi="Calibri" w:cs="Calibri"/>
          <w:sz w:val="22"/>
          <w:szCs w:val="22"/>
        </w:rPr>
        <w:t xml:space="preserve"> odpovídá za škodu, která vznikne porušením jeho povinností při plnění předmětu smlouvy objednateli a obecně platných předpisů.</w:t>
      </w:r>
      <w:r w:rsidR="00855A28" w:rsidRPr="0094370B">
        <w:rPr>
          <w:rFonts w:ascii="Calibri" w:hAnsi="Calibri" w:cs="Calibri"/>
          <w:sz w:val="22"/>
          <w:szCs w:val="22"/>
        </w:rPr>
        <w:t xml:space="preserve"> </w:t>
      </w:r>
    </w:p>
    <w:p w14:paraId="3D4AEC58" w14:textId="77777777" w:rsidR="006922AD" w:rsidRPr="0094370B" w:rsidRDefault="00CB181B" w:rsidP="00F12A39">
      <w:pPr>
        <w:widowControl w:val="0"/>
        <w:numPr>
          <w:ilvl w:val="3"/>
          <w:numId w:val="7"/>
        </w:numPr>
        <w:tabs>
          <w:tab w:val="clear" w:pos="2880"/>
          <w:tab w:val="num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616E36" w:rsidRPr="0094370B">
        <w:rPr>
          <w:rFonts w:ascii="Calibri" w:hAnsi="Calibri" w:cs="Calibri"/>
          <w:sz w:val="22"/>
          <w:szCs w:val="22"/>
        </w:rPr>
        <w:t xml:space="preserve"> je povinen na výzvu objednatele </w:t>
      </w:r>
      <w:r w:rsidR="000D0B41" w:rsidRPr="0094370B">
        <w:rPr>
          <w:rFonts w:ascii="Calibri" w:hAnsi="Calibri" w:cs="Calibri"/>
          <w:sz w:val="22"/>
          <w:szCs w:val="22"/>
        </w:rPr>
        <w:t xml:space="preserve">způsobenou </w:t>
      </w:r>
      <w:r w:rsidR="00966F77" w:rsidRPr="0094370B">
        <w:rPr>
          <w:rFonts w:ascii="Calibri" w:hAnsi="Calibri" w:cs="Calibri"/>
          <w:sz w:val="22"/>
          <w:szCs w:val="22"/>
        </w:rPr>
        <w:t xml:space="preserve">škodu </w:t>
      </w:r>
      <w:r w:rsidR="00616E36" w:rsidRPr="0094370B">
        <w:rPr>
          <w:rFonts w:ascii="Calibri" w:hAnsi="Calibri" w:cs="Calibri"/>
          <w:sz w:val="22"/>
          <w:szCs w:val="22"/>
        </w:rPr>
        <w:t>nahradit.</w:t>
      </w:r>
    </w:p>
    <w:p w14:paraId="7E59C62E" w14:textId="77777777" w:rsidR="002008E8" w:rsidRPr="0094370B" w:rsidRDefault="002008E8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lastRenderedPageBreak/>
        <w:t>Pojištění</w:t>
      </w:r>
    </w:p>
    <w:p w14:paraId="5514C739" w14:textId="017F6BB3" w:rsidR="002008E8" w:rsidRPr="0094370B" w:rsidRDefault="00CB181B" w:rsidP="00F12A39">
      <w:pPr>
        <w:widowControl w:val="0"/>
        <w:numPr>
          <w:ilvl w:val="0"/>
          <w:numId w:val="13"/>
        </w:numPr>
        <w:tabs>
          <w:tab w:val="clear" w:pos="1080"/>
          <w:tab w:val="num" w:pos="284"/>
        </w:tabs>
        <w:suppressAutoHyphens w:val="0"/>
        <w:autoSpaceDE w:val="0"/>
        <w:autoSpaceDN w:val="0"/>
        <w:adjustRightInd w:val="0"/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2008E8" w:rsidRPr="0094370B">
        <w:rPr>
          <w:rFonts w:ascii="Calibri" w:hAnsi="Calibri" w:cs="Calibri"/>
          <w:sz w:val="22"/>
          <w:szCs w:val="22"/>
        </w:rPr>
        <w:t xml:space="preserve"> se zavazuje uzavřít v postavení pojištěného pojistnou smlouvu s pojišťovnou na pojištění odpovědnosti za škody způsobené při výkonu činnosti dle této smlouvy s jednorázovým pojistným plněním minimálně ve výši</w:t>
      </w:r>
      <w:r w:rsidR="0016409D" w:rsidRPr="0094370B">
        <w:rPr>
          <w:rFonts w:ascii="Calibri" w:hAnsi="Calibri" w:cs="Calibri"/>
          <w:sz w:val="22"/>
          <w:szCs w:val="22"/>
        </w:rPr>
        <w:t xml:space="preserve"> </w:t>
      </w:r>
      <w:r w:rsidR="003E4800">
        <w:rPr>
          <w:rFonts w:ascii="Calibri" w:hAnsi="Calibri" w:cs="Calibri"/>
          <w:sz w:val="22"/>
          <w:szCs w:val="22"/>
        </w:rPr>
        <w:t>2</w:t>
      </w:r>
      <w:r w:rsidR="000B77B2" w:rsidRPr="0094370B">
        <w:rPr>
          <w:rFonts w:ascii="Calibri" w:hAnsi="Calibri" w:cs="Calibri"/>
          <w:sz w:val="22"/>
          <w:szCs w:val="22"/>
        </w:rPr>
        <w:t xml:space="preserve"> </w:t>
      </w:r>
      <w:r w:rsidR="003E4800">
        <w:rPr>
          <w:rFonts w:ascii="Calibri" w:hAnsi="Calibri" w:cs="Calibri"/>
          <w:sz w:val="22"/>
          <w:szCs w:val="22"/>
        </w:rPr>
        <w:t>5</w:t>
      </w:r>
      <w:r w:rsidR="000B77B2" w:rsidRPr="0094370B">
        <w:rPr>
          <w:rFonts w:ascii="Calibri" w:hAnsi="Calibri" w:cs="Calibri"/>
          <w:sz w:val="22"/>
          <w:szCs w:val="22"/>
        </w:rPr>
        <w:t>00</w:t>
      </w:r>
      <w:r w:rsidR="0016409D" w:rsidRPr="0094370B">
        <w:rPr>
          <w:rFonts w:ascii="Calibri" w:hAnsi="Calibri" w:cs="Calibri"/>
          <w:sz w:val="22"/>
          <w:szCs w:val="22"/>
        </w:rPr>
        <w:t> 000,-</w:t>
      </w:r>
      <w:r w:rsidR="002008E8" w:rsidRPr="0094370B">
        <w:rPr>
          <w:rFonts w:ascii="Calibri" w:hAnsi="Calibri" w:cs="Calibri"/>
          <w:sz w:val="22"/>
          <w:szCs w:val="22"/>
        </w:rPr>
        <w:t xml:space="preserve"> Kč za jednu škodnou událost. Originál nebo ověřená kopie pojistné smlouvy nebo originál nebo ověřená kopie pojistného certifikátu </w:t>
      </w:r>
      <w:r w:rsidRPr="0094370B">
        <w:rPr>
          <w:rFonts w:ascii="Calibri" w:hAnsi="Calibri" w:cs="Calibri"/>
          <w:sz w:val="22"/>
          <w:szCs w:val="22"/>
        </w:rPr>
        <w:t>zhotovitel</w:t>
      </w:r>
      <w:r w:rsidR="002008E8" w:rsidRPr="0094370B">
        <w:rPr>
          <w:rFonts w:ascii="Calibri" w:hAnsi="Calibri" w:cs="Calibri"/>
          <w:sz w:val="22"/>
          <w:szCs w:val="22"/>
        </w:rPr>
        <w:t xml:space="preserve"> předloží objednateli vždy nejpozději do 3 pracovních dnů poté, co k tomu bude objednatelem vyzván. Pojistná smlouva bude platná a účinná po celou dobu trvání této smlouvy, jakož i po celou dobu trvání závazků z této smlouvy vyplývajících. Porušení povinnosti dle tohoto odstavce se považuje za podstatné porušení smlouvy na straně </w:t>
      </w:r>
      <w:r w:rsidRPr="0094370B">
        <w:rPr>
          <w:rFonts w:ascii="Calibri" w:hAnsi="Calibri" w:cs="Calibri"/>
          <w:sz w:val="22"/>
          <w:szCs w:val="22"/>
        </w:rPr>
        <w:t>zhotovitel</w:t>
      </w:r>
      <w:r w:rsidR="002008E8" w:rsidRPr="0094370B">
        <w:rPr>
          <w:rFonts w:ascii="Calibri" w:hAnsi="Calibri" w:cs="Calibri"/>
          <w:sz w:val="22"/>
          <w:szCs w:val="22"/>
        </w:rPr>
        <w:t xml:space="preserve">e. </w:t>
      </w:r>
    </w:p>
    <w:p w14:paraId="192BC0EF" w14:textId="77777777" w:rsidR="002008E8" w:rsidRPr="0094370B" w:rsidRDefault="002008E8" w:rsidP="00F12A39">
      <w:pPr>
        <w:widowControl w:val="0"/>
        <w:numPr>
          <w:ilvl w:val="0"/>
          <w:numId w:val="13"/>
        </w:numPr>
        <w:tabs>
          <w:tab w:val="clear" w:pos="1080"/>
          <w:tab w:val="num" w:pos="284"/>
        </w:tabs>
        <w:suppressAutoHyphens w:val="0"/>
        <w:autoSpaceDE w:val="0"/>
        <w:autoSpaceDN w:val="0"/>
        <w:adjustRightInd w:val="0"/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Náklady na pojištění nese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 a má je zahrnuty v ceně sjednané dle této smlouvy.</w:t>
      </w:r>
    </w:p>
    <w:p w14:paraId="3E954187" w14:textId="77777777" w:rsidR="002008E8" w:rsidRPr="0094370B" w:rsidRDefault="00CB181B" w:rsidP="00F12A39">
      <w:pPr>
        <w:widowControl w:val="0"/>
        <w:numPr>
          <w:ilvl w:val="0"/>
          <w:numId w:val="13"/>
        </w:numPr>
        <w:tabs>
          <w:tab w:val="clear" w:pos="1080"/>
          <w:tab w:val="num" w:pos="284"/>
        </w:tabs>
        <w:suppressAutoHyphens w:val="0"/>
        <w:autoSpaceDE w:val="0"/>
        <w:autoSpaceDN w:val="0"/>
        <w:adjustRightInd w:val="0"/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2008E8" w:rsidRPr="0094370B">
        <w:rPr>
          <w:rFonts w:ascii="Calibri" w:hAnsi="Calibri" w:cs="Calibri"/>
          <w:sz w:val="22"/>
          <w:szCs w:val="22"/>
        </w:rPr>
        <w:t xml:space="preserve"> se zavazuje uplatnit veškeré pojistné události související s poskytováním plnění dle této smlouvy u pojišťovny bez zbytečného odkladu.</w:t>
      </w:r>
    </w:p>
    <w:p w14:paraId="7EFFB46D" w14:textId="77777777" w:rsidR="002008E8" w:rsidRPr="0094370B" w:rsidRDefault="00EB4C55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Sankce, odstoupení od smlouvy</w:t>
      </w:r>
    </w:p>
    <w:p w14:paraId="32B9B861" w14:textId="77777777" w:rsidR="002008E8" w:rsidRPr="0094370B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Dojde-li k prodlení s úhradou faktury, je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 oprávněn účtovat objednateli </w:t>
      </w:r>
      <w:r w:rsidR="00206431" w:rsidRPr="0094370B">
        <w:rPr>
          <w:rFonts w:ascii="Calibri" w:hAnsi="Calibri" w:cs="Calibri"/>
          <w:sz w:val="22"/>
          <w:szCs w:val="22"/>
        </w:rPr>
        <w:t xml:space="preserve">zákonný </w:t>
      </w:r>
      <w:r w:rsidRPr="0094370B">
        <w:rPr>
          <w:rFonts w:ascii="Calibri" w:hAnsi="Calibri" w:cs="Calibri"/>
          <w:sz w:val="22"/>
          <w:szCs w:val="22"/>
        </w:rPr>
        <w:t xml:space="preserve">úrok z prodlení. </w:t>
      </w:r>
    </w:p>
    <w:p w14:paraId="19E3219B" w14:textId="77777777" w:rsidR="001F2F78" w:rsidRPr="0094370B" w:rsidRDefault="001F2F7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Nesplní-li zhotovitel svůj závazek realizovat dílo řádně a ve sjednané lhůtě, vzniká objednateli právo účtovat zhotoviteli smluvní pokutu ve výši </w:t>
      </w:r>
      <w:r w:rsidR="00206431" w:rsidRPr="0094370B">
        <w:rPr>
          <w:rFonts w:ascii="Calibri" w:hAnsi="Calibri" w:cs="Calibri"/>
          <w:sz w:val="22"/>
          <w:szCs w:val="22"/>
        </w:rPr>
        <w:t>1</w:t>
      </w:r>
      <w:r w:rsidR="00A3484F" w:rsidRPr="0094370B">
        <w:rPr>
          <w:rFonts w:ascii="Calibri" w:hAnsi="Calibri" w:cs="Calibri"/>
          <w:sz w:val="22"/>
          <w:szCs w:val="22"/>
        </w:rPr>
        <w:t xml:space="preserve"> </w:t>
      </w:r>
      <w:r w:rsidR="00206431" w:rsidRPr="0094370B">
        <w:rPr>
          <w:rFonts w:ascii="Calibri" w:hAnsi="Calibri" w:cs="Calibri"/>
          <w:sz w:val="22"/>
          <w:szCs w:val="22"/>
        </w:rPr>
        <w:t>000,-</w:t>
      </w:r>
      <w:r w:rsidR="006A40CA" w:rsidRPr="0094370B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06431" w:rsidRPr="0094370B">
        <w:rPr>
          <w:rFonts w:ascii="Calibri" w:hAnsi="Calibri" w:cs="Calibri"/>
          <w:sz w:val="22"/>
          <w:szCs w:val="22"/>
        </w:rPr>
        <w:t>Kč</w:t>
      </w:r>
      <w:r w:rsidRPr="0094370B">
        <w:rPr>
          <w:rFonts w:ascii="Calibri" w:hAnsi="Calibri" w:cs="Calibri"/>
          <w:sz w:val="22"/>
          <w:szCs w:val="22"/>
        </w:rPr>
        <w:t xml:space="preserve"> za každý započatý den prodlení.</w:t>
      </w:r>
    </w:p>
    <w:p w14:paraId="398CEBE9" w14:textId="77777777" w:rsidR="002008E8" w:rsidRPr="0094370B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Nesplní-li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 svůj závazek odstranit vady dle čl. </w:t>
      </w:r>
      <w:r w:rsidR="00966F77" w:rsidRPr="0094370B">
        <w:rPr>
          <w:rFonts w:ascii="Calibri" w:hAnsi="Calibri" w:cs="Calibri"/>
          <w:sz w:val="22"/>
          <w:szCs w:val="22"/>
        </w:rPr>
        <w:t>IX</w:t>
      </w:r>
      <w:r w:rsidRPr="0094370B">
        <w:rPr>
          <w:rFonts w:ascii="Calibri" w:hAnsi="Calibri" w:cs="Calibri"/>
          <w:sz w:val="22"/>
          <w:szCs w:val="22"/>
        </w:rPr>
        <w:t>.</w:t>
      </w:r>
      <w:r w:rsidR="00855A28" w:rsidRPr="0094370B">
        <w:rPr>
          <w:rFonts w:ascii="Calibri" w:hAnsi="Calibri" w:cs="Calibri"/>
          <w:sz w:val="22"/>
          <w:szCs w:val="22"/>
        </w:rPr>
        <w:t xml:space="preserve"> odst.</w:t>
      </w:r>
      <w:r w:rsidR="0016409D" w:rsidRPr="0094370B">
        <w:rPr>
          <w:rFonts w:ascii="Calibri" w:hAnsi="Calibri" w:cs="Calibri"/>
          <w:sz w:val="22"/>
          <w:szCs w:val="22"/>
        </w:rPr>
        <w:t xml:space="preserve"> </w:t>
      </w:r>
      <w:r w:rsidR="00D9561B" w:rsidRPr="0094370B">
        <w:rPr>
          <w:rFonts w:ascii="Calibri" w:hAnsi="Calibri" w:cs="Calibri"/>
          <w:sz w:val="22"/>
          <w:szCs w:val="22"/>
        </w:rPr>
        <w:t>7</w:t>
      </w:r>
      <w:r w:rsidRPr="0094370B">
        <w:rPr>
          <w:rFonts w:ascii="Calibri" w:hAnsi="Calibri" w:cs="Calibri"/>
          <w:sz w:val="22"/>
          <w:szCs w:val="22"/>
        </w:rPr>
        <w:t xml:space="preserve">, vzniká objednateli právo účtovat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i smluvní pokutu ve výši </w:t>
      </w:r>
      <w:r w:rsidR="008E5C4F" w:rsidRPr="0094370B">
        <w:rPr>
          <w:rFonts w:ascii="Calibri" w:hAnsi="Calibri" w:cs="Calibri"/>
          <w:sz w:val="22"/>
          <w:szCs w:val="22"/>
        </w:rPr>
        <w:t>5</w:t>
      </w:r>
      <w:r w:rsidR="00A3484F" w:rsidRPr="0094370B">
        <w:rPr>
          <w:rFonts w:ascii="Calibri" w:hAnsi="Calibri" w:cs="Calibri"/>
          <w:sz w:val="22"/>
          <w:szCs w:val="22"/>
        </w:rPr>
        <w:t xml:space="preserve"> </w:t>
      </w:r>
      <w:r w:rsidRPr="0094370B">
        <w:rPr>
          <w:rFonts w:ascii="Calibri" w:hAnsi="Calibri" w:cs="Calibri"/>
          <w:sz w:val="22"/>
          <w:szCs w:val="22"/>
        </w:rPr>
        <w:t>000,-</w:t>
      </w:r>
      <w:r w:rsidR="006A40CA" w:rsidRPr="0094370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94370B">
        <w:rPr>
          <w:rFonts w:ascii="Calibri" w:hAnsi="Calibri" w:cs="Calibri"/>
          <w:sz w:val="22"/>
          <w:szCs w:val="22"/>
        </w:rPr>
        <w:t xml:space="preserve">Kč za každou vadu a za každý započatý den prodlení až do úplného odstranění příslušných vad. </w:t>
      </w:r>
    </w:p>
    <w:p w14:paraId="6E4310C0" w14:textId="50A6D73D" w:rsidR="002008E8" w:rsidRPr="0094370B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Nesplní-li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 svou povinnost předložit objednateli na jeho výzvu pojistnou smlouvu nebo pojistný certifikát za podmínek dle čl. X. odst. 1, vzniká objednateli právo účtovat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>i smluvní pokutu ve výši 10 000,-</w:t>
      </w:r>
      <w:r w:rsidR="006A40CA" w:rsidRPr="0094370B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94370B">
        <w:rPr>
          <w:rFonts w:ascii="Calibri" w:hAnsi="Calibri" w:cs="Calibri"/>
          <w:sz w:val="22"/>
          <w:szCs w:val="22"/>
        </w:rPr>
        <w:t xml:space="preserve">Kč za každé takové porušení povinnosti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>e</w:t>
      </w:r>
      <w:r w:rsidR="00741288" w:rsidRPr="0094370B">
        <w:rPr>
          <w:rFonts w:ascii="Calibri" w:hAnsi="Calibri" w:cs="Calibri"/>
          <w:sz w:val="22"/>
          <w:szCs w:val="22"/>
        </w:rPr>
        <w:t>,</w:t>
      </w:r>
      <w:r w:rsidRPr="0094370B">
        <w:rPr>
          <w:rFonts w:ascii="Calibri" w:hAnsi="Calibri" w:cs="Calibri"/>
          <w:sz w:val="22"/>
          <w:szCs w:val="22"/>
        </w:rPr>
        <w:t xml:space="preserve"> a to i</w:t>
      </w:r>
      <w:r w:rsidR="006A40CA" w:rsidRPr="0094370B">
        <w:rPr>
          <w:rFonts w:ascii="Calibri" w:hAnsi="Calibri" w:cs="Calibri"/>
          <w:snapToGrid w:val="0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>opakovaně.</w:t>
      </w:r>
    </w:p>
    <w:p w14:paraId="1DE67E0D" w14:textId="77777777" w:rsidR="002008E8" w:rsidRPr="0094370B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Odstoupit od smlouvy je objednatel oprávněn v případě podstatného porušení smlouvy </w:t>
      </w:r>
      <w:r w:rsidR="00E40759" w:rsidRPr="0094370B">
        <w:rPr>
          <w:rFonts w:ascii="Calibri" w:hAnsi="Calibri" w:cs="Calibri"/>
          <w:sz w:val="22"/>
          <w:szCs w:val="22"/>
        </w:rPr>
        <w:t>zhotovitelem</w:t>
      </w:r>
      <w:r w:rsidRPr="0094370B">
        <w:rPr>
          <w:rFonts w:ascii="Calibri" w:hAnsi="Calibri" w:cs="Calibri"/>
          <w:sz w:val="22"/>
          <w:szCs w:val="22"/>
        </w:rPr>
        <w:t xml:space="preserve">. Za podstatné porušení smlouvy na straně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>e se považuje</w:t>
      </w:r>
      <w:r w:rsidR="00955EEA" w:rsidRPr="0094370B">
        <w:rPr>
          <w:rFonts w:ascii="Calibri" w:hAnsi="Calibri" w:cs="Calibri"/>
          <w:sz w:val="22"/>
          <w:szCs w:val="22"/>
        </w:rPr>
        <w:t xml:space="preserve"> zejména</w:t>
      </w:r>
      <w:r w:rsidRPr="0094370B">
        <w:rPr>
          <w:rFonts w:ascii="Calibri" w:hAnsi="Calibri" w:cs="Calibri"/>
          <w:sz w:val="22"/>
          <w:szCs w:val="22"/>
        </w:rPr>
        <w:t>:</w:t>
      </w:r>
    </w:p>
    <w:p w14:paraId="2E7E8C92" w14:textId="3490479E" w:rsidR="002008E8" w:rsidRPr="0094370B" w:rsidRDefault="00855A2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prodlení zhotovitele s dokončením díla delší než 15 dnů</w:t>
      </w:r>
      <w:r w:rsidR="00515029">
        <w:rPr>
          <w:rFonts w:ascii="Calibri" w:hAnsi="Calibri" w:cs="Calibri"/>
          <w:sz w:val="22"/>
          <w:szCs w:val="22"/>
        </w:rPr>
        <w:t xml:space="preserve"> nebo</w:t>
      </w:r>
    </w:p>
    <w:p w14:paraId="47E37A55" w14:textId="77777777" w:rsidR="002008E8" w:rsidRPr="0094370B" w:rsidRDefault="002008E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dojde-li k neoprávněnému zastavení </w:t>
      </w:r>
      <w:r w:rsidR="00855A28" w:rsidRPr="0094370B">
        <w:rPr>
          <w:rFonts w:ascii="Calibri" w:hAnsi="Calibri" w:cs="Calibri"/>
          <w:sz w:val="22"/>
          <w:szCs w:val="22"/>
        </w:rPr>
        <w:t xml:space="preserve">realizace díla </w:t>
      </w:r>
      <w:r w:rsidRPr="0094370B">
        <w:rPr>
          <w:rFonts w:ascii="Calibri" w:hAnsi="Calibri" w:cs="Calibri"/>
          <w:sz w:val="22"/>
          <w:szCs w:val="22"/>
        </w:rPr>
        <w:t xml:space="preserve">z rozhodnutí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e </w:t>
      </w:r>
      <w:r w:rsidR="0055354A" w:rsidRPr="0094370B">
        <w:rPr>
          <w:rFonts w:ascii="Calibri" w:hAnsi="Calibri" w:cs="Calibri"/>
          <w:sz w:val="22"/>
          <w:szCs w:val="22"/>
        </w:rPr>
        <w:t xml:space="preserve">po dobu delší, než 15 dnů </w:t>
      </w:r>
      <w:r w:rsidRPr="0094370B">
        <w:rPr>
          <w:rFonts w:ascii="Calibri" w:hAnsi="Calibri" w:cs="Calibri"/>
          <w:sz w:val="22"/>
          <w:szCs w:val="22"/>
        </w:rPr>
        <w:t xml:space="preserve">nebo </w:t>
      </w:r>
      <w:r w:rsidR="0055354A" w:rsidRPr="0094370B">
        <w:rPr>
          <w:rFonts w:ascii="Calibri" w:hAnsi="Calibri" w:cs="Calibri"/>
          <w:sz w:val="22"/>
          <w:szCs w:val="22"/>
        </w:rPr>
        <w:t xml:space="preserve">pokud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 postupuje při provádění díla způsobem, který zjevně neodpovídá dohodnutému rozsahu díla nebo</w:t>
      </w:r>
    </w:p>
    <w:p w14:paraId="7CD8D8AE" w14:textId="77777777" w:rsidR="002008E8" w:rsidRPr="0094370B" w:rsidRDefault="002008E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bylo-li příslušným soudem rozhodnuto o tom, že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 je v úpadku ve smyslu zákona č.</w:t>
      </w:r>
      <w:r w:rsidR="006A40CA" w:rsidRPr="0094370B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25FD8831" w14:textId="77777777" w:rsidR="002008E8" w:rsidRPr="0094370B" w:rsidRDefault="002008E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bylo-li zahájeno insolvenční řízení na základě dlužnického návrhu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>e nebo</w:t>
      </w:r>
    </w:p>
    <w:p w14:paraId="0A5E98BF" w14:textId="77777777" w:rsidR="002008E8" w:rsidRPr="0094370B" w:rsidRDefault="002008E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porušení povinnosti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>e předložit objednateli na jeho výzvu pojistnou smlouvu nebo pojistný certifikát v souladu s čl. X. odst. 1 smlouvy.</w:t>
      </w:r>
    </w:p>
    <w:p w14:paraId="6A167BCD" w14:textId="77777777" w:rsidR="00E40759" w:rsidRPr="0094370B" w:rsidRDefault="00E40759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Odstoupit od smlouvy je zhotovitel oprávněn v případě podstatného porušení smlouvy objednatelem. Za podstatné porušení smlouvy na straně objednatele se považuje zejména prodlení objednatele s úhradou řádně vystavené faktury delší než 60 dnů.</w:t>
      </w:r>
    </w:p>
    <w:p w14:paraId="7B984BF3" w14:textId="77777777" w:rsidR="002008E8" w:rsidRPr="0094370B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Odstoupení musí mít písemnou formu s tím, že je účinné od jeho doručení druhé smluvní straně. </w:t>
      </w:r>
    </w:p>
    <w:p w14:paraId="1CA6995F" w14:textId="77777777" w:rsidR="002008E8" w:rsidRPr="0094370B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Odstoupením od smlouvy není dotčeno právo oprávněné smluvní strany na zaplacení smluvní pokuty ani na náhradu škody vzniklé porušením smlouvy. Toto ustanovení zavazuje smluvní strany </w:t>
      </w:r>
      <w:r w:rsidRPr="0094370B">
        <w:rPr>
          <w:rFonts w:ascii="Calibri" w:hAnsi="Calibri" w:cs="Calibri"/>
          <w:sz w:val="22"/>
          <w:szCs w:val="22"/>
        </w:rPr>
        <w:lastRenderedPageBreak/>
        <w:t>i po odstoupení od smlouvy.</w:t>
      </w:r>
    </w:p>
    <w:p w14:paraId="3E56A129" w14:textId="77777777" w:rsidR="002008E8" w:rsidRPr="0094370B" w:rsidRDefault="002008E8" w:rsidP="009C1C38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Sjednané smluvní pokuty zaplatí povinná strana nezávisle na zavinění a na tom, zda a v jaké výši vznikne druhé straně škoda. </w:t>
      </w:r>
    </w:p>
    <w:p w14:paraId="1C717EF5" w14:textId="77777777" w:rsidR="002008E8" w:rsidRPr="0094370B" w:rsidRDefault="002008E8" w:rsidP="00F12A39">
      <w:pPr>
        <w:pStyle w:val="Smlouva-slo"/>
        <w:numPr>
          <w:ilvl w:val="0"/>
          <w:numId w:val="8"/>
        </w:numPr>
        <w:spacing w:before="0"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Smluvní pokuty budou hrazeny na základě vystavených faktur se lhůtou splatnosti 15 kalendářních dnů ode dne jejich doručení.</w:t>
      </w:r>
    </w:p>
    <w:p w14:paraId="49204768" w14:textId="77777777" w:rsidR="002008E8" w:rsidRPr="0094370B" w:rsidRDefault="002008E8" w:rsidP="00F12A39">
      <w:pPr>
        <w:pStyle w:val="Smlouva-slo"/>
        <w:numPr>
          <w:ilvl w:val="0"/>
          <w:numId w:val="8"/>
        </w:numPr>
        <w:spacing w:before="0"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766048C7" w14:textId="77777777" w:rsidR="00562FBD" w:rsidRPr="0094370B" w:rsidRDefault="00562FBD" w:rsidP="007D47ED">
      <w:pPr>
        <w:keepNext/>
        <w:numPr>
          <w:ilvl w:val="0"/>
          <w:numId w:val="4"/>
        </w:numPr>
        <w:tabs>
          <w:tab w:val="num" w:pos="360"/>
        </w:tabs>
        <w:suppressAutoHyphens w:val="0"/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Předávání a přejímání díla</w:t>
      </w:r>
    </w:p>
    <w:p w14:paraId="66D4FEFD" w14:textId="77777777" w:rsidR="00562FBD" w:rsidRPr="0094370B" w:rsidRDefault="00562FBD" w:rsidP="00F12A39">
      <w:pPr>
        <w:pStyle w:val="Zkladntext"/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Závazek zhotovitele provést dílo je splněn jeho řádným dokončením a předáním dokončeného díla objednateli. Dílo se považuje za řádně dokončené, nevykazuje-li vady a nedodělky. Objednatel se zavazuje převzít dílo provedené bez vad či pouze s vadami, kt</w:t>
      </w:r>
      <w:r w:rsidR="00437368" w:rsidRPr="0094370B">
        <w:rPr>
          <w:rFonts w:ascii="Calibri" w:hAnsi="Calibri" w:cs="Calibri"/>
          <w:sz w:val="22"/>
          <w:szCs w:val="22"/>
        </w:rPr>
        <w:t>eré nebrání jeho řádnému užívání</w:t>
      </w:r>
      <w:r w:rsidRPr="0094370B">
        <w:rPr>
          <w:rFonts w:ascii="Calibri" w:hAnsi="Calibri" w:cs="Calibri"/>
          <w:sz w:val="22"/>
          <w:szCs w:val="22"/>
        </w:rPr>
        <w:t>. Vadami nebránícími řádnému užívání díla se rozumí pouze drobné ojedinělé vady, které samy o sobě ani ve spojení s jinými nebrání užívání díla funkčně nebo esteticky, ani jeho užívání podstatným způsobem neomezují.</w:t>
      </w:r>
      <w:r w:rsidR="00437368" w:rsidRPr="0094370B">
        <w:rPr>
          <w:rFonts w:ascii="Calibri" w:hAnsi="Calibri" w:cs="Calibri"/>
          <w:sz w:val="22"/>
          <w:szCs w:val="22"/>
        </w:rPr>
        <w:t xml:space="preserve"> Převzetím díla s vadami, které nebrání užívání díla, není dotčena povinnost zhotovitele dílo řádně (bezvadně) dokončit ve sjednané lhůtě.</w:t>
      </w:r>
    </w:p>
    <w:p w14:paraId="14472420" w14:textId="77777777" w:rsidR="00562FBD" w:rsidRPr="0094370B" w:rsidRDefault="00437368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J</w:t>
      </w:r>
      <w:r w:rsidR="00562FBD" w:rsidRPr="0094370B">
        <w:rPr>
          <w:rFonts w:ascii="Calibri" w:hAnsi="Calibri" w:cs="Calibri"/>
          <w:sz w:val="22"/>
          <w:szCs w:val="22"/>
        </w:rPr>
        <w:t>e</w:t>
      </w:r>
      <w:r w:rsidRPr="0094370B">
        <w:rPr>
          <w:rFonts w:ascii="Calibri" w:hAnsi="Calibri" w:cs="Calibri"/>
          <w:sz w:val="22"/>
          <w:szCs w:val="22"/>
        </w:rPr>
        <w:t>-li</w:t>
      </w:r>
      <w:r w:rsidR="00562FBD" w:rsidRPr="0094370B">
        <w:rPr>
          <w:rFonts w:ascii="Calibri" w:hAnsi="Calibri" w:cs="Calibri"/>
          <w:sz w:val="22"/>
          <w:szCs w:val="22"/>
        </w:rPr>
        <w:t xml:space="preserve"> pro řádné provedení díla potřeba provést zkoušky dle platných právních předpisů a technických norem, je zhotovitel povinen tyto zkoušky provést nebo jejich provedení zabezpečit. Úspěšné provedení těchto zkoušek je podmínkou převzetí díla</w:t>
      </w:r>
      <w:r w:rsidR="007D49DC" w:rsidRPr="0094370B">
        <w:rPr>
          <w:rFonts w:ascii="Calibri" w:hAnsi="Calibri" w:cs="Calibri"/>
          <w:sz w:val="22"/>
          <w:szCs w:val="22"/>
        </w:rPr>
        <w:t xml:space="preserve"> objednatelem</w:t>
      </w:r>
      <w:r w:rsidR="00562FBD" w:rsidRPr="0094370B">
        <w:rPr>
          <w:rFonts w:ascii="Calibri" w:hAnsi="Calibri" w:cs="Calibri"/>
          <w:sz w:val="22"/>
          <w:szCs w:val="22"/>
        </w:rPr>
        <w:t>.</w:t>
      </w:r>
    </w:p>
    <w:p w14:paraId="0841AEE7" w14:textId="77777777" w:rsidR="00562FBD" w:rsidRPr="0094370B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Doklady o řádném provedení díla dle technických norem a předpisů, o provedených zkouškách, </w:t>
      </w:r>
      <w:r w:rsidR="008E5C4F" w:rsidRPr="0094370B">
        <w:rPr>
          <w:rFonts w:ascii="Calibri" w:hAnsi="Calibri" w:cs="Calibri"/>
          <w:sz w:val="22"/>
          <w:szCs w:val="22"/>
        </w:rPr>
        <w:t xml:space="preserve">revizích, </w:t>
      </w:r>
      <w:r w:rsidRPr="0094370B">
        <w:rPr>
          <w:rFonts w:ascii="Calibri" w:hAnsi="Calibri" w:cs="Calibri"/>
          <w:sz w:val="22"/>
          <w:szCs w:val="22"/>
        </w:rPr>
        <w:t>atestech a další dokumentaci podle této smlouvy včetně prohlášení o shodě</w:t>
      </w:r>
      <w:r w:rsidR="00D64B0B" w:rsidRPr="0094370B">
        <w:rPr>
          <w:rFonts w:ascii="Calibri" w:hAnsi="Calibri" w:cs="Calibri"/>
          <w:sz w:val="22"/>
          <w:szCs w:val="22"/>
        </w:rPr>
        <w:t xml:space="preserve"> (je-li u</w:t>
      </w:r>
      <w:r w:rsidR="008D3264" w:rsidRPr="0094370B">
        <w:rPr>
          <w:rFonts w:ascii="Calibri" w:hAnsi="Calibri" w:cs="Calibri"/>
          <w:sz w:val="22"/>
          <w:szCs w:val="22"/>
        </w:rPr>
        <w:t> </w:t>
      </w:r>
      <w:r w:rsidR="00D64B0B" w:rsidRPr="0094370B">
        <w:rPr>
          <w:rFonts w:ascii="Calibri" w:hAnsi="Calibri" w:cs="Calibri"/>
          <w:sz w:val="22"/>
          <w:szCs w:val="22"/>
        </w:rPr>
        <w:t xml:space="preserve">jednotlivých </w:t>
      </w:r>
      <w:r w:rsidR="00A36A6C" w:rsidRPr="0094370B">
        <w:rPr>
          <w:rFonts w:ascii="Calibri" w:hAnsi="Calibri" w:cs="Calibri"/>
          <w:sz w:val="22"/>
          <w:szCs w:val="22"/>
        </w:rPr>
        <w:t>výrobků</w:t>
      </w:r>
      <w:r w:rsidR="00D64B0B" w:rsidRPr="0094370B">
        <w:rPr>
          <w:rFonts w:ascii="Calibri" w:hAnsi="Calibri" w:cs="Calibri"/>
          <w:sz w:val="22"/>
          <w:szCs w:val="22"/>
        </w:rPr>
        <w:t xml:space="preserve"> vyžadováno) </w:t>
      </w:r>
      <w:r w:rsidRPr="0094370B">
        <w:rPr>
          <w:rFonts w:ascii="Calibri" w:hAnsi="Calibri" w:cs="Calibri"/>
          <w:sz w:val="22"/>
          <w:szCs w:val="22"/>
        </w:rPr>
        <w:t>zhotovitel předá objednateli při předání díla. Pokud zhotovitel objednateli doklady dle předchozí věty nepředá, objednatel dílo nepřevezme. Předáním díla objednateli není zhotovitel zbaven povinnosti doklady na výzvu objednatele doplnit.</w:t>
      </w:r>
    </w:p>
    <w:p w14:paraId="5ADF8E23" w14:textId="77777777" w:rsidR="00562FBD" w:rsidRPr="0094370B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 se zavazuje vyzvat objednatele písemně nejméně pět pracovních dnů předem k předání a převzetí díla. Zhotovitel je povinen zajistit účast u přejímacího řízení těch svých smluvních partnerů, jejichž účast je k řádnému předání a převzetí díla nutná.</w:t>
      </w:r>
    </w:p>
    <w:p w14:paraId="4D5CB3B9" w14:textId="77777777" w:rsidR="00562FBD" w:rsidRPr="0094370B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Dílo je převzato zápisem podepsaným oprávněnými zástupci obou smluvních stran. </w:t>
      </w:r>
    </w:p>
    <w:p w14:paraId="7867A655" w14:textId="77777777" w:rsidR="00562FBD" w:rsidRPr="0094370B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V případě, že objednatel odmítne dílo převzít, sepíší obě strany zápis, v němž uvedou svá stanoviska a jejich odůvodnění a dohodnou náhradní termín předání a převzetí díla včetně způsobu odstranění zjištěných vad a nedodělků. O předání a převzetí díla v náhradním termínu sepíší strany přejímací zápis s náležitostmi podle předchozího odstavce. Tím není dotčena povinnost zhotovitele dokončit a předat dílo objednateli v termínu dle čl. III. této smlouvy.</w:t>
      </w:r>
    </w:p>
    <w:p w14:paraId="3B64FAD3" w14:textId="77777777" w:rsidR="00562FBD" w:rsidRPr="0094370B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Zhotovitel je povinen </w:t>
      </w:r>
      <w:r w:rsidR="00F30B0C" w:rsidRPr="0094370B">
        <w:rPr>
          <w:rFonts w:ascii="Calibri" w:hAnsi="Calibri" w:cs="Calibri"/>
          <w:sz w:val="22"/>
          <w:szCs w:val="22"/>
        </w:rPr>
        <w:t>před</w:t>
      </w:r>
      <w:r w:rsidRPr="0094370B">
        <w:rPr>
          <w:rFonts w:ascii="Calibri" w:hAnsi="Calibri" w:cs="Calibri"/>
          <w:sz w:val="22"/>
          <w:szCs w:val="22"/>
        </w:rPr>
        <w:t xml:space="preserve"> předání</w:t>
      </w:r>
      <w:r w:rsidR="00F30B0C" w:rsidRPr="0094370B">
        <w:rPr>
          <w:rFonts w:ascii="Calibri" w:hAnsi="Calibri" w:cs="Calibri"/>
          <w:sz w:val="22"/>
          <w:szCs w:val="22"/>
        </w:rPr>
        <w:t>m</w:t>
      </w:r>
      <w:r w:rsidRPr="0094370B">
        <w:rPr>
          <w:rFonts w:ascii="Calibri" w:hAnsi="Calibri" w:cs="Calibri"/>
          <w:sz w:val="22"/>
          <w:szCs w:val="22"/>
        </w:rPr>
        <w:t xml:space="preserve"> a převzetí</w:t>
      </w:r>
      <w:r w:rsidR="00F30B0C" w:rsidRPr="0094370B">
        <w:rPr>
          <w:rFonts w:ascii="Calibri" w:hAnsi="Calibri" w:cs="Calibri"/>
          <w:sz w:val="22"/>
          <w:szCs w:val="22"/>
        </w:rPr>
        <w:t>m</w:t>
      </w:r>
      <w:r w:rsidRPr="0094370B">
        <w:rPr>
          <w:rFonts w:ascii="Calibri" w:hAnsi="Calibri" w:cs="Calibri"/>
          <w:sz w:val="22"/>
          <w:szCs w:val="22"/>
        </w:rPr>
        <w:t xml:space="preserve"> díla vyklidit </w:t>
      </w:r>
      <w:r w:rsidR="00AB0C90" w:rsidRPr="0094370B">
        <w:rPr>
          <w:rFonts w:ascii="Calibri" w:hAnsi="Calibri" w:cs="Calibri"/>
          <w:sz w:val="22"/>
          <w:szCs w:val="22"/>
        </w:rPr>
        <w:t xml:space="preserve">místo plnění </w:t>
      </w:r>
      <w:r w:rsidRPr="0094370B">
        <w:rPr>
          <w:rFonts w:ascii="Calibri" w:hAnsi="Calibri" w:cs="Calibri"/>
          <w:sz w:val="22"/>
          <w:szCs w:val="22"/>
        </w:rPr>
        <w:t>a prostory, které mu objednatel poskytl k uskladnění materiálu.</w:t>
      </w:r>
    </w:p>
    <w:p w14:paraId="2BF73284" w14:textId="77777777" w:rsidR="00A10DE9" w:rsidRPr="0094370B" w:rsidRDefault="00A10DE9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Ostatní ujednání</w:t>
      </w:r>
    </w:p>
    <w:p w14:paraId="4559BED4" w14:textId="77777777" w:rsidR="007C6BAB" w:rsidRPr="0094370B" w:rsidRDefault="007C6BAB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Vlastníkem zhotovovaného díla je od počátku objednatel. Nebezpečí škody na díle nese až</w:t>
      </w:r>
      <w:r w:rsidR="008D3264" w:rsidRPr="0094370B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>do</w:t>
      </w:r>
      <w:r w:rsidR="006A40CA" w:rsidRPr="0094370B">
        <w:rPr>
          <w:rFonts w:ascii="Calibri" w:hAnsi="Calibri" w:cs="Calibri"/>
          <w:sz w:val="22"/>
          <w:szCs w:val="22"/>
          <w:lang w:eastAsia="en-US"/>
        </w:rPr>
        <w:t> </w:t>
      </w:r>
      <w:r w:rsidRPr="0094370B">
        <w:rPr>
          <w:rFonts w:ascii="Calibri" w:hAnsi="Calibri" w:cs="Calibri"/>
          <w:sz w:val="22"/>
          <w:szCs w:val="22"/>
        </w:rPr>
        <w:t>jeho předání objednateli zhotovitel.</w:t>
      </w:r>
    </w:p>
    <w:p w14:paraId="1EFAB2CB" w14:textId="77777777" w:rsidR="00A10DE9" w:rsidRPr="0094370B" w:rsidRDefault="00A10DE9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Závazky stanovené k ochraně informací objednatele nebo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e, které jsou předmětem obchodního tajemství či důvěrnými informacemi objednatele nebo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="0055354A" w:rsidRPr="0094370B">
        <w:rPr>
          <w:rFonts w:ascii="Calibri" w:hAnsi="Calibri" w:cs="Calibri"/>
          <w:sz w:val="22"/>
          <w:szCs w:val="22"/>
        </w:rPr>
        <w:t>e, platí i po </w:t>
      </w:r>
      <w:r w:rsidRPr="0094370B">
        <w:rPr>
          <w:rFonts w:ascii="Calibri" w:hAnsi="Calibri" w:cs="Calibri"/>
          <w:sz w:val="22"/>
          <w:szCs w:val="22"/>
        </w:rPr>
        <w:t>zániku ostatních závazků z této smlouvy.</w:t>
      </w:r>
    </w:p>
    <w:p w14:paraId="12A9DF2E" w14:textId="77777777" w:rsidR="00A10DE9" w:rsidRPr="0094370B" w:rsidRDefault="00A10DE9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Změnit nebo doplnit smlouvu mohou smluvní strany pouze formou písemných dodatků, které budou vzestupně číslovány, výslovně prohlášeny za dodatek této smlouvy a podepsány </w:t>
      </w:r>
      <w:r w:rsidRPr="0094370B">
        <w:rPr>
          <w:rFonts w:ascii="Calibri" w:hAnsi="Calibri" w:cs="Calibri"/>
          <w:sz w:val="22"/>
          <w:szCs w:val="22"/>
        </w:rPr>
        <w:lastRenderedPageBreak/>
        <w:t>oprávněnými zástupci smluvních stran.</w:t>
      </w:r>
    </w:p>
    <w:p w14:paraId="19E39B7D" w14:textId="77777777" w:rsidR="00A10DE9" w:rsidRPr="0094370B" w:rsidRDefault="00A10DE9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Smlouva nabude platnosti dnem jejího podpisu oběma smluvními stranami.</w:t>
      </w:r>
      <w:r w:rsidR="00632979" w:rsidRPr="0094370B">
        <w:rPr>
          <w:rFonts w:ascii="Calibri" w:hAnsi="Calibri" w:cs="Calibri"/>
          <w:sz w:val="22"/>
          <w:szCs w:val="22"/>
        </w:rPr>
        <w:t xml:space="preserve"> </w:t>
      </w:r>
      <w:r w:rsidR="000C12FF" w:rsidRPr="0094370B">
        <w:rPr>
          <w:rFonts w:ascii="Calibri" w:hAnsi="Calibri" w:cs="Calibri"/>
          <w:sz w:val="22"/>
          <w:szCs w:val="22"/>
        </w:rPr>
        <w:t>Smlouva nabude účinnosti uveřejněním v registru smluv podle zákona č. 340/2015 Sb., o registru smluv, ve</w:t>
      </w:r>
      <w:r w:rsidR="006A40CA" w:rsidRPr="0094370B">
        <w:rPr>
          <w:rFonts w:ascii="Calibri" w:hAnsi="Calibri" w:cs="Calibri"/>
          <w:b/>
          <w:snapToGrid w:val="0"/>
          <w:sz w:val="22"/>
          <w:szCs w:val="22"/>
        </w:rPr>
        <w:t> </w:t>
      </w:r>
      <w:r w:rsidR="000C12FF" w:rsidRPr="0094370B">
        <w:rPr>
          <w:rFonts w:ascii="Calibri" w:hAnsi="Calibri" w:cs="Calibri"/>
          <w:sz w:val="22"/>
          <w:szCs w:val="22"/>
        </w:rPr>
        <w:t>znění pozdějších předpisů.</w:t>
      </w:r>
    </w:p>
    <w:p w14:paraId="4BD0D197" w14:textId="77777777" w:rsidR="00A10DE9" w:rsidRPr="0094370B" w:rsidRDefault="00A10DE9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Smlouva je vyhotovena ve dvou stejnopisech s platností originálu podepsaných oprávněnými zástupci smluvních stran, přičemž obě smluvní strany obdrží po jednom vyhotovení.</w:t>
      </w:r>
    </w:p>
    <w:p w14:paraId="25057D20" w14:textId="77777777" w:rsidR="00A10DE9" w:rsidRPr="0094370B" w:rsidRDefault="00CB181B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A10DE9" w:rsidRPr="0094370B">
        <w:rPr>
          <w:rFonts w:ascii="Calibri" w:hAnsi="Calibri" w:cs="Calibri"/>
          <w:sz w:val="22"/>
          <w:szCs w:val="22"/>
        </w:rPr>
        <w:t xml:space="preserve"> nemůže bez souhlasu objednatele postoupit svá práva a povinnosti plynoucí ze smlouvy třetí osobě.</w:t>
      </w:r>
    </w:p>
    <w:p w14:paraId="5E9E0459" w14:textId="77777777" w:rsidR="007933A1" w:rsidRPr="0094370B" w:rsidRDefault="007933A1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Právní vztahy mezi smluvními stranami, které nejsou upraveny touto smlouvou, se řídí platným právním řádem České republiky.</w:t>
      </w:r>
    </w:p>
    <w:p w14:paraId="6F19AE5C" w14:textId="77777777" w:rsidR="007933A1" w:rsidRPr="0094370B" w:rsidRDefault="007933A1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4742EC11" w14:textId="77777777" w:rsidR="00C87DDA" w:rsidRPr="0094370B" w:rsidRDefault="00C87DDA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Smluvní strany shodně prohlašují, že si smlouvu před jejím podpisem přečetly a dohodly se o celém jejím obsahu, což stvrzují svými podpisy. Smluvní strany svými podpisy současně potvrzují, že smlouvu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smlouvou zavázaly, nejsou v hrubém nepoměru.</w:t>
      </w:r>
    </w:p>
    <w:p w14:paraId="6D6730B3" w14:textId="77777777" w:rsidR="00E1645D" w:rsidRPr="0094370B" w:rsidRDefault="00E1645D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Nedílnou součástí smlouvy jsou tyto přílohy: </w:t>
      </w:r>
    </w:p>
    <w:p w14:paraId="2AC42BC7" w14:textId="77777777" w:rsidR="00BC533C" w:rsidRPr="0094370B" w:rsidRDefault="00A37852" w:rsidP="00BC533C">
      <w:pPr>
        <w:pStyle w:val="Smlouva-slo"/>
        <w:spacing w:before="0" w:after="120" w:line="247" w:lineRule="auto"/>
        <w:ind w:left="1701" w:hanging="1275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Příloha č. </w:t>
      </w:r>
      <w:r w:rsidR="008C1A2B" w:rsidRPr="0094370B">
        <w:rPr>
          <w:rFonts w:ascii="Calibri" w:hAnsi="Calibri" w:cs="Calibri"/>
          <w:sz w:val="22"/>
          <w:szCs w:val="22"/>
        </w:rPr>
        <w:t>1</w:t>
      </w:r>
      <w:r w:rsidRPr="0094370B">
        <w:rPr>
          <w:rFonts w:ascii="Calibri" w:hAnsi="Calibri" w:cs="Calibri"/>
          <w:sz w:val="22"/>
          <w:szCs w:val="22"/>
        </w:rPr>
        <w:tab/>
      </w:r>
      <w:bookmarkStart w:id="1" w:name="_Hlk51159589"/>
      <w:r w:rsidR="00CB0AB5" w:rsidRPr="0094370B">
        <w:rPr>
          <w:rFonts w:ascii="Calibri" w:hAnsi="Calibri" w:cs="Calibri"/>
          <w:sz w:val="22"/>
          <w:szCs w:val="22"/>
        </w:rPr>
        <w:t>Položkový rozpočet</w:t>
      </w:r>
    </w:p>
    <w:p w14:paraId="42D048BC" w14:textId="0031BAA0" w:rsidR="003D554F" w:rsidRPr="0094370B" w:rsidRDefault="004A3436" w:rsidP="00BC533C">
      <w:pPr>
        <w:pStyle w:val="Smlouva-slo"/>
        <w:spacing w:before="0" w:after="120" w:line="247" w:lineRule="auto"/>
        <w:ind w:left="1701" w:hanging="1275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Příloha č. 2</w:t>
      </w:r>
      <w:r w:rsidR="003D554F" w:rsidRPr="0094370B">
        <w:rPr>
          <w:rFonts w:ascii="Calibri" w:hAnsi="Calibri" w:cs="Calibri"/>
          <w:sz w:val="22"/>
          <w:szCs w:val="22"/>
        </w:rPr>
        <w:tab/>
      </w:r>
      <w:bookmarkStart w:id="2" w:name="_Hlk51618975"/>
      <w:bookmarkEnd w:id="1"/>
      <w:r w:rsidRPr="0094370B">
        <w:rPr>
          <w:rFonts w:ascii="Calibri" w:hAnsi="Calibri" w:cs="Calibri"/>
          <w:sz w:val="22"/>
          <w:szCs w:val="22"/>
        </w:rPr>
        <w:t xml:space="preserve">Projektová dokumentace </w:t>
      </w:r>
      <w:r w:rsidR="00BC533C" w:rsidRPr="0094370B">
        <w:rPr>
          <w:rFonts w:ascii="Calibri" w:hAnsi="Calibri" w:cs="Calibri"/>
          <w:sz w:val="22"/>
          <w:szCs w:val="22"/>
        </w:rPr>
        <w:t>„</w:t>
      </w:r>
      <w:r w:rsidR="00C35CCB">
        <w:rPr>
          <w:rFonts w:ascii="Calibri" w:hAnsi="Calibri" w:cs="Calibri"/>
          <w:sz w:val="22"/>
          <w:szCs w:val="22"/>
        </w:rPr>
        <w:t>Stavební úpravy zdroje tepla Dětská léčebny Křetín</w:t>
      </w:r>
      <w:r w:rsidR="00BC533C" w:rsidRPr="0094370B">
        <w:rPr>
          <w:rFonts w:ascii="Calibri" w:hAnsi="Calibri" w:cs="Calibri"/>
          <w:sz w:val="22"/>
          <w:szCs w:val="22"/>
        </w:rPr>
        <w:t xml:space="preserve"> zpracovaná Ing. </w:t>
      </w:r>
      <w:r w:rsidR="00C35CCB">
        <w:rPr>
          <w:rFonts w:ascii="Calibri" w:hAnsi="Calibri" w:cs="Calibri"/>
          <w:sz w:val="22"/>
          <w:szCs w:val="22"/>
        </w:rPr>
        <w:t>Petr Poláček</w:t>
      </w:r>
      <w:r w:rsidR="00BC533C" w:rsidRPr="0094370B">
        <w:rPr>
          <w:rFonts w:ascii="Calibri" w:hAnsi="Calibri" w:cs="Calibri"/>
          <w:sz w:val="22"/>
          <w:szCs w:val="22"/>
        </w:rPr>
        <w:t xml:space="preserve">, IČO: </w:t>
      </w:r>
      <w:r w:rsidR="00C35CCB" w:rsidRPr="00C35CCB">
        <w:rPr>
          <w:rFonts w:ascii="Calibri" w:hAnsi="Calibri" w:cs="Calibri"/>
          <w:sz w:val="22"/>
          <w:szCs w:val="22"/>
        </w:rPr>
        <w:t>04615069</w:t>
      </w:r>
      <w:r w:rsidR="00BC533C" w:rsidRPr="0094370B">
        <w:rPr>
          <w:rFonts w:ascii="Calibri" w:hAnsi="Calibri" w:cs="Calibri"/>
        </w:rPr>
        <w:t xml:space="preserve"> </w:t>
      </w:r>
    </w:p>
    <w:bookmarkEnd w:id="2"/>
    <w:p w14:paraId="4B832D29" w14:textId="77777777" w:rsidR="00BD4E98" w:rsidRPr="0094370B" w:rsidRDefault="00BD4E98" w:rsidP="00F12A39">
      <w:pPr>
        <w:pStyle w:val="Smlouva-slo"/>
        <w:spacing w:before="0" w:after="120" w:line="247" w:lineRule="auto"/>
        <w:ind w:left="1701" w:hanging="1275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4674"/>
      </w:tblGrid>
      <w:tr w:rsidR="00963F80" w:rsidRPr="0094370B" w14:paraId="2D6C2CC0" w14:textId="77777777" w:rsidTr="00863B2A">
        <w:trPr>
          <w:jc w:val="center"/>
        </w:trPr>
        <w:tc>
          <w:tcPr>
            <w:tcW w:w="4467" w:type="dxa"/>
            <w:shd w:val="clear" w:color="auto" w:fill="auto"/>
            <w:vAlign w:val="center"/>
          </w:tcPr>
          <w:p w14:paraId="02686812" w14:textId="77777777" w:rsidR="000307AC" w:rsidRPr="0094370B" w:rsidRDefault="000307AC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A6D3CC6" w14:textId="5B0A31E5" w:rsidR="000307AC" w:rsidRPr="0094370B" w:rsidRDefault="000307AC" w:rsidP="000307AC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  <w:r w:rsidRPr="0094370B">
              <w:rPr>
                <w:rFonts w:ascii="Calibri" w:hAnsi="Calibri" w:cs="Calibri"/>
                <w:sz w:val="22"/>
                <w:szCs w:val="22"/>
              </w:rPr>
              <w:t>V</w:t>
            </w:r>
            <w:r w:rsidR="00C35CCB">
              <w:rPr>
                <w:rFonts w:ascii="Calibri" w:hAnsi="Calibri" w:cs="Calibri"/>
                <w:sz w:val="22"/>
                <w:szCs w:val="22"/>
              </w:rPr>
              <w:t>e Křetíně</w:t>
            </w:r>
            <w:r w:rsidRPr="0094370B">
              <w:rPr>
                <w:rFonts w:ascii="Calibri" w:hAnsi="Calibri" w:cs="Calibri"/>
                <w:sz w:val="22"/>
                <w:szCs w:val="22"/>
              </w:rPr>
              <w:t xml:space="preserve"> dne</w:t>
            </w:r>
            <w:r w:rsidR="00690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1787F">
              <w:rPr>
                <w:rFonts w:ascii="Calibri" w:hAnsi="Calibri" w:cs="Calibri"/>
                <w:sz w:val="22"/>
                <w:szCs w:val="22"/>
              </w:rPr>
              <w:t>23.6.2025</w:t>
            </w:r>
          </w:p>
          <w:p w14:paraId="4BC167A6" w14:textId="77777777" w:rsidR="000307AC" w:rsidRPr="0094370B" w:rsidRDefault="000307AC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B2357A" w14:textId="77777777" w:rsidR="000307AC" w:rsidRPr="0094370B" w:rsidRDefault="000307AC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0BA71EC" w14:textId="77777777" w:rsidR="000307AC" w:rsidRPr="0094370B" w:rsidRDefault="000307AC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B13416" w14:textId="77777777" w:rsidR="00963F80" w:rsidRPr="0094370B" w:rsidRDefault="00863B2A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370B">
              <w:rPr>
                <w:rFonts w:ascii="Calibri" w:hAnsi="Calibri" w:cs="Calibri"/>
                <w:sz w:val="22"/>
                <w:szCs w:val="22"/>
              </w:rPr>
              <w:t>Za o</w:t>
            </w:r>
            <w:r w:rsidR="00963F80" w:rsidRPr="0094370B">
              <w:rPr>
                <w:rFonts w:ascii="Calibri" w:hAnsi="Calibri" w:cs="Calibri"/>
                <w:sz w:val="22"/>
                <w:szCs w:val="22"/>
              </w:rPr>
              <w:t>bjednatel</w:t>
            </w:r>
            <w:r w:rsidRPr="0094370B">
              <w:rPr>
                <w:rFonts w:ascii="Calibri" w:hAnsi="Calibri" w:cs="Calibri"/>
                <w:sz w:val="22"/>
                <w:szCs w:val="22"/>
              </w:rPr>
              <w:t>e</w:t>
            </w:r>
            <w:r w:rsidR="00963F80" w:rsidRPr="0094370B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8282986" w14:textId="06A8812D" w:rsidR="00BC533C" w:rsidRPr="0094370B" w:rsidRDefault="00C35CCB" w:rsidP="00BC533C">
            <w:pPr>
              <w:tabs>
                <w:tab w:val="left" w:pos="2977"/>
              </w:tabs>
              <w:spacing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Jihomoravské dětské léčebny</w:t>
            </w:r>
            <w:r w:rsidR="00BC533C" w:rsidRPr="0094370B">
              <w:rPr>
                <w:rFonts w:ascii="Calibri" w:hAnsi="Calibri" w:cs="Calibri"/>
                <w:b/>
                <w:sz w:val="22"/>
                <w:szCs w:val="22"/>
              </w:rPr>
              <w:t>, příspěvková organizace</w:t>
            </w:r>
          </w:p>
          <w:p w14:paraId="17CDEB80" w14:textId="09A3C65F" w:rsidR="00BC533C" w:rsidRPr="0094370B" w:rsidRDefault="00BC533C" w:rsidP="00BC533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370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35C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Ing. Petra Oškrdová, </w:t>
            </w:r>
            <w:proofErr w:type="spellStart"/>
            <w:r w:rsidR="00C35CCB">
              <w:rPr>
                <w:rFonts w:ascii="Calibri" w:hAnsi="Calibri" w:cs="Calibri"/>
                <w:color w:val="000000"/>
                <w:sz w:val="22"/>
                <w:szCs w:val="22"/>
              </w:rPr>
              <w:t>DiS</w:t>
            </w:r>
            <w:proofErr w:type="spellEnd"/>
            <w:r w:rsidR="00C35CCB">
              <w:rPr>
                <w:rFonts w:ascii="Calibri" w:hAnsi="Calibri" w:cs="Calibri"/>
                <w:color w:val="000000"/>
                <w:sz w:val="22"/>
                <w:szCs w:val="22"/>
              </w:rPr>
              <w:t>., MBA</w:t>
            </w:r>
          </w:p>
          <w:p w14:paraId="51D03D9A" w14:textId="2B4221AA" w:rsidR="004B3F0E" w:rsidRPr="0094370B" w:rsidRDefault="004B3F0E" w:rsidP="00E15C74">
            <w:pPr>
              <w:widowControl w:val="0"/>
              <w:spacing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370B">
              <w:rPr>
                <w:rFonts w:ascii="Calibri" w:hAnsi="Calibri" w:cs="Calibri"/>
                <w:sz w:val="22"/>
                <w:szCs w:val="22"/>
              </w:rPr>
              <w:t>ředitel</w:t>
            </w:r>
            <w:r w:rsidR="00C35CCB">
              <w:rPr>
                <w:rFonts w:ascii="Calibri" w:hAnsi="Calibri" w:cs="Calibri"/>
                <w:sz w:val="22"/>
                <w:szCs w:val="22"/>
              </w:rPr>
              <w:t>ka</w:t>
            </w:r>
          </w:p>
        </w:tc>
        <w:tc>
          <w:tcPr>
            <w:tcW w:w="4745" w:type="dxa"/>
            <w:shd w:val="clear" w:color="auto" w:fill="auto"/>
            <w:vAlign w:val="center"/>
          </w:tcPr>
          <w:p w14:paraId="3CD82E50" w14:textId="77777777" w:rsidR="000307AC" w:rsidRPr="0094370B" w:rsidRDefault="000307AC" w:rsidP="000307AC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  <w:r w:rsidRPr="0094370B">
              <w:rPr>
                <w:rFonts w:ascii="Calibri" w:hAnsi="Calibri" w:cs="Calibri"/>
                <w:sz w:val="22"/>
                <w:szCs w:val="22"/>
              </w:rPr>
              <w:t xml:space="preserve">            V ………………………. dne</w:t>
            </w:r>
          </w:p>
          <w:p w14:paraId="4C758615" w14:textId="77777777" w:rsidR="000307AC" w:rsidRPr="0094370B" w:rsidRDefault="000307AC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3A5B75C" w14:textId="77777777" w:rsidR="00963F80" w:rsidRPr="0094370B" w:rsidRDefault="00963F80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7781533" w14:textId="77777777" w:rsidR="007D49DC" w:rsidRPr="0094370B" w:rsidRDefault="007D49DC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4D1F1A8" w14:textId="77777777" w:rsidR="00963F80" w:rsidRPr="0094370B" w:rsidRDefault="00963F80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370B">
              <w:rPr>
                <w:rFonts w:ascii="Calibri" w:hAnsi="Calibri" w:cs="Calibri"/>
                <w:sz w:val="22"/>
                <w:szCs w:val="22"/>
              </w:rPr>
              <w:t>Z</w:t>
            </w:r>
            <w:r w:rsidR="00863B2A" w:rsidRPr="0094370B">
              <w:rPr>
                <w:rFonts w:ascii="Calibri" w:hAnsi="Calibri" w:cs="Calibri"/>
                <w:sz w:val="22"/>
                <w:szCs w:val="22"/>
              </w:rPr>
              <w:t>a z</w:t>
            </w:r>
            <w:r w:rsidR="00CB181B" w:rsidRPr="0094370B">
              <w:rPr>
                <w:rFonts w:ascii="Calibri" w:hAnsi="Calibri" w:cs="Calibri"/>
                <w:sz w:val="22"/>
                <w:szCs w:val="22"/>
              </w:rPr>
              <w:t>hotovitel</w:t>
            </w:r>
            <w:r w:rsidR="00863B2A" w:rsidRPr="0094370B">
              <w:rPr>
                <w:rFonts w:ascii="Calibri" w:hAnsi="Calibri" w:cs="Calibri"/>
                <w:sz w:val="22"/>
                <w:szCs w:val="22"/>
              </w:rPr>
              <w:t>e</w:t>
            </w:r>
            <w:r w:rsidRPr="0094370B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530B9B6" w14:textId="77777777" w:rsidR="00963F80" w:rsidRPr="0094370B" w:rsidRDefault="0071488C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370B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="000307AC" w:rsidRPr="0094370B">
              <w:rPr>
                <w:rFonts w:ascii="Calibri" w:hAnsi="Calibri" w:cs="Calibri"/>
                <w:sz w:val="22"/>
                <w:szCs w:val="22"/>
              </w:rPr>
              <w:t>………….</w:t>
            </w:r>
            <w:r w:rsidRPr="0094370B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14:paraId="29514260" w14:textId="77777777" w:rsidR="00963F80" w:rsidRPr="0094370B" w:rsidRDefault="000307AC" w:rsidP="00F12A39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370B">
              <w:rPr>
                <w:rFonts w:ascii="Calibri" w:hAnsi="Calibri" w:cs="Calibri"/>
                <w:sz w:val="22"/>
                <w:szCs w:val="22"/>
              </w:rPr>
              <w:t>……………….</w:t>
            </w:r>
          </w:p>
        </w:tc>
      </w:tr>
      <w:tr w:rsidR="00863B2A" w:rsidRPr="0094370B" w14:paraId="3A389A35" w14:textId="77777777" w:rsidTr="00863B2A">
        <w:trPr>
          <w:jc w:val="center"/>
        </w:trPr>
        <w:tc>
          <w:tcPr>
            <w:tcW w:w="4467" w:type="dxa"/>
            <w:shd w:val="clear" w:color="auto" w:fill="auto"/>
            <w:vAlign w:val="center"/>
          </w:tcPr>
          <w:p w14:paraId="29FD8D5B" w14:textId="77777777" w:rsidR="00863B2A" w:rsidRPr="0094370B" w:rsidRDefault="00863B2A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14:paraId="7F249A18" w14:textId="77777777" w:rsidR="00863B2A" w:rsidRPr="0094370B" w:rsidRDefault="00863B2A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80B71A" w14:textId="77777777" w:rsidR="00616E36" w:rsidRPr="0094370B" w:rsidRDefault="00616E36" w:rsidP="00F12A39">
      <w:pPr>
        <w:pStyle w:val="Odstavecseseznamem"/>
        <w:widowControl w:val="0"/>
        <w:spacing w:after="120" w:line="247" w:lineRule="auto"/>
        <w:rPr>
          <w:rFonts w:ascii="Calibri" w:hAnsi="Calibri" w:cs="Calibri"/>
          <w:sz w:val="22"/>
          <w:szCs w:val="22"/>
        </w:rPr>
      </w:pPr>
    </w:p>
    <w:sectPr w:rsidR="00616E36" w:rsidRPr="0094370B" w:rsidSect="00413F65"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 w:code="9"/>
      <w:pgMar w:top="1418" w:right="1418" w:bottom="1418" w:left="1418" w:header="709" w:footer="50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9806" w14:textId="77777777" w:rsidR="00C06F24" w:rsidRDefault="00C06F24">
      <w:r>
        <w:separator/>
      </w:r>
    </w:p>
  </w:endnote>
  <w:endnote w:type="continuationSeparator" w:id="0">
    <w:p w14:paraId="5C5AB7EA" w14:textId="77777777" w:rsidR="00C06F24" w:rsidRDefault="00C0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EC62" w14:textId="77777777" w:rsidR="00616E36" w:rsidRDefault="00616E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A5613D" w14:textId="77777777" w:rsidR="00616E36" w:rsidRDefault="00616E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B4C7" w14:textId="77777777" w:rsidR="00616E36" w:rsidRPr="00A31826" w:rsidRDefault="0055354A" w:rsidP="0055354A">
    <w:pPr>
      <w:pStyle w:val="Zpat"/>
      <w:jc w:val="right"/>
      <w:rPr>
        <w:rStyle w:val="slostrnky"/>
        <w:rFonts w:ascii="Calibri" w:hAnsi="Calibri" w:cs="Calibri"/>
        <w:sz w:val="22"/>
        <w:szCs w:val="22"/>
      </w:rPr>
    </w:pPr>
    <w:r w:rsidRPr="00A31826">
      <w:rPr>
        <w:rFonts w:ascii="Calibri" w:hAnsi="Calibri" w:cs="Calibri"/>
        <w:sz w:val="22"/>
        <w:szCs w:val="22"/>
      </w:rPr>
      <w:fldChar w:fldCharType="begin"/>
    </w:r>
    <w:r w:rsidRPr="00A31826">
      <w:rPr>
        <w:rFonts w:ascii="Calibri" w:hAnsi="Calibri" w:cs="Calibri"/>
        <w:sz w:val="22"/>
        <w:szCs w:val="22"/>
      </w:rPr>
      <w:instrText>PAGE   \* MERGEFORMAT</w:instrText>
    </w:r>
    <w:r w:rsidRPr="00A31826">
      <w:rPr>
        <w:rFonts w:ascii="Calibri" w:hAnsi="Calibri" w:cs="Calibri"/>
        <w:sz w:val="22"/>
        <w:szCs w:val="22"/>
      </w:rPr>
      <w:fldChar w:fldCharType="separate"/>
    </w:r>
    <w:r w:rsidR="002315D6" w:rsidRPr="00A31826">
      <w:rPr>
        <w:rFonts w:ascii="Calibri" w:hAnsi="Calibri" w:cs="Calibri"/>
        <w:sz w:val="22"/>
        <w:szCs w:val="22"/>
      </w:rPr>
      <w:t>10</w:t>
    </w:r>
    <w:r w:rsidRPr="00A31826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637F7" w14:textId="77777777" w:rsidR="00C06F24" w:rsidRDefault="00C06F24">
      <w:r>
        <w:separator/>
      </w:r>
    </w:p>
  </w:footnote>
  <w:footnote w:type="continuationSeparator" w:id="0">
    <w:p w14:paraId="6BCD88DC" w14:textId="77777777" w:rsidR="00C06F24" w:rsidRDefault="00C0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C383" w14:textId="77777777" w:rsidR="0045631E" w:rsidRPr="0045631E" w:rsidRDefault="0045631E" w:rsidP="0045631E">
    <w:pPr>
      <w:pStyle w:val="Zhlav"/>
      <w:jc w:val="center"/>
      <w:rPr>
        <w:rFonts w:ascii="Open Sans" w:hAnsi="Open Sans" w:cs="Open Sans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0842285"/>
    <w:multiLevelType w:val="multilevel"/>
    <w:tmpl w:val="579EC02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8262E"/>
    <w:multiLevelType w:val="hybridMultilevel"/>
    <w:tmpl w:val="E1120D0E"/>
    <w:lvl w:ilvl="0" w:tplc="0E80AE8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4F11C5"/>
    <w:multiLevelType w:val="hybridMultilevel"/>
    <w:tmpl w:val="6FFC9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D24133"/>
    <w:multiLevelType w:val="multilevel"/>
    <w:tmpl w:val="0CE278F4"/>
    <w:lvl w:ilvl="0">
      <w:start w:val="8"/>
      <w:numFmt w:val="upperRoman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</w:rPr>
    </w:lvl>
    <w:lvl w:ilvl="1">
      <w:start w:val="6"/>
      <w:numFmt w:val="decimal"/>
      <w:lvlText w:val="VII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VI.5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numFmt w:val="bullet"/>
      <w:lvlText w:val="-"/>
      <w:lvlJc w:val="left"/>
      <w:pPr>
        <w:tabs>
          <w:tab w:val="num" w:pos="2215"/>
        </w:tabs>
        <w:ind w:left="2215" w:hanging="1080"/>
      </w:pPr>
      <w:rPr>
        <w:rFonts w:ascii="Courier" w:eastAsia="Courier" w:hAnsi="Courier" w:cs="Courier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02B5ACF"/>
    <w:multiLevelType w:val="hybridMultilevel"/>
    <w:tmpl w:val="E7403B0E"/>
    <w:lvl w:ilvl="0" w:tplc="BB648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5029F"/>
    <w:multiLevelType w:val="hybridMultilevel"/>
    <w:tmpl w:val="9F40FDB6"/>
    <w:lvl w:ilvl="0" w:tplc="FC1EBC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3B4CC7"/>
    <w:multiLevelType w:val="hybridMultilevel"/>
    <w:tmpl w:val="7BD4D6E8"/>
    <w:lvl w:ilvl="0" w:tplc="01FA47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B5BB7"/>
    <w:multiLevelType w:val="multilevel"/>
    <w:tmpl w:val="822068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66D96"/>
    <w:multiLevelType w:val="multilevel"/>
    <w:tmpl w:val="4020804C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bCs/>
      </w:rPr>
    </w:lvl>
    <w:lvl w:ilvl="2">
      <w:start w:val="1"/>
      <w:numFmt w:val="upperLetter"/>
      <w:lvlText w:val="%2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9" w15:restartNumberingAfterBreak="0">
    <w:nsid w:val="79FC7E86"/>
    <w:multiLevelType w:val="hybridMultilevel"/>
    <w:tmpl w:val="E5768D32"/>
    <w:lvl w:ilvl="0" w:tplc="B2C6E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A271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3790704">
    <w:abstractNumId w:val="0"/>
  </w:num>
  <w:num w:numId="2" w16cid:durableId="167059849">
    <w:abstractNumId w:val="5"/>
  </w:num>
  <w:num w:numId="3" w16cid:durableId="68965561">
    <w:abstractNumId w:val="26"/>
  </w:num>
  <w:num w:numId="4" w16cid:durableId="2015718864">
    <w:abstractNumId w:val="24"/>
  </w:num>
  <w:num w:numId="5" w16cid:durableId="318075820">
    <w:abstractNumId w:val="18"/>
  </w:num>
  <w:num w:numId="6" w16cid:durableId="1641690595">
    <w:abstractNumId w:val="25"/>
  </w:num>
  <w:num w:numId="7" w16cid:durableId="514151310">
    <w:abstractNumId w:val="12"/>
  </w:num>
  <w:num w:numId="8" w16cid:durableId="842864848">
    <w:abstractNumId w:val="23"/>
  </w:num>
  <w:num w:numId="9" w16cid:durableId="403843453">
    <w:abstractNumId w:val="11"/>
  </w:num>
  <w:num w:numId="10" w16cid:durableId="1977876826">
    <w:abstractNumId w:val="27"/>
  </w:num>
  <w:num w:numId="11" w16cid:durableId="990215971">
    <w:abstractNumId w:val="31"/>
  </w:num>
  <w:num w:numId="12" w16cid:durableId="532034607">
    <w:abstractNumId w:val="13"/>
  </w:num>
  <w:num w:numId="13" w16cid:durableId="51661420">
    <w:abstractNumId w:val="15"/>
  </w:num>
  <w:num w:numId="14" w16cid:durableId="815336565">
    <w:abstractNumId w:val="22"/>
  </w:num>
  <w:num w:numId="15" w16cid:durableId="2111196982">
    <w:abstractNumId w:val="14"/>
  </w:num>
  <w:num w:numId="16" w16cid:durableId="4066227">
    <w:abstractNumId w:val="30"/>
  </w:num>
  <w:num w:numId="17" w16cid:durableId="1615407280">
    <w:abstractNumId w:val="19"/>
  </w:num>
  <w:num w:numId="18" w16cid:durableId="1323390832">
    <w:abstractNumId w:val="20"/>
  </w:num>
  <w:num w:numId="19" w16cid:durableId="1623459233">
    <w:abstractNumId w:val="29"/>
  </w:num>
  <w:num w:numId="20" w16cid:durableId="1123034717">
    <w:abstractNumId w:val="21"/>
  </w:num>
  <w:num w:numId="21" w16cid:durableId="408506269">
    <w:abstractNumId w:val="28"/>
    <w:lvlOverride w:ilvl="0">
      <w:lvl w:ilvl="0">
        <w:start w:val="1"/>
        <w:numFmt w:val="upperRoman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7" w:hanging="357"/>
        </w:pPr>
        <w:rPr>
          <w:rFonts w:hint="default"/>
        </w:rPr>
      </w:lvl>
    </w:lvlOverride>
  </w:num>
  <w:num w:numId="22" w16cid:durableId="234510024">
    <w:abstractNumId w:val="17"/>
  </w:num>
  <w:num w:numId="23" w16cid:durableId="1078136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66597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41421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36"/>
    <w:rsid w:val="0000097C"/>
    <w:rsid w:val="00002E61"/>
    <w:rsid w:val="00006BC8"/>
    <w:rsid w:val="00012096"/>
    <w:rsid w:val="000120EF"/>
    <w:rsid w:val="00012970"/>
    <w:rsid w:val="00012F6A"/>
    <w:rsid w:val="000131E5"/>
    <w:rsid w:val="00014203"/>
    <w:rsid w:val="00017FF5"/>
    <w:rsid w:val="00020534"/>
    <w:rsid w:val="000232DF"/>
    <w:rsid w:val="00026A60"/>
    <w:rsid w:val="00027BA6"/>
    <w:rsid w:val="000307AC"/>
    <w:rsid w:val="00030EB1"/>
    <w:rsid w:val="00031C6D"/>
    <w:rsid w:val="0003630B"/>
    <w:rsid w:val="00041559"/>
    <w:rsid w:val="000418C7"/>
    <w:rsid w:val="00043F8A"/>
    <w:rsid w:val="00045123"/>
    <w:rsid w:val="00046CEE"/>
    <w:rsid w:val="00050025"/>
    <w:rsid w:val="0005141B"/>
    <w:rsid w:val="00051763"/>
    <w:rsid w:val="00053222"/>
    <w:rsid w:val="00053F20"/>
    <w:rsid w:val="00054934"/>
    <w:rsid w:val="00055FBE"/>
    <w:rsid w:val="00056748"/>
    <w:rsid w:val="00057F71"/>
    <w:rsid w:val="00061634"/>
    <w:rsid w:val="00062733"/>
    <w:rsid w:val="00063F94"/>
    <w:rsid w:val="00065F8F"/>
    <w:rsid w:val="0006765E"/>
    <w:rsid w:val="0007014F"/>
    <w:rsid w:val="00075A25"/>
    <w:rsid w:val="000765B5"/>
    <w:rsid w:val="00077A53"/>
    <w:rsid w:val="000862BD"/>
    <w:rsid w:val="00093105"/>
    <w:rsid w:val="000933C2"/>
    <w:rsid w:val="0009595B"/>
    <w:rsid w:val="00096C06"/>
    <w:rsid w:val="0009720F"/>
    <w:rsid w:val="000978B0"/>
    <w:rsid w:val="000A30E4"/>
    <w:rsid w:val="000A5106"/>
    <w:rsid w:val="000A7D06"/>
    <w:rsid w:val="000B18ED"/>
    <w:rsid w:val="000B77B2"/>
    <w:rsid w:val="000C09E6"/>
    <w:rsid w:val="000C12FF"/>
    <w:rsid w:val="000C3E38"/>
    <w:rsid w:val="000C404D"/>
    <w:rsid w:val="000C5B84"/>
    <w:rsid w:val="000D0B41"/>
    <w:rsid w:val="000D3CF0"/>
    <w:rsid w:val="000E2630"/>
    <w:rsid w:val="000E46EC"/>
    <w:rsid w:val="000E7060"/>
    <w:rsid w:val="000F26E8"/>
    <w:rsid w:val="000F6896"/>
    <w:rsid w:val="00100836"/>
    <w:rsid w:val="001053D9"/>
    <w:rsid w:val="00105C47"/>
    <w:rsid w:val="00112E7F"/>
    <w:rsid w:val="00114CB9"/>
    <w:rsid w:val="00115482"/>
    <w:rsid w:val="0011594C"/>
    <w:rsid w:val="00115EC3"/>
    <w:rsid w:val="00116219"/>
    <w:rsid w:val="0011697B"/>
    <w:rsid w:val="00117178"/>
    <w:rsid w:val="0012089B"/>
    <w:rsid w:val="00123E1F"/>
    <w:rsid w:val="0012470D"/>
    <w:rsid w:val="001267BF"/>
    <w:rsid w:val="0013019F"/>
    <w:rsid w:val="00130422"/>
    <w:rsid w:val="001307D0"/>
    <w:rsid w:val="00130D6D"/>
    <w:rsid w:val="001322D4"/>
    <w:rsid w:val="001342CB"/>
    <w:rsid w:val="00135710"/>
    <w:rsid w:val="00135ACA"/>
    <w:rsid w:val="00135F31"/>
    <w:rsid w:val="001414D5"/>
    <w:rsid w:val="0014575C"/>
    <w:rsid w:val="00150C82"/>
    <w:rsid w:val="00154C91"/>
    <w:rsid w:val="00155640"/>
    <w:rsid w:val="0015587D"/>
    <w:rsid w:val="001617C4"/>
    <w:rsid w:val="00161998"/>
    <w:rsid w:val="00163FD8"/>
    <w:rsid w:val="0016409D"/>
    <w:rsid w:val="00164DE4"/>
    <w:rsid w:val="001668A3"/>
    <w:rsid w:val="001672B9"/>
    <w:rsid w:val="0016785A"/>
    <w:rsid w:val="001734EE"/>
    <w:rsid w:val="00175403"/>
    <w:rsid w:val="00175C51"/>
    <w:rsid w:val="00176570"/>
    <w:rsid w:val="00177640"/>
    <w:rsid w:val="0018015B"/>
    <w:rsid w:val="00185261"/>
    <w:rsid w:val="00185EC9"/>
    <w:rsid w:val="00192FE5"/>
    <w:rsid w:val="001A010B"/>
    <w:rsid w:val="001A7294"/>
    <w:rsid w:val="001B1701"/>
    <w:rsid w:val="001B2385"/>
    <w:rsid w:val="001B3FD9"/>
    <w:rsid w:val="001C2A17"/>
    <w:rsid w:val="001C5DA9"/>
    <w:rsid w:val="001C7D42"/>
    <w:rsid w:val="001D23BF"/>
    <w:rsid w:val="001D3F88"/>
    <w:rsid w:val="001D6B23"/>
    <w:rsid w:val="001E079F"/>
    <w:rsid w:val="001E34AC"/>
    <w:rsid w:val="001E3D19"/>
    <w:rsid w:val="001E4541"/>
    <w:rsid w:val="001E5CD8"/>
    <w:rsid w:val="001F2F78"/>
    <w:rsid w:val="002008E8"/>
    <w:rsid w:val="00206404"/>
    <w:rsid w:val="00206431"/>
    <w:rsid w:val="00206834"/>
    <w:rsid w:val="002148CE"/>
    <w:rsid w:val="00214EEA"/>
    <w:rsid w:val="00215A24"/>
    <w:rsid w:val="00220073"/>
    <w:rsid w:val="002235B7"/>
    <w:rsid w:val="0022576E"/>
    <w:rsid w:val="0022624C"/>
    <w:rsid w:val="00230093"/>
    <w:rsid w:val="00230490"/>
    <w:rsid w:val="002315D6"/>
    <w:rsid w:val="00235A31"/>
    <w:rsid w:val="002374F6"/>
    <w:rsid w:val="002404BF"/>
    <w:rsid w:val="00244B39"/>
    <w:rsid w:val="00244B4C"/>
    <w:rsid w:val="00247C5E"/>
    <w:rsid w:val="0025031B"/>
    <w:rsid w:val="00250AF7"/>
    <w:rsid w:val="00253471"/>
    <w:rsid w:val="00256118"/>
    <w:rsid w:val="002577C2"/>
    <w:rsid w:val="002607D0"/>
    <w:rsid w:val="00260981"/>
    <w:rsid w:val="0026579E"/>
    <w:rsid w:val="0026643B"/>
    <w:rsid w:val="00273028"/>
    <w:rsid w:val="002734D4"/>
    <w:rsid w:val="00274C16"/>
    <w:rsid w:val="002856A9"/>
    <w:rsid w:val="00290AEC"/>
    <w:rsid w:val="0029130D"/>
    <w:rsid w:val="00294B32"/>
    <w:rsid w:val="00295489"/>
    <w:rsid w:val="00296920"/>
    <w:rsid w:val="00296CBD"/>
    <w:rsid w:val="00297B68"/>
    <w:rsid w:val="002A016A"/>
    <w:rsid w:val="002A16F6"/>
    <w:rsid w:val="002A54D0"/>
    <w:rsid w:val="002A6FBB"/>
    <w:rsid w:val="002B13AA"/>
    <w:rsid w:val="002B35BE"/>
    <w:rsid w:val="002B3EA2"/>
    <w:rsid w:val="002C1D47"/>
    <w:rsid w:val="002C214A"/>
    <w:rsid w:val="002C5B97"/>
    <w:rsid w:val="002D1C88"/>
    <w:rsid w:val="002D2EC0"/>
    <w:rsid w:val="002E2B36"/>
    <w:rsid w:val="002E2DC9"/>
    <w:rsid w:val="002E4BFC"/>
    <w:rsid w:val="002E557D"/>
    <w:rsid w:val="002E742C"/>
    <w:rsid w:val="002E7484"/>
    <w:rsid w:val="002E7E08"/>
    <w:rsid w:val="002F04CD"/>
    <w:rsid w:val="002F3E76"/>
    <w:rsid w:val="002F6BF2"/>
    <w:rsid w:val="00300127"/>
    <w:rsid w:val="00305EB6"/>
    <w:rsid w:val="00310C08"/>
    <w:rsid w:val="0032114A"/>
    <w:rsid w:val="00322B51"/>
    <w:rsid w:val="00325AE9"/>
    <w:rsid w:val="0033068E"/>
    <w:rsid w:val="0033267A"/>
    <w:rsid w:val="00334BA5"/>
    <w:rsid w:val="0033663B"/>
    <w:rsid w:val="00337C4D"/>
    <w:rsid w:val="00342455"/>
    <w:rsid w:val="003434D3"/>
    <w:rsid w:val="00347F11"/>
    <w:rsid w:val="00353425"/>
    <w:rsid w:val="00361D88"/>
    <w:rsid w:val="00363D7D"/>
    <w:rsid w:val="003745A4"/>
    <w:rsid w:val="0037555D"/>
    <w:rsid w:val="0037576B"/>
    <w:rsid w:val="003774DD"/>
    <w:rsid w:val="00377F75"/>
    <w:rsid w:val="00381362"/>
    <w:rsid w:val="00384A80"/>
    <w:rsid w:val="00392C0E"/>
    <w:rsid w:val="00395751"/>
    <w:rsid w:val="003A2E62"/>
    <w:rsid w:val="003A3605"/>
    <w:rsid w:val="003A432D"/>
    <w:rsid w:val="003A7B61"/>
    <w:rsid w:val="003B36BD"/>
    <w:rsid w:val="003B4607"/>
    <w:rsid w:val="003B5C89"/>
    <w:rsid w:val="003B5EDA"/>
    <w:rsid w:val="003C345C"/>
    <w:rsid w:val="003C6BD6"/>
    <w:rsid w:val="003C747D"/>
    <w:rsid w:val="003C782D"/>
    <w:rsid w:val="003D40A2"/>
    <w:rsid w:val="003D4550"/>
    <w:rsid w:val="003D554F"/>
    <w:rsid w:val="003D5C4C"/>
    <w:rsid w:val="003E466F"/>
    <w:rsid w:val="003E4800"/>
    <w:rsid w:val="003E642B"/>
    <w:rsid w:val="003F3524"/>
    <w:rsid w:val="003F3EE6"/>
    <w:rsid w:val="003F57EC"/>
    <w:rsid w:val="003F57ED"/>
    <w:rsid w:val="003F7369"/>
    <w:rsid w:val="00402B6F"/>
    <w:rsid w:val="00404679"/>
    <w:rsid w:val="0040491D"/>
    <w:rsid w:val="00404E85"/>
    <w:rsid w:val="00406F94"/>
    <w:rsid w:val="00411A98"/>
    <w:rsid w:val="00413F65"/>
    <w:rsid w:val="00415AA6"/>
    <w:rsid w:val="00415D17"/>
    <w:rsid w:val="00417407"/>
    <w:rsid w:val="0042195F"/>
    <w:rsid w:val="00421CCD"/>
    <w:rsid w:val="0043059D"/>
    <w:rsid w:val="00434C71"/>
    <w:rsid w:val="00437368"/>
    <w:rsid w:val="004400A6"/>
    <w:rsid w:val="004401F8"/>
    <w:rsid w:val="00444432"/>
    <w:rsid w:val="004458E1"/>
    <w:rsid w:val="00454C86"/>
    <w:rsid w:val="004560E9"/>
    <w:rsid w:val="0045631E"/>
    <w:rsid w:val="00460D11"/>
    <w:rsid w:val="00465277"/>
    <w:rsid w:val="00465CA1"/>
    <w:rsid w:val="00466B57"/>
    <w:rsid w:val="00472B64"/>
    <w:rsid w:val="00473795"/>
    <w:rsid w:val="00474B3C"/>
    <w:rsid w:val="0048272C"/>
    <w:rsid w:val="00483BD7"/>
    <w:rsid w:val="00484610"/>
    <w:rsid w:val="00493275"/>
    <w:rsid w:val="004976C2"/>
    <w:rsid w:val="004A3436"/>
    <w:rsid w:val="004A3CFA"/>
    <w:rsid w:val="004A4ABE"/>
    <w:rsid w:val="004A7926"/>
    <w:rsid w:val="004B3F0E"/>
    <w:rsid w:val="004B403B"/>
    <w:rsid w:val="004B41FC"/>
    <w:rsid w:val="004B5A1B"/>
    <w:rsid w:val="004C0039"/>
    <w:rsid w:val="004C0F5B"/>
    <w:rsid w:val="004C3024"/>
    <w:rsid w:val="004C5B6E"/>
    <w:rsid w:val="004C6EF5"/>
    <w:rsid w:val="004D17CE"/>
    <w:rsid w:val="004D44B7"/>
    <w:rsid w:val="004E0069"/>
    <w:rsid w:val="004E0898"/>
    <w:rsid w:val="004E2416"/>
    <w:rsid w:val="004E2AED"/>
    <w:rsid w:val="004E3DD9"/>
    <w:rsid w:val="004E4046"/>
    <w:rsid w:val="004F1C2E"/>
    <w:rsid w:val="004F632F"/>
    <w:rsid w:val="00506665"/>
    <w:rsid w:val="005100CA"/>
    <w:rsid w:val="00515029"/>
    <w:rsid w:val="00516E5B"/>
    <w:rsid w:val="00517DF1"/>
    <w:rsid w:val="0052011B"/>
    <w:rsid w:val="00523CE2"/>
    <w:rsid w:val="005271F2"/>
    <w:rsid w:val="00532FF9"/>
    <w:rsid w:val="00541E55"/>
    <w:rsid w:val="00542DAC"/>
    <w:rsid w:val="00545F80"/>
    <w:rsid w:val="0055354A"/>
    <w:rsid w:val="005574B2"/>
    <w:rsid w:val="005624DE"/>
    <w:rsid w:val="00562FBD"/>
    <w:rsid w:val="00563E92"/>
    <w:rsid w:val="00566D70"/>
    <w:rsid w:val="00567050"/>
    <w:rsid w:val="00567976"/>
    <w:rsid w:val="00567D76"/>
    <w:rsid w:val="00567EF9"/>
    <w:rsid w:val="00570F8F"/>
    <w:rsid w:val="005723DE"/>
    <w:rsid w:val="0057719F"/>
    <w:rsid w:val="0057724C"/>
    <w:rsid w:val="00581ED2"/>
    <w:rsid w:val="005821D9"/>
    <w:rsid w:val="00582A2A"/>
    <w:rsid w:val="005913BB"/>
    <w:rsid w:val="0059176A"/>
    <w:rsid w:val="005976B9"/>
    <w:rsid w:val="005A2456"/>
    <w:rsid w:val="005A2851"/>
    <w:rsid w:val="005A3CB9"/>
    <w:rsid w:val="005B1DDC"/>
    <w:rsid w:val="005B2577"/>
    <w:rsid w:val="005B4002"/>
    <w:rsid w:val="005B4C51"/>
    <w:rsid w:val="005B65E4"/>
    <w:rsid w:val="005B7B03"/>
    <w:rsid w:val="005C2C5A"/>
    <w:rsid w:val="005C4BF7"/>
    <w:rsid w:val="005C4DB9"/>
    <w:rsid w:val="005C5618"/>
    <w:rsid w:val="005D096B"/>
    <w:rsid w:val="005D1719"/>
    <w:rsid w:val="005E5C95"/>
    <w:rsid w:val="005E7543"/>
    <w:rsid w:val="005E7617"/>
    <w:rsid w:val="005F0FA4"/>
    <w:rsid w:val="005F4B10"/>
    <w:rsid w:val="005F7F41"/>
    <w:rsid w:val="00604AAF"/>
    <w:rsid w:val="006059BF"/>
    <w:rsid w:val="00606F68"/>
    <w:rsid w:val="00611635"/>
    <w:rsid w:val="006161AE"/>
    <w:rsid w:val="006161E0"/>
    <w:rsid w:val="00616E36"/>
    <w:rsid w:val="0061714B"/>
    <w:rsid w:val="00624F79"/>
    <w:rsid w:val="006274E6"/>
    <w:rsid w:val="00630ADD"/>
    <w:rsid w:val="00632979"/>
    <w:rsid w:val="00632F03"/>
    <w:rsid w:val="0063618E"/>
    <w:rsid w:val="00641CA7"/>
    <w:rsid w:val="0064243B"/>
    <w:rsid w:val="0064497C"/>
    <w:rsid w:val="00655485"/>
    <w:rsid w:val="006561B7"/>
    <w:rsid w:val="006606AF"/>
    <w:rsid w:val="0066555A"/>
    <w:rsid w:val="00672C16"/>
    <w:rsid w:val="0067532D"/>
    <w:rsid w:val="0067622B"/>
    <w:rsid w:val="00686652"/>
    <w:rsid w:val="006903BE"/>
    <w:rsid w:val="006922AD"/>
    <w:rsid w:val="006932DE"/>
    <w:rsid w:val="00693465"/>
    <w:rsid w:val="006967F0"/>
    <w:rsid w:val="006A06E0"/>
    <w:rsid w:val="006A103F"/>
    <w:rsid w:val="006A1AAC"/>
    <w:rsid w:val="006A40CA"/>
    <w:rsid w:val="006A683C"/>
    <w:rsid w:val="006B00A3"/>
    <w:rsid w:val="006B0ED6"/>
    <w:rsid w:val="006B44C1"/>
    <w:rsid w:val="006B476D"/>
    <w:rsid w:val="006B7716"/>
    <w:rsid w:val="006C2ED2"/>
    <w:rsid w:val="006C4EC6"/>
    <w:rsid w:val="006C4EDE"/>
    <w:rsid w:val="006C78AE"/>
    <w:rsid w:val="006D47DB"/>
    <w:rsid w:val="006D4CD3"/>
    <w:rsid w:val="006E0842"/>
    <w:rsid w:val="006E0C63"/>
    <w:rsid w:val="006E1923"/>
    <w:rsid w:val="006E21E1"/>
    <w:rsid w:val="006E4C0C"/>
    <w:rsid w:val="006F0C2A"/>
    <w:rsid w:val="006F1819"/>
    <w:rsid w:val="006F5543"/>
    <w:rsid w:val="006F7A17"/>
    <w:rsid w:val="007003DE"/>
    <w:rsid w:val="00700580"/>
    <w:rsid w:val="00700AA6"/>
    <w:rsid w:val="007107E5"/>
    <w:rsid w:val="00711613"/>
    <w:rsid w:val="007121D5"/>
    <w:rsid w:val="0071488C"/>
    <w:rsid w:val="00715FA0"/>
    <w:rsid w:val="00716D47"/>
    <w:rsid w:val="00727A68"/>
    <w:rsid w:val="00733239"/>
    <w:rsid w:val="007400B6"/>
    <w:rsid w:val="00741288"/>
    <w:rsid w:val="00741754"/>
    <w:rsid w:val="00741D8C"/>
    <w:rsid w:val="00746B56"/>
    <w:rsid w:val="00750F3C"/>
    <w:rsid w:val="00751D77"/>
    <w:rsid w:val="00761123"/>
    <w:rsid w:val="007651A1"/>
    <w:rsid w:val="00771BA9"/>
    <w:rsid w:val="0077226A"/>
    <w:rsid w:val="007760C1"/>
    <w:rsid w:val="00776101"/>
    <w:rsid w:val="00776181"/>
    <w:rsid w:val="007812E3"/>
    <w:rsid w:val="007851EE"/>
    <w:rsid w:val="0079233C"/>
    <w:rsid w:val="007933A1"/>
    <w:rsid w:val="007947AA"/>
    <w:rsid w:val="007951F7"/>
    <w:rsid w:val="00795F7F"/>
    <w:rsid w:val="00797DD3"/>
    <w:rsid w:val="007A0875"/>
    <w:rsid w:val="007A5199"/>
    <w:rsid w:val="007A6ED3"/>
    <w:rsid w:val="007B011A"/>
    <w:rsid w:val="007B0CB4"/>
    <w:rsid w:val="007B126D"/>
    <w:rsid w:val="007B24CC"/>
    <w:rsid w:val="007B4A1B"/>
    <w:rsid w:val="007B74BC"/>
    <w:rsid w:val="007B7BFB"/>
    <w:rsid w:val="007C288E"/>
    <w:rsid w:val="007C39D4"/>
    <w:rsid w:val="007C4267"/>
    <w:rsid w:val="007C4F54"/>
    <w:rsid w:val="007C6BAB"/>
    <w:rsid w:val="007D47ED"/>
    <w:rsid w:val="007D49DC"/>
    <w:rsid w:val="007E28ED"/>
    <w:rsid w:val="007E2C04"/>
    <w:rsid w:val="007E6B69"/>
    <w:rsid w:val="007E70C6"/>
    <w:rsid w:val="007E78A6"/>
    <w:rsid w:val="007F48C7"/>
    <w:rsid w:val="00810460"/>
    <w:rsid w:val="00812316"/>
    <w:rsid w:val="00825492"/>
    <w:rsid w:val="008315A7"/>
    <w:rsid w:val="00834027"/>
    <w:rsid w:val="008400A9"/>
    <w:rsid w:val="008419AC"/>
    <w:rsid w:val="00841FEB"/>
    <w:rsid w:val="00850EF6"/>
    <w:rsid w:val="00853DE5"/>
    <w:rsid w:val="00855A28"/>
    <w:rsid w:val="008577A4"/>
    <w:rsid w:val="00863B2A"/>
    <w:rsid w:val="00870C51"/>
    <w:rsid w:val="0087128B"/>
    <w:rsid w:val="0087147E"/>
    <w:rsid w:val="00877D11"/>
    <w:rsid w:val="00877ED3"/>
    <w:rsid w:val="00880A37"/>
    <w:rsid w:val="00882B0C"/>
    <w:rsid w:val="008933BE"/>
    <w:rsid w:val="008948C8"/>
    <w:rsid w:val="00894A09"/>
    <w:rsid w:val="00897870"/>
    <w:rsid w:val="008978AF"/>
    <w:rsid w:val="008A390F"/>
    <w:rsid w:val="008A4916"/>
    <w:rsid w:val="008A58F6"/>
    <w:rsid w:val="008B1B87"/>
    <w:rsid w:val="008B28FA"/>
    <w:rsid w:val="008B5EE0"/>
    <w:rsid w:val="008B73B4"/>
    <w:rsid w:val="008C1644"/>
    <w:rsid w:val="008C1A2B"/>
    <w:rsid w:val="008C1AFF"/>
    <w:rsid w:val="008C2B4B"/>
    <w:rsid w:val="008C49F2"/>
    <w:rsid w:val="008C6DE5"/>
    <w:rsid w:val="008D2C28"/>
    <w:rsid w:val="008D3264"/>
    <w:rsid w:val="008E307F"/>
    <w:rsid w:val="008E31E8"/>
    <w:rsid w:val="008E4119"/>
    <w:rsid w:val="008E5C4F"/>
    <w:rsid w:val="008E7683"/>
    <w:rsid w:val="008F1AD7"/>
    <w:rsid w:val="008F48AF"/>
    <w:rsid w:val="00904272"/>
    <w:rsid w:val="00905441"/>
    <w:rsid w:val="0091031A"/>
    <w:rsid w:val="0091285A"/>
    <w:rsid w:val="0091366F"/>
    <w:rsid w:val="0091787F"/>
    <w:rsid w:val="00917AA1"/>
    <w:rsid w:val="0092009E"/>
    <w:rsid w:val="009208E6"/>
    <w:rsid w:val="00922D68"/>
    <w:rsid w:val="0092455F"/>
    <w:rsid w:val="00924952"/>
    <w:rsid w:val="00926436"/>
    <w:rsid w:val="00930453"/>
    <w:rsid w:val="009305C6"/>
    <w:rsid w:val="0093079A"/>
    <w:rsid w:val="00930E1D"/>
    <w:rsid w:val="0093750A"/>
    <w:rsid w:val="009415C6"/>
    <w:rsid w:val="0094286C"/>
    <w:rsid w:val="00942889"/>
    <w:rsid w:val="0094370B"/>
    <w:rsid w:val="009512CF"/>
    <w:rsid w:val="00955EEA"/>
    <w:rsid w:val="00963F80"/>
    <w:rsid w:val="00964FE3"/>
    <w:rsid w:val="00966DEB"/>
    <w:rsid w:val="00966F77"/>
    <w:rsid w:val="009706D5"/>
    <w:rsid w:val="00974193"/>
    <w:rsid w:val="009813E6"/>
    <w:rsid w:val="00981540"/>
    <w:rsid w:val="009827C3"/>
    <w:rsid w:val="00987B3C"/>
    <w:rsid w:val="00995508"/>
    <w:rsid w:val="00996887"/>
    <w:rsid w:val="009A218C"/>
    <w:rsid w:val="009B59C4"/>
    <w:rsid w:val="009B7156"/>
    <w:rsid w:val="009C1C38"/>
    <w:rsid w:val="009C246C"/>
    <w:rsid w:val="009C45EC"/>
    <w:rsid w:val="009C536D"/>
    <w:rsid w:val="009C595C"/>
    <w:rsid w:val="009C5B8F"/>
    <w:rsid w:val="009D0E72"/>
    <w:rsid w:val="009D2A0D"/>
    <w:rsid w:val="009D541C"/>
    <w:rsid w:val="009D554A"/>
    <w:rsid w:val="009E05D0"/>
    <w:rsid w:val="009E0A1B"/>
    <w:rsid w:val="009E0D43"/>
    <w:rsid w:val="009E1703"/>
    <w:rsid w:val="009E63B0"/>
    <w:rsid w:val="00A00A1F"/>
    <w:rsid w:val="00A01C04"/>
    <w:rsid w:val="00A032C1"/>
    <w:rsid w:val="00A03AC7"/>
    <w:rsid w:val="00A05A1B"/>
    <w:rsid w:val="00A10DE9"/>
    <w:rsid w:val="00A128B1"/>
    <w:rsid w:val="00A17D48"/>
    <w:rsid w:val="00A2466C"/>
    <w:rsid w:val="00A2485F"/>
    <w:rsid w:val="00A26C28"/>
    <w:rsid w:val="00A27910"/>
    <w:rsid w:val="00A31826"/>
    <w:rsid w:val="00A334AD"/>
    <w:rsid w:val="00A3484F"/>
    <w:rsid w:val="00A35581"/>
    <w:rsid w:val="00A3684B"/>
    <w:rsid w:val="00A36A6C"/>
    <w:rsid w:val="00A36AF6"/>
    <w:rsid w:val="00A36BED"/>
    <w:rsid w:val="00A37852"/>
    <w:rsid w:val="00A4091F"/>
    <w:rsid w:val="00A421B9"/>
    <w:rsid w:val="00A51EDD"/>
    <w:rsid w:val="00A522A0"/>
    <w:rsid w:val="00A530F6"/>
    <w:rsid w:val="00A541A1"/>
    <w:rsid w:val="00A559DE"/>
    <w:rsid w:val="00A56C38"/>
    <w:rsid w:val="00A6033B"/>
    <w:rsid w:val="00A6099B"/>
    <w:rsid w:val="00A629FE"/>
    <w:rsid w:val="00A675FA"/>
    <w:rsid w:val="00A71206"/>
    <w:rsid w:val="00A72B93"/>
    <w:rsid w:val="00A7582B"/>
    <w:rsid w:val="00A773A9"/>
    <w:rsid w:val="00A77B51"/>
    <w:rsid w:val="00A81598"/>
    <w:rsid w:val="00A83521"/>
    <w:rsid w:val="00A83C00"/>
    <w:rsid w:val="00A84234"/>
    <w:rsid w:val="00A92045"/>
    <w:rsid w:val="00A943D6"/>
    <w:rsid w:val="00A95CB7"/>
    <w:rsid w:val="00A977AC"/>
    <w:rsid w:val="00AA15C6"/>
    <w:rsid w:val="00AA261B"/>
    <w:rsid w:val="00AA3833"/>
    <w:rsid w:val="00AA700A"/>
    <w:rsid w:val="00AA7EC1"/>
    <w:rsid w:val="00AB0C90"/>
    <w:rsid w:val="00AB37F7"/>
    <w:rsid w:val="00AB4DCB"/>
    <w:rsid w:val="00AB503C"/>
    <w:rsid w:val="00AC20D0"/>
    <w:rsid w:val="00AC351C"/>
    <w:rsid w:val="00AC5384"/>
    <w:rsid w:val="00AD3A95"/>
    <w:rsid w:val="00AD450F"/>
    <w:rsid w:val="00AE002A"/>
    <w:rsid w:val="00AE1173"/>
    <w:rsid w:val="00AE2DC3"/>
    <w:rsid w:val="00AE2E16"/>
    <w:rsid w:val="00AE5292"/>
    <w:rsid w:val="00AE5739"/>
    <w:rsid w:val="00AF078B"/>
    <w:rsid w:val="00B0231B"/>
    <w:rsid w:val="00B12D8F"/>
    <w:rsid w:val="00B150B7"/>
    <w:rsid w:val="00B17C42"/>
    <w:rsid w:val="00B201B1"/>
    <w:rsid w:val="00B21541"/>
    <w:rsid w:val="00B23A76"/>
    <w:rsid w:val="00B23E85"/>
    <w:rsid w:val="00B24704"/>
    <w:rsid w:val="00B24900"/>
    <w:rsid w:val="00B27D9A"/>
    <w:rsid w:val="00B302DD"/>
    <w:rsid w:val="00B3222F"/>
    <w:rsid w:val="00B369A5"/>
    <w:rsid w:val="00B405D1"/>
    <w:rsid w:val="00B5005E"/>
    <w:rsid w:val="00B53F89"/>
    <w:rsid w:val="00B63A6F"/>
    <w:rsid w:val="00B72B08"/>
    <w:rsid w:val="00B73388"/>
    <w:rsid w:val="00B74810"/>
    <w:rsid w:val="00B7731C"/>
    <w:rsid w:val="00B776E7"/>
    <w:rsid w:val="00B80C92"/>
    <w:rsid w:val="00B8133C"/>
    <w:rsid w:val="00B82B70"/>
    <w:rsid w:val="00B92ACA"/>
    <w:rsid w:val="00B94960"/>
    <w:rsid w:val="00B94D9C"/>
    <w:rsid w:val="00BA66FE"/>
    <w:rsid w:val="00BB0662"/>
    <w:rsid w:val="00BB5346"/>
    <w:rsid w:val="00BB5836"/>
    <w:rsid w:val="00BB6C36"/>
    <w:rsid w:val="00BC1071"/>
    <w:rsid w:val="00BC4382"/>
    <w:rsid w:val="00BC533C"/>
    <w:rsid w:val="00BC5688"/>
    <w:rsid w:val="00BD40AC"/>
    <w:rsid w:val="00BD40CC"/>
    <w:rsid w:val="00BD4E98"/>
    <w:rsid w:val="00BD555C"/>
    <w:rsid w:val="00BF1004"/>
    <w:rsid w:val="00BF1177"/>
    <w:rsid w:val="00BF21C6"/>
    <w:rsid w:val="00BF32A3"/>
    <w:rsid w:val="00BF4692"/>
    <w:rsid w:val="00BF4ACC"/>
    <w:rsid w:val="00C02CA9"/>
    <w:rsid w:val="00C06F24"/>
    <w:rsid w:val="00C10413"/>
    <w:rsid w:val="00C125AA"/>
    <w:rsid w:val="00C178BB"/>
    <w:rsid w:val="00C17E5D"/>
    <w:rsid w:val="00C24A06"/>
    <w:rsid w:val="00C303D3"/>
    <w:rsid w:val="00C317A4"/>
    <w:rsid w:val="00C33B92"/>
    <w:rsid w:val="00C3565B"/>
    <w:rsid w:val="00C35CCB"/>
    <w:rsid w:val="00C35E6F"/>
    <w:rsid w:val="00C367AA"/>
    <w:rsid w:val="00C41D64"/>
    <w:rsid w:val="00C44A5C"/>
    <w:rsid w:val="00C457D1"/>
    <w:rsid w:val="00C46425"/>
    <w:rsid w:val="00C46B83"/>
    <w:rsid w:val="00C50350"/>
    <w:rsid w:val="00C50D74"/>
    <w:rsid w:val="00C52DBF"/>
    <w:rsid w:val="00C56509"/>
    <w:rsid w:val="00C60E8C"/>
    <w:rsid w:val="00C62712"/>
    <w:rsid w:val="00C645D9"/>
    <w:rsid w:val="00C646CB"/>
    <w:rsid w:val="00C66093"/>
    <w:rsid w:val="00C70614"/>
    <w:rsid w:val="00C74CAA"/>
    <w:rsid w:val="00C7619C"/>
    <w:rsid w:val="00C81CB4"/>
    <w:rsid w:val="00C82B6F"/>
    <w:rsid w:val="00C868DA"/>
    <w:rsid w:val="00C87DDA"/>
    <w:rsid w:val="00C87E35"/>
    <w:rsid w:val="00C9036E"/>
    <w:rsid w:val="00C96976"/>
    <w:rsid w:val="00C97748"/>
    <w:rsid w:val="00C97A7E"/>
    <w:rsid w:val="00C97E77"/>
    <w:rsid w:val="00CA08C2"/>
    <w:rsid w:val="00CA1E17"/>
    <w:rsid w:val="00CA3FC6"/>
    <w:rsid w:val="00CA6053"/>
    <w:rsid w:val="00CA6088"/>
    <w:rsid w:val="00CB07BC"/>
    <w:rsid w:val="00CB08EA"/>
    <w:rsid w:val="00CB0AB5"/>
    <w:rsid w:val="00CB181B"/>
    <w:rsid w:val="00CB47F9"/>
    <w:rsid w:val="00CB50C4"/>
    <w:rsid w:val="00CB7990"/>
    <w:rsid w:val="00CC0FD1"/>
    <w:rsid w:val="00CC3D28"/>
    <w:rsid w:val="00CC417D"/>
    <w:rsid w:val="00CC49D2"/>
    <w:rsid w:val="00CD0135"/>
    <w:rsid w:val="00CD4321"/>
    <w:rsid w:val="00CD5451"/>
    <w:rsid w:val="00CD6BD3"/>
    <w:rsid w:val="00CE360B"/>
    <w:rsid w:val="00CE5FC7"/>
    <w:rsid w:val="00CE6302"/>
    <w:rsid w:val="00CE6762"/>
    <w:rsid w:val="00CF1340"/>
    <w:rsid w:val="00CF1FD7"/>
    <w:rsid w:val="00CF3C04"/>
    <w:rsid w:val="00CF519D"/>
    <w:rsid w:val="00CF52C7"/>
    <w:rsid w:val="00CF6D58"/>
    <w:rsid w:val="00CF6E98"/>
    <w:rsid w:val="00CF72C7"/>
    <w:rsid w:val="00D00F31"/>
    <w:rsid w:val="00D01C47"/>
    <w:rsid w:val="00D06D37"/>
    <w:rsid w:val="00D0742D"/>
    <w:rsid w:val="00D1032F"/>
    <w:rsid w:val="00D127DB"/>
    <w:rsid w:val="00D12EBA"/>
    <w:rsid w:val="00D1412C"/>
    <w:rsid w:val="00D15773"/>
    <w:rsid w:val="00D157A4"/>
    <w:rsid w:val="00D204AE"/>
    <w:rsid w:val="00D21489"/>
    <w:rsid w:val="00D22C28"/>
    <w:rsid w:val="00D23136"/>
    <w:rsid w:val="00D23B4B"/>
    <w:rsid w:val="00D23B66"/>
    <w:rsid w:val="00D27EDA"/>
    <w:rsid w:val="00D307D9"/>
    <w:rsid w:val="00D31647"/>
    <w:rsid w:val="00D33990"/>
    <w:rsid w:val="00D36039"/>
    <w:rsid w:val="00D45FB8"/>
    <w:rsid w:val="00D47385"/>
    <w:rsid w:val="00D51EB9"/>
    <w:rsid w:val="00D53A50"/>
    <w:rsid w:val="00D543F0"/>
    <w:rsid w:val="00D55CE7"/>
    <w:rsid w:val="00D64B0B"/>
    <w:rsid w:val="00D64DA7"/>
    <w:rsid w:val="00D66998"/>
    <w:rsid w:val="00D669D0"/>
    <w:rsid w:val="00D673DC"/>
    <w:rsid w:val="00D67C65"/>
    <w:rsid w:val="00D70FEB"/>
    <w:rsid w:val="00D85B33"/>
    <w:rsid w:val="00D935AB"/>
    <w:rsid w:val="00D9561B"/>
    <w:rsid w:val="00DA4239"/>
    <w:rsid w:val="00DB00D8"/>
    <w:rsid w:val="00DB2BC7"/>
    <w:rsid w:val="00DB5737"/>
    <w:rsid w:val="00DC278E"/>
    <w:rsid w:val="00DC360E"/>
    <w:rsid w:val="00DC4C3B"/>
    <w:rsid w:val="00DC5AB3"/>
    <w:rsid w:val="00DD036E"/>
    <w:rsid w:val="00DD3485"/>
    <w:rsid w:val="00DD48A2"/>
    <w:rsid w:val="00DE0DB3"/>
    <w:rsid w:val="00DE1253"/>
    <w:rsid w:val="00DE2D7E"/>
    <w:rsid w:val="00DE2F70"/>
    <w:rsid w:val="00DE53CD"/>
    <w:rsid w:val="00DE7869"/>
    <w:rsid w:val="00DF279F"/>
    <w:rsid w:val="00E024C7"/>
    <w:rsid w:val="00E0475D"/>
    <w:rsid w:val="00E12590"/>
    <w:rsid w:val="00E15C74"/>
    <w:rsid w:val="00E16102"/>
    <w:rsid w:val="00E1645D"/>
    <w:rsid w:val="00E232E7"/>
    <w:rsid w:val="00E24CB5"/>
    <w:rsid w:val="00E2501E"/>
    <w:rsid w:val="00E260CF"/>
    <w:rsid w:val="00E30B63"/>
    <w:rsid w:val="00E337B9"/>
    <w:rsid w:val="00E374E0"/>
    <w:rsid w:val="00E37628"/>
    <w:rsid w:val="00E40759"/>
    <w:rsid w:val="00E41133"/>
    <w:rsid w:val="00E43E96"/>
    <w:rsid w:val="00E463F8"/>
    <w:rsid w:val="00E46E66"/>
    <w:rsid w:val="00E5253A"/>
    <w:rsid w:val="00E556CA"/>
    <w:rsid w:val="00E5782F"/>
    <w:rsid w:val="00E60427"/>
    <w:rsid w:val="00E66DB4"/>
    <w:rsid w:val="00E70EFA"/>
    <w:rsid w:val="00E725FD"/>
    <w:rsid w:val="00E74417"/>
    <w:rsid w:val="00E75101"/>
    <w:rsid w:val="00E8106B"/>
    <w:rsid w:val="00E821D0"/>
    <w:rsid w:val="00E84896"/>
    <w:rsid w:val="00E848A0"/>
    <w:rsid w:val="00E90C2B"/>
    <w:rsid w:val="00E915F5"/>
    <w:rsid w:val="00E9269E"/>
    <w:rsid w:val="00E930F5"/>
    <w:rsid w:val="00E95C68"/>
    <w:rsid w:val="00E95FCD"/>
    <w:rsid w:val="00E97F8A"/>
    <w:rsid w:val="00EB37AE"/>
    <w:rsid w:val="00EB39BA"/>
    <w:rsid w:val="00EB4C55"/>
    <w:rsid w:val="00EB5910"/>
    <w:rsid w:val="00EC2DD6"/>
    <w:rsid w:val="00EC3554"/>
    <w:rsid w:val="00EC7163"/>
    <w:rsid w:val="00ED1003"/>
    <w:rsid w:val="00ED1D39"/>
    <w:rsid w:val="00ED303A"/>
    <w:rsid w:val="00EE17AD"/>
    <w:rsid w:val="00EE205D"/>
    <w:rsid w:val="00EE4F4C"/>
    <w:rsid w:val="00EF5BDD"/>
    <w:rsid w:val="00EF7109"/>
    <w:rsid w:val="00EF7659"/>
    <w:rsid w:val="00EF7B1C"/>
    <w:rsid w:val="00F006C5"/>
    <w:rsid w:val="00F03E99"/>
    <w:rsid w:val="00F041AE"/>
    <w:rsid w:val="00F051C0"/>
    <w:rsid w:val="00F0533F"/>
    <w:rsid w:val="00F07A91"/>
    <w:rsid w:val="00F12A39"/>
    <w:rsid w:val="00F139DA"/>
    <w:rsid w:val="00F15008"/>
    <w:rsid w:val="00F15F93"/>
    <w:rsid w:val="00F23237"/>
    <w:rsid w:val="00F243EC"/>
    <w:rsid w:val="00F2536A"/>
    <w:rsid w:val="00F26A85"/>
    <w:rsid w:val="00F278E5"/>
    <w:rsid w:val="00F30B0C"/>
    <w:rsid w:val="00F33B15"/>
    <w:rsid w:val="00F33B75"/>
    <w:rsid w:val="00F35847"/>
    <w:rsid w:val="00F359B6"/>
    <w:rsid w:val="00F3799A"/>
    <w:rsid w:val="00F47763"/>
    <w:rsid w:val="00F5050E"/>
    <w:rsid w:val="00F50965"/>
    <w:rsid w:val="00F510B0"/>
    <w:rsid w:val="00F51F57"/>
    <w:rsid w:val="00F61DF7"/>
    <w:rsid w:val="00F61EBD"/>
    <w:rsid w:val="00F6243E"/>
    <w:rsid w:val="00F63CA1"/>
    <w:rsid w:val="00F66123"/>
    <w:rsid w:val="00F70BE2"/>
    <w:rsid w:val="00F71308"/>
    <w:rsid w:val="00F72EC4"/>
    <w:rsid w:val="00F7437C"/>
    <w:rsid w:val="00F745C1"/>
    <w:rsid w:val="00F75E7F"/>
    <w:rsid w:val="00F80AD8"/>
    <w:rsid w:val="00F83BCD"/>
    <w:rsid w:val="00F84F87"/>
    <w:rsid w:val="00F86B92"/>
    <w:rsid w:val="00F93CCD"/>
    <w:rsid w:val="00F95F63"/>
    <w:rsid w:val="00F978A4"/>
    <w:rsid w:val="00FA2F8B"/>
    <w:rsid w:val="00FA3147"/>
    <w:rsid w:val="00FA4EFB"/>
    <w:rsid w:val="00FA65D0"/>
    <w:rsid w:val="00FB4278"/>
    <w:rsid w:val="00FB4B12"/>
    <w:rsid w:val="00FC2040"/>
    <w:rsid w:val="00FC550C"/>
    <w:rsid w:val="00FD6572"/>
    <w:rsid w:val="00FE11FD"/>
    <w:rsid w:val="00FE14F7"/>
    <w:rsid w:val="00FE3C71"/>
    <w:rsid w:val="00FE514F"/>
    <w:rsid w:val="00FF038A"/>
    <w:rsid w:val="00FF19B2"/>
    <w:rsid w:val="00FF3C27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BF792"/>
  <w15:chartTrackingRefBased/>
  <w15:docId w15:val="{38301221-DBE3-4EB8-96A1-53BB2CED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16E36"/>
    <w:pPr>
      <w:keepNext/>
      <w:numPr>
        <w:numId w:val="1"/>
      </w:numPr>
      <w:jc w:val="center"/>
      <w:outlineLvl w:val="0"/>
    </w:pPr>
    <w:rPr>
      <w:rFonts w:ascii="Verdana" w:hAnsi="Verdana"/>
      <w:b/>
      <w:bCs/>
      <w:sz w:val="20"/>
      <w:szCs w:val="20"/>
      <w:lang w:val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D326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  <w:rPr>
      <w:lang w:val="x-none"/>
    </w:rPr>
  </w:style>
  <w:style w:type="character" w:customStyle="1" w:styleId="Zvraznn">
    <w:name w:val="Zvýraznění"/>
    <w:qFormat/>
    <w:rsid w:val="00616E36"/>
    <w:rPr>
      <w:rFonts w:cs="Times New Roman"/>
      <w:i/>
      <w:iCs/>
    </w:rPr>
  </w:style>
  <w:style w:type="character" w:styleId="Odkaznakoment">
    <w:name w:val="annotation reference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FF4B54"/>
    <w:rPr>
      <w:rFonts w:ascii="Verdana" w:hAnsi="Verdana"/>
      <w:b/>
      <w:bCs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x-none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  <w:lang w:val="x-none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x-none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D23B66"/>
    <w:rPr>
      <w:sz w:val="24"/>
      <w:szCs w:val="24"/>
      <w:lang w:eastAsia="ar-SA"/>
    </w:rPr>
  </w:style>
  <w:style w:type="paragraph" w:customStyle="1" w:styleId="6Plohy">
    <w:name w:val="6Přílohy"/>
    <w:basedOn w:val="Normln"/>
    <w:qFormat/>
    <w:rsid w:val="004A3436"/>
    <w:pPr>
      <w:numPr>
        <w:numId w:val="23"/>
      </w:numPr>
      <w:suppressAutoHyphens w:val="0"/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3A3605"/>
    <w:rPr>
      <w:sz w:val="24"/>
      <w:szCs w:val="24"/>
      <w:lang w:eastAsia="ar-SA"/>
    </w:rPr>
  </w:style>
  <w:style w:type="character" w:customStyle="1" w:styleId="Nadpis3Char">
    <w:name w:val="Nadpis 3 Char"/>
    <w:link w:val="Nadpis3"/>
    <w:semiHidden/>
    <w:rsid w:val="008D3264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Nevyeenzmnka">
    <w:name w:val="Unresolved Mention"/>
    <w:uiPriority w:val="99"/>
    <w:semiHidden/>
    <w:unhideWhenUsed/>
    <w:rsid w:val="008A3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krdova@detskelecebny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F8852-2EF0-441E-8672-A216CBDDE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AECD11-9A49-40A2-8AD6-E5230A9E14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C1157A-B66E-47CA-A323-557836689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213E05-E483-4AEB-88E3-863F4418A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>Starez</Company>
  <LinksUpToDate>false</LinksUpToDate>
  <CharactersWithSpaces>22861</CharactersWithSpaces>
  <SharedDoc>false</SharedDoc>
  <HLinks>
    <vt:vector size="6" baseType="variant"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>mailto:reditel@domovhostim.cz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subject/>
  <dc:creator>mraz</dc:creator>
  <cp:keywords/>
  <cp:lastModifiedBy>Petra Oškrdová</cp:lastModifiedBy>
  <cp:revision>3</cp:revision>
  <cp:lastPrinted>2025-07-21T06:13:00Z</cp:lastPrinted>
  <dcterms:created xsi:type="dcterms:W3CDTF">2025-07-21T06:13:00Z</dcterms:created>
  <dcterms:modified xsi:type="dcterms:W3CDTF">2025-07-21T06:14:00Z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2020-09-23T07:09:03.0275050Z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