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F0B7" w14:textId="77777777" w:rsidR="008A35CD" w:rsidRDefault="008A35CD" w:rsidP="00222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8E49C9C" w14:textId="77777777" w:rsidR="008A35CD" w:rsidRDefault="008A35CD" w:rsidP="00222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558D787" w14:textId="77777777" w:rsidR="008A35CD" w:rsidRDefault="008A35CD" w:rsidP="0012564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966B55">
        <w:rPr>
          <w:rFonts w:ascii="Times New Roman" w:hAnsi="Times New Roman" w:cs="Times New Roman"/>
          <w:b/>
          <w:bCs/>
        </w:rPr>
        <w:t>SOD č</w:t>
      </w:r>
      <w:r>
        <w:rPr>
          <w:rFonts w:ascii="Times New Roman" w:hAnsi="Times New Roman" w:cs="Times New Roman"/>
          <w:b/>
          <w:bCs/>
        </w:rPr>
        <w:t>. 3/</w:t>
      </w:r>
      <w:proofErr w:type="spellStart"/>
      <w:r>
        <w:rPr>
          <w:rFonts w:ascii="Times New Roman" w:hAnsi="Times New Roman" w:cs="Times New Roman"/>
          <w:b/>
          <w:bCs/>
        </w:rPr>
        <w:t>DMaŠJ</w:t>
      </w:r>
      <w:proofErr w:type="spellEnd"/>
      <w:r>
        <w:rPr>
          <w:rFonts w:ascii="Times New Roman" w:hAnsi="Times New Roman" w:cs="Times New Roman"/>
          <w:b/>
          <w:bCs/>
        </w:rPr>
        <w:t xml:space="preserve"> ML/2025</w:t>
      </w:r>
    </w:p>
    <w:p w14:paraId="0C511B21" w14:textId="77777777" w:rsidR="008A35CD" w:rsidRDefault="008A35CD" w:rsidP="00222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E8A8699" w14:textId="248842AA" w:rsidR="008A35CD" w:rsidRDefault="008A35CD" w:rsidP="00AA2D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D0B76">
        <w:rPr>
          <w:rFonts w:ascii="Times New Roman" w:hAnsi="Times New Roman" w:cs="Times New Roman"/>
        </w:rPr>
        <w:t xml:space="preserve">      </w:t>
      </w:r>
      <w:r w:rsidRPr="00966B55">
        <w:rPr>
          <w:rFonts w:ascii="Times New Roman" w:hAnsi="Times New Roman" w:cs="Times New Roman"/>
        </w:rPr>
        <w:t>Počet výtisků:</w:t>
      </w:r>
      <w:r w:rsidR="00AD0B76">
        <w:rPr>
          <w:rFonts w:ascii="Times New Roman" w:hAnsi="Times New Roman" w:cs="Times New Roman"/>
        </w:rPr>
        <w:t xml:space="preserve"> 3</w:t>
      </w:r>
      <w:r w:rsidRPr="00966B55">
        <w:rPr>
          <w:rFonts w:ascii="Times New Roman" w:hAnsi="Times New Roman" w:cs="Times New Roman"/>
        </w:rPr>
        <w:t xml:space="preserve"> </w:t>
      </w:r>
    </w:p>
    <w:p w14:paraId="435A6B9B" w14:textId="4F814C05" w:rsidR="008A35CD" w:rsidRDefault="008A35CD" w:rsidP="00AA2D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AD0B76">
        <w:rPr>
          <w:rFonts w:ascii="Times New Roman" w:hAnsi="Times New Roman" w:cs="Times New Roman"/>
        </w:rPr>
        <w:t xml:space="preserve">     </w:t>
      </w:r>
      <w:r w:rsidRPr="00966B55">
        <w:rPr>
          <w:rFonts w:ascii="Times New Roman" w:hAnsi="Times New Roman" w:cs="Times New Roman"/>
        </w:rPr>
        <w:t xml:space="preserve">Počet </w:t>
      </w:r>
      <w:proofErr w:type="gramStart"/>
      <w:r w:rsidRPr="00966B55">
        <w:rPr>
          <w:rFonts w:ascii="Times New Roman" w:hAnsi="Times New Roman" w:cs="Times New Roman"/>
        </w:rPr>
        <w:t>listů</w:t>
      </w:r>
      <w:r w:rsidR="00AD0B76">
        <w:rPr>
          <w:rFonts w:ascii="Times New Roman" w:hAnsi="Times New Roman" w:cs="Times New Roman"/>
        </w:rPr>
        <w:t xml:space="preserve">:   </w:t>
      </w:r>
      <w:proofErr w:type="gramEnd"/>
      <w:r w:rsidR="00AD0B76">
        <w:rPr>
          <w:rFonts w:ascii="Times New Roman" w:hAnsi="Times New Roman" w:cs="Times New Roman"/>
        </w:rPr>
        <w:t xml:space="preserve">   2</w:t>
      </w:r>
      <w:r w:rsidRPr="00966B55">
        <w:rPr>
          <w:rFonts w:ascii="Times New Roman" w:hAnsi="Times New Roman" w:cs="Times New Roman"/>
        </w:rPr>
        <w:t xml:space="preserve"> </w:t>
      </w:r>
    </w:p>
    <w:p w14:paraId="7EDEF2D8" w14:textId="2E4E3CC6" w:rsidR="008A35CD" w:rsidRPr="00966B55" w:rsidRDefault="008A35CD" w:rsidP="00AA2D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66B55">
        <w:rPr>
          <w:rFonts w:ascii="Times New Roman" w:hAnsi="Times New Roman" w:cs="Times New Roman"/>
        </w:rPr>
        <w:t>Počet příloh:</w:t>
      </w:r>
      <w:r>
        <w:rPr>
          <w:rFonts w:ascii="Times New Roman" w:hAnsi="Times New Roman" w:cs="Times New Roman"/>
        </w:rPr>
        <w:t xml:space="preserve">       </w:t>
      </w:r>
    </w:p>
    <w:p w14:paraId="4A174AFE" w14:textId="0A7E536C" w:rsidR="008A35CD" w:rsidRDefault="008A35CD" w:rsidP="0073542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B55">
        <w:rPr>
          <w:rFonts w:ascii="Times New Roman" w:hAnsi="Times New Roman" w:cs="Times New Roman"/>
        </w:rPr>
        <w:t>Výtisk č.:</w:t>
      </w:r>
      <w:r>
        <w:rPr>
          <w:rFonts w:ascii="Times New Roman" w:hAnsi="Times New Roman" w:cs="Times New Roman"/>
        </w:rPr>
        <w:t xml:space="preserve"> </w:t>
      </w:r>
    </w:p>
    <w:p w14:paraId="7AA4DC4B" w14:textId="77777777" w:rsidR="008A35CD" w:rsidRPr="00966B55" w:rsidRDefault="008A35CD" w:rsidP="00AA2D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42A46" w14:textId="77777777" w:rsidR="008A35CD" w:rsidRDefault="008A35CD" w:rsidP="00125644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</w:p>
    <w:p w14:paraId="31F6912D" w14:textId="77777777" w:rsidR="008A35CD" w:rsidRDefault="008A35CD" w:rsidP="00E410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uzavřená podle zákona č. 89/2012 Sb., občanský zákoník</w:t>
      </w:r>
    </w:p>
    <w:p w14:paraId="5B2C4BB4" w14:textId="77777777" w:rsidR="008A35CD" w:rsidRDefault="008A35CD" w:rsidP="00E410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28DC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Smluvní strany:</w:t>
      </w:r>
    </w:p>
    <w:p w14:paraId="23694C0D" w14:textId="77777777" w:rsidR="008A35CD" w:rsidRDefault="008A35CD" w:rsidP="001256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Domov mládeže a školní jídelna Mariánské Lázně, příspěvková organizace</w:t>
      </w:r>
    </w:p>
    <w:p w14:paraId="1997572E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Klíčová 167/4</w:t>
      </w:r>
    </w:p>
    <w:p w14:paraId="5DF84BFD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353 01 Mariánské Lázně</w:t>
      </w:r>
    </w:p>
    <w:p w14:paraId="1987FF4E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14:paraId="115A1760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14:paraId="483F6EA7" w14:textId="0D8E49FA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</w:t>
      </w:r>
    </w:p>
    <w:p w14:paraId="4484E006" w14:textId="77777777" w:rsidR="008A35CD" w:rsidRDefault="008A35C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Mgr. Karel Borský</w:t>
      </w:r>
    </w:p>
    <w:p w14:paraId="38931A7A" w14:textId="77777777" w:rsidR="008A35CD" w:rsidRPr="0053195B" w:rsidRDefault="008A35CD" w:rsidP="00DE75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95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E6B7B0E" w14:textId="0A00402F" w:rsidR="008A35CD" w:rsidRPr="003D335F" w:rsidRDefault="008A35CD" w:rsidP="00FF2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Dodavatel: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335F">
        <w:rPr>
          <w:rFonts w:ascii="Times New Roman" w:hAnsi="Times New Roman" w:cs="Times New Roman"/>
          <w:b/>
          <w:bCs/>
          <w:sz w:val="24"/>
          <w:szCs w:val="24"/>
        </w:rPr>
        <w:t xml:space="preserve">Josef </w:t>
      </w:r>
      <w:proofErr w:type="spellStart"/>
      <w:r w:rsidRPr="003D335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33534">
        <w:rPr>
          <w:rFonts w:ascii="Times New Roman" w:hAnsi="Times New Roman" w:cs="Times New Roman"/>
          <w:b/>
          <w:bCs/>
          <w:sz w:val="24"/>
          <w:szCs w:val="24"/>
        </w:rPr>
        <w:t>ielko</w:t>
      </w:r>
      <w:proofErr w:type="spellEnd"/>
    </w:p>
    <w:p w14:paraId="0E2094C5" w14:textId="6FC2CA64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534">
        <w:rPr>
          <w:rFonts w:ascii="Times New Roman" w:hAnsi="Times New Roman" w:cs="Times New Roman"/>
          <w:b/>
          <w:bCs/>
          <w:sz w:val="24"/>
          <w:szCs w:val="24"/>
        </w:rPr>
        <w:t>Na Stráni 126,</w:t>
      </w:r>
    </w:p>
    <w:p w14:paraId="12F8146C" w14:textId="0848CB2E" w:rsidR="008A35CD" w:rsidRDefault="008A35CD" w:rsidP="00DB2C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3534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C3353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534">
        <w:rPr>
          <w:rFonts w:ascii="Times New Roman" w:hAnsi="Times New Roman" w:cs="Times New Roman"/>
          <w:b/>
          <w:bCs/>
          <w:sz w:val="24"/>
          <w:szCs w:val="24"/>
        </w:rPr>
        <w:t>Valy</w:t>
      </w:r>
    </w:p>
    <w:p w14:paraId="52343851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43279317</w:t>
      </w:r>
    </w:p>
    <w:p w14:paraId="38616766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CZ520318054</w:t>
      </w:r>
    </w:p>
    <w:p w14:paraId="0BC88415" w14:textId="6BA75F20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602</w:t>
      </w:r>
      <w:r w:rsidR="00C3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414 524</w:t>
      </w:r>
    </w:p>
    <w:p w14:paraId="267FCCCF" w14:textId="77777777" w:rsidR="008A35CD" w:rsidRDefault="008A35CD" w:rsidP="00A77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Bielko</w:t>
      </w:r>
      <w:proofErr w:type="spellEnd"/>
    </w:p>
    <w:p w14:paraId="0FE0D700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Předmět plnění:</w:t>
      </w:r>
    </w:p>
    <w:p w14:paraId="3FA4DE83" w14:textId="77777777" w:rsidR="008A35CD" w:rsidRPr="005337D3" w:rsidRDefault="008A35CD" w:rsidP="00283A0E">
      <w:pPr>
        <w:ind w:firstLine="1"/>
        <w:jc w:val="both"/>
        <w:rPr>
          <w:rFonts w:ascii="Times New Roman" w:hAnsi="Times New Roman" w:cs="Times New Roman"/>
        </w:rPr>
      </w:pPr>
      <w:r w:rsidRPr="005337D3">
        <w:rPr>
          <w:rFonts w:ascii="Times New Roman" w:hAnsi="Times New Roman" w:cs="Times New Roman"/>
        </w:rPr>
        <w:t xml:space="preserve">Dodavatel se zavazuje touto smlouvou provést pro objednatele dílo, spočívající v provedení </w:t>
      </w:r>
      <w:r>
        <w:rPr>
          <w:rFonts w:ascii="Times New Roman" w:hAnsi="Times New Roman" w:cs="Times New Roman"/>
        </w:rPr>
        <w:t xml:space="preserve">zednických a malířských prací a opravy stěn v místnostech budovy Zlatý zámek ve 4. patře, objektu </w:t>
      </w:r>
      <w:proofErr w:type="spellStart"/>
      <w:r>
        <w:rPr>
          <w:rFonts w:ascii="Times New Roman" w:hAnsi="Times New Roman" w:cs="Times New Roman"/>
        </w:rPr>
        <w:t>DMaŠJ</w:t>
      </w:r>
      <w:proofErr w:type="spellEnd"/>
      <w:r w:rsidRPr="005337D3">
        <w:rPr>
          <w:rFonts w:ascii="Times New Roman" w:hAnsi="Times New Roman" w:cs="Times New Roman"/>
        </w:rPr>
        <w:t xml:space="preserve"> Mariánské Lázně, Klíčová 167/4, Mariánské Lázně. Rozsah prací je dán cenovou nabídkou dodavatele</w:t>
      </w:r>
      <w:r>
        <w:rPr>
          <w:rFonts w:ascii="Times New Roman" w:hAnsi="Times New Roman" w:cs="Times New Roman"/>
        </w:rPr>
        <w:t xml:space="preserve"> ze dne 2. června 2025</w:t>
      </w:r>
      <w:r w:rsidRPr="005337D3">
        <w:rPr>
          <w:rFonts w:ascii="Times New Roman" w:hAnsi="Times New Roman" w:cs="Times New Roman"/>
        </w:rPr>
        <w:t>, která je přílohou této Smlouvy o dílo. Objednatel poskytne dodavateli potřebnou součinnost pro řešení a určení rozsahu prováděných prací i po</w:t>
      </w:r>
      <w:r w:rsidRPr="0017691F">
        <w:rPr>
          <w:rFonts w:ascii="Times New Roman" w:hAnsi="Times New Roman" w:cs="Times New Roman"/>
        </w:rPr>
        <w:t>žadovaného výběru materiálů.</w:t>
      </w:r>
    </w:p>
    <w:p w14:paraId="32F91451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III. Doba plnění:</w:t>
      </w:r>
    </w:p>
    <w:p w14:paraId="188D4144" w14:textId="77777777" w:rsidR="008A35CD" w:rsidRPr="0017691F" w:rsidRDefault="008A35CD" w:rsidP="00E4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1F">
        <w:rPr>
          <w:rFonts w:ascii="Times New Roman" w:hAnsi="Times New Roman" w:cs="Times New Roman"/>
        </w:rPr>
        <w:t xml:space="preserve">Dodavatel se zavazuje dílo dle této smlouvy zhotovit a objednateli řádně předat v tomto termínu: </w:t>
      </w:r>
    </w:p>
    <w:p w14:paraId="7E0D9F5F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FF43" w14:textId="77777777" w:rsidR="008A35CD" w:rsidRPr="0053195B" w:rsidRDefault="008A35CD" w:rsidP="001256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53195B">
        <w:rPr>
          <w:rFonts w:ascii="Times New Roman" w:hAnsi="Times New Roman" w:cs="Times New Roman"/>
        </w:rPr>
        <w:t xml:space="preserve">Zahájení prací: </w:t>
      </w:r>
      <w:r w:rsidRPr="005319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195B">
        <w:rPr>
          <w:rFonts w:ascii="Times New Roman" w:hAnsi="Times New Roman" w:cs="Times New Roman"/>
          <w:b/>
          <w:bCs/>
        </w:rPr>
        <w:t>21. 7. 2025</w:t>
      </w:r>
    </w:p>
    <w:p w14:paraId="26F8A201" w14:textId="77777777" w:rsidR="008A35CD" w:rsidRPr="0053195B" w:rsidRDefault="008A35CD" w:rsidP="0053195B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195B">
        <w:rPr>
          <w:rFonts w:ascii="Times New Roman" w:hAnsi="Times New Roman" w:cs="Times New Roman"/>
          <w:b/>
          <w:bCs/>
        </w:rPr>
        <w:tab/>
      </w:r>
    </w:p>
    <w:p w14:paraId="2B6BD329" w14:textId="77777777" w:rsidR="008A35CD" w:rsidRPr="0053195B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195B">
        <w:rPr>
          <w:rFonts w:ascii="Times New Roman" w:hAnsi="Times New Roman" w:cs="Times New Roman"/>
        </w:rPr>
        <w:t xml:space="preserve">Dokončení prací: </w:t>
      </w:r>
      <w:r w:rsidRPr="0053195B">
        <w:rPr>
          <w:rFonts w:ascii="Times New Roman" w:hAnsi="Times New Roman" w:cs="Times New Roman"/>
        </w:rPr>
        <w:tab/>
      </w:r>
      <w:r w:rsidRPr="0053195B">
        <w:rPr>
          <w:rFonts w:ascii="Times New Roman" w:hAnsi="Times New Roman" w:cs="Times New Roman"/>
          <w:b/>
          <w:bCs/>
        </w:rPr>
        <w:t>11. 8. 2025</w:t>
      </w:r>
    </w:p>
    <w:p w14:paraId="62909AB8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C61FA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7AB8F" w14:textId="55CF0EC6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A909" w14:textId="77777777" w:rsidR="00AD0B76" w:rsidRPr="00CA4BDC" w:rsidRDefault="00AD0B76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D4A77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3E95F1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B08CE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IV. Cena:</w:t>
      </w:r>
    </w:p>
    <w:p w14:paraId="105DA0E7" w14:textId="77777777" w:rsidR="008A35CD" w:rsidRPr="0017691F" w:rsidRDefault="008A35CD" w:rsidP="00C85FE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691F">
        <w:rPr>
          <w:rFonts w:ascii="Times New Roman" w:hAnsi="Times New Roman" w:cs="Times New Roman"/>
        </w:rPr>
        <w:t>Objednatel se zavazuje zaplatit dodavateli cenu díla, která se stanovuje smluvně</w:t>
      </w:r>
      <w:r>
        <w:rPr>
          <w:rFonts w:ascii="Times New Roman" w:hAnsi="Times New Roman" w:cs="Times New Roman"/>
        </w:rPr>
        <w:t>, a to na základě cenové nabídky ze dne 2. 6. 2025 takto:</w:t>
      </w:r>
    </w:p>
    <w:p w14:paraId="72F27E21" w14:textId="77777777" w:rsidR="008A35CD" w:rsidRDefault="008A35CD" w:rsidP="00C85FE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05200048"/>
      <w:r w:rsidRPr="0017691F">
        <w:rPr>
          <w:rFonts w:ascii="Times New Roman" w:hAnsi="Times New Roman" w:cs="Times New Roman"/>
        </w:rPr>
        <w:t>Cena díla</w:t>
      </w:r>
      <w:r>
        <w:rPr>
          <w:rFonts w:ascii="Times New Roman" w:hAnsi="Times New Roman" w:cs="Times New Roman"/>
        </w:rPr>
        <w:t xml:space="preserve"> </w:t>
      </w:r>
      <w:r w:rsidRPr="0017691F">
        <w:rPr>
          <w:rFonts w:ascii="Times New Roman" w:hAnsi="Times New Roman" w:cs="Times New Roman"/>
        </w:rPr>
        <w:t xml:space="preserve">bez </w:t>
      </w:r>
      <w:proofErr w:type="gramStart"/>
      <w:r w:rsidRPr="0017691F">
        <w:rPr>
          <w:rFonts w:ascii="Times New Roman" w:hAnsi="Times New Roman" w:cs="Times New Roman"/>
        </w:rPr>
        <w:t>DPH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113 572</w:t>
      </w:r>
      <w:r>
        <w:rPr>
          <w:rFonts w:ascii="Times New Roman" w:hAnsi="Times New Roman" w:cs="Times New Roman"/>
        </w:rPr>
        <w:t>,</w:t>
      </w:r>
      <w:r w:rsidRPr="00CE3F43">
        <w:rPr>
          <w:rFonts w:ascii="Times New Roman" w:hAnsi="Times New Roman" w:cs="Times New Roman"/>
          <w:b/>
          <w:bCs/>
        </w:rPr>
        <w:t>-Kč</w:t>
      </w:r>
      <w:r w:rsidRPr="0017691F">
        <w:rPr>
          <w:rFonts w:ascii="Times New Roman" w:hAnsi="Times New Roman" w:cs="Times New Roman"/>
        </w:rPr>
        <w:t xml:space="preserve"> (slovy: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stotřinácttisícpětsetsedmdesátdva</w:t>
      </w:r>
      <w:proofErr w:type="spellEnd"/>
      <w:r>
        <w:rPr>
          <w:rFonts w:ascii="Times New Roman" w:hAnsi="Times New Roman" w:cs="Times New Roman"/>
        </w:rPr>
        <w:t xml:space="preserve"> korun </w:t>
      </w:r>
      <w:r w:rsidRPr="0017691F">
        <w:rPr>
          <w:rFonts w:ascii="Times New Roman" w:hAnsi="Times New Roman" w:cs="Times New Roman"/>
        </w:rPr>
        <w:t>českých)</w:t>
      </w:r>
      <w:r>
        <w:rPr>
          <w:rFonts w:ascii="Times New Roman" w:hAnsi="Times New Roman" w:cs="Times New Roman"/>
        </w:rPr>
        <w:t>;</w:t>
      </w:r>
    </w:p>
    <w:p w14:paraId="5BDDAB60" w14:textId="77777777" w:rsidR="008A35CD" w:rsidRPr="0017691F" w:rsidRDefault="008A35CD" w:rsidP="00C85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047796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1F">
        <w:rPr>
          <w:rFonts w:ascii="Times New Roman" w:hAnsi="Times New Roman" w:cs="Times New Roman"/>
        </w:rPr>
        <w:t>DPH 21</w:t>
      </w:r>
      <w:proofErr w:type="gramStart"/>
      <w:r w:rsidRPr="0017691F">
        <w:rPr>
          <w:rFonts w:ascii="Times New Roman" w:hAnsi="Times New Roman" w:cs="Times New Roman"/>
        </w:rPr>
        <w:t>%: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176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23 850,12</w:t>
      </w:r>
      <w:r w:rsidRPr="0017691F">
        <w:rPr>
          <w:rFonts w:ascii="Times New Roman" w:hAnsi="Times New Roman" w:cs="Times New Roman"/>
          <w:b/>
          <w:bCs/>
        </w:rPr>
        <w:t>Kč</w:t>
      </w:r>
      <w:r w:rsidRPr="0017691F">
        <w:rPr>
          <w:rFonts w:ascii="Times New Roman" w:hAnsi="Times New Roman" w:cs="Times New Roman"/>
        </w:rPr>
        <w:t xml:space="preserve"> (slovy: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dvacettřitisícosmsetpadesát</w:t>
      </w:r>
      <w:proofErr w:type="spellEnd"/>
      <w:r>
        <w:rPr>
          <w:rFonts w:ascii="Times New Roman" w:hAnsi="Times New Roman" w:cs="Times New Roman"/>
        </w:rPr>
        <w:t xml:space="preserve"> korun českých a dvanáct haléřů);</w:t>
      </w:r>
    </w:p>
    <w:p w14:paraId="606C9D0B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189E2" w14:textId="77777777" w:rsidR="008A35CD" w:rsidRDefault="008A35CD" w:rsidP="00E4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1F">
        <w:rPr>
          <w:rFonts w:ascii="Times New Roman" w:hAnsi="Times New Roman" w:cs="Times New Roman"/>
        </w:rPr>
        <w:t>Cena díla</w:t>
      </w:r>
      <w:r>
        <w:rPr>
          <w:rFonts w:ascii="Times New Roman" w:hAnsi="Times New Roman" w:cs="Times New Roman"/>
        </w:rPr>
        <w:t xml:space="preserve"> </w:t>
      </w:r>
      <w:r w:rsidRPr="0017691F">
        <w:rPr>
          <w:rFonts w:ascii="Times New Roman" w:hAnsi="Times New Roman" w:cs="Times New Roman"/>
        </w:rPr>
        <w:t>vč. DPH: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137 422,12</w:t>
      </w:r>
      <w:r w:rsidRPr="0017691F">
        <w:rPr>
          <w:rFonts w:ascii="Times New Roman" w:hAnsi="Times New Roman" w:cs="Times New Roman"/>
          <w:b/>
          <w:bCs/>
        </w:rPr>
        <w:t>Kč</w:t>
      </w:r>
      <w:r w:rsidRPr="0017691F">
        <w:rPr>
          <w:rFonts w:ascii="Times New Roman" w:hAnsi="Times New Roman" w:cs="Times New Roman"/>
        </w:rPr>
        <w:t xml:space="preserve"> (slovy: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stotřisetsedmtisícčtyřistadvacetdva</w:t>
      </w:r>
      <w:proofErr w:type="spellEnd"/>
      <w:r>
        <w:rPr>
          <w:rFonts w:ascii="Times New Roman" w:hAnsi="Times New Roman" w:cs="Times New Roman"/>
        </w:rPr>
        <w:t xml:space="preserve"> korun českých a dvanáct</w:t>
      </w:r>
      <w:r>
        <w:rPr>
          <w:rFonts w:ascii="Times New Roman" w:hAnsi="Times New Roman" w:cs="Times New Roman"/>
        </w:rPr>
        <w:br/>
        <w:t xml:space="preserve">                                                                   haléřů).</w:t>
      </w:r>
    </w:p>
    <w:bookmarkEnd w:id="0"/>
    <w:p w14:paraId="1EA3899B" w14:textId="77777777" w:rsidR="008A35CD" w:rsidRPr="0017691F" w:rsidRDefault="008A35CD" w:rsidP="00E4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2C55F" w14:textId="77777777" w:rsidR="008A35CD" w:rsidRDefault="008A35C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Cena díla se sjednává na základně nabídkov</w:t>
      </w:r>
      <w:r>
        <w:rPr>
          <w:rFonts w:ascii="Times New Roman" w:hAnsi="Times New Roman" w:cs="Times New Roman"/>
        </w:rPr>
        <w:t>ého</w:t>
      </w:r>
      <w:r w:rsidRPr="00745F80">
        <w:rPr>
          <w:rFonts w:ascii="Times New Roman" w:hAnsi="Times New Roman" w:cs="Times New Roman"/>
        </w:rPr>
        <w:t xml:space="preserve"> list</w:t>
      </w:r>
      <w:r>
        <w:rPr>
          <w:rFonts w:ascii="Times New Roman" w:hAnsi="Times New Roman" w:cs="Times New Roman"/>
        </w:rPr>
        <w:t>u</w:t>
      </w:r>
      <w:r w:rsidRPr="00745F80">
        <w:rPr>
          <w:rFonts w:ascii="Times New Roman" w:hAnsi="Times New Roman" w:cs="Times New Roman"/>
        </w:rPr>
        <w:t xml:space="preserve"> ze dne </w:t>
      </w:r>
      <w:r w:rsidRPr="00C85FE1">
        <w:rPr>
          <w:rFonts w:ascii="Times New Roman" w:hAnsi="Times New Roman" w:cs="Times New Roman"/>
          <w:b/>
          <w:bCs/>
        </w:rPr>
        <w:t>2. 6. 2025</w:t>
      </w:r>
      <w:r w:rsidRPr="00745F80">
        <w:rPr>
          <w:rFonts w:ascii="Times New Roman" w:hAnsi="Times New Roman" w:cs="Times New Roman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14:paraId="50BA7A9E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Platby dle bodu IV. budou dodavatelem objednateli fakturovány v jedné faktuře po dokončení a předání prací.</w:t>
      </w:r>
    </w:p>
    <w:p w14:paraId="1CFEE694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V. Úhrada ceny:</w:t>
      </w:r>
    </w:p>
    <w:p w14:paraId="79E08AD0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 xml:space="preserve">Fakturace díla bude provedena po dokončení všech prací. Faktura bude splatná do </w:t>
      </w:r>
      <w:r>
        <w:rPr>
          <w:rFonts w:ascii="Times New Roman" w:hAnsi="Times New Roman" w:cs="Times New Roman"/>
        </w:rPr>
        <w:t>1</w:t>
      </w:r>
      <w:r w:rsidRPr="00745F80">
        <w:rPr>
          <w:rFonts w:ascii="Times New Roman" w:hAnsi="Times New Roman" w:cs="Times New Roman"/>
        </w:rPr>
        <w:t>4 dnů po předání a převzetí řádně provedeného díla. Splatností se rozumí den, kdy je částka připsána ve prospěch účtu dodavatele.</w:t>
      </w:r>
    </w:p>
    <w:p w14:paraId="363A3F9B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VI. Smluvní pokuty:</w:t>
      </w:r>
    </w:p>
    <w:p w14:paraId="73A6E277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Smluvní strany si vzájemně sjednávají tyto smluvní sankce pro případ, že některá ze smluvních stran poruší své závazky.</w:t>
      </w:r>
    </w:p>
    <w:p w14:paraId="644AE22B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a) Při nedodržení termínu realizace díla dodavatelem podle bodu III. této smlouvy je objednatel oprávněn požadovat na dodavateli smluvní pokutu ve výši 0,1 % za každý den prodlení. Tato smluvní pokuta je splatná 14 dnů po doručení penalizační faktury.</w:t>
      </w:r>
    </w:p>
    <w:p w14:paraId="27D37E0A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Při prodlení objednatele s placením faktury za provedené dílo, je tento povinen uhradit dodavateli smluvní pokutu ve výši 0,1 % z dlužné částky za každý den prodlení. Tato smluvní pokuta je splatná 14 dnů po doručení penalizační faktury.</w:t>
      </w:r>
    </w:p>
    <w:p w14:paraId="7797071E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VII. Záruky a vady díla:</w:t>
      </w:r>
    </w:p>
    <w:p w14:paraId="77F900A8" w14:textId="77777777" w:rsidR="008A35CD" w:rsidRPr="0041540B" w:rsidRDefault="008A35CD" w:rsidP="00296A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540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</w:rPr>
        <w:t xml:space="preserve"> </w:t>
      </w:r>
      <w:r w:rsidRPr="0041540B">
        <w:rPr>
          <w:rFonts w:ascii="Times New Roman" w:hAnsi="Times New Roman" w:cs="Times New Roman"/>
        </w:rPr>
        <w:t xml:space="preserve">Dodavatel odpovídá za bezvadnost díla a jeho řádné provedení, zejména v souladu s nabídkovým listem ze dne </w:t>
      </w:r>
      <w:r>
        <w:rPr>
          <w:rFonts w:ascii="Times New Roman" w:hAnsi="Times New Roman" w:cs="Times New Roman"/>
          <w:b/>
          <w:bCs/>
        </w:rPr>
        <w:t>2</w:t>
      </w:r>
      <w:r w:rsidRPr="003E0E6F">
        <w:rPr>
          <w:rFonts w:ascii="Times New Roman" w:hAnsi="Times New Roman" w:cs="Times New Roman"/>
          <w:b/>
          <w:bCs/>
        </w:rPr>
        <w:t>. 6. 202</w:t>
      </w:r>
      <w:r>
        <w:rPr>
          <w:rFonts w:ascii="Times New Roman" w:hAnsi="Times New Roman" w:cs="Times New Roman"/>
          <w:b/>
          <w:bCs/>
        </w:rPr>
        <w:t>5</w:t>
      </w:r>
      <w:r w:rsidRPr="0041540B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14:paraId="269B297D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předloženými nabídkovým listem ze dne</w:t>
      </w:r>
      <w:r w:rsidRPr="00745F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2</w:t>
      </w:r>
      <w:r w:rsidRPr="003E0E6F">
        <w:rPr>
          <w:rFonts w:ascii="Times New Roman" w:hAnsi="Times New Roman" w:cs="Times New Roman"/>
          <w:b/>
          <w:bCs/>
        </w:rPr>
        <w:t>. 6. 202</w:t>
      </w:r>
      <w:r>
        <w:rPr>
          <w:rFonts w:ascii="Times New Roman" w:hAnsi="Times New Roman" w:cs="Times New Roman"/>
          <w:b/>
          <w:bCs/>
        </w:rPr>
        <w:t>5</w:t>
      </w:r>
      <w:r w:rsidRPr="003E0E6F">
        <w:rPr>
          <w:rFonts w:ascii="Times New Roman" w:hAnsi="Times New Roman" w:cs="Times New Roman"/>
          <w:b/>
          <w:bCs/>
        </w:rPr>
        <w:t>,</w:t>
      </w:r>
      <w:r w:rsidRPr="00745F80">
        <w:rPr>
          <w:rFonts w:ascii="Times New Roman" w:hAnsi="Times New Roman" w:cs="Times New Roman"/>
        </w:rPr>
        <w:t xml:space="preserve"> nebo technickými normami, případně v neúplném rozsahu nebo v nižší kvalitě. Dodavatel odpovídá za vady, jež má dílo v době jeho předání objednateli.</w:t>
      </w:r>
    </w:p>
    <w:p w14:paraId="29936F03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 dílo bude po dobu dvaceti čtyř měsíců od jeho předání objednateli způsobilé pro použití k obvyklému účelu a že si zachová obvyklé vlastnosti (záruka na jakost).</w:t>
      </w:r>
    </w:p>
    <w:p w14:paraId="18168E53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d) Dodavatel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Dodavatel neodpovídá za vady, ke kterým došlo ze zavinění objednatele, třetí osoby či živelnou událostí.</w:t>
      </w:r>
    </w:p>
    <w:p w14:paraId="345EBD87" w14:textId="77777777" w:rsidR="008A35CD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e) Záruční doba počíná běžet dnem předání díla. V záruční době se zavazuje dodavatel bezplatně odstranit zjištěné vady do 14 dnů po oznámení závady. U vad, bránících užívání díla nebo porušujících platné normy a předpisy, je dodavatel povinen odstranit zjištěné vady neprodleně.</w:t>
      </w:r>
    </w:p>
    <w:p w14:paraId="3199A070" w14:textId="77777777" w:rsidR="008A35CD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</w:p>
    <w:p w14:paraId="6DACAB99" w14:textId="77777777" w:rsidR="008A35CD" w:rsidRPr="00745F80" w:rsidRDefault="008A35CD" w:rsidP="00296A15">
      <w:pPr>
        <w:spacing w:line="240" w:lineRule="auto"/>
        <w:jc w:val="both"/>
        <w:rPr>
          <w:rFonts w:ascii="Times New Roman" w:hAnsi="Times New Roman" w:cs="Times New Roman"/>
        </w:rPr>
      </w:pPr>
    </w:p>
    <w:p w14:paraId="143FEE4B" w14:textId="77777777" w:rsidR="008A35CD" w:rsidRDefault="008A35CD" w:rsidP="00125644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Ostatní ujednání:</w:t>
      </w:r>
    </w:p>
    <w:p w14:paraId="73A56153" w14:textId="77777777" w:rsidR="008A35CD" w:rsidRDefault="008A35CD" w:rsidP="00125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a) Objednatel 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14:paraId="2A93A231" w14:textId="77777777" w:rsidR="008A35CD" w:rsidRPr="00745F80" w:rsidRDefault="008A35CD" w:rsidP="00125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Dodavatel je odpovědný za veškerá počínání všech svých pracovníků jim pověřených pro provádění díla, a to po celou dobu realizace díla.</w:t>
      </w:r>
    </w:p>
    <w:p w14:paraId="7CC20125" w14:textId="77777777" w:rsidR="008A35CD" w:rsidRPr="00745F80" w:rsidRDefault="008A35CD" w:rsidP="00125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Objednatel poskytne dodavateli zdroje potřebných energií.</w:t>
      </w:r>
    </w:p>
    <w:p w14:paraId="39B2F65B" w14:textId="77777777" w:rsidR="008A35CD" w:rsidRPr="00745F80" w:rsidRDefault="008A35CD" w:rsidP="00125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d) Kontrolní dny výmalby budov</w:t>
      </w:r>
      <w:r>
        <w:rPr>
          <w:rFonts w:ascii="Times New Roman" w:hAnsi="Times New Roman" w:cs="Times New Roman"/>
        </w:rPr>
        <w:t>y</w:t>
      </w:r>
      <w:r w:rsidRPr="00745F80">
        <w:rPr>
          <w:rFonts w:ascii="Times New Roman" w:hAnsi="Times New Roman" w:cs="Times New Roman"/>
        </w:rPr>
        <w:t xml:space="preserve"> a prováděných zednických prací budou probíhat průběžně každý den. V případě potřeby může kterákoliv ze smluvních stran svolat mimořádný kontrolní den s výzvou minimálně 1 den před datem konání pro projednání jakýchkoliv změn, týkajících se smluvního vztahu. </w:t>
      </w:r>
    </w:p>
    <w:p w14:paraId="21A1DC19" w14:textId="77777777" w:rsidR="008A35CD" w:rsidRPr="00745F80" w:rsidRDefault="008A35CD" w:rsidP="00125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14:paraId="59857928" w14:textId="77777777" w:rsidR="008A35CD" w:rsidRDefault="008A35CD" w:rsidP="00296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5D7B5" w14:textId="77777777" w:rsidR="008A35CD" w:rsidRPr="00125644" w:rsidRDefault="008A35CD" w:rsidP="0029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644">
        <w:rPr>
          <w:rFonts w:ascii="Times New Roman" w:hAnsi="Times New Roman" w:cs="Times New Roman"/>
        </w:rPr>
        <w:t xml:space="preserve">ve věcech smluvních: </w:t>
      </w:r>
      <w:r w:rsidRPr="00125644">
        <w:rPr>
          <w:rFonts w:ascii="Times New Roman" w:hAnsi="Times New Roman" w:cs="Times New Roman"/>
        </w:rPr>
        <w:tab/>
        <w:t xml:space="preserve">za zhotovitele </w:t>
      </w:r>
      <w:r>
        <w:rPr>
          <w:rFonts w:ascii="Times New Roman" w:hAnsi="Times New Roman" w:cs="Times New Roman"/>
        </w:rPr>
        <w:t>-</w:t>
      </w:r>
      <w:r w:rsidRPr="00125644">
        <w:rPr>
          <w:rFonts w:ascii="Times New Roman" w:hAnsi="Times New Roman" w:cs="Times New Roman"/>
        </w:rPr>
        <w:t xml:space="preserve"> </w:t>
      </w:r>
      <w:r w:rsidRPr="001256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644">
        <w:rPr>
          <w:rFonts w:ascii="Times New Roman" w:hAnsi="Times New Roman" w:cs="Times New Roman"/>
        </w:rPr>
        <w:t xml:space="preserve">Josef </w:t>
      </w:r>
      <w:proofErr w:type="spellStart"/>
      <w:r w:rsidRPr="00125644">
        <w:rPr>
          <w:rFonts w:ascii="Times New Roman" w:hAnsi="Times New Roman" w:cs="Times New Roman"/>
        </w:rPr>
        <w:t>Bielko</w:t>
      </w:r>
      <w:proofErr w:type="spellEnd"/>
    </w:p>
    <w:p w14:paraId="59B13556" w14:textId="77777777" w:rsidR="008A35CD" w:rsidRPr="00125644" w:rsidRDefault="008A35CD" w:rsidP="00296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 -</w:t>
      </w:r>
      <w:r w:rsidRPr="00125644">
        <w:rPr>
          <w:rFonts w:ascii="Times New Roman" w:hAnsi="Times New Roman" w:cs="Times New Roman"/>
        </w:rPr>
        <w:t xml:space="preserve"> </w:t>
      </w:r>
      <w:r w:rsidRPr="00125644">
        <w:rPr>
          <w:rFonts w:ascii="Times New Roman" w:hAnsi="Times New Roman" w:cs="Times New Roman"/>
        </w:rPr>
        <w:tab/>
        <w:t>Mgr. Karel Borský, ředitel</w:t>
      </w:r>
    </w:p>
    <w:p w14:paraId="7E58045F" w14:textId="77777777" w:rsidR="008A35CD" w:rsidRDefault="008A35CD" w:rsidP="00296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CB271" w14:textId="77777777" w:rsidR="008A35CD" w:rsidRPr="00125644" w:rsidRDefault="008A35CD" w:rsidP="0029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644">
        <w:rPr>
          <w:rFonts w:ascii="Times New Roman" w:hAnsi="Times New Roman" w:cs="Times New Roman"/>
        </w:rPr>
        <w:t>ve věcec</w:t>
      </w:r>
      <w:r>
        <w:rPr>
          <w:rFonts w:ascii="Times New Roman" w:hAnsi="Times New Roman" w:cs="Times New Roman"/>
        </w:rPr>
        <w:t xml:space="preserve">h technických: </w:t>
      </w:r>
      <w:r>
        <w:rPr>
          <w:rFonts w:ascii="Times New Roman" w:hAnsi="Times New Roman" w:cs="Times New Roman"/>
        </w:rPr>
        <w:tab/>
        <w:t>za zhotovitele -</w:t>
      </w:r>
      <w:r w:rsidRPr="001256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644">
        <w:rPr>
          <w:rFonts w:ascii="Times New Roman" w:hAnsi="Times New Roman" w:cs="Times New Roman"/>
        </w:rPr>
        <w:t xml:space="preserve">Josef </w:t>
      </w:r>
      <w:proofErr w:type="spellStart"/>
      <w:r w:rsidRPr="00125644">
        <w:rPr>
          <w:rFonts w:ascii="Times New Roman" w:hAnsi="Times New Roman" w:cs="Times New Roman"/>
        </w:rPr>
        <w:t>Bielko</w:t>
      </w:r>
      <w:proofErr w:type="spellEnd"/>
      <w:r w:rsidRPr="00125644">
        <w:rPr>
          <w:rFonts w:ascii="Times New Roman" w:hAnsi="Times New Roman" w:cs="Times New Roman"/>
        </w:rPr>
        <w:t xml:space="preserve"> </w:t>
      </w:r>
    </w:p>
    <w:p w14:paraId="08C4AACA" w14:textId="481FD6B4" w:rsidR="008A35CD" w:rsidRDefault="008A35CD" w:rsidP="005454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644">
        <w:rPr>
          <w:rFonts w:ascii="Times New Roman" w:hAnsi="Times New Roman" w:cs="Times New Roman"/>
        </w:rPr>
        <w:t xml:space="preserve">za objednatele </w:t>
      </w:r>
      <w:r>
        <w:rPr>
          <w:rFonts w:ascii="Times New Roman" w:hAnsi="Times New Roman" w:cs="Times New Roman"/>
        </w:rPr>
        <w:t>-</w:t>
      </w:r>
      <w:r w:rsidRPr="00125644">
        <w:rPr>
          <w:rFonts w:ascii="Times New Roman" w:hAnsi="Times New Roman" w:cs="Times New Roman"/>
        </w:rPr>
        <w:t xml:space="preserve"> </w:t>
      </w:r>
      <w:r w:rsidRPr="00125644">
        <w:rPr>
          <w:rFonts w:ascii="Times New Roman" w:hAnsi="Times New Roman" w:cs="Times New Roman"/>
        </w:rPr>
        <w:tab/>
        <w:t>Mgr. Karel Borský, Ing. Václav Jelínek</w:t>
      </w:r>
    </w:p>
    <w:p w14:paraId="087CA3E4" w14:textId="77777777" w:rsidR="00545461" w:rsidRPr="00545461" w:rsidRDefault="00545461" w:rsidP="005454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D8AF9E" w14:textId="77777777" w:rsidR="008A35CD" w:rsidRDefault="008A35CD" w:rsidP="00125644">
      <w:pPr>
        <w:spacing w:after="24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IX. Závěrečné ustanovení:</w:t>
      </w:r>
    </w:p>
    <w:p w14:paraId="42D62EFE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14:paraId="2DD5A403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Jakákoliv změna, doplnění, či zpřesnění této smlouvy jsou možné pouze po dohodě obou stran formou dodatku ke smlouvě.</w:t>
      </w:r>
    </w:p>
    <w:p w14:paraId="7801C37B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Tato smlouva byla vyhotovena ve třech exemplářích, z nichž zhotovitel obdrží jedno vyhotovení a objednatel dvě vyhotovení, včetně výše uvedených příloh.</w:t>
      </w:r>
    </w:p>
    <w:p w14:paraId="76B52EF4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Smluvní strany prohlašují, že tato smlouva byla uzavřena podle jejich pravé a svobodné vůle a na důkaz toho připojují oprávnění zástupci smluvních stran své podpisy.</w:t>
      </w:r>
    </w:p>
    <w:p w14:paraId="1FD74ECA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Smluvní strany berou na vědomí, že tato smlouva podléhá uveřejnění v registru smluv podle zákona č. 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14:paraId="21F65082" w14:textId="77777777" w:rsidR="008A35CD" w:rsidRPr="009D26AC" w:rsidRDefault="008A35CD" w:rsidP="00296A15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14:paraId="017B5CC1" w14:textId="77777777" w:rsidR="008A35CD" w:rsidRPr="009D26AC" w:rsidRDefault="008A35CD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Tato smlouva nabývá platnosti a účinnosti současným podpisem oprávněných zástupců obou smluvních stran.</w:t>
      </w:r>
    </w:p>
    <w:p w14:paraId="74A1FD33" w14:textId="77777777" w:rsidR="008A35CD" w:rsidRPr="009D26AC" w:rsidRDefault="008A35CD" w:rsidP="00125644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26AC">
        <w:rPr>
          <w:rFonts w:ascii="Times New Roman" w:hAnsi="Times New Roman" w:cs="Times New Roman"/>
        </w:rPr>
        <w:t>V případě, že se vyskytne objektivní potřeba tuto smlouvu zpřesnit či doplnit, jsou obě smluvní strany povinny neprodleně přistoupit k jednání ve vzájemně dohodnutém termínu, přičemž je oprávněn jednat.</w:t>
      </w:r>
    </w:p>
    <w:p w14:paraId="057B8A5D" w14:textId="77777777" w:rsidR="008A35CD" w:rsidRPr="009D26AC" w:rsidRDefault="008A35CD" w:rsidP="0012564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6F77C1F6" w14:textId="77777777" w:rsidR="008A35CD" w:rsidRPr="009D26AC" w:rsidRDefault="008A35CD" w:rsidP="0012564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9D26AC">
        <w:rPr>
          <w:rFonts w:ascii="Times New Roman" w:hAnsi="Times New Roman" w:cs="Times New Roman"/>
          <w:b/>
          <w:bCs/>
        </w:rPr>
        <w:t>V Mariánských Lázních dne 16. července 2025</w:t>
      </w:r>
    </w:p>
    <w:p w14:paraId="6058F2B3" w14:textId="30A815E8" w:rsidR="008A35CD" w:rsidRDefault="008A35CD" w:rsidP="0012564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B5D21F9" w14:textId="77777777" w:rsidR="00545461" w:rsidRPr="009D26AC" w:rsidRDefault="00545461" w:rsidP="0012564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4F63B270" w14:textId="77777777" w:rsidR="008A35CD" w:rsidRDefault="008A35CD" w:rsidP="00125644">
      <w:pPr>
        <w:pStyle w:val="Odstavecseseznamem"/>
        <w:spacing w:before="120" w:after="120" w:line="240" w:lineRule="auto"/>
        <w:ind w:left="0"/>
        <w:jc w:val="both"/>
        <w:rPr>
          <w:b/>
          <w:bCs/>
          <w:sz w:val="16"/>
          <w:szCs w:val="16"/>
        </w:rPr>
      </w:pPr>
    </w:p>
    <w:p w14:paraId="3EC164BB" w14:textId="77777777" w:rsidR="008A35CD" w:rsidRPr="00F154EF" w:rsidRDefault="008A35CD" w:rsidP="00125644">
      <w:pPr>
        <w:pStyle w:val="Odstavecseseznamem"/>
        <w:spacing w:before="120" w:after="120" w:line="240" w:lineRule="auto"/>
        <w:ind w:left="0"/>
        <w:jc w:val="both"/>
        <w:rPr>
          <w:b/>
          <w:bCs/>
          <w:sz w:val="16"/>
          <w:szCs w:val="16"/>
        </w:rPr>
      </w:pPr>
    </w:p>
    <w:p w14:paraId="1C421EF2" w14:textId="77777777" w:rsidR="008A35CD" w:rsidRDefault="008A35CD" w:rsidP="00125644">
      <w:pPr>
        <w:pStyle w:val="Odstavecseseznamem"/>
        <w:spacing w:before="120" w:after="120" w:line="240" w:lineRule="auto"/>
        <w:ind w:left="0"/>
        <w:jc w:val="both"/>
        <w:rPr>
          <w:b/>
          <w:bCs/>
        </w:rPr>
      </w:pPr>
    </w:p>
    <w:p w14:paraId="2FA9E88E" w14:textId="77777777" w:rsidR="008A35CD" w:rsidRDefault="008A35CD" w:rsidP="0053195B">
      <w:pPr>
        <w:pStyle w:val="Odstavecseseznamem"/>
        <w:spacing w:before="120" w:after="120" w:line="240" w:lineRule="auto"/>
        <w:ind w:left="0"/>
        <w:jc w:val="both"/>
      </w:pPr>
      <w:r>
        <w:tab/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44B63BC" w14:textId="77777777" w:rsidR="008A35CD" w:rsidRDefault="008A35CD" w:rsidP="0053195B">
      <w:pPr>
        <w:pStyle w:val="Odstavecseseznamem"/>
        <w:spacing w:before="120" w:after="120" w:line="240" w:lineRule="atLeast"/>
        <w:ind w:left="0"/>
        <w:jc w:val="both"/>
        <w:rPr>
          <w:u w:val="single"/>
        </w:rPr>
      </w:pPr>
      <w:r>
        <w:tab/>
      </w:r>
      <w:r>
        <w:tab/>
      </w:r>
      <w:r>
        <w:rPr>
          <w:u w:val="single"/>
        </w:rPr>
        <w:t xml:space="preserve">Za </w:t>
      </w:r>
      <w:r w:rsidRPr="00966B55">
        <w:rPr>
          <w:u w:val="single"/>
        </w:rPr>
        <w:t>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6B55">
        <w:rPr>
          <w:u w:val="single"/>
        </w:rPr>
        <w:t>Za objednatele</w:t>
      </w:r>
    </w:p>
    <w:p w14:paraId="7B3DD618" w14:textId="77777777" w:rsidR="008A35CD" w:rsidRPr="0053195B" w:rsidRDefault="008A35CD" w:rsidP="0053195B">
      <w:pPr>
        <w:pStyle w:val="Odstavecseseznamem"/>
        <w:spacing w:before="120" w:after="120" w:line="240" w:lineRule="atLeast"/>
        <w:ind w:left="0"/>
        <w:jc w:val="both"/>
      </w:pPr>
      <w:r>
        <w:tab/>
      </w:r>
      <w:r>
        <w:tab/>
        <w:t xml:space="preserve">Josef </w:t>
      </w:r>
      <w:proofErr w:type="spellStart"/>
      <w:r>
        <w:t>Bielko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66B55">
        <w:t xml:space="preserve">Mgr. Karel </w:t>
      </w:r>
      <w:r>
        <w:t>Borský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E4B5CC5" w14:textId="7CB8CC8C" w:rsidR="008A35CD" w:rsidRDefault="008A35CD" w:rsidP="0012564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Rozdělovník:</w:t>
      </w:r>
    </w:p>
    <w:p w14:paraId="7C32A364" w14:textId="6E9F8232" w:rsidR="008A35CD" w:rsidRDefault="008A35CD" w:rsidP="00A0175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Vyhotoveno </w:t>
      </w:r>
      <w:r>
        <w:rPr>
          <w:rFonts w:ascii="Times New Roman" w:hAnsi="Times New Roman" w:cs="Times New Roman"/>
          <w:sz w:val="18"/>
          <w:szCs w:val="18"/>
        </w:rPr>
        <w:tab/>
        <w:t xml:space="preserve">ve </w:t>
      </w:r>
      <w:r w:rsidR="00AD0B7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výtiscích </w:t>
      </w:r>
    </w:p>
    <w:p w14:paraId="3DB32B83" w14:textId="153065A9" w:rsidR="008A35CD" w:rsidRDefault="008A35CD" w:rsidP="00A01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Počet listů: </w:t>
      </w:r>
      <w:r>
        <w:rPr>
          <w:rFonts w:ascii="Times New Roman" w:hAnsi="Times New Roman" w:cs="Times New Roman"/>
          <w:sz w:val="18"/>
          <w:szCs w:val="18"/>
        </w:rPr>
        <w:tab/>
      </w:r>
      <w:r w:rsidR="00AD0B7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9927EB" w14:textId="77777777" w:rsidR="008A35CD" w:rsidRDefault="008A35CD" w:rsidP="00A01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Výtisk č. 1 </w:t>
      </w:r>
      <w:r>
        <w:rPr>
          <w:rFonts w:ascii="Times New Roman" w:hAnsi="Times New Roman" w:cs="Times New Roman"/>
          <w:sz w:val="18"/>
          <w:szCs w:val="18"/>
        </w:rPr>
        <w:tab/>
        <w:t xml:space="preserve">pro J. </w:t>
      </w:r>
      <w:proofErr w:type="spellStart"/>
      <w:r>
        <w:rPr>
          <w:rFonts w:ascii="Times New Roman" w:hAnsi="Times New Roman" w:cs="Times New Roman"/>
          <w:sz w:val="18"/>
          <w:szCs w:val="18"/>
        </w:rPr>
        <w:t>Bielko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ab/>
        <w:t>datum převzetí: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179D285B" w14:textId="034033A7" w:rsidR="008A35CD" w:rsidRDefault="008A35CD" w:rsidP="00A01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Výtisk č. 2</w:t>
      </w:r>
      <w:r w:rsidR="00DF7819">
        <w:rPr>
          <w:rFonts w:ascii="Times New Roman" w:hAnsi="Times New Roman" w:cs="Times New Roman"/>
          <w:sz w:val="18"/>
          <w:szCs w:val="18"/>
        </w:rPr>
        <w:t>,3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pro </w:t>
      </w:r>
      <w:proofErr w:type="spellStart"/>
      <w:r>
        <w:rPr>
          <w:rFonts w:ascii="Times New Roman" w:hAnsi="Times New Roman" w:cs="Times New Roman"/>
          <w:sz w:val="18"/>
          <w:szCs w:val="18"/>
        </w:rPr>
        <w:t>DMaŠJML</w:t>
      </w:r>
      <w:proofErr w:type="spellEnd"/>
    </w:p>
    <w:p w14:paraId="0321F790" w14:textId="77777777" w:rsidR="008A35CD" w:rsidRDefault="008A35CD" w:rsidP="00A01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Zpracoval: </w:t>
      </w:r>
      <w:r>
        <w:rPr>
          <w:rFonts w:ascii="Times New Roman" w:hAnsi="Times New Roman" w:cs="Times New Roman"/>
          <w:sz w:val="18"/>
          <w:szCs w:val="18"/>
        </w:rPr>
        <w:tab/>
        <w:t>Ing. V. Jelínek</w:t>
      </w:r>
    </w:p>
    <w:p w14:paraId="4923143F" w14:textId="77777777" w:rsidR="008A35CD" w:rsidRDefault="008A35CD" w:rsidP="00A01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Schválil: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Mgr. K. Borský</w:t>
      </w:r>
    </w:p>
    <w:p w14:paraId="61CC92EC" w14:textId="77777777" w:rsidR="008A35CD" w:rsidRPr="0053195B" w:rsidRDefault="008A35CD" w:rsidP="00591A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Datum:</w:t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>16. 7. 2025</w:t>
      </w:r>
    </w:p>
    <w:sectPr w:rsidR="008A35CD" w:rsidRPr="0053195B" w:rsidSect="00F154EF">
      <w:footerReference w:type="default" r:id="rId8"/>
      <w:pgSz w:w="11906" w:h="16838"/>
      <w:pgMar w:top="680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963B" w14:textId="77777777" w:rsidR="00BB2210" w:rsidRDefault="00BB2210" w:rsidP="003D2BA2">
      <w:pPr>
        <w:spacing w:after="0" w:line="240" w:lineRule="auto"/>
      </w:pPr>
      <w:r>
        <w:separator/>
      </w:r>
    </w:p>
  </w:endnote>
  <w:endnote w:type="continuationSeparator" w:id="0">
    <w:p w14:paraId="6A41F426" w14:textId="77777777" w:rsidR="00BB2210" w:rsidRDefault="00BB2210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F217" w14:textId="77777777" w:rsidR="008A35CD" w:rsidRDefault="00095FB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5CD">
      <w:rPr>
        <w:noProof/>
      </w:rPr>
      <w:t>3</w:t>
    </w:r>
    <w:r>
      <w:rPr>
        <w:noProof/>
      </w:rPr>
      <w:fldChar w:fldCharType="end"/>
    </w:r>
  </w:p>
  <w:p w14:paraId="3CD62F27" w14:textId="77777777" w:rsidR="008A35CD" w:rsidRDefault="008A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7910" w14:textId="77777777" w:rsidR="00BB2210" w:rsidRDefault="00BB2210" w:rsidP="003D2BA2">
      <w:pPr>
        <w:spacing w:after="0" w:line="240" w:lineRule="auto"/>
      </w:pPr>
      <w:r>
        <w:separator/>
      </w:r>
    </w:p>
  </w:footnote>
  <w:footnote w:type="continuationSeparator" w:id="0">
    <w:p w14:paraId="481E1CDC" w14:textId="77777777" w:rsidR="00BB2210" w:rsidRDefault="00BB2210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4043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1C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E5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EB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A0A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2445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2283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EEAC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8FE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32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5D"/>
    <w:rsid w:val="000038FC"/>
    <w:rsid w:val="00095FB9"/>
    <w:rsid w:val="000974AF"/>
    <w:rsid w:val="000A7422"/>
    <w:rsid w:val="000C08A6"/>
    <w:rsid w:val="00110B38"/>
    <w:rsid w:val="00125644"/>
    <w:rsid w:val="0017691F"/>
    <w:rsid w:val="001C1FEE"/>
    <w:rsid w:val="0022294C"/>
    <w:rsid w:val="00232000"/>
    <w:rsid w:val="00283A0E"/>
    <w:rsid w:val="00296A15"/>
    <w:rsid w:val="002C18DD"/>
    <w:rsid w:val="002E66F9"/>
    <w:rsid w:val="00305DC5"/>
    <w:rsid w:val="00332266"/>
    <w:rsid w:val="0033561C"/>
    <w:rsid w:val="00373901"/>
    <w:rsid w:val="00374ACE"/>
    <w:rsid w:val="003864F9"/>
    <w:rsid w:val="00395892"/>
    <w:rsid w:val="00397693"/>
    <w:rsid w:val="003D2BA2"/>
    <w:rsid w:val="003D335F"/>
    <w:rsid w:val="003E0E6F"/>
    <w:rsid w:val="0041540B"/>
    <w:rsid w:val="00426303"/>
    <w:rsid w:val="00437C4C"/>
    <w:rsid w:val="004B48E6"/>
    <w:rsid w:val="004E5C33"/>
    <w:rsid w:val="00504DA6"/>
    <w:rsid w:val="00510A27"/>
    <w:rsid w:val="0053195B"/>
    <w:rsid w:val="005337D3"/>
    <w:rsid w:val="00545461"/>
    <w:rsid w:val="00590B85"/>
    <w:rsid w:val="00591AFA"/>
    <w:rsid w:val="005A761F"/>
    <w:rsid w:val="005C0D33"/>
    <w:rsid w:val="00670C45"/>
    <w:rsid w:val="006E1BB0"/>
    <w:rsid w:val="0072477C"/>
    <w:rsid w:val="00735428"/>
    <w:rsid w:val="007432AC"/>
    <w:rsid w:val="00745F80"/>
    <w:rsid w:val="00790AD5"/>
    <w:rsid w:val="007A174D"/>
    <w:rsid w:val="007C3EC3"/>
    <w:rsid w:val="007D2147"/>
    <w:rsid w:val="008246B7"/>
    <w:rsid w:val="00871440"/>
    <w:rsid w:val="0088014F"/>
    <w:rsid w:val="00891906"/>
    <w:rsid w:val="008972DF"/>
    <w:rsid w:val="008A3426"/>
    <w:rsid w:val="008A35CD"/>
    <w:rsid w:val="008B227E"/>
    <w:rsid w:val="008F366F"/>
    <w:rsid w:val="00935331"/>
    <w:rsid w:val="00944531"/>
    <w:rsid w:val="00966B55"/>
    <w:rsid w:val="009D26AC"/>
    <w:rsid w:val="009F3B5F"/>
    <w:rsid w:val="00A0175D"/>
    <w:rsid w:val="00A12B45"/>
    <w:rsid w:val="00A13E84"/>
    <w:rsid w:val="00A777E0"/>
    <w:rsid w:val="00AA2D44"/>
    <w:rsid w:val="00AA5D59"/>
    <w:rsid w:val="00AB0FE3"/>
    <w:rsid w:val="00AD0B76"/>
    <w:rsid w:val="00AE3CFF"/>
    <w:rsid w:val="00B06601"/>
    <w:rsid w:val="00B25741"/>
    <w:rsid w:val="00B67D82"/>
    <w:rsid w:val="00B9339E"/>
    <w:rsid w:val="00BA6239"/>
    <w:rsid w:val="00BB2210"/>
    <w:rsid w:val="00BC26E2"/>
    <w:rsid w:val="00BF3D56"/>
    <w:rsid w:val="00C171DF"/>
    <w:rsid w:val="00C31AB1"/>
    <w:rsid w:val="00C33534"/>
    <w:rsid w:val="00C5637A"/>
    <w:rsid w:val="00C85FE1"/>
    <w:rsid w:val="00CA4BDC"/>
    <w:rsid w:val="00CA66E2"/>
    <w:rsid w:val="00CA723F"/>
    <w:rsid w:val="00CE3F43"/>
    <w:rsid w:val="00D17CB6"/>
    <w:rsid w:val="00D65EA3"/>
    <w:rsid w:val="00D816FD"/>
    <w:rsid w:val="00D8561E"/>
    <w:rsid w:val="00DA2625"/>
    <w:rsid w:val="00DB2CBF"/>
    <w:rsid w:val="00DC3778"/>
    <w:rsid w:val="00DE34D9"/>
    <w:rsid w:val="00DE7509"/>
    <w:rsid w:val="00DF7819"/>
    <w:rsid w:val="00E1283D"/>
    <w:rsid w:val="00E352F0"/>
    <w:rsid w:val="00E4105D"/>
    <w:rsid w:val="00EB2694"/>
    <w:rsid w:val="00EC5F05"/>
    <w:rsid w:val="00EC64D6"/>
    <w:rsid w:val="00EF5CFD"/>
    <w:rsid w:val="00EF7AA7"/>
    <w:rsid w:val="00EF7DF0"/>
    <w:rsid w:val="00F154EF"/>
    <w:rsid w:val="00F7334D"/>
    <w:rsid w:val="00F77A3D"/>
    <w:rsid w:val="00FD63B0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876B5"/>
  <w15:docId w15:val="{2CD7868D-A8F3-4F01-A741-19B085C6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EA3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E4105D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4105D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  <w:style w:type="paragraph" w:styleId="Rozloendokumentu">
    <w:name w:val="Document Map"/>
    <w:basedOn w:val="Normln"/>
    <w:link w:val="RozloendokumentuChar"/>
    <w:uiPriority w:val="99"/>
    <w:semiHidden/>
    <w:rsid w:val="0012564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477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6B79-9366-4694-AEA3-C6E53F1E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Borský</cp:lastModifiedBy>
  <cp:revision>2</cp:revision>
  <cp:lastPrinted>2025-08-05T06:28:00Z</cp:lastPrinted>
  <dcterms:created xsi:type="dcterms:W3CDTF">2025-08-06T07:22:00Z</dcterms:created>
  <dcterms:modified xsi:type="dcterms:W3CDTF">2025-08-06T07:22:00Z</dcterms:modified>
</cp:coreProperties>
</file>