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1636" w14:textId="529EF4F2" w:rsidR="00B218DE" w:rsidRPr="00B218DE" w:rsidRDefault="00B218DE" w:rsidP="001A203D">
      <w:pPr>
        <w:keepNext/>
        <w:keepLines/>
        <w:spacing w:before="120" w:after="120" w:line="240" w:lineRule="atLeast"/>
        <w:jc w:val="center"/>
        <w:rPr>
          <w:rFonts w:ascii="Arial" w:hAnsi="Arial" w:cs="Arial"/>
          <w:sz w:val="40"/>
        </w:rPr>
      </w:pPr>
      <w:r w:rsidRPr="00B218DE">
        <w:rPr>
          <w:rFonts w:ascii="Arial" w:hAnsi="Arial" w:cs="Arial"/>
          <w:b/>
          <w:sz w:val="40"/>
        </w:rPr>
        <w:t>SMLOUVA</w:t>
      </w:r>
      <w:r w:rsidRPr="00B218DE">
        <w:rPr>
          <w:rFonts w:ascii="Arial" w:hAnsi="Arial" w:cs="Arial"/>
          <w:sz w:val="40"/>
        </w:rPr>
        <w:t xml:space="preserve"> </w:t>
      </w:r>
      <w:r w:rsidRPr="00B218DE">
        <w:rPr>
          <w:rFonts w:ascii="Arial" w:hAnsi="Arial" w:cs="Arial"/>
          <w:b/>
          <w:sz w:val="40"/>
        </w:rPr>
        <w:t xml:space="preserve">O DÍLO č. </w:t>
      </w:r>
      <w:r w:rsidR="00DA0397">
        <w:rPr>
          <w:rFonts w:ascii="Arial" w:hAnsi="Arial" w:cs="Arial"/>
          <w:b/>
          <w:sz w:val="40"/>
        </w:rPr>
        <w:t>25007</w:t>
      </w:r>
    </w:p>
    <w:p w14:paraId="7486FAEB" w14:textId="77777777" w:rsidR="00B218DE" w:rsidRPr="00B218DE" w:rsidRDefault="00B218DE" w:rsidP="001A203D">
      <w:pPr>
        <w:keepNext/>
        <w:keepLines/>
        <w:spacing w:after="120" w:line="240" w:lineRule="atLeast"/>
        <w:jc w:val="center"/>
        <w:rPr>
          <w:rFonts w:ascii="Arial" w:hAnsi="Arial" w:cs="Arial"/>
        </w:rPr>
      </w:pPr>
      <w:r w:rsidRPr="00B218DE">
        <w:rPr>
          <w:rFonts w:ascii="Arial" w:hAnsi="Arial" w:cs="Arial"/>
          <w:sz w:val="20"/>
        </w:rPr>
        <w:t xml:space="preserve">uzavřená dle § </w:t>
      </w:r>
      <w:smartTag w:uri="urn:schemas-microsoft-com:office:smarttags" w:element="metricconverter">
        <w:smartTagPr>
          <w:attr w:name="ProductID" w:val="536 a"/>
        </w:smartTagPr>
        <w:r w:rsidRPr="00B218DE">
          <w:rPr>
            <w:rFonts w:ascii="Arial" w:hAnsi="Arial" w:cs="Arial"/>
            <w:sz w:val="20"/>
          </w:rPr>
          <w:t>536 a</w:t>
        </w:r>
      </w:smartTag>
      <w:r w:rsidRPr="00B218DE">
        <w:rPr>
          <w:rFonts w:ascii="Arial" w:hAnsi="Arial" w:cs="Arial"/>
          <w:sz w:val="20"/>
        </w:rPr>
        <w:t xml:space="preserve"> následných obchodního zákoníku na akci</w:t>
      </w:r>
    </w:p>
    <w:p w14:paraId="7954F963" w14:textId="77777777" w:rsidR="00B218DE" w:rsidRPr="00B218DE" w:rsidRDefault="00B218DE" w:rsidP="001A203D">
      <w:pPr>
        <w:pStyle w:val="Podnadpis"/>
        <w:keepNext/>
        <w:keepLines/>
        <w:ind w:left="0"/>
        <w:rPr>
          <w:rFonts w:cs="Arial"/>
        </w:rPr>
      </w:pPr>
    </w:p>
    <w:p w14:paraId="4BF03A15" w14:textId="20696178" w:rsidR="00B218DE" w:rsidRDefault="00DA0397" w:rsidP="001A203D">
      <w:pPr>
        <w:keepNext/>
        <w:keepLines/>
        <w:jc w:val="center"/>
        <w:rPr>
          <w:rFonts w:ascii="Arial" w:hAnsi="Arial" w:cs="Arial"/>
          <w:b/>
        </w:rPr>
      </w:pPr>
      <w:r>
        <w:rPr>
          <w:rFonts w:ascii="Arial" w:hAnsi="Arial" w:cs="Arial"/>
          <w:b/>
        </w:rPr>
        <w:t>Domov pro os</w:t>
      </w:r>
      <w:r w:rsidR="001A203D">
        <w:rPr>
          <w:rFonts w:ascii="Arial" w:hAnsi="Arial" w:cs="Arial"/>
          <w:b/>
        </w:rPr>
        <w:t>o</w:t>
      </w:r>
      <w:r>
        <w:rPr>
          <w:rFonts w:ascii="Arial" w:hAnsi="Arial" w:cs="Arial"/>
          <w:b/>
        </w:rPr>
        <w:t>by se zdravotním postižením Sokolík</w:t>
      </w:r>
    </w:p>
    <w:p w14:paraId="6B764EE8" w14:textId="0E261115" w:rsidR="00DA0397" w:rsidRPr="00885AF1" w:rsidRDefault="00DA0397" w:rsidP="001A203D">
      <w:pPr>
        <w:keepNext/>
        <w:keepLines/>
        <w:jc w:val="center"/>
        <w:rPr>
          <w:rFonts w:ascii="Arial" w:hAnsi="Arial" w:cs="Arial"/>
          <w:b/>
        </w:rPr>
      </w:pPr>
      <w:r>
        <w:rPr>
          <w:rFonts w:ascii="Arial" w:hAnsi="Arial" w:cs="Arial"/>
          <w:b/>
        </w:rPr>
        <w:t>Upgrade MCT-S</w:t>
      </w:r>
    </w:p>
    <w:p w14:paraId="59F11FDA" w14:textId="77777777" w:rsidR="00B218DE" w:rsidRPr="00B218DE" w:rsidRDefault="00B218DE" w:rsidP="001A203D">
      <w:pPr>
        <w:keepNext/>
        <w:keepLines/>
        <w:jc w:val="both"/>
        <w:rPr>
          <w:rFonts w:ascii="Arial" w:hAnsi="Arial" w:cs="Arial"/>
        </w:rPr>
      </w:pPr>
    </w:p>
    <w:p w14:paraId="125FE170" w14:textId="77777777" w:rsidR="00B218DE" w:rsidRPr="00B218DE" w:rsidRDefault="00B218DE" w:rsidP="001A203D">
      <w:pPr>
        <w:pStyle w:val="Nadpis1"/>
        <w:numPr>
          <w:ilvl w:val="0"/>
          <w:numId w:val="5"/>
        </w:numPr>
        <w:spacing w:before="120" w:after="60"/>
        <w:rPr>
          <w:rFonts w:ascii="Arial" w:hAnsi="Arial" w:cs="Arial"/>
          <w:color w:val="auto"/>
          <w:sz w:val="24"/>
          <w:szCs w:val="24"/>
        </w:rPr>
      </w:pPr>
      <w:r w:rsidRPr="00B218DE">
        <w:rPr>
          <w:rFonts w:ascii="Arial" w:hAnsi="Arial" w:cs="Arial"/>
          <w:color w:val="auto"/>
          <w:sz w:val="24"/>
          <w:szCs w:val="24"/>
        </w:rPr>
        <w:t>Objednatel:</w:t>
      </w:r>
    </w:p>
    <w:p w14:paraId="0358471B" w14:textId="53ACC635" w:rsidR="00967A8E" w:rsidRDefault="00DA0397" w:rsidP="001A203D">
      <w:pPr>
        <w:keepNext/>
        <w:keepLines/>
        <w:rPr>
          <w:rFonts w:ascii="Arial" w:hAnsi="Arial" w:cs="Arial"/>
          <w:b/>
          <w:szCs w:val="18"/>
        </w:rPr>
      </w:pPr>
      <w:r>
        <w:rPr>
          <w:rFonts w:ascii="Arial" w:hAnsi="Arial" w:cs="Arial"/>
          <w:b/>
          <w:szCs w:val="18"/>
        </w:rPr>
        <w:t>Domov pro osoby se zdravotním postižením</w:t>
      </w:r>
    </w:p>
    <w:p w14:paraId="0692117C" w14:textId="3FF275F2" w:rsidR="00DA0397" w:rsidRPr="00967A8E" w:rsidRDefault="00DA0397" w:rsidP="001A203D">
      <w:pPr>
        <w:keepNext/>
        <w:keepLines/>
        <w:rPr>
          <w:rFonts w:ascii="Arial" w:hAnsi="Arial" w:cs="Arial"/>
          <w:b/>
          <w:szCs w:val="18"/>
        </w:rPr>
      </w:pPr>
      <w:r>
        <w:rPr>
          <w:rFonts w:ascii="Arial" w:hAnsi="Arial" w:cs="Arial"/>
          <w:b/>
          <w:szCs w:val="18"/>
        </w:rPr>
        <w:t>„SOKOLÍK“ v Sokolově, příspěvková organizace</w:t>
      </w:r>
    </w:p>
    <w:p w14:paraId="6CAC79DF" w14:textId="06BD6D04" w:rsidR="00967A8E" w:rsidRDefault="00967A8E" w:rsidP="001A203D">
      <w:pPr>
        <w:keepNext/>
        <w:keepLines/>
        <w:rPr>
          <w:rFonts w:ascii="Arial" w:hAnsi="Arial" w:cs="Arial"/>
          <w:szCs w:val="18"/>
        </w:rPr>
      </w:pPr>
      <w:r w:rsidRPr="00967A8E">
        <w:rPr>
          <w:rFonts w:ascii="Arial" w:hAnsi="Arial" w:cs="Arial"/>
        </w:rPr>
        <w:t xml:space="preserve">se sídlem </w:t>
      </w:r>
      <w:r w:rsidR="00DA0397">
        <w:rPr>
          <w:rFonts w:ascii="Arial" w:hAnsi="Arial" w:cs="Arial"/>
        </w:rPr>
        <w:t>Slavíčkova 1701, 356 05  Sokolov</w:t>
      </w:r>
    </w:p>
    <w:p w14:paraId="2FCC6084" w14:textId="77777777" w:rsidR="00885AF1" w:rsidRPr="00967A8E" w:rsidRDefault="00885AF1" w:rsidP="001A203D">
      <w:pPr>
        <w:keepNext/>
        <w:keepLines/>
        <w:rPr>
          <w:rFonts w:ascii="Arial" w:hAnsi="Arial" w:cs="Arial"/>
          <w:szCs w:val="18"/>
        </w:rPr>
      </w:pPr>
    </w:p>
    <w:p w14:paraId="4E9F6F36" w14:textId="0DD47660" w:rsidR="00967A8E" w:rsidRPr="00967A8E" w:rsidRDefault="00967A8E" w:rsidP="001A203D">
      <w:pPr>
        <w:keepNext/>
        <w:keepLines/>
        <w:rPr>
          <w:rStyle w:val="platne"/>
          <w:rFonts w:ascii="Arial" w:hAnsi="Arial" w:cs="Arial"/>
        </w:rPr>
      </w:pPr>
      <w:r w:rsidRPr="00967A8E">
        <w:rPr>
          <w:rFonts w:ascii="Arial" w:hAnsi="Arial" w:cs="Arial"/>
        </w:rPr>
        <w:t xml:space="preserve">IČ: </w:t>
      </w:r>
      <w:r w:rsidR="00DA0397">
        <w:rPr>
          <w:rStyle w:val="platne"/>
          <w:rFonts w:ascii="Arial" w:hAnsi="Arial" w:cs="Arial"/>
        </w:rPr>
        <w:t>72046881</w:t>
      </w:r>
    </w:p>
    <w:p w14:paraId="557A3A7D" w14:textId="050900E9" w:rsidR="00967A8E" w:rsidRPr="0030272E" w:rsidRDefault="0030272E" w:rsidP="001A203D">
      <w:pPr>
        <w:keepNext/>
        <w:keepLines/>
        <w:rPr>
          <w:rStyle w:val="platne"/>
          <w:rFonts w:ascii="Arial" w:hAnsi="Arial" w:cs="Arial"/>
        </w:rPr>
      </w:pPr>
      <w:r>
        <w:rPr>
          <w:rFonts w:ascii="Arial" w:hAnsi="Arial" w:cs="Arial"/>
        </w:rPr>
        <w:t>DIČ: CZ72046881</w:t>
      </w:r>
    </w:p>
    <w:p w14:paraId="4D22BF60" w14:textId="77777777" w:rsidR="00885AF1" w:rsidRPr="00967A8E" w:rsidRDefault="00885AF1" w:rsidP="001A203D">
      <w:pPr>
        <w:keepNext/>
        <w:keepLines/>
        <w:rPr>
          <w:rFonts w:ascii="Arial" w:hAnsi="Arial" w:cs="Arial"/>
          <w:b/>
          <w:bCs/>
        </w:rPr>
      </w:pPr>
    </w:p>
    <w:p w14:paraId="2E1883D2" w14:textId="77777777" w:rsidR="00DA0397" w:rsidRPr="00DA0397" w:rsidRDefault="00967A8E" w:rsidP="001A203D">
      <w:pPr>
        <w:keepNext/>
        <w:keepLines/>
        <w:rPr>
          <w:rFonts w:ascii="Arial" w:hAnsi="Arial" w:cs="Arial"/>
          <w:color w:val="000000"/>
          <w:szCs w:val="18"/>
        </w:rPr>
      </w:pPr>
      <w:r w:rsidRPr="00DA0397">
        <w:rPr>
          <w:rFonts w:ascii="Arial" w:hAnsi="Arial" w:cs="Arial"/>
          <w:color w:val="000000"/>
          <w:szCs w:val="18"/>
        </w:rPr>
        <w:t xml:space="preserve">zapsána v obchodním rejstříku </w:t>
      </w:r>
      <w:proofErr w:type="spellStart"/>
      <w:r w:rsidR="00DA0397" w:rsidRPr="00DA0397">
        <w:rPr>
          <w:rFonts w:ascii="Arial" w:hAnsi="Arial" w:cs="Arial"/>
          <w:color w:val="000000"/>
          <w:szCs w:val="18"/>
        </w:rPr>
        <w:t>Pr</w:t>
      </w:r>
      <w:proofErr w:type="spellEnd"/>
      <w:r w:rsidR="00DA0397" w:rsidRPr="00DA0397">
        <w:rPr>
          <w:rFonts w:ascii="Arial" w:hAnsi="Arial" w:cs="Arial"/>
          <w:color w:val="000000"/>
          <w:szCs w:val="18"/>
        </w:rPr>
        <w:t xml:space="preserve"> 728 vedená u Krajského soudu v Plzni</w:t>
      </w:r>
    </w:p>
    <w:p w14:paraId="38D54EEB" w14:textId="4F3B6E7F" w:rsidR="00967A8E" w:rsidRDefault="00967A8E" w:rsidP="001A203D">
      <w:pPr>
        <w:keepNext/>
        <w:keepLines/>
        <w:rPr>
          <w:rFonts w:ascii="Arial" w:hAnsi="Arial" w:cs="Arial"/>
          <w:color w:val="000000"/>
        </w:rPr>
      </w:pPr>
      <w:r w:rsidRPr="00967A8E">
        <w:rPr>
          <w:rFonts w:ascii="Arial" w:hAnsi="Arial" w:cs="Arial"/>
        </w:rPr>
        <w:t xml:space="preserve">jednající: </w:t>
      </w:r>
      <w:r w:rsidR="00DA0397">
        <w:rPr>
          <w:rFonts w:ascii="Arial" w:hAnsi="Arial" w:cs="Arial"/>
          <w:color w:val="000000"/>
        </w:rPr>
        <w:t xml:space="preserve">Mgr. Petra </w:t>
      </w:r>
      <w:proofErr w:type="spellStart"/>
      <w:r w:rsidR="00DA0397">
        <w:rPr>
          <w:rFonts w:ascii="Arial" w:hAnsi="Arial" w:cs="Arial"/>
          <w:color w:val="000000"/>
        </w:rPr>
        <w:t>Sekáčová</w:t>
      </w:r>
      <w:proofErr w:type="spellEnd"/>
      <w:r w:rsidR="00DA0397">
        <w:rPr>
          <w:rFonts w:ascii="Arial" w:hAnsi="Arial" w:cs="Arial"/>
          <w:color w:val="000000"/>
        </w:rPr>
        <w:t>, ředitelka</w:t>
      </w:r>
    </w:p>
    <w:p w14:paraId="69387EC3" w14:textId="5F8E79B6" w:rsidR="00967A8E" w:rsidRPr="0030272E" w:rsidRDefault="00967A8E" w:rsidP="001A203D">
      <w:pPr>
        <w:keepNext/>
        <w:keepLines/>
        <w:rPr>
          <w:rFonts w:ascii="Arial" w:hAnsi="Arial" w:cs="Arial"/>
        </w:rPr>
      </w:pPr>
      <w:r w:rsidRPr="0030272E">
        <w:rPr>
          <w:rFonts w:ascii="Arial" w:hAnsi="Arial" w:cs="Arial"/>
        </w:rPr>
        <w:t>Bankovní spojení</w:t>
      </w:r>
      <w:r w:rsidR="00F46E17" w:rsidRPr="0030272E">
        <w:rPr>
          <w:rFonts w:ascii="Arial" w:hAnsi="Arial" w:cs="Arial"/>
        </w:rPr>
        <w:t>:</w:t>
      </w:r>
      <w:r w:rsidRPr="0030272E">
        <w:rPr>
          <w:rFonts w:ascii="Arial" w:hAnsi="Arial" w:cs="Arial"/>
        </w:rPr>
        <w:t xml:space="preserve"> </w:t>
      </w:r>
      <w:r w:rsidR="0030272E">
        <w:rPr>
          <w:rFonts w:ascii="Arial" w:hAnsi="Arial" w:cs="Arial"/>
        </w:rPr>
        <w:t>268 644 536/0300</w:t>
      </w:r>
    </w:p>
    <w:p w14:paraId="3763F321" w14:textId="77777777" w:rsidR="00967A8E" w:rsidRPr="00967A8E" w:rsidRDefault="00967A8E" w:rsidP="001A203D">
      <w:pPr>
        <w:keepNext/>
        <w:keepLines/>
        <w:rPr>
          <w:rFonts w:ascii="Arial" w:hAnsi="Arial" w:cs="Arial"/>
          <w:color w:val="000000"/>
        </w:rPr>
      </w:pPr>
    </w:p>
    <w:p w14:paraId="10730F3C" w14:textId="77777777" w:rsidR="00967A8E" w:rsidRPr="00967A8E" w:rsidRDefault="00967A8E" w:rsidP="001A203D">
      <w:pPr>
        <w:keepNext/>
        <w:keepLines/>
        <w:rPr>
          <w:rFonts w:ascii="Arial" w:hAnsi="Arial" w:cs="Arial"/>
          <w:snapToGrid w:val="0"/>
        </w:rPr>
      </w:pPr>
      <w:r w:rsidRPr="00967A8E">
        <w:rPr>
          <w:rFonts w:ascii="Arial" w:hAnsi="Arial" w:cs="Arial"/>
          <w:bCs/>
        </w:rPr>
        <w:t>(dále jako „</w:t>
      </w:r>
      <w:r>
        <w:rPr>
          <w:rFonts w:ascii="Arial" w:hAnsi="Arial" w:cs="Arial"/>
          <w:bCs/>
        </w:rPr>
        <w:t>objednatel</w:t>
      </w:r>
      <w:r w:rsidRPr="00967A8E">
        <w:rPr>
          <w:rFonts w:ascii="Arial" w:hAnsi="Arial" w:cs="Arial"/>
          <w:bCs/>
        </w:rPr>
        <w:t>“)</w:t>
      </w:r>
    </w:p>
    <w:p w14:paraId="291C26E6" w14:textId="77777777" w:rsidR="00B218DE" w:rsidRPr="00B218DE" w:rsidRDefault="00B218DE" w:rsidP="001A203D">
      <w:pPr>
        <w:keepNext/>
        <w:keepLines/>
        <w:jc w:val="both"/>
        <w:rPr>
          <w:rFonts w:ascii="Arial" w:hAnsi="Arial" w:cs="Arial"/>
        </w:rPr>
      </w:pPr>
    </w:p>
    <w:p w14:paraId="380CFE93" w14:textId="77777777" w:rsidR="00B218DE" w:rsidRPr="00B218DE" w:rsidRDefault="00B218DE" w:rsidP="001A203D">
      <w:pPr>
        <w:pStyle w:val="Nadpis1"/>
        <w:numPr>
          <w:ilvl w:val="0"/>
          <w:numId w:val="5"/>
        </w:numPr>
        <w:spacing w:before="360" w:after="60"/>
        <w:jc w:val="both"/>
        <w:rPr>
          <w:rFonts w:ascii="Arial" w:hAnsi="Arial" w:cs="Arial"/>
          <w:color w:val="auto"/>
          <w:sz w:val="24"/>
          <w:szCs w:val="24"/>
        </w:rPr>
      </w:pPr>
      <w:r w:rsidRPr="00B218DE">
        <w:rPr>
          <w:rFonts w:ascii="Arial" w:hAnsi="Arial" w:cs="Arial"/>
          <w:color w:val="auto"/>
          <w:sz w:val="24"/>
          <w:szCs w:val="24"/>
        </w:rPr>
        <w:t>Zhotovitel:</w:t>
      </w:r>
    </w:p>
    <w:p w14:paraId="5F12F294" w14:textId="77777777" w:rsidR="00DA0397" w:rsidRPr="00DA0397" w:rsidRDefault="00DA0397" w:rsidP="001A203D">
      <w:pPr>
        <w:keepNext/>
        <w:keepLines/>
        <w:rPr>
          <w:rFonts w:ascii="Arial" w:hAnsi="Arial" w:cs="Arial"/>
          <w:b/>
          <w:szCs w:val="18"/>
        </w:rPr>
      </w:pPr>
      <w:r w:rsidRPr="00DA0397">
        <w:rPr>
          <w:rFonts w:ascii="Arial" w:hAnsi="Arial" w:cs="Arial"/>
          <w:b/>
          <w:szCs w:val="18"/>
        </w:rPr>
        <w:t>ELEKTRA Zlín s.r.o.</w:t>
      </w:r>
    </w:p>
    <w:p w14:paraId="74F10396" w14:textId="77777777" w:rsidR="00DA0397" w:rsidRPr="00DA0397" w:rsidRDefault="00DA0397" w:rsidP="001A203D">
      <w:pPr>
        <w:keepNext/>
        <w:keepLines/>
        <w:rPr>
          <w:rFonts w:ascii="Arial" w:hAnsi="Arial" w:cs="Arial"/>
          <w:szCs w:val="18"/>
        </w:rPr>
      </w:pPr>
      <w:r w:rsidRPr="00DA0397">
        <w:rPr>
          <w:rFonts w:ascii="Arial" w:hAnsi="Arial" w:cs="Arial"/>
        </w:rPr>
        <w:t xml:space="preserve">se sídlem Hlavničkovo nábřeží 650, </w:t>
      </w:r>
      <w:r w:rsidRPr="00DA0397">
        <w:rPr>
          <w:rFonts w:ascii="Arial" w:hAnsi="Arial" w:cs="Arial"/>
          <w:szCs w:val="18"/>
        </w:rPr>
        <w:t>760 01  Zlín</w:t>
      </w:r>
    </w:p>
    <w:p w14:paraId="5D2379F1" w14:textId="77777777" w:rsidR="00DA0397" w:rsidRPr="00DA0397" w:rsidRDefault="00DA0397" w:rsidP="001A203D">
      <w:pPr>
        <w:keepNext/>
        <w:keepLines/>
        <w:rPr>
          <w:rFonts w:ascii="Arial" w:hAnsi="Arial" w:cs="Arial"/>
          <w:szCs w:val="18"/>
        </w:rPr>
      </w:pPr>
    </w:p>
    <w:p w14:paraId="3509F47C" w14:textId="77777777" w:rsidR="00DA0397" w:rsidRPr="00DA0397" w:rsidRDefault="00DA0397" w:rsidP="001A203D">
      <w:pPr>
        <w:keepNext/>
        <w:keepLines/>
        <w:rPr>
          <w:rStyle w:val="platne"/>
          <w:rFonts w:ascii="Arial" w:hAnsi="Arial" w:cs="Arial"/>
        </w:rPr>
      </w:pPr>
      <w:r w:rsidRPr="00DA0397">
        <w:rPr>
          <w:rFonts w:ascii="Arial" w:hAnsi="Arial" w:cs="Arial"/>
        </w:rPr>
        <w:t xml:space="preserve">IČ: </w:t>
      </w:r>
      <w:r w:rsidRPr="00DA0397">
        <w:rPr>
          <w:rStyle w:val="platne"/>
          <w:rFonts w:ascii="Arial" w:hAnsi="Arial" w:cs="Arial"/>
        </w:rPr>
        <w:t>423 40 403</w:t>
      </w:r>
    </w:p>
    <w:p w14:paraId="59F4FC08" w14:textId="77777777" w:rsidR="00DA0397" w:rsidRPr="00DA0397" w:rsidRDefault="00DA0397" w:rsidP="001A203D">
      <w:pPr>
        <w:keepNext/>
        <w:keepLines/>
        <w:rPr>
          <w:rStyle w:val="platne"/>
          <w:rFonts w:ascii="Arial" w:hAnsi="Arial" w:cs="Arial"/>
        </w:rPr>
      </w:pPr>
      <w:r w:rsidRPr="00DA0397">
        <w:rPr>
          <w:rFonts w:ascii="Arial" w:hAnsi="Arial" w:cs="Arial"/>
          <w:color w:val="000000"/>
        </w:rPr>
        <w:t>DIČ: CZ</w:t>
      </w:r>
      <w:r w:rsidRPr="00DA0397">
        <w:rPr>
          <w:rStyle w:val="platne"/>
          <w:rFonts w:ascii="Arial" w:hAnsi="Arial" w:cs="Arial"/>
        </w:rPr>
        <w:t>42340403</w:t>
      </w:r>
    </w:p>
    <w:p w14:paraId="2675A795" w14:textId="77777777" w:rsidR="00DA0397" w:rsidRPr="00DA0397" w:rsidRDefault="00DA0397" w:rsidP="001A203D">
      <w:pPr>
        <w:keepNext/>
        <w:keepLines/>
        <w:rPr>
          <w:rFonts w:ascii="Arial" w:hAnsi="Arial" w:cs="Arial"/>
          <w:b/>
          <w:bCs/>
        </w:rPr>
      </w:pPr>
    </w:p>
    <w:p w14:paraId="0AAACF75" w14:textId="77777777" w:rsidR="00DA0397" w:rsidRPr="00DA0397" w:rsidRDefault="00DA0397" w:rsidP="001A203D">
      <w:pPr>
        <w:keepNext/>
        <w:keepLines/>
        <w:rPr>
          <w:rFonts w:ascii="Arial" w:hAnsi="Arial" w:cs="Arial"/>
          <w:color w:val="000000"/>
          <w:szCs w:val="18"/>
        </w:rPr>
      </w:pPr>
      <w:r w:rsidRPr="00DA0397">
        <w:rPr>
          <w:rFonts w:ascii="Arial" w:hAnsi="Arial" w:cs="Arial"/>
          <w:color w:val="000000"/>
          <w:szCs w:val="18"/>
        </w:rPr>
        <w:t xml:space="preserve">zapsána v obchodním rejstříku oddíl </w:t>
      </w:r>
      <w:r w:rsidRPr="00DA0397">
        <w:rPr>
          <w:rFonts w:ascii="Arial" w:hAnsi="Arial" w:cs="Arial"/>
          <w:bCs/>
        </w:rPr>
        <w:t>C 2670</w:t>
      </w:r>
      <w:r w:rsidRPr="00DA0397">
        <w:rPr>
          <w:rFonts w:ascii="Arial" w:hAnsi="Arial" w:cs="Arial"/>
        </w:rPr>
        <w:t> </w:t>
      </w:r>
      <w:r w:rsidRPr="00DA0397">
        <w:rPr>
          <w:rFonts w:ascii="Arial" w:hAnsi="Arial" w:cs="Arial"/>
          <w:iCs/>
        </w:rPr>
        <w:t>vedená u rejstříkového soudu v</w:t>
      </w:r>
      <w:r w:rsidRPr="00DA0397">
        <w:rPr>
          <w:rFonts w:ascii="Arial" w:hAnsi="Arial" w:cs="Arial"/>
        </w:rPr>
        <w:t> </w:t>
      </w:r>
      <w:r w:rsidRPr="00DA0397">
        <w:rPr>
          <w:rFonts w:ascii="Arial" w:hAnsi="Arial" w:cs="Arial"/>
          <w:bCs/>
        </w:rPr>
        <w:t>Brně</w:t>
      </w:r>
    </w:p>
    <w:p w14:paraId="55E56430" w14:textId="3FBD71C0" w:rsidR="00DA0397" w:rsidRPr="00DA0397" w:rsidRDefault="00DA0397" w:rsidP="001A203D">
      <w:pPr>
        <w:keepNext/>
        <w:keepLines/>
        <w:rPr>
          <w:rFonts w:ascii="Arial" w:hAnsi="Arial" w:cs="Arial"/>
          <w:color w:val="000000"/>
        </w:rPr>
      </w:pPr>
      <w:r w:rsidRPr="00DA0397">
        <w:rPr>
          <w:rFonts w:ascii="Arial" w:hAnsi="Arial" w:cs="Arial"/>
        </w:rPr>
        <w:t xml:space="preserve">jednající: </w:t>
      </w:r>
      <w:r w:rsidR="001A203D">
        <w:rPr>
          <w:rFonts w:ascii="Arial" w:hAnsi="Arial" w:cs="Arial"/>
        </w:rPr>
        <w:t>Bc. Ondřej</w:t>
      </w:r>
      <w:r w:rsidRPr="00DA0397">
        <w:rPr>
          <w:rFonts w:ascii="Arial" w:hAnsi="Arial" w:cs="Arial"/>
          <w:color w:val="000000"/>
        </w:rPr>
        <w:t xml:space="preserve"> </w:t>
      </w:r>
      <w:proofErr w:type="spellStart"/>
      <w:r w:rsidRPr="00DA0397">
        <w:rPr>
          <w:rFonts w:ascii="Arial" w:hAnsi="Arial" w:cs="Arial"/>
          <w:color w:val="000000"/>
        </w:rPr>
        <w:t>Jelének</w:t>
      </w:r>
      <w:proofErr w:type="spellEnd"/>
      <w:r w:rsidRPr="00DA0397">
        <w:rPr>
          <w:rFonts w:ascii="Arial" w:hAnsi="Arial" w:cs="Arial"/>
          <w:color w:val="000000"/>
        </w:rPr>
        <w:t>, jednatel</w:t>
      </w:r>
    </w:p>
    <w:p w14:paraId="5C41777A" w14:textId="77777777" w:rsidR="00DA0397" w:rsidRPr="00DA0397" w:rsidRDefault="00DA0397" w:rsidP="001A203D">
      <w:pPr>
        <w:keepNext/>
        <w:keepLines/>
        <w:rPr>
          <w:rFonts w:ascii="Arial" w:hAnsi="Arial" w:cs="Arial"/>
          <w:color w:val="000000"/>
        </w:rPr>
      </w:pPr>
    </w:p>
    <w:p w14:paraId="56916EB1" w14:textId="77777777" w:rsidR="00DA0397" w:rsidRPr="00DA0397" w:rsidRDefault="00DA0397" w:rsidP="001A203D">
      <w:pPr>
        <w:keepNext/>
        <w:keepLines/>
        <w:rPr>
          <w:rFonts w:ascii="Arial" w:hAnsi="Arial" w:cs="Arial"/>
          <w:color w:val="000000"/>
        </w:rPr>
      </w:pPr>
      <w:r w:rsidRPr="00DA0397">
        <w:rPr>
          <w:rFonts w:ascii="Arial" w:hAnsi="Arial" w:cs="Arial"/>
          <w:color w:val="000000"/>
        </w:rPr>
        <w:t>Bankovní spojení: Česká spořitelna a.s., č. účtu: 1021022/0800</w:t>
      </w:r>
    </w:p>
    <w:p w14:paraId="2450614E" w14:textId="77777777" w:rsidR="00DA0397" w:rsidRPr="00DA0397" w:rsidRDefault="00DA0397" w:rsidP="001A203D">
      <w:pPr>
        <w:keepNext/>
        <w:keepLines/>
        <w:rPr>
          <w:rFonts w:ascii="Arial" w:hAnsi="Arial" w:cs="Arial"/>
          <w:color w:val="000000"/>
        </w:rPr>
      </w:pPr>
    </w:p>
    <w:p w14:paraId="3AB1C17B" w14:textId="77777777" w:rsidR="00DA0397" w:rsidRPr="00DA0397" w:rsidRDefault="00DA0397" w:rsidP="001A203D">
      <w:pPr>
        <w:keepNext/>
        <w:keepLines/>
        <w:rPr>
          <w:rFonts w:ascii="Arial" w:hAnsi="Arial" w:cs="Arial"/>
          <w:snapToGrid w:val="0"/>
        </w:rPr>
      </w:pPr>
      <w:r w:rsidRPr="00DA0397">
        <w:rPr>
          <w:rFonts w:ascii="Arial" w:hAnsi="Arial" w:cs="Arial"/>
          <w:bCs/>
        </w:rPr>
        <w:t>(dále jako „objednatel“)</w:t>
      </w:r>
    </w:p>
    <w:p w14:paraId="1E5BE261" w14:textId="77777777" w:rsidR="00B218DE" w:rsidRDefault="00B218DE" w:rsidP="001A203D">
      <w:pPr>
        <w:keepNext/>
        <w:keepLines/>
        <w:jc w:val="both"/>
        <w:rPr>
          <w:rFonts w:ascii="Arial" w:hAnsi="Arial" w:cs="Arial"/>
        </w:rPr>
      </w:pPr>
    </w:p>
    <w:p w14:paraId="5C0185CE" w14:textId="77777777" w:rsidR="001A203D" w:rsidRDefault="001A203D" w:rsidP="001A203D">
      <w:pPr>
        <w:keepNext/>
        <w:keepLines/>
        <w:jc w:val="both"/>
        <w:rPr>
          <w:rFonts w:ascii="Arial" w:hAnsi="Arial" w:cs="Arial"/>
        </w:rPr>
      </w:pPr>
    </w:p>
    <w:p w14:paraId="10982E0E" w14:textId="77777777" w:rsidR="001A203D" w:rsidRDefault="001A203D" w:rsidP="001A203D">
      <w:pPr>
        <w:keepNext/>
        <w:keepLines/>
        <w:jc w:val="both"/>
        <w:rPr>
          <w:rFonts w:ascii="Arial" w:hAnsi="Arial" w:cs="Arial"/>
        </w:rPr>
      </w:pPr>
    </w:p>
    <w:p w14:paraId="562295A3" w14:textId="77777777" w:rsidR="001A203D" w:rsidRDefault="001A203D" w:rsidP="001A203D">
      <w:pPr>
        <w:keepNext/>
        <w:keepLines/>
        <w:jc w:val="both"/>
        <w:rPr>
          <w:rFonts w:ascii="Arial" w:hAnsi="Arial" w:cs="Arial"/>
        </w:rPr>
      </w:pPr>
    </w:p>
    <w:p w14:paraId="569058A2" w14:textId="77777777" w:rsidR="001A203D" w:rsidRDefault="001A203D" w:rsidP="001A203D">
      <w:pPr>
        <w:keepNext/>
        <w:keepLines/>
        <w:jc w:val="both"/>
        <w:rPr>
          <w:rFonts w:ascii="Arial" w:hAnsi="Arial" w:cs="Arial"/>
        </w:rPr>
      </w:pPr>
    </w:p>
    <w:p w14:paraId="2C5A7CD5" w14:textId="77777777" w:rsidR="001A203D" w:rsidRPr="00B218DE" w:rsidRDefault="001A203D" w:rsidP="001A203D">
      <w:pPr>
        <w:keepNext/>
        <w:keepLines/>
        <w:jc w:val="both"/>
        <w:rPr>
          <w:rFonts w:ascii="Arial" w:hAnsi="Arial" w:cs="Arial"/>
        </w:rPr>
      </w:pPr>
    </w:p>
    <w:p w14:paraId="46087848" w14:textId="5723B97A" w:rsidR="00307FFC" w:rsidRPr="00307FFC" w:rsidRDefault="00307FFC" w:rsidP="001A203D">
      <w:pPr>
        <w:pStyle w:val="Nadpis2"/>
        <w:keepLines/>
        <w:jc w:val="center"/>
        <w:rPr>
          <w:b w:val="0"/>
          <w:i w:val="0"/>
          <w:sz w:val="24"/>
          <w:szCs w:val="24"/>
        </w:rPr>
      </w:pPr>
      <w:r w:rsidRPr="00307FFC">
        <w:rPr>
          <w:b w:val="0"/>
          <w:i w:val="0"/>
          <w:sz w:val="24"/>
          <w:szCs w:val="24"/>
        </w:rPr>
        <w:lastRenderedPageBreak/>
        <w:t>uzavírají tuto smlouvu o dílo</w:t>
      </w:r>
    </w:p>
    <w:p w14:paraId="3B280C93" w14:textId="77777777" w:rsidR="00B218DE" w:rsidRPr="00B218DE" w:rsidRDefault="00B218DE" w:rsidP="001A203D">
      <w:pPr>
        <w:keepNext/>
        <w:keepLines/>
        <w:jc w:val="both"/>
        <w:rPr>
          <w:rFonts w:ascii="Arial" w:hAnsi="Arial" w:cs="Arial"/>
        </w:rPr>
      </w:pPr>
    </w:p>
    <w:p w14:paraId="0A774004" w14:textId="77777777" w:rsidR="00B218DE" w:rsidRPr="00B218DE" w:rsidRDefault="00B218DE" w:rsidP="001A203D">
      <w:pPr>
        <w:keepNext/>
        <w:keepLines/>
        <w:jc w:val="both"/>
        <w:rPr>
          <w:rFonts w:ascii="Arial" w:hAnsi="Arial" w:cs="Arial"/>
        </w:rPr>
      </w:pPr>
    </w:p>
    <w:p w14:paraId="1BDFA06A" w14:textId="77777777" w:rsidR="00B218DE" w:rsidRPr="00B218DE" w:rsidRDefault="00B218DE" w:rsidP="001A203D">
      <w:pPr>
        <w:pStyle w:val="Nadpis1"/>
        <w:numPr>
          <w:ilvl w:val="0"/>
          <w:numId w:val="5"/>
        </w:numPr>
        <w:spacing w:before="0"/>
        <w:jc w:val="both"/>
        <w:rPr>
          <w:rFonts w:ascii="Arial" w:hAnsi="Arial" w:cs="Arial"/>
          <w:color w:val="auto"/>
          <w:sz w:val="24"/>
          <w:szCs w:val="24"/>
        </w:rPr>
      </w:pPr>
      <w:r w:rsidRPr="00B218DE">
        <w:rPr>
          <w:rFonts w:ascii="Arial" w:hAnsi="Arial" w:cs="Arial"/>
          <w:color w:val="auto"/>
          <w:sz w:val="24"/>
          <w:szCs w:val="24"/>
        </w:rPr>
        <w:t xml:space="preserve">Předmět </w:t>
      </w:r>
      <w:r>
        <w:rPr>
          <w:rFonts w:ascii="Arial" w:hAnsi="Arial" w:cs="Arial"/>
          <w:color w:val="auto"/>
          <w:sz w:val="24"/>
          <w:szCs w:val="24"/>
        </w:rPr>
        <w:t>smlouvy</w:t>
      </w:r>
      <w:r w:rsidRPr="00B218DE">
        <w:rPr>
          <w:rFonts w:ascii="Arial" w:hAnsi="Arial" w:cs="Arial"/>
          <w:color w:val="auto"/>
          <w:sz w:val="24"/>
          <w:szCs w:val="24"/>
        </w:rPr>
        <w:t>:</w:t>
      </w:r>
    </w:p>
    <w:p w14:paraId="6D19B681" w14:textId="6DA05EDA" w:rsidR="00B218DE" w:rsidRPr="00B218DE" w:rsidRDefault="00B218DE" w:rsidP="001A203D">
      <w:pPr>
        <w:pStyle w:val="zakladni"/>
        <w:keepNext/>
        <w:shd w:val="clear" w:color="auto" w:fill="FFFFFF"/>
        <w:tabs>
          <w:tab w:val="left" w:pos="1429"/>
        </w:tabs>
        <w:spacing w:before="0"/>
        <w:rPr>
          <w:rFonts w:ascii="Arial" w:hAnsi="Arial" w:cs="Arial"/>
          <w:sz w:val="24"/>
          <w:szCs w:val="24"/>
        </w:rPr>
      </w:pPr>
      <w:r w:rsidRPr="00B218DE">
        <w:rPr>
          <w:rFonts w:ascii="Arial" w:hAnsi="Arial" w:cs="Arial"/>
          <w:sz w:val="24"/>
          <w:szCs w:val="24"/>
        </w:rPr>
        <w:t>Zhotovitel se zavazuje na výše uvedenou akci provést v rozsahu, způsobem, za podmínek a dohod sjednaných v této smlouvě dodávku materiálu a práce</w:t>
      </w:r>
      <w:r w:rsidR="0083486D">
        <w:rPr>
          <w:rFonts w:ascii="Arial" w:hAnsi="Arial" w:cs="Arial"/>
          <w:sz w:val="24"/>
          <w:szCs w:val="24"/>
        </w:rPr>
        <w:t xml:space="preserve"> dle položkového rozpočtu v příloze</w:t>
      </w:r>
      <w:r w:rsidR="00DA0397">
        <w:rPr>
          <w:rFonts w:ascii="Arial" w:hAnsi="Arial" w:cs="Arial"/>
          <w:sz w:val="24"/>
          <w:szCs w:val="24"/>
        </w:rPr>
        <w:t>.</w:t>
      </w:r>
      <w:r w:rsidRPr="00B218DE">
        <w:rPr>
          <w:rFonts w:ascii="Arial" w:hAnsi="Arial" w:cs="Arial"/>
          <w:sz w:val="24"/>
          <w:szCs w:val="24"/>
        </w:rPr>
        <w:t xml:space="preserve"> </w:t>
      </w:r>
    </w:p>
    <w:p w14:paraId="0E7B7551" w14:textId="77777777" w:rsidR="00B218DE" w:rsidRPr="00B218DE" w:rsidRDefault="00B218DE" w:rsidP="001A203D">
      <w:pPr>
        <w:pStyle w:val="Nadpis1"/>
        <w:spacing w:before="0"/>
        <w:jc w:val="both"/>
        <w:rPr>
          <w:rFonts w:ascii="Arial" w:hAnsi="Arial" w:cs="Arial"/>
          <w:color w:val="auto"/>
          <w:sz w:val="24"/>
          <w:szCs w:val="24"/>
        </w:rPr>
      </w:pPr>
      <w:bookmarkStart w:id="0" w:name="_Ref535372108"/>
    </w:p>
    <w:p w14:paraId="09D51CB3" w14:textId="77777777" w:rsidR="001A203D" w:rsidRPr="001A203D" w:rsidRDefault="001A203D" w:rsidP="001A203D">
      <w:pPr>
        <w:pStyle w:val="Nadpis1"/>
        <w:numPr>
          <w:ilvl w:val="0"/>
          <w:numId w:val="5"/>
        </w:numPr>
        <w:spacing w:before="360"/>
        <w:jc w:val="both"/>
        <w:rPr>
          <w:rFonts w:ascii="Arial" w:hAnsi="Arial" w:cs="Arial"/>
          <w:color w:val="auto"/>
          <w:sz w:val="24"/>
          <w:szCs w:val="24"/>
        </w:rPr>
      </w:pPr>
      <w:r w:rsidRPr="001A203D">
        <w:rPr>
          <w:rFonts w:ascii="Arial" w:hAnsi="Arial" w:cs="Arial"/>
          <w:color w:val="auto"/>
          <w:sz w:val="24"/>
          <w:szCs w:val="24"/>
        </w:rPr>
        <w:t>Termín realizace:</w:t>
      </w:r>
    </w:p>
    <w:p w14:paraId="4FBAA8E9" w14:textId="23877E69" w:rsidR="001A203D" w:rsidRPr="001A203D" w:rsidRDefault="001A203D" w:rsidP="001A203D">
      <w:pPr>
        <w:keepNext/>
        <w:keepLines/>
        <w:numPr>
          <w:ilvl w:val="0"/>
          <w:numId w:val="3"/>
        </w:numPr>
        <w:ind w:left="720"/>
        <w:jc w:val="both"/>
        <w:rPr>
          <w:rFonts w:ascii="Arial" w:hAnsi="Arial" w:cs="Arial"/>
        </w:rPr>
      </w:pPr>
      <w:r>
        <w:rPr>
          <w:rFonts w:ascii="Arial" w:hAnsi="Arial" w:cs="Arial"/>
        </w:rPr>
        <w:t>Zahájení</w:t>
      </w:r>
      <w:r w:rsidRPr="001A203D">
        <w:rPr>
          <w:rFonts w:ascii="Arial" w:hAnsi="Arial" w:cs="Arial"/>
        </w:rPr>
        <w:t>:</w:t>
      </w:r>
      <w:r w:rsidRPr="001A203D">
        <w:rPr>
          <w:rFonts w:ascii="Arial" w:hAnsi="Arial" w:cs="Arial"/>
        </w:rPr>
        <w:tab/>
      </w:r>
      <w:r w:rsidRPr="001A203D">
        <w:rPr>
          <w:rFonts w:ascii="Arial" w:hAnsi="Arial" w:cs="Arial"/>
        </w:rPr>
        <w:tab/>
      </w:r>
      <w:r w:rsidRPr="001A203D">
        <w:rPr>
          <w:rFonts w:ascii="Arial" w:hAnsi="Arial" w:cs="Arial"/>
        </w:rPr>
        <w:tab/>
      </w:r>
      <w:r>
        <w:rPr>
          <w:rFonts w:ascii="Arial" w:hAnsi="Arial" w:cs="Arial"/>
        </w:rPr>
        <w:tab/>
      </w:r>
      <w:r>
        <w:rPr>
          <w:rFonts w:ascii="Arial" w:hAnsi="Arial" w:cs="Arial"/>
        </w:rPr>
        <w:tab/>
      </w:r>
      <w:r>
        <w:rPr>
          <w:rFonts w:ascii="Arial" w:hAnsi="Arial" w:cs="Arial"/>
        </w:rPr>
        <w:tab/>
        <w:t>14.7.2025</w:t>
      </w:r>
    </w:p>
    <w:p w14:paraId="553DFF27" w14:textId="41EA9051" w:rsidR="001A203D" w:rsidRPr="001A203D" w:rsidRDefault="001A203D" w:rsidP="001A203D">
      <w:pPr>
        <w:keepNext/>
        <w:keepLines/>
        <w:numPr>
          <w:ilvl w:val="0"/>
          <w:numId w:val="3"/>
        </w:numPr>
        <w:ind w:left="720"/>
        <w:jc w:val="both"/>
        <w:rPr>
          <w:rFonts w:ascii="Arial" w:hAnsi="Arial" w:cs="Arial"/>
        </w:rPr>
      </w:pPr>
      <w:r w:rsidRPr="001A203D">
        <w:rPr>
          <w:rFonts w:ascii="Arial" w:hAnsi="Arial" w:cs="Arial"/>
        </w:rPr>
        <w:t>Předání díla:</w:t>
      </w:r>
      <w:r w:rsidRPr="001A203D">
        <w:rPr>
          <w:rFonts w:ascii="Arial" w:hAnsi="Arial" w:cs="Arial"/>
        </w:rPr>
        <w:tab/>
      </w:r>
      <w:r w:rsidRPr="001A203D">
        <w:rPr>
          <w:rFonts w:ascii="Arial" w:hAnsi="Arial" w:cs="Arial"/>
        </w:rPr>
        <w:tab/>
      </w:r>
      <w:r w:rsidRPr="001A203D">
        <w:rPr>
          <w:rFonts w:ascii="Arial" w:hAnsi="Arial" w:cs="Arial"/>
        </w:rPr>
        <w:tab/>
      </w:r>
      <w:r w:rsidRPr="001A203D">
        <w:rPr>
          <w:rFonts w:ascii="Arial" w:hAnsi="Arial" w:cs="Arial"/>
        </w:rPr>
        <w:tab/>
      </w:r>
      <w:r w:rsidRPr="001A203D">
        <w:rPr>
          <w:rFonts w:ascii="Arial" w:hAnsi="Arial" w:cs="Arial"/>
        </w:rPr>
        <w:tab/>
      </w:r>
      <w:r w:rsidRPr="001A203D">
        <w:rPr>
          <w:rFonts w:ascii="Arial" w:hAnsi="Arial" w:cs="Arial"/>
        </w:rPr>
        <w:tab/>
      </w:r>
      <w:r w:rsidR="0087243B">
        <w:rPr>
          <w:rFonts w:ascii="Arial" w:hAnsi="Arial" w:cs="Arial"/>
        </w:rPr>
        <w:t>31</w:t>
      </w:r>
      <w:r w:rsidRPr="001A203D">
        <w:rPr>
          <w:rFonts w:ascii="Arial" w:hAnsi="Arial" w:cs="Arial"/>
        </w:rPr>
        <w:t>.</w:t>
      </w:r>
      <w:r w:rsidR="0087243B">
        <w:rPr>
          <w:rFonts w:ascii="Arial" w:hAnsi="Arial" w:cs="Arial"/>
        </w:rPr>
        <w:t>7.</w:t>
      </w:r>
      <w:r w:rsidRPr="001A203D">
        <w:rPr>
          <w:rFonts w:ascii="Arial" w:hAnsi="Arial" w:cs="Arial"/>
        </w:rPr>
        <w:t>20</w:t>
      </w:r>
      <w:r>
        <w:rPr>
          <w:rFonts w:ascii="Arial" w:hAnsi="Arial" w:cs="Arial"/>
        </w:rPr>
        <w:t>25</w:t>
      </w:r>
    </w:p>
    <w:p w14:paraId="696B611D" w14:textId="77777777" w:rsidR="001A203D" w:rsidRDefault="001A203D" w:rsidP="001A203D">
      <w:pPr>
        <w:pStyle w:val="Nadpis2"/>
        <w:keepLines/>
        <w:numPr>
          <w:ilvl w:val="1"/>
          <w:numId w:val="0"/>
        </w:numPr>
        <w:spacing w:before="0"/>
        <w:jc w:val="both"/>
        <w:rPr>
          <w:b w:val="0"/>
          <w:i w:val="0"/>
          <w:sz w:val="24"/>
          <w:szCs w:val="24"/>
        </w:rPr>
      </w:pPr>
      <w:r w:rsidRPr="00740DBA">
        <w:rPr>
          <w:b w:val="0"/>
          <w:i w:val="0"/>
          <w:sz w:val="24"/>
          <w:szCs w:val="24"/>
        </w:rPr>
        <w:t>Termíny dohodnuté v tomto článku jsou závazné a  mohou se změnit pouze na základě písemného dodatku ke smlouvě podepsaného zmocněnými osobami obou smluvních stran.</w:t>
      </w:r>
    </w:p>
    <w:p w14:paraId="4672662A" w14:textId="5336691D" w:rsidR="001A203D" w:rsidRPr="00740DBA" w:rsidRDefault="001A203D" w:rsidP="001A203D">
      <w:pPr>
        <w:pStyle w:val="Nadpis2"/>
        <w:keepLines/>
        <w:numPr>
          <w:ilvl w:val="1"/>
          <w:numId w:val="0"/>
        </w:numPr>
        <w:spacing w:before="0"/>
        <w:jc w:val="both"/>
        <w:rPr>
          <w:b w:val="0"/>
          <w:i w:val="0"/>
          <w:sz w:val="24"/>
          <w:szCs w:val="24"/>
        </w:rPr>
      </w:pPr>
      <w:r w:rsidRPr="00740DBA">
        <w:rPr>
          <w:b w:val="0"/>
          <w:i w:val="0"/>
          <w:sz w:val="24"/>
          <w:szCs w:val="24"/>
        </w:rPr>
        <w:t xml:space="preserve"> </w:t>
      </w:r>
    </w:p>
    <w:p w14:paraId="3150610B" w14:textId="77777777" w:rsidR="00B218DE" w:rsidRPr="00B218DE" w:rsidRDefault="00B218DE" w:rsidP="001A203D">
      <w:pPr>
        <w:pStyle w:val="Nadpis1"/>
        <w:numPr>
          <w:ilvl w:val="0"/>
          <w:numId w:val="5"/>
        </w:numPr>
        <w:spacing w:before="0"/>
        <w:jc w:val="both"/>
        <w:rPr>
          <w:rFonts w:ascii="Arial" w:hAnsi="Arial" w:cs="Arial"/>
          <w:color w:val="auto"/>
          <w:sz w:val="24"/>
          <w:szCs w:val="24"/>
        </w:rPr>
      </w:pPr>
      <w:r w:rsidRPr="00B218DE">
        <w:rPr>
          <w:rFonts w:ascii="Arial" w:hAnsi="Arial" w:cs="Arial"/>
          <w:color w:val="auto"/>
          <w:sz w:val="24"/>
          <w:szCs w:val="24"/>
        </w:rPr>
        <w:t>Cena dodávky, platební podmínky:</w:t>
      </w:r>
    </w:p>
    <w:p w14:paraId="73A7BACF" w14:textId="2330EBB7" w:rsidR="00B218DE" w:rsidRPr="00B218DE" w:rsidRDefault="00B218DE" w:rsidP="001A203D">
      <w:pPr>
        <w:pStyle w:val="Nadpis2"/>
        <w:keepLines/>
        <w:spacing w:before="0" w:after="0"/>
        <w:jc w:val="both"/>
        <w:rPr>
          <w:i w:val="0"/>
          <w:sz w:val="24"/>
          <w:szCs w:val="24"/>
        </w:rPr>
      </w:pPr>
      <w:r w:rsidRPr="00B218DE">
        <w:rPr>
          <w:b w:val="0"/>
          <w:i w:val="0"/>
          <w:sz w:val="24"/>
          <w:szCs w:val="24"/>
        </w:rPr>
        <w:t xml:space="preserve">Cena zahrnující práce v rozsahu vymezeném článkem č. </w:t>
      </w:r>
      <w:r w:rsidR="00307FFC">
        <w:rPr>
          <w:b w:val="0"/>
          <w:i w:val="0"/>
          <w:sz w:val="24"/>
          <w:szCs w:val="24"/>
        </w:rPr>
        <w:t>3</w:t>
      </w:r>
      <w:r w:rsidRPr="00B218DE">
        <w:rPr>
          <w:b w:val="0"/>
          <w:i w:val="0"/>
          <w:sz w:val="24"/>
          <w:szCs w:val="24"/>
        </w:rPr>
        <w:t xml:space="preserve"> této smlouvy o dílo je stanovena na základě dohody smluvních stran ve výši</w:t>
      </w:r>
      <w:r w:rsidRPr="00B218DE">
        <w:rPr>
          <w:b w:val="0"/>
          <w:i w:val="0"/>
          <w:sz w:val="24"/>
          <w:szCs w:val="24"/>
        </w:rPr>
        <w:tab/>
      </w:r>
      <w:r w:rsidR="00DA0397">
        <w:rPr>
          <w:bCs w:val="0"/>
          <w:i w:val="0"/>
          <w:sz w:val="24"/>
          <w:szCs w:val="24"/>
        </w:rPr>
        <w:t>290.540</w:t>
      </w:r>
      <w:r w:rsidRPr="00B218DE">
        <w:rPr>
          <w:i w:val="0"/>
          <w:sz w:val="24"/>
          <w:szCs w:val="24"/>
        </w:rPr>
        <w:t xml:space="preserve">,-- Kč </w:t>
      </w:r>
    </w:p>
    <w:p w14:paraId="04B692E9" w14:textId="334C9318" w:rsidR="00B218DE" w:rsidRPr="00B218DE" w:rsidRDefault="00B218DE" w:rsidP="001A203D">
      <w:pPr>
        <w:pStyle w:val="Nadpis2"/>
        <w:keepLines/>
        <w:spacing w:before="0" w:after="0"/>
        <w:jc w:val="both"/>
        <w:rPr>
          <w:b w:val="0"/>
          <w:i w:val="0"/>
          <w:sz w:val="24"/>
          <w:szCs w:val="24"/>
        </w:rPr>
      </w:pPr>
      <w:r w:rsidRPr="00B218DE">
        <w:rPr>
          <w:b w:val="0"/>
          <w:i w:val="0"/>
          <w:sz w:val="24"/>
          <w:szCs w:val="24"/>
        </w:rPr>
        <w:t>Cena neobsahuje DPH dle platných předpisů</w:t>
      </w:r>
      <w:r w:rsidR="00DA0397">
        <w:rPr>
          <w:b w:val="0"/>
          <w:i w:val="0"/>
          <w:sz w:val="24"/>
          <w:szCs w:val="24"/>
        </w:rPr>
        <w:t xml:space="preserve"> </w:t>
      </w:r>
      <w:r w:rsidR="00DA0397" w:rsidRPr="0030272E">
        <w:rPr>
          <w:b w:val="0"/>
          <w:i w:val="0"/>
          <w:sz w:val="24"/>
          <w:szCs w:val="24"/>
        </w:rPr>
        <w:t>(sociální bydlení – snížená sazba)</w:t>
      </w:r>
      <w:r w:rsidRPr="0030272E">
        <w:rPr>
          <w:b w:val="0"/>
          <w:i w:val="0"/>
          <w:sz w:val="24"/>
          <w:szCs w:val="24"/>
        </w:rPr>
        <w:t>.</w:t>
      </w:r>
    </w:p>
    <w:p w14:paraId="6B2EA3EC" w14:textId="6218CC6F" w:rsidR="00B218DE" w:rsidRDefault="0083486D" w:rsidP="001A203D">
      <w:pPr>
        <w:pStyle w:val="Nadpis2"/>
        <w:keepLines/>
        <w:spacing w:before="0" w:after="0"/>
        <w:jc w:val="both"/>
        <w:rPr>
          <w:b w:val="0"/>
          <w:i w:val="0"/>
          <w:sz w:val="24"/>
          <w:szCs w:val="24"/>
        </w:rPr>
      </w:pPr>
      <w:r>
        <w:rPr>
          <w:b w:val="0"/>
          <w:i w:val="0"/>
          <w:sz w:val="24"/>
          <w:szCs w:val="24"/>
        </w:rPr>
        <w:t>Cena za dílo bude fakturována ke dni podpisu SOD, l</w:t>
      </w:r>
      <w:r w:rsidR="00B218DE" w:rsidRPr="00B218DE">
        <w:rPr>
          <w:b w:val="0"/>
          <w:i w:val="0"/>
          <w:sz w:val="24"/>
          <w:szCs w:val="24"/>
        </w:rPr>
        <w:t xml:space="preserve">hůta splatnosti faktur je </w:t>
      </w:r>
      <w:r w:rsidR="00DA0397">
        <w:rPr>
          <w:b w:val="0"/>
          <w:i w:val="0"/>
          <w:sz w:val="24"/>
          <w:szCs w:val="24"/>
        </w:rPr>
        <w:t>30</w:t>
      </w:r>
      <w:r w:rsidR="00B218DE" w:rsidRPr="00B218DE">
        <w:rPr>
          <w:b w:val="0"/>
          <w:i w:val="0"/>
          <w:sz w:val="24"/>
          <w:szCs w:val="24"/>
        </w:rPr>
        <w:t xml:space="preserve"> dnů ode dne vystavení faktury.</w:t>
      </w:r>
    </w:p>
    <w:p w14:paraId="773C5F49" w14:textId="77777777" w:rsidR="001A203D" w:rsidRDefault="001A203D" w:rsidP="001A203D">
      <w:pPr>
        <w:keepNext/>
        <w:keepLines/>
      </w:pPr>
    </w:p>
    <w:p w14:paraId="0F6F2FB4" w14:textId="77777777" w:rsidR="001A203D" w:rsidRPr="001A203D" w:rsidRDefault="001A203D" w:rsidP="001A203D">
      <w:pPr>
        <w:keepNext/>
        <w:keepLines/>
      </w:pPr>
    </w:p>
    <w:p w14:paraId="44B81CCF" w14:textId="77777777" w:rsidR="001A203D" w:rsidRPr="001A203D" w:rsidRDefault="001A203D" w:rsidP="001A203D">
      <w:pPr>
        <w:pStyle w:val="Nadpis1"/>
        <w:numPr>
          <w:ilvl w:val="0"/>
          <w:numId w:val="5"/>
        </w:numPr>
        <w:spacing w:before="0"/>
        <w:jc w:val="both"/>
        <w:rPr>
          <w:rFonts w:ascii="Arial" w:hAnsi="Arial" w:cs="Arial"/>
          <w:color w:val="auto"/>
          <w:sz w:val="24"/>
          <w:szCs w:val="24"/>
        </w:rPr>
      </w:pPr>
      <w:r w:rsidRPr="001A203D">
        <w:rPr>
          <w:rFonts w:ascii="Arial" w:hAnsi="Arial" w:cs="Arial"/>
          <w:color w:val="auto"/>
          <w:sz w:val="24"/>
          <w:szCs w:val="24"/>
        </w:rPr>
        <w:t>Odpovědnost za vady, záruka:</w:t>
      </w:r>
    </w:p>
    <w:p w14:paraId="59971168" w14:textId="77777777" w:rsidR="001A203D" w:rsidRPr="00740DBA" w:rsidRDefault="001A203D" w:rsidP="001A203D">
      <w:pPr>
        <w:pStyle w:val="Nadpis2"/>
        <w:keepLines/>
        <w:spacing w:before="0" w:after="0"/>
        <w:jc w:val="both"/>
        <w:rPr>
          <w:b w:val="0"/>
          <w:i w:val="0"/>
          <w:sz w:val="24"/>
          <w:szCs w:val="24"/>
        </w:rPr>
      </w:pPr>
      <w:r w:rsidRPr="00740DBA">
        <w:rPr>
          <w:b w:val="0"/>
          <w:i w:val="0"/>
          <w:sz w:val="24"/>
          <w:szCs w:val="24"/>
        </w:rPr>
        <w:t>Zhotovitel je povinen dílo realizovat v rozsahu a kvalitě sjednané ve smlouvě. Dílo musí odpovídat účelu jeho použití, všeobecně závazným právním předpisům, platným technickým normám a předpisům, bezpečnostním a hygienickým normám a předpisům. Poruší-li tyto povinnosti má dílo vady.</w:t>
      </w:r>
    </w:p>
    <w:p w14:paraId="1383A11E" w14:textId="77777777" w:rsidR="001A203D" w:rsidRPr="00740DBA" w:rsidRDefault="001A203D" w:rsidP="001A203D">
      <w:pPr>
        <w:pStyle w:val="Nadpis2"/>
        <w:keepLines/>
        <w:spacing w:before="0" w:after="0"/>
        <w:jc w:val="both"/>
        <w:rPr>
          <w:b w:val="0"/>
          <w:i w:val="0"/>
          <w:sz w:val="24"/>
          <w:szCs w:val="24"/>
        </w:rPr>
      </w:pPr>
      <w:r w:rsidRPr="00740DBA">
        <w:rPr>
          <w:b w:val="0"/>
          <w:i w:val="0"/>
          <w:sz w:val="24"/>
          <w:szCs w:val="24"/>
        </w:rPr>
        <w:t>Zhotovitel poskytuje záruku 24 měsíců od převzetí díla objednatelem. Záruční opravy jsou bezplatné.</w:t>
      </w:r>
    </w:p>
    <w:p w14:paraId="3BC8C9AD" w14:textId="1BF186C6" w:rsidR="001A203D" w:rsidRPr="00740DBA" w:rsidRDefault="001A203D" w:rsidP="001A203D">
      <w:pPr>
        <w:pStyle w:val="Nadpis2"/>
        <w:keepLines/>
        <w:spacing w:before="0" w:after="0"/>
        <w:jc w:val="both"/>
        <w:rPr>
          <w:b w:val="0"/>
          <w:i w:val="0"/>
          <w:sz w:val="24"/>
          <w:szCs w:val="24"/>
        </w:rPr>
      </w:pPr>
      <w:r w:rsidRPr="00740DBA">
        <w:rPr>
          <w:b w:val="0"/>
          <w:i w:val="0"/>
          <w:sz w:val="24"/>
          <w:szCs w:val="24"/>
        </w:rPr>
        <w:t>Při objevení vady v záruční době se bude za řádnou reklamaci považovat pouze písemná reklamace, kde je vada náležitě popsána s uvedením části díla</w:t>
      </w:r>
      <w:r w:rsidR="0030272E">
        <w:rPr>
          <w:b w:val="0"/>
          <w:i w:val="0"/>
          <w:sz w:val="24"/>
          <w:szCs w:val="24"/>
        </w:rPr>
        <w:t>,</w:t>
      </w:r>
      <w:r w:rsidRPr="00740DBA">
        <w:rPr>
          <w:b w:val="0"/>
          <w:i w:val="0"/>
          <w:sz w:val="24"/>
          <w:szCs w:val="24"/>
        </w:rPr>
        <w:t xml:space="preserve"> jichž se týká, případně s odkazy na projekt.</w:t>
      </w:r>
    </w:p>
    <w:p w14:paraId="20EDBA28" w14:textId="77777777" w:rsidR="001A203D" w:rsidRPr="00740DBA" w:rsidRDefault="001A203D" w:rsidP="001A203D">
      <w:pPr>
        <w:pStyle w:val="Nadpis2"/>
        <w:keepLines/>
        <w:spacing w:before="0" w:after="0"/>
        <w:jc w:val="both"/>
        <w:rPr>
          <w:b w:val="0"/>
          <w:i w:val="0"/>
          <w:sz w:val="24"/>
          <w:szCs w:val="24"/>
        </w:rPr>
      </w:pPr>
      <w:r w:rsidRPr="00740DBA">
        <w:rPr>
          <w:b w:val="0"/>
          <w:i w:val="0"/>
          <w:sz w:val="24"/>
          <w:szCs w:val="24"/>
        </w:rPr>
        <w:t>Při poruchách během záruční doby je zhotovitel povinen písemně zaujmout stanovisko, popř. předložit návrh řešení bezprostředně po písemném oznámení vady objednatelem, nejpozději  však do 48 hodin po doručení oznámení. Součástí návrhu řešení bude časový harmonogram odstranění vady, odsouhlasený objednatelem.</w:t>
      </w:r>
    </w:p>
    <w:p w14:paraId="5B0B4EDF" w14:textId="77777777" w:rsidR="001A203D" w:rsidRPr="00740DBA" w:rsidRDefault="001A203D" w:rsidP="001A203D">
      <w:pPr>
        <w:pStyle w:val="Nadpis2"/>
        <w:keepLines/>
        <w:spacing w:before="0" w:after="0"/>
        <w:jc w:val="both"/>
        <w:rPr>
          <w:b w:val="0"/>
          <w:i w:val="0"/>
          <w:sz w:val="24"/>
          <w:szCs w:val="24"/>
        </w:rPr>
      </w:pPr>
      <w:r w:rsidRPr="00740DBA">
        <w:rPr>
          <w:b w:val="0"/>
          <w:i w:val="0"/>
          <w:sz w:val="24"/>
          <w:szCs w:val="24"/>
        </w:rPr>
        <w:t>Zárukou nebude kryto úmyslné nebo nedbalostní poškození zařízení, škody způsobené živelnou pohromou, neodbornou obsluhou nebo nedodržením provozních předpisů.</w:t>
      </w:r>
    </w:p>
    <w:p w14:paraId="5BDD9FA5" w14:textId="77777777" w:rsidR="001A203D" w:rsidRPr="00740DBA" w:rsidRDefault="001A203D" w:rsidP="001A203D">
      <w:pPr>
        <w:pStyle w:val="Nadpis2"/>
        <w:keepLines/>
        <w:spacing w:before="0" w:after="0"/>
        <w:jc w:val="both"/>
        <w:rPr>
          <w:b w:val="0"/>
          <w:i w:val="0"/>
          <w:sz w:val="24"/>
          <w:szCs w:val="24"/>
        </w:rPr>
      </w:pPr>
      <w:r w:rsidRPr="00740DBA">
        <w:rPr>
          <w:b w:val="0"/>
          <w:i w:val="0"/>
          <w:sz w:val="24"/>
          <w:szCs w:val="24"/>
        </w:rPr>
        <w:lastRenderedPageBreak/>
        <w:t>Zhotovitel bude odpovídat za část díla, kterou nahradí vadnou část v období záruky, případně za předanou opravenou část díla za stejných podmínek a po stejnou dobu, jak je uvedeno výše, a to od data předání záruční opravy.</w:t>
      </w:r>
    </w:p>
    <w:p w14:paraId="3C606889" w14:textId="77777777" w:rsidR="001A203D" w:rsidRPr="001A203D" w:rsidRDefault="001A203D" w:rsidP="001A203D">
      <w:pPr>
        <w:keepNext/>
        <w:keepLines/>
      </w:pPr>
    </w:p>
    <w:bookmarkEnd w:id="0"/>
    <w:p w14:paraId="7753862C" w14:textId="77777777" w:rsidR="00B218DE" w:rsidRPr="00B218DE" w:rsidRDefault="00B218DE" w:rsidP="001A203D">
      <w:pPr>
        <w:pStyle w:val="Nadpis1"/>
        <w:numPr>
          <w:ilvl w:val="0"/>
          <w:numId w:val="5"/>
        </w:numPr>
        <w:spacing w:before="240"/>
        <w:jc w:val="both"/>
        <w:rPr>
          <w:rFonts w:ascii="Arial" w:hAnsi="Arial" w:cs="Arial"/>
          <w:color w:val="auto"/>
          <w:sz w:val="24"/>
          <w:szCs w:val="24"/>
        </w:rPr>
      </w:pPr>
      <w:r w:rsidRPr="00B218DE">
        <w:rPr>
          <w:rFonts w:ascii="Arial" w:hAnsi="Arial" w:cs="Arial"/>
          <w:color w:val="auto"/>
          <w:sz w:val="24"/>
          <w:szCs w:val="24"/>
        </w:rPr>
        <w:t>Závěrečná ustanovení:</w:t>
      </w:r>
    </w:p>
    <w:p w14:paraId="5A4F467C"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Tato smlouva nabývá platnosti dnem podpisu oprávněnými zástupci obou smluvních stran.</w:t>
      </w:r>
    </w:p>
    <w:p w14:paraId="2E4FF0AB"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Dojde-li v průběhu realizace na základě požadavku objednatele ke změně požadavků, podkladů, údajů nebo ke změně zpracovaného řešení, zavazuje se tento potvrdit dodatek ke smlouvě, kterým se sjednávají nové podmínky smlouvy.</w:t>
      </w:r>
    </w:p>
    <w:p w14:paraId="4BD09FFF"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Veškeré změny a doplnění lze provádět pouze písemnou formou, pořadově číslovanými dodatky podepsanými oprávněnými zástupci obou smluvních stran.</w:t>
      </w:r>
    </w:p>
    <w:p w14:paraId="1D96C53E"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Jednotlivé dodatky této smlouvy nabývají platnosti dnem podpisu oprávněnými zástupci obou smluvních stran.</w:t>
      </w:r>
    </w:p>
    <w:p w14:paraId="3C199991"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Není-li touto smlouvou stanoveno jinak, řídí se vztahy mezi smluvními stranami obchodním zákoníkem.</w:t>
      </w:r>
    </w:p>
    <w:p w14:paraId="3D251270" w14:textId="77777777" w:rsidR="00B218DE" w:rsidRPr="00B218DE" w:rsidRDefault="00B218DE" w:rsidP="001A203D">
      <w:pPr>
        <w:pStyle w:val="Nadpis2"/>
        <w:keepLines/>
        <w:numPr>
          <w:ilvl w:val="1"/>
          <w:numId w:val="0"/>
        </w:numPr>
        <w:spacing w:before="0"/>
        <w:jc w:val="both"/>
        <w:rPr>
          <w:b w:val="0"/>
          <w:i w:val="0"/>
          <w:sz w:val="24"/>
          <w:szCs w:val="24"/>
        </w:rPr>
      </w:pPr>
      <w:r w:rsidRPr="00B218DE">
        <w:rPr>
          <w:b w:val="0"/>
          <w:i w:val="0"/>
          <w:sz w:val="24"/>
          <w:szCs w:val="24"/>
        </w:rPr>
        <w:t>Smlouva je zhotovena ve dvou  vyhotoveních, z nichž každé má platnost originálu. Každá smluvní strana obdrží jedno vyhotovení.</w:t>
      </w:r>
    </w:p>
    <w:p w14:paraId="52412675" w14:textId="77777777" w:rsidR="00B218DE" w:rsidRPr="00B218DE" w:rsidRDefault="00B218DE" w:rsidP="001A203D">
      <w:pPr>
        <w:keepNext/>
        <w:keepLines/>
        <w:spacing w:line="240" w:lineRule="atLeast"/>
        <w:jc w:val="both"/>
        <w:rPr>
          <w:rFonts w:ascii="Arial" w:hAnsi="Arial" w:cs="Arial"/>
        </w:rPr>
      </w:pPr>
    </w:p>
    <w:p w14:paraId="286D3331" w14:textId="77777777" w:rsidR="00B218DE" w:rsidRPr="00B218DE" w:rsidRDefault="00B218DE" w:rsidP="001A203D">
      <w:pPr>
        <w:keepNext/>
        <w:keepLines/>
        <w:spacing w:line="240" w:lineRule="atLeast"/>
        <w:jc w:val="both"/>
        <w:rPr>
          <w:rFonts w:ascii="Arial" w:hAnsi="Arial" w:cs="Arial"/>
        </w:rPr>
      </w:pPr>
    </w:p>
    <w:p w14:paraId="0051ACBB" w14:textId="77777777" w:rsidR="00B218DE" w:rsidRPr="00B218DE" w:rsidRDefault="00B218DE" w:rsidP="001A203D">
      <w:pPr>
        <w:keepNext/>
        <w:keepLines/>
        <w:spacing w:line="240" w:lineRule="atLeast"/>
        <w:jc w:val="both"/>
        <w:rPr>
          <w:rFonts w:ascii="Arial" w:hAnsi="Arial" w:cs="Arial"/>
        </w:rPr>
      </w:pPr>
    </w:p>
    <w:p w14:paraId="585C31D0" w14:textId="77777777" w:rsidR="00B218DE" w:rsidRPr="00B218DE" w:rsidRDefault="00B218DE" w:rsidP="001A203D">
      <w:pPr>
        <w:keepNext/>
        <w:keepLines/>
        <w:spacing w:line="240" w:lineRule="atLeast"/>
        <w:jc w:val="both"/>
        <w:rPr>
          <w:rFonts w:ascii="Arial" w:hAnsi="Arial" w:cs="Arial"/>
        </w:rPr>
      </w:pPr>
    </w:p>
    <w:p w14:paraId="63EFD506" w14:textId="77777777" w:rsidR="00B218DE" w:rsidRPr="00B218DE" w:rsidRDefault="00B218DE" w:rsidP="001A203D">
      <w:pPr>
        <w:keepNext/>
        <w:keepLines/>
        <w:spacing w:line="240" w:lineRule="atLeast"/>
        <w:jc w:val="both"/>
        <w:rPr>
          <w:rFonts w:ascii="Arial" w:hAnsi="Arial" w:cs="Arial"/>
        </w:rPr>
      </w:pPr>
      <w:r w:rsidRPr="00B218DE">
        <w:rPr>
          <w:rFonts w:ascii="Arial" w:hAnsi="Arial" w:cs="Arial"/>
        </w:rPr>
        <w:t>Za objednatele:</w:t>
      </w:r>
      <w:r w:rsidRPr="00B218DE">
        <w:rPr>
          <w:rFonts w:ascii="Arial" w:hAnsi="Arial" w:cs="Arial"/>
        </w:rPr>
        <w:tab/>
      </w:r>
      <w:r w:rsidRPr="00B218DE">
        <w:rPr>
          <w:rFonts w:ascii="Arial" w:hAnsi="Arial" w:cs="Arial"/>
        </w:rPr>
        <w:tab/>
      </w:r>
      <w:r w:rsidRPr="00B218DE">
        <w:rPr>
          <w:rFonts w:ascii="Arial" w:hAnsi="Arial" w:cs="Arial"/>
        </w:rPr>
        <w:tab/>
      </w:r>
      <w:r w:rsidRPr="00B218DE">
        <w:rPr>
          <w:rFonts w:ascii="Arial" w:hAnsi="Arial" w:cs="Arial"/>
        </w:rPr>
        <w:tab/>
      </w:r>
      <w:r w:rsidRPr="00B218DE">
        <w:rPr>
          <w:rFonts w:ascii="Arial" w:hAnsi="Arial" w:cs="Arial"/>
        </w:rPr>
        <w:tab/>
        <w:t>Za zhotovitele:</w:t>
      </w:r>
      <w:r w:rsidRPr="00B218DE">
        <w:rPr>
          <w:rFonts w:ascii="Arial" w:hAnsi="Arial" w:cs="Arial"/>
        </w:rPr>
        <w:tab/>
      </w:r>
      <w:r w:rsidRPr="00B218DE">
        <w:rPr>
          <w:rFonts w:ascii="Arial" w:hAnsi="Arial" w:cs="Arial"/>
        </w:rPr>
        <w:tab/>
      </w:r>
      <w:r w:rsidRPr="00B218DE">
        <w:rPr>
          <w:rFonts w:ascii="Arial" w:hAnsi="Arial" w:cs="Arial"/>
        </w:rPr>
        <w:tab/>
      </w:r>
    </w:p>
    <w:p w14:paraId="0BF6873C" w14:textId="36B67EC0" w:rsidR="00B218DE" w:rsidRDefault="00B218DE" w:rsidP="001A203D">
      <w:pPr>
        <w:keepNext/>
        <w:keepLines/>
        <w:spacing w:line="240" w:lineRule="atLeast"/>
        <w:jc w:val="both"/>
        <w:rPr>
          <w:rFonts w:ascii="Arial" w:hAnsi="Arial" w:cs="Arial"/>
        </w:rPr>
      </w:pPr>
      <w:r w:rsidRPr="00B218DE">
        <w:rPr>
          <w:rFonts w:ascii="Arial" w:hAnsi="Arial" w:cs="Arial"/>
        </w:rPr>
        <w:t>Ve Zlíně</w:t>
      </w:r>
      <w:r w:rsidR="000B4CE3">
        <w:rPr>
          <w:rFonts w:ascii="Arial" w:hAnsi="Arial" w:cs="Arial"/>
        </w:rPr>
        <w:tab/>
      </w:r>
      <w:r w:rsidR="000B4CE3">
        <w:rPr>
          <w:rFonts w:ascii="Arial" w:hAnsi="Arial" w:cs="Arial"/>
        </w:rPr>
        <w:tab/>
      </w:r>
      <w:r w:rsidR="000B4CE3">
        <w:rPr>
          <w:rFonts w:ascii="Arial" w:hAnsi="Arial" w:cs="Arial"/>
        </w:rPr>
        <w:tab/>
      </w:r>
      <w:r w:rsidRPr="00B218DE">
        <w:rPr>
          <w:rFonts w:ascii="Arial" w:hAnsi="Arial" w:cs="Arial"/>
        </w:rPr>
        <w:tab/>
      </w:r>
      <w:r w:rsidRPr="00B218DE">
        <w:rPr>
          <w:rFonts w:ascii="Arial" w:hAnsi="Arial" w:cs="Arial"/>
        </w:rPr>
        <w:tab/>
      </w:r>
      <w:r w:rsidR="00307FFC">
        <w:rPr>
          <w:rFonts w:ascii="Arial" w:hAnsi="Arial" w:cs="Arial"/>
        </w:rPr>
        <w:tab/>
      </w:r>
      <w:r w:rsidRPr="00B218DE">
        <w:rPr>
          <w:rFonts w:ascii="Arial" w:hAnsi="Arial" w:cs="Arial"/>
        </w:rPr>
        <w:t>V</w:t>
      </w:r>
      <w:r w:rsidR="001A203D">
        <w:rPr>
          <w:rFonts w:ascii="Arial" w:hAnsi="Arial" w:cs="Arial"/>
        </w:rPr>
        <w:t> Sokolově</w:t>
      </w:r>
    </w:p>
    <w:p w14:paraId="575BB35A" w14:textId="77777777" w:rsidR="001A203D" w:rsidRDefault="001A203D" w:rsidP="001A203D">
      <w:pPr>
        <w:keepNext/>
        <w:keepLines/>
        <w:spacing w:line="240" w:lineRule="atLeast"/>
        <w:jc w:val="both"/>
        <w:rPr>
          <w:rFonts w:ascii="Arial" w:hAnsi="Arial" w:cs="Arial"/>
        </w:rPr>
      </w:pPr>
    </w:p>
    <w:p w14:paraId="55654EFB" w14:textId="77777777" w:rsidR="001A203D" w:rsidRDefault="001A203D" w:rsidP="001A203D">
      <w:pPr>
        <w:keepNext/>
        <w:keepLines/>
        <w:spacing w:line="240" w:lineRule="atLeast"/>
        <w:jc w:val="both"/>
        <w:rPr>
          <w:rFonts w:ascii="Arial" w:hAnsi="Arial" w:cs="Arial"/>
        </w:rPr>
      </w:pPr>
    </w:p>
    <w:p w14:paraId="03A5EB6D" w14:textId="77777777" w:rsidR="001A203D" w:rsidRPr="00B218DE" w:rsidRDefault="001A203D" w:rsidP="001A203D">
      <w:pPr>
        <w:keepNext/>
        <w:keepLines/>
        <w:spacing w:line="240" w:lineRule="atLeast"/>
        <w:jc w:val="both"/>
        <w:rPr>
          <w:rFonts w:ascii="Arial" w:hAnsi="Arial" w:cs="Arial"/>
        </w:rPr>
      </w:pPr>
    </w:p>
    <w:p w14:paraId="0BAEB42F" w14:textId="77777777" w:rsidR="00B218DE" w:rsidRPr="00B218DE" w:rsidRDefault="00B218DE" w:rsidP="001A203D">
      <w:pPr>
        <w:pStyle w:val="Zhlav"/>
        <w:keepNext/>
        <w:keepLines/>
        <w:tabs>
          <w:tab w:val="clear" w:pos="4536"/>
          <w:tab w:val="clear" w:pos="9072"/>
        </w:tabs>
        <w:spacing w:line="240" w:lineRule="atLeast"/>
        <w:jc w:val="both"/>
        <w:rPr>
          <w:rFonts w:ascii="Arial" w:hAnsi="Arial" w:cs="Arial"/>
        </w:rPr>
      </w:pPr>
    </w:p>
    <w:p w14:paraId="48432912" w14:textId="77777777" w:rsidR="00B218DE" w:rsidRPr="00B218DE" w:rsidRDefault="00B218DE" w:rsidP="001A203D">
      <w:pPr>
        <w:pStyle w:val="Zhlav"/>
        <w:keepNext/>
        <w:keepLines/>
        <w:tabs>
          <w:tab w:val="clear" w:pos="4536"/>
          <w:tab w:val="clear" w:pos="9072"/>
        </w:tabs>
        <w:spacing w:line="240" w:lineRule="atLeast"/>
        <w:jc w:val="both"/>
        <w:rPr>
          <w:rFonts w:ascii="Arial" w:hAnsi="Arial" w:cs="Arial"/>
        </w:rPr>
      </w:pPr>
    </w:p>
    <w:p w14:paraId="538B61A4" w14:textId="77777777" w:rsidR="00B218DE" w:rsidRPr="00B218DE" w:rsidRDefault="00B218DE" w:rsidP="001A203D">
      <w:pPr>
        <w:pStyle w:val="Zhlav"/>
        <w:keepNext/>
        <w:keepLines/>
        <w:tabs>
          <w:tab w:val="clear" w:pos="4536"/>
          <w:tab w:val="clear" w:pos="9072"/>
        </w:tabs>
        <w:spacing w:line="240" w:lineRule="atLeast"/>
        <w:jc w:val="both"/>
        <w:rPr>
          <w:rFonts w:ascii="Arial" w:hAnsi="Arial" w:cs="Arial"/>
        </w:rPr>
      </w:pPr>
    </w:p>
    <w:p w14:paraId="252DC312" w14:textId="77777777" w:rsidR="00B218DE" w:rsidRPr="00B218DE" w:rsidRDefault="00B218DE" w:rsidP="001A203D">
      <w:pPr>
        <w:pStyle w:val="Zhlav"/>
        <w:keepNext/>
        <w:keepLines/>
        <w:tabs>
          <w:tab w:val="clear" w:pos="4536"/>
          <w:tab w:val="clear" w:pos="9072"/>
        </w:tabs>
        <w:spacing w:line="240" w:lineRule="atLeast"/>
        <w:jc w:val="both"/>
        <w:rPr>
          <w:rFonts w:ascii="Arial" w:hAnsi="Arial" w:cs="Arial"/>
        </w:rPr>
      </w:pPr>
    </w:p>
    <w:p w14:paraId="67A151FE" w14:textId="3BC2FE6E" w:rsidR="00B218DE" w:rsidRPr="00B218DE" w:rsidRDefault="001A203D" w:rsidP="001A203D">
      <w:pPr>
        <w:keepNext/>
        <w:keepLines/>
        <w:jc w:val="both"/>
        <w:rPr>
          <w:rFonts w:ascii="Arial" w:hAnsi="Arial" w:cs="Arial"/>
        </w:rPr>
      </w:pPr>
      <w:r>
        <w:rPr>
          <w:rFonts w:ascii="Arial" w:hAnsi="Arial" w:cs="Arial"/>
        </w:rPr>
        <w:t>Bc. Ondřej</w:t>
      </w:r>
      <w:r w:rsidR="00B218DE" w:rsidRPr="00B218DE">
        <w:rPr>
          <w:rFonts w:ascii="Arial" w:hAnsi="Arial" w:cs="Arial"/>
        </w:rPr>
        <w:t xml:space="preserve"> </w:t>
      </w:r>
      <w:proofErr w:type="spellStart"/>
      <w:r w:rsidR="00B218DE" w:rsidRPr="00B218DE">
        <w:rPr>
          <w:rFonts w:ascii="Arial" w:hAnsi="Arial" w:cs="Arial"/>
        </w:rPr>
        <w:t>Jelének</w:t>
      </w:r>
      <w:proofErr w:type="spellEnd"/>
      <w:r w:rsidR="00307FFC">
        <w:rPr>
          <w:rFonts w:ascii="Arial" w:hAnsi="Arial" w:cs="Arial"/>
        </w:rPr>
        <w:tab/>
      </w:r>
      <w:r w:rsidR="00307FFC">
        <w:rPr>
          <w:rFonts w:ascii="Arial" w:hAnsi="Arial" w:cs="Arial"/>
        </w:rPr>
        <w:tab/>
      </w:r>
      <w:r w:rsidR="00307FFC">
        <w:rPr>
          <w:rFonts w:ascii="Arial" w:hAnsi="Arial" w:cs="Arial"/>
        </w:rPr>
        <w:tab/>
      </w:r>
      <w:r w:rsidR="00307FFC">
        <w:rPr>
          <w:rFonts w:ascii="Arial" w:hAnsi="Arial" w:cs="Arial"/>
        </w:rPr>
        <w:tab/>
      </w:r>
      <w:r w:rsidR="00307FFC">
        <w:rPr>
          <w:rFonts w:ascii="Arial" w:hAnsi="Arial" w:cs="Arial"/>
        </w:rPr>
        <w:tab/>
      </w:r>
      <w:r>
        <w:rPr>
          <w:rFonts w:ascii="Arial" w:hAnsi="Arial" w:cs="Arial"/>
        </w:rPr>
        <w:t xml:space="preserve">Mgr. Petra </w:t>
      </w:r>
      <w:proofErr w:type="spellStart"/>
      <w:r>
        <w:rPr>
          <w:rFonts w:ascii="Arial" w:hAnsi="Arial" w:cs="Arial"/>
        </w:rPr>
        <w:t>Sekáčová</w:t>
      </w:r>
      <w:proofErr w:type="spellEnd"/>
    </w:p>
    <w:p w14:paraId="32D36FEA" w14:textId="09A5C559" w:rsidR="00B218DE" w:rsidRDefault="001A203D" w:rsidP="001A203D">
      <w:pPr>
        <w:pStyle w:val="Zpat"/>
        <w:keepNext/>
        <w:keepLines/>
        <w:tabs>
          <w:tab w:val="clear" w:pos="4536"/>
          <w:tab w:val="clear" w:pos="9072"/>
        </w:tabs>
        <w:ind w:firstLine="708"/>
        <w:jc w:val="both"/>
        <w:rPr>
          <w:rFonts w:ascii="Arial" w:hAnsi="Arial" w:cs="Arial"/>
        </w:rPr>
      </w:pPr>
      <w:r w:rsidRPr="00B218DE">
        <w:rPr>
          <w:rFonts w:ascii="Arial" w:hAnsi="Arial" w:cs="Arial"/>
        </w:rPr>
        <w:t>J</w:t>
      </w:r>
      <w:r w:rsidR="00B218DE" w:rsidRPr="00B218DE">
        <w:rPr>
          <w:rFonts w:ascii="Arial" w:hAnsi="Arial" w:cs="Arial"/>
        </w:rPr>
        <w:t>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ředitelka</w:t>
      </w:r>
    </w:p>
    <w:p w14:paraId="444489B4" w14:textId="77777777" w:rsidR="001A203D" w:rsidRDefault="001A203D" w:rsidP="001A203D">
      <w:pPr>
        <w:pStyle w:val="Zpat"/>
        <w:keepNext/>
        <w:keepLines/>
        <w:tabs>
          <w:tab w:val="clear" w:pos="4536"/>
          <w:tab w:val="clear" w:pos="9072"/>
        </w:tabs>
        <w:ind w:firstLine="708"/>
        <w:jc w:val="both"/>
        <w:rPr>
          <w:rFonts w:ascii="Arial" w:hAnsi="Arial" w:cs="Arial"/>
        </w:rPr>
      </w:pPr>
    </w:p>
    <w:p w14:paraId="4C667A82" w14:textId="77777777" w:rsidR="001A203D" w:rsidRDefault="001A203D" w:rsidP="001A203D">
      <w:pPr>
        <w:pStyle w:val="Zpat"/>
        <w:keepNext/>
        <w:keepLines/>
        <w:tabs>
          <w:tab w:val="clear" w:pos="4536"/>
          <w:tab w:val="clear" w:pos="9072"/>
        </w:tabs>
        <w:ind w:firstLine="708"/>
        <w:jc w:val="both"/>
        <w:rPr>
          <w:rFonts w:ascii="Arial" w:hAnsi="Arial" w:cs="Arial"/>
        </w:rPr>
      </w:pPr>
    </w:p>
    <w:p w14:paraId="6FE24717" w14:textId="77777777" w:rsidR="001A203D" w:rsidRDefault="001A203D" w:rsidP="001A203D">
      <w:pPr>
        <w:pStyle w:val="Zpat"/>
        <w:keepNext/>
        <w:keepLines/>
        <w:tabs>
          <w:tab w:val="clear" w:pos="4536"/>
          <w:tab w:val="clear" w:pos="9072"/>
        </w:tabs>
        <w:jc w:val="both"/>
        <w:rPr>
          <w:rFonts w:ascii="Arial" w:hAnsi="Arial" w:cs="Arial"/>
        </w:rPr>
      </w:pPr>
    </w:p>
    <w:p w14:paraId="31AAD751" w14:textId="77777777" w:rsidR="001A203D" w:rsidRDefault="001A203D" w:rsidP="001A203D">
      <w:pPr>
        <w:pStyle w:val="Zpat"/>
        <w:keepNext/>
        <w:keepLines/>
        <w:tabs>
          <w:tab w:val="clear" w:pos="4536"/>
          <w:tab w:val="clear" w:pos="9072"/>
        </w:tabs>
        <w:jc w:val="both"/>
        <w:rPr>
          <w:rFonts w:ascii="Arial" w:hAnsi="Arial" w:cs="Arial"/>
        </w:rPr>
      </w:pPr>
    </w:p>
    <w:p w14:paraId="321DD44C" w14:textId="77777777" w:rsidR="001A203D" w:rsidRDefault="001A203D" w:rsidP="001A203D">
      <w:pPr>
        <w:pStyle w:val="Zpat"/>
        <w:keepNext/>
        <w:keepLines/>
        <w:tabs>
          <w:tab w:val="clear" w:pos="4536"/>
          <w:tab w:val="clear" w:pos="9072"/>
        </w:tabs>
        <w:jc w:val="both"/>
        <w:rPr>
          <w:rFonts w:ascii="Arial" w:hAnsi="Arial" w:cs="Arial"/>
        </w:rPr>
      </w:pPr>
    </w:p>
    <w:p w14:paraId="1690A577" w14:textId="5C446874" w:rsidR="001A203D" w:rsidRPr="00B218DE" w:rsidRDefault="001A203D" w:rsidP="001A203D">
      <w:pPr>
        <w:pStyle w:val="Zpat"/>
        <w:keepNext/>
        <w:keepLines/>
        <w:tabs>
          <w:tab w:val="clear" w:pos="4536"/>
          <w:tab w:val="clear" w:pos="9072"/>
        </w:tabs>
        <w:jc w:val="both"/>
        <w:rPr>
          <w:rFonts w:ascii="Arial" w:hAnsi="Arial" w:cs="Arial"/>
        </w:rPr>
      </w:pPr>
      <w:proofErr w:type="spellStart"/>
      <w:r>
        <w:rPr>
          <w:rFonts w:ascii="Arial" w:hAnsi="Arial" w:cs="Arial"/>
        </w:rPr>
        <w:t>Přííloha</w:t>
      </w:r>
      <w:proofErr w:type="spellEnd"/>
      <w:r>
        <w:rPr>
          <w:rFonts w:ascii="Arial" w:hAnsi="Arial" w:cs="Arial"/>
        </w:rPr>
        <w:t>: Položkový rozpočet</w:t>
      </w:r>
    </w:p>
    <w:p w14:paraId="74793A66" w14:textId="77777777" w:rsidR="001C49BE" w:rsidRDefault="001C49BE" w:rsidP="001A203D">
      <w:pPr>
        <w:keepNext/>
        <w:keepLines/>
        <w:jc w:val="center"/>
        <w:outlineLvl w:val="0"/>
        <w:rPr>
          <w:rFonts w:ascii="Arial" w:hAnsi="Arial" w:cs="Arial"/>
          <w:sz w:val="22"/>
          <w:szCs w:val="22"/>
        </w:rPr>
      </w:pPr>
    </w:p>
    <w:p w14:paraId="26F7B0F8" w14:textId="77777777" w:rsidR="007C0CCB" w:rsidRDefault="007C0CCB" w:rsidP="001A203D">
      <w:pPr>
        <w:keepNext/>
        <w:keepLines/>
        <w:jc w:val="center"/>
        <w:outlineLvl w:val="0"/>
        <w:rPr>
          <w:rFonts w:ascii="Arial" w:hAnsi="Arial" w:cs="Arial"/>
          <w:sz w:val="22"/>
          <w:szCs w:val="22"/>
        </w:rPr>
      </w:pPr>
    </w:p>
    <w:p w14:paraId="2CC41A2E" w14:textId="77777777" w:rsidR="007C0CCB" w:rsidRDefault="007C0CCB" w:rsidP="001A203D">
      <w:pPr>
        <w:keepNext/>
        <w:keepLines/>
        <w:jc w:val="center"/>
        <w:outlineLvl w:val="0"/>
        <w:rPr>
          <w:rFonts w:ascii="Arial" w:hAnsi="Arial" w:cs="Arial"/>
          <w:sz w:val="22"/>
          <w:szCs w:val="22"/>
        </w:rPr>
      </w:pPr>
    </w:p>
    <w:sectPr w:rsidR="007C0CCB" w:rsidSect="001C49BE">
      <w:headerReference w:type="default" r:id="rId7"/>
      <w:footerReference w:type="default" r:id="rId8"/>
      <w:pgSz w:w="11906" w:h="16838"/>
      <w:pgMar w:top="13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7F7F" w14:textId="77777777" w:rsidR="008B6AFB" w:rsidRDefault="008B6AFB">
      <w:r>
        <w:separator/>
      </w:r>
    </w:p>
  </w:endnote>
  <w:endnote w:type="continuationSeparator" w:id="0">
    <w:p w14:paraId="32915C1B" w14:textId="77777777" w:rsidR="008B6AFB" w:rsidRDefault="008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2945" w14:textId="77777777" w:rsidR="0083047D" w:rsidRDefault="00EC5763" w:rsidP="00D657FF">
    <w:pPr>
      <w:pStyle w:val="Zpat"/>
      <w:rPr>
        <w:rFonts w:cs="Arial"/>
      </w:rPr>
    </w:pPr>
    <w:r>
      <w:rPr>
        <w:rFonts w:cs="Arial"/>
        <w:noProof/>
      </w:rPr>
      <mc:AlternateContent>
        <mc:Choice Requires="wps">
          <w:drawing>
            <wp:anchor distT="0" distB="0" distL="114300" distR="114300" simplePos="0" relativeHeight="251658240" behindDoc="0" locked="0" layoutInCell="1" allowOverlap="1" wp14:anchorId="3D93C38C" wp14:editId="68C1996A">
              <wp:simplePos x="0" y="0"/>
              <wp:positionH relativeFrom="column">
                <wp:posOffset>-9525</wp:posOffset>
              </wp:positionH>
              <wp:positionV relativeFrom="paragraph">
                <wp:posOffset>124460</wp:posOffset>
              </wp:positionV>
              <wp:extent cx="5791200" cy="0"/>
              <wp:effectExtent l="9525" t="10160" r="9525" b="88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F76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8pt" to="455.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"/>
          </w:pict>
        </mc:Fallback>
      </mc:AlternateContent>
    </w:r>
  </w:p>
  <w:p w14:paraId="578D77AA" w14:textId="77777777" w:rsidR="00C14510" w:rsidRDefault="00C14510" w:rsidP="00C14510">
    <w:pPr>
      <w:ind w:left="-567" w:firstLine="567"/>
      <w:rPr>
        <w:rFonts w:ascii="Arial" w:hAnsi="Arial" w:cs="Arial"/>
        <w:i/>
        <w:sz w:val="18"/>
        <w:szCs w:val="18"/>
      </w:rPr>
    </w:pPr>
    <w:r>
      <w:rPr>
        <w:rFonts w:ascii="Arial" w:hAnsi="Arial" w:cs="Arial"/>
        <w:sz w:val="18"/>
        <w:szCs w:val="18"/>
      </w:rPr>
      <w:t xml:space="preserve">ELEKTRA Zlín s.r.o. </w:t>
    </w:r>
    <w:r>
      <w:rPr>
        <w:rFonts w:ascii="Arial" w:hAnsi="Arial" w:cs="Arial"/>
        <w:sz w:val="18"/>
        <w:szCs w:val="18"/>
      </w:rPr>
      <w:tab/>
    </w:r>
    <w:r>
      <w:rPr>
        <w:rFonts w:ascii="Arial" w:hAnsi="Arial" w:cs="Arial"/>
        <w:sz w:val="18"/>
        <w:szCs w:val="18"/>
      </w:rPr>
      <w:tab/>
      <w:t>Bankovní spojení:  Česká spořitelna                                          IČO: 42340403</w:t>
    </w:r>
  </w:p>
  <w:p w14:paraId="69348920" w14:textId="77777777" w:rsidR="00C14510" w:rsidRDefault="00C14510" w:rsidP="00C14510">
    <w:pPr>
      <w:ind w:left="-567" w:firstLine="567"/>
      <w:rPr>
        <w:rFonts w:ascii="Arial" w:hAnsi="Arial" w:cs="Arial"/>
        <w:i/>
        <w:sz w:val="18"/>
        <w:szCs w:val="18"/>
      </w:rPr>
    </w:pPr>
    <w:r>
      <w:rPr>
        <w:rFonts w:ascii="Arial" w:hAnsi="Arial" w:cs="Arial"/>
        <w:sz w:val="18"/>
        <w:szCs w:val="18"/>
      </w:rPr>
      <w:t>Hlavničkovo nábřeží 650</w:t>
    </w:r>
    <w:r>
      <w:rPr>
        <w:rFonts w:ascii="Arial" w:hAnsi="Arial" w:cs="Arial"/>
        <w:sz w:val="18"/>
        <w:szCs w:val="18"/>
      </w:rPr>
      <w:tab/>
    </w:r>
    <w:r>
      <w:rPr>
        <w:rFonts w:ascii="Arial" w:hAnsi="Arial" w:cs="Arial"/>
        <w:sz w:val="18"/>
        <w:szCs w:val="18"/>
      </w:rPr>
      <w:tab/>
      <w:t>Číslo účtu:</w:t>
    </w:r>
    <w:r>
      <w:rPr>
        <w:rFonts w:ascii="Arial" w:hAnsi="Arial" w:cs="Arial"/>
        <w:sz w:val="18"/>
        <w:szCs w:val="18"/>
      </w:rPr>
      <w:tab/>
      <w:t xml:space="preserve">  1021022/0800</w:t>
    </w:r>
    <w:r>
      <w:rPr>
        <w:rFonts w:ascii="Arial" w:hAnsi="Arial" w:cs="Arial"/>
        <w:sz w:val="18"/>
        <w:szCs w:val="18"/>
      </w:rPr>
      <w:tab/>
      <w:t xml:space="preserve">    </w:t>
    </w:r>
    <w:r>
      <w:rPr>
        <w:rFonts w:ascii="Arial" w:hAnsi="Arial" w:cs="Arial"/>
        <w:sz w:val="18"/>
        <w:szCs w:val="18"/>
      </w:rPr>
      <w:tab/>
      <w:t xml:space="preserve">                        DIČ: CZ42340403</w:t>
    </w:r>
  </w:p>
  <w:p w14:paraId="1F7D8A29" w14:textId="77777777" w:rsidR="00C14510" w:rsidRDefault="00C14510" w:rsidP="00C14510">
    <w:pPr>
      <w:ind w:left="-567" w:firstLine="567"/>
      <w:rPr>
        <w:rFonts w:ascii="Arial" w:hAnsi="Arial" w:cs="Arial"/>
        <w:sz w:val="18"/>
        <w:szCs w:val="18"/>
      </w:rPr>
    </w:pPr>
    <w:r>
      <w:rPr>
        <w:rFonts w:ascii="Arial" w:hAnsi="Arial" w:cs="Arial"/>
        <w:sz w:val="18"/>
        <w:szCs w:val="18"/>
      </w:rPr>
      <w:t>P.O.BOX 210</w:t>
    </w:r>
    <w:r>
      <w:rPr>
        <w:rFonts w:ascii="Arial" w:hAnsi="Arial" w:cs="Arial"/>
        <w:sz w:val="18"/>
        <w:szCs w:val="18"/>
      </w:rPr>
      <w:tab/>
    </w:r>
    <w:r>
      <w:rPr>
        <w:rFonts w:ascii="Arial" w:hAnsi="Arial" w:cs="Arial"/>
        <w:sz w:val="18"/>
        <w:szCs w:val="18"/>
      </w:rPr>
      <w:tab/>
    </w:r>
    <w:r>
      <w:rPr>
        <w:rFonts w:ascii="Arial" w:hAnsi="Arial" w:cs="Arial"/>
        <w:sz w:val="18"/>
        <w:szCs w:val="18"/>
      </w:rPr>
      <w:tab/>
      <w:t>Bankovní spojení:  Komerční banka</w:t>
    </w:r>
  </w:p>
  <w:p w14:paraId="2E2A1233" w14:textId="77777777" w:rsidR="00C14510" w:rsidRDefault="00C14510" w:rsidP="00C14510">
    <w:pPr>
      <w:ind w:left="-567" w:firstLine="567"/>
      <w:rPr>
        <w:rFonts w:ascii="Arial" w:hAnsi="Arial" w:cs="Arial"/>
        <w:sz w:val="18"/>
        <w:szCs w:val="18"/>
      </w:rPr>
    </w:pPr>
    <w:r>
      <w:rPr>
        <w:rFonts w:ascii="Arial" w:hAnsi="Arial" w:cs="Arial"/>
        <w:sz w:val="18"/>
        <w:szCs w:val="18"/>
      </w:rPr>
      <w:t>760 01  Zlín</w:t>
    </w:r>
    <w:r>
      <w:rPr>
        <w:rFonts w:ascii="Arial" w:hAnsi="Arial" w:cs="Arial"/>
        <w:sz w:val="18"/>
        <w:szCs w:val="18"/>
      </w:rPr>
      <w:tab/>
    </w:r>
    <w:r>
      <w:rPr>
        <w:rFonts w:ascii="Arial" w:hAnsi="Arial" w:cs="Arial"/>
        <w:sz w:val="18"/>
        <w:szCs w:val="18"/>
      </w:rPr>
      <w:tab/>
    </w:r>
    <w:r>
      <w:rPr>
        <w:rFonts w:ascii="Arial" w:hAnsi="Arial" w:cs="Arial"/>
        <w:sz w:val="18"/>
        <w:szCs w:val="18"/>
      </w:rPr>
      <w:tab/>
      <w:t>Číslo účtu:</w:t>
    </w:r>
    <w:r>
      <w:rPr>
        <w:rFonts w:ascii="Arial" w:hAnsi="Arial" w:cs="Arial"/>
        <w:sz w:val="18"/>
        <w:szCs w:val="18"/>
      </w:rPr>
      <w:tab/>
      <w:t xml:space="preserve">  107-5956540207/0100</w:t>
    </w:r>
  </w:p>
  <w:p w14:paraId="1F08F70F" w14:textId="77777777" w:rsidR="00C14510" w:rsidRDefault="00C14510" w:rsidP="00C14510">
    <w:pPr>
      <w:pStyle w:val="Zpat"/>
      <w:tabs>
        <w:tab w:val="clear" w:pos="4536"/>
        <w:tab w:val="left" w:pos="2977"/>
        <w:tab w:val="center" w:pos="4678"/>
        <w:tab w:val="left" w:pos="7088"/>
        <w:tab w:val="left" w:pos="7938"/>
      </w:tabs>
      <w:rPr>
        <w:rFonts w:ascii="Arial" w:hAnsi="Arial" w:cs="Arial"/>
        <w:sz w:val="18"/>
        <w:szCs w:val="18"/>
      </w:rPr>
    </w:pPr>
    <w:r>
      <w:rPr>
        <w:rFonts w:ascii="Arial" w:hAnsi="Arial" w:cs="Arial"/>
        <w:sz w:val="18"/>
        <w:szCs w:val="18"/>
      </w:rPr>
      <w:t>TEL: +420 603 491 296</w:t>
    </w:r>
    <w:r>
      <w:rPr>
        <w:rFonts w:ascii="Arial" w:hAnsi="Arial" w:cs="Arial"/>
        <w:sz w:val="18"/>
        <w:szCs w:val="18"/>
      </w:rPr>
      <w:tab/>
    </w:r>
  </w:p>
  <w:p w14:paraId="35FACDB2" w14:textId="77777777" w:rsidR="00C14510" w:rsidRPr="00D657FF" w:rsidRDefault="00C14510" w:rsidP="00C14510">
    <w:pPr>
      <w:pStyle w:val="Zpat"/>
      <w:rPr>
        <w:rFonts w:ascii="Arial" w:hAnsi="Arial" w:cs="Arial"/>
      </w:rPr>
    </w:pPr>
    <w:r>
      <w:rPr>
        <w:rFonts w:ascii="Arial" w:hAnsi="Arial" w:cs="Arial"/>
        <w:sz w:val="18"/>
        <w:szCs w:val="18"/>
      </w:rPr>
      <w:t xml:space="preserve">E-mail: </w:t>
    </w:r>
    <w:proofErr w:type="spellStart"/>
    <w:r>
      <w:rPr>
        <w:rFonts w:ascii="Arial" w:hAnsi="Arial" w:cs="Arial"/>
        <w:sz w:val="18"/>
        <w:szCs w:val="18"/>
      </w:rPr>
      <w:t>info</w:t>
    </w:r>
    <w:proofErr w:type="spellEnd"/>
    <w:r>
      <w:rPr>
        <w:rFonts w:ascii="Arial" w:hAnsi="Arial" w:cs="Arial"/>
        <w:sz w:val="18"/>
        <w:szCs w:val="18"/>
        <w:lang w:val="de-DE"/>
      </w:rPr>
      <w:t>@elektrazlin</w:t>
    </w:r>
    <w:r>
      <w:rPr>
        <w:rFonts w:ascii="Arial" w:hAnsi="Arial" w:cs="Arial"/>
        <w:sz w:val="18"/>
        <w:szCs w:val="18"/>
      </w:rPr>
      <w:t>.</w:t>
    </w:r>
    <w:proofErr w:type="spellStart"/>
    <w:r>
      <w:rPr>
        <w:rFonts w:ascii="Arial" w:hAnsi="Arial" w:cs="Arial"/>
        <w:sz w:val="18"/>
        <w:szCs w:val="18"/>
      </w:rPr>
      <w:t>cz</w:t>
    </w:r>
    <w:proofErr w:type="spellEnd"/>
  </w:p>
  <w:p w14:paraId="1BA4600B" w14:textId="00AF138B" w:rsidR="0083047D" w:rsidRPr="00D657FF" w:rsidRDefault="0083047D" w:rsidP="00C14510">
    <w:pPr>
      <w:ind w:left="-567" w:firstLine="567"/>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29EC" w14:textId="77777777" w:rsidR="008B6AFB" w:rsidRDefault="008B6AFB">
      <w:r>
        <w:separator/>
      </w:r>
    </w:p>
  </w:footnote>
  <w:footnote w:type="continuationSeparator" w:id="0">
    <w:p w14:paraId="4E2C9020" w14:textId="77777777" w:rsidR="008B6AFB" w:rsidRDefault="008B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6181" w14:textId="77777777" w:rsidR="0083047D" w:rsidRDefault="00EC5763">
    <w:pPr>
      <w:pStyle w:val="Zhlav"/>
    </w:pPr>
    <w:r>
      <w:rPr>
        <w:noProof/>
      </w:rPr>
      <mc:AlternateContent>
        <mc:Choice Requires="wps">
          <w:drawing>
            <wp:anchor distT="0" distB="0" distL="114300" distR="114300" simplePos="0" relativeHeight="251657216" behindDoc="0" locked="0" layoutInCell="1" allowOverlap="1" wp14:anchorId="787CB3D0" wp14:editId="630B24AD">
              <wp:simplePos x="0" y="0"/>
              <wp:positionH relativeFrom="column">
                <wp:posOffset>5080</wp:posOffset>
              </wp:positionH>
              <wp:positionV relativeFrom="paragraph">
                <wp:posOffset>455295</wp:posOffset>
              </wp:positionV>
              <wp:extent cx="0" cy="0"/>
              <wp:effectExtent l="5080" t="7620" r="1397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1B3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85pt" to=".4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"/>
          </w:pict>
        </mc:Fallback>
      </mc:AlternateContent>
    </w:r>
    <w:r w:rsidR="0083047D">
      <w:object w:dxaOrig="5609" w:dyaOrig="1214" w14:anchorId="3D8AF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
        </v:shape>
        <o:OLEObject Type="Embed" ProgID="CorelDRAW.Graphic.11" ShapeID="_x0000_i1025" DrawAspect="Content" ObjectID="_1815972360" r:id="rId2"/>
      </w:object>
    </w:r>
  </w:p>
  <w:p w14:paraId="613D9057" w14:textId="77777777" w:rsidR="00B218DE" w:rsidRDefault="00B218DE" w:rsidP="00B218DE">
    <w:pPr>
      <w:pStyle w:val="Zpat"/>
    </w:pPr>
    <w:r>
      <w:rPr>
        <w:noProof/>
      </w:rPr>
      <mc:AlternateContent>
        <mc:Choice Requires="wps">
          <w:drawing>
            <wp:anchor distT="0" distB="0" distL="114300" distR="114300" simplePos="0" relativeHeight="251660288" behindDoc="0" locked="0" layoutInCell="1" allowOverlap="1" wp14:anchorId="16A33931" wp14:editId="0ED5DD34">
              <wp:simplePos x="0" y="0"/>
              <wp:positionH relativeFrom="column">
                <wp:posOffset>-9525</wp:posOffset>
              </wp:positionH>
              <wp:positionV relativeFrom="paragraph">
                <wp:posOffset>124460</wp:posOffset>
              </wp:positionV>
              <wp:extent cx="5800725"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7B86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8pt" to="45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"/>
          </w:pict>
        </mc:Fallback>
      </mc:AlternateContent>
    </w:r>
  </w:p>
  <w:p w14:paraId="11D74AD3" w14:textId="77777777" w:rsidR="00B218DE" w:rsidRDefault="00B21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35E"/>
    <w:multiLevelType w:val="hybridMultilevel"/>
    <w:tmpl w:val="7AD4AC38"/>
    <w:lvl w:ilvl="0" w:tplc="1E18E55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F7F2C"/>
    <w:multiLevelType w:val="hybridMultilevel"/>
    <w:tmpl w:val="FFCA70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402DB4"/>
    <w:multiLevelType w:val="hybridMultilevel"/>
    <w:tmpl w:val="CF08F6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15A1065"/>
    <w:multiLevelType w:val="hybridMultilevel"/>
    <w:tmpl w:val="C9FA31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79E608A"/>
    <w:multiLevelType w:val="multilevel"/>
    <w:tmpl w:val="6478CEE4"/>
    <w:lvl w:ilvl="0">
      <w:start w:val="1"/>
      <w:numFmt w:val="decimal"/>
      <w:pStyle w:val="StylNadpis112bPed18bZa6b"/>
      <w:lvlText w:val="%1."/>
      <w:lvlJc w:val="left"/>
      <w:pPr>
        <w:tabs>
          <w:tab w:val="num" w:pos="390"/>
        </w:tabs>
        <w:ind w:left="390" w:hanging="390"/>
      </w:pPr>
      <w:rPr>
        <w:rFonts w:ascii="Arial" w:hAnsi="Arial" w:hint="default"/>
        <w:b/>
        <w:i w:val="0"/>
        <w:sz w:val="24"/>
        <w:szCs w:val="24"/>
      </w:rPr>
    </w:lvl>
    <w:lvl w:ilvl="1">
      <w:start w:val="1"/>
      <w:numFmt w:val="decimal"/>
      <w:pStyle w:val="StylNadpis212bnenTunnenKurzvaZarovnatdobloku"/>
      <w:lvlText w:val="%1.%2."/>
      <w:lvlJc w:val="left"/>
      <w:pPr>
        <w:tabs>
          <w:tab w:val="num" w:pos="538"/>
        </w:tabs>
        <w:ind w:left="567" w:hanging="567"/>
      </w:pPr>
      <w:rPr>
        <w:rFonts w:ascii="Arial" w:hAnsi="Arial" w:hint="default"/>
        <w:b w:val="0"/>
        <w:i w:val="0"/>
        <w:sz w:val="24"/>
        <w:szCs w:val="24"/>
      </w:rPr>
    </w:lvl>
    <w:lvl w:ilvl="2">
      <w:start w:val="1"/>
      <w:numFmt w:val="decimal"/>
      <w:pStyle w:val="Nadpis3"/>
      <w:lvlText w:val="%1.%2.%3."/>
      <w:lvlJc w:val="left"/>
      <w:pPr>
        <w:tabs>
          <w:tab w:val="num" w:pos="1985"/>
        </w:tabs>
        <w:ind w:left="1985" w:hanging="794"/>
      </w:pPr>
      <w:rPr>
        <w:rFonts w:hint="default"/>
      </w:rPr>
    </w:lvl>
    <w:lvl w:ilvl="3">
      <w:start w:val="1"/>
      <w:numFmt w:val="bullet"/>
      <w:pStyle w:val="Nadpis4"/>
      <w:lvlText w:val=""/>
      <w:lvlJc w:val="left"/>
      <w:pPr>
        <w:tabs>
          <w:tab w:val="num" w:pos="2401"/>
        </w:tabs>
        <w:ind w:left="2381" w:hanging="34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384904"/>
    <w:multiLevelType w:val="hybridMultilevel"/>
    <w:tmpl w:val="D8165E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EC85227"/>
    <w:multiLevelType w:val="hybridMultilevel"/>
    <w:tmpl w:val="9154CF8A"/>
    <w:lvl w:ilvl="0" w:tplc="E50CB85E">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5FF324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8E296B"/>
    <w:multiLevelType w:val="hybridMultilevel"/>
    <w:tmpl w:val="51F80E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322584484">
    <w:abstractNumId w:val="4"/>
  </w:num>
  <w:num w:numId="2" w16cid:durableId="994605920">
    <w:abstractNumId w:val="1"/>
  </w:num>
  <w:num w:numId="3" w16cid:durableId="1147286607">
    <w:abstractNumId w:val="7"/>
  </w:num>
  <w:num w:numId="4" w16cid:durableId="261030094">
    <w:abstractNumId w:val="8"/>
  </w:num>
  <w:num w:numId="5" w16cid:durableId="1190415725">
    <w:abstractNumId w:val="3"/>
  </w:num>
  <w:num w:numId="6" w16cid:durableId="1838614580">
    <w:abstractNumId w:val="2"/>
  </w:num>
  <w:num w:numId="7" w16cid:durableId="270403783">
    <w:abstractNumId w:val="0"/>
  </w:num>
  <w:num w:numId="8" w16cid:durableId="9072104">
    <w:abstractNumId w:val="6"/>
  </w:num>
  <w:num w:numId="9" w16cid:durableId="866984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FF"/>
    <w:rsid w:val="000717C4"/>
    <w:rsid w:val="000971CB"/>
    <w:rsid w:val="000B4CE3"/>
    <w:rsid w:val="000E5211"/>
    <w:rsid w:val="00123C64"/>
    <w:rsid w:val="001A203D"/>
    <w:rsid w:val="001C49BE"/>
    <w:rsid w:val="002E60F9"/>
    <w:rsid w:val="002F0BC6"/>
    <w:rsid w:val="0030272E"/>
    <w:rsid w:val="00307FFC"/>
    <w:rsid w:val="003E218A"/>
    <w:rsid w:val="00521FBD"/>
    <w:rsid w:val="00626F29"/>
    <w:rsid w:val="006930CD"/>
    <w:rsid w:val="007C0CCB"/>
    <w:rsid w:val="007C0E50"/>
    <w:rsid w:val="007C66E1"/>
    <w:rsid w:val="00826FFB"/>
    <w:rsid w:val="0083047D"/>
    <w:rsid w:val="0083486D"/>
    <w:rsid w:val="00835BAD"/>
    <w:rsid w:val="0087243B"/>
    <w:rsid w:val="00885AF1"/>
    <w:rsid w:val="008B6AFB"/>
    <w:rsid w:val="008B7CC5"/>
    <w:rsid w:val="00967A8E"/>
    <w:rsid w:val="009B5975"/>
    <w:rsid w:val="009E7247"/>
    <w:rsid w:val="009F2999"/>
    <w:rsid w:val="00AC4BBB"/>
    <w:rsid w:val="00B218DE"/>
    <w:rsid w:val="00BB1C33"/>
    <w:rsid w:val="00C14510"/>
    <w:rsid w:val="00D515BA"/>
    <w:rsid w:val="00D657FF"/>
    <w:rsid w:val="00DA0397"/>
    <w:rsid w:val="00E47CC2"/>
    <w:rsid w:val="00EB49F8"/>
    <w:rsid w:val="00EC5763"/>
    <w:rsid w:val="00F46E17"/>
    <w:rsid w:val="00F6309C"/>
    <w:rsid w:val="00F81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179619"/>
  <w15:docId w15:val="{224B4372-5E8C-416E-A759-80B81BA6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B218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B218DE"/>
    <w:pPr>
      <w:keepNext/>
      <w:spacing w:before="240" w:after="60"/>
      <w:outlineLvl w:val="1"/>
    </w:pPr>
    <w:rPr>
      <w:rFonts w:ascii="Arial" w:eastAsia="Batang" w:hAnsi="Arial" w:cs="Arial"/>
      <w:b/>
      <w:bCs/>
      <w:i/>
      <w:iCs/>
      <w:sz w:val="28"/>
      <w:szCs w:val="28"/>
    </w:rPr>
  </w:style>
  <w:style w:type="paragraph" w:styleId="Nadpis3">
    <w:name w:val="heading 3"/>
    <w:basedOn w:val="Normln"/>
    <w:next w:val="Normln"/>
    <w:qFormat/>
    <w:rsid w:val="001C49BE"/>
    <w:pPr>
      <w:keepNext/>
      <w:numPr>
        <w:ilvl w:val="2"/>
        <w:numId w:val="1"/>
      </w:numPr>
      <w:spacing w:before="240" w:after="60"/>
      <w:outlineLvl w:val="2"/>
    </w:pPr>
    <w:rPr>
      <w:rFonts w:ascii="Arial" w:eastAsia="Batang" w:hAnsi="Arial" w:cs="Arial"/>
      <w:b/>
      <w:bCs/>
      <w:sz w:val="26"/>
      <w:szCs w:val="26"/>
    </w:rPr>
  </w:style>
  <w:style w:type="paragraph" w:styleId="Nadpis4">
    <w:name w:val="heading 4"/>
    <w:basedOn w:val="Normln"/>
    <w:next w:val="Normln"/>
    <w:qFormat/>
    <w:rsid w:val="001C49BE"/>
    <w:pPr>
      <w:keepNext/>
      <w:numPr>
        <w:ilvl w:val="3"/>
        <w:numId w:val="1"/>
      </w:numPr>
      <w:spacing w:before="240" w:after="60"/>
      <w:outlineLvl w:val="3"/>
    </w:pPr>
    <w:rPr>
      <w:rFonts w:eastAsia="Batang"/>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9F2999"/>
    <w:pPr>
      <w:framePr w:w="7920" w:h="1980" w:hRule="exact" w:hSpace="141" w:wrap="auto" w:hAnchor="page" w:xAlign="center" w:yAlign="bottom"/>
      <w:ind w:left="2880"/>
    </w:pPr>
    <w:rPr>
      <w:rFonts w:ascii="Arial" w:hAnsi="Arial" w:cs="Arial"/>
      <w:sz w:val="22"/>
      <w:szCs w:val="22"/>
    </w:rPr>
  </w:style>
  <w:style w:type="paragraph" w:styleId="Zhlav">
    <w:name w:val="header"/>
    <w:basedOn w:val="Normln"/>
    <w:rsid w:val="00D657FF"/>
    <w:pPr>
      <w:tabs>
        <w:tab w:val="center" w:pos="4536"/>
        <w:tab w:val="right" w:pos="9072"/>
      </w:tabs>
    </w:pPr>
  </w:style>
  <w:style w:type="paragraph" w:styleId="Zpat">
    <w:name w:val="footer"/>
    <w:basedOn w:val="Normln"/>
    <w:link w:val="ZpatChar"/>
    <w:rsid w:val="00D657FF"/>
    <w:pPr>
      <w:tabs>
        <w:tab w:val="center" w:pos="4536"/>
        <w:tab w:val="right" w:pos="9072"/>
      </w:tabs>
    </w:pPr>
  </w:style>
  <w:style w:type="character" w:styleId="slostrnky">
    <w:name w:val="page number"/>
    <w:basedOn w:val="Standardnpsmoodstavce"/>
    <w:rsid w:val="00D657FF"/>
  </w:style>
  <w:style w:type="paragraph" w:customStyle="1" w:styleId="StylNadpis112bPed18bZa6b">
    <w:name w:val="Styl Nadpis 1 + 12 b. Před:  18 b. Za:  6 b."/>
    <w:basedOn w:val="Normln"/>
    <w:link w:val="StylNadpis112bPed18bZa6bCharChar"/>
    <w:rsid w:val="001C49BE"/>
    <w:pPr>
      <w:numPr>
        <w:numId w:val="1"/>
      </w:numPr>
      <w:spacing w:before="120" w:after="60"/>
    </w:pPr>
    <w:rPr>
      <w:rFonts w:ascii="Arial" w:eastAsia="Batang" w:hAnsi="Arial"/>
      <w:b/>
    </w:rPr>
  </w:style>
  <w:style w:type="paragraph" w:customStyle="1" w:styleId="StylNadpis212bnenTunnenKurzvaZarovnatdobloku">
    <w:name w:val="Styl Nadpis 2 + 12 b. není Tučné není Kurzíva Zarovnat do bloku..."/>
    <w:basedOn w:val="Normln"/>
    <w:rsid w:val="001C49BE"/>
    <w:pPr>
      <w:numPr>
        <w:ilvl w:val="1"/>
        <w:numId w:val="1"/>
      </w:numPr>
    </w:pPr>
    <w:rPr>
      <w:rFonts w:ascii="Arial" w:eastAsia="Batang" w:hAnsi="Arial"/>
      <w:sz w:val="22"/>
    </w:rPr>
  </w:style>
  <w:style w:type="paragraph" w:customStyle="1" w:styleId="StylStylNadpis112bPed18bZa6b12bTun">
    <w:name w:val="Styl Styl Nadpis 1 + 12 b. Před:  18 b. Za:  6 b. + 12 b. Tučné"/>
    <w:basedOn w:val="StylNadpis112bPed18bZa6b"/>
    <w:link w:val="StylStylNadpis112bPed18bZa6b12bTunChar"/>
    <w:rsid w:val="001C49BE"/>
    <w:rPr>
      <w:b w:val="0"/>
      <w:bCs/>
    </w:rPr>
  </w:style>
  <w:style w:type="character" w:customStyle="1" w:styleId="StylNadpis112bPed18bZa6bCharChar">
    <w:name w:val="Styl Nadpis 1 + 12 b. Před:  18 b. Za:  6 b. Char Char"/>
    <w:basedOn w:val="Standardnpsmoodstavce"/>
    <w:link w:val="StylNadpis112bPed18bZa6b"/>
    <w:rsid w:val="001C49BE"/>
    <w:rPr>
      <w:rFonts w:ascii="Arial" w:eastAsia="Batang" w:hAnsi="Arial"/>
      <w:b/>
      <w:sz w:val="24"/>
      <w:szCs w:val="24"/>
      <w:lang w:val="cs-CZ" w:eastAsia="cs-CZ" w:bidi="ar-SA"/>
    </w:rPr>
  </w:style>
  <w:style w:type="character" w:customStyle="1" w:styleId="StylStylNadpis112bPed18bZa6b12bTunChar">
    <w:name w:val="Styl Styl Nadpis 1 + 12 b. Před:  18 b. Za:  6 b. + 12 b. Tučné Char"/>
    <w:basedOn w:val="StylNadpis112bPed18bZa6bCharChar"/>
    <w:link w:val="StylStylNadpis112bPed18bZa6b12bTun"/>
    <w:rsid w:val="001C49BE"/>
    <w:rPr>
      <w:rFonts w:ascii="Arial" w:eastAsia="Batang" w:hAnsi="Arial"/>
      <w:b/>
      <w:bCs/>
      <w:sz w:val="24"/>
      <w:szCs w:val="24"/>
      <w:lang w:val="cs-CZ" w:eastAsia="cs-CZ" w:bidi="ar-SA"/>
    </w:rPr>
  </w:style>
  <w:style w:type="paragraph" w:customStyle="1" w:styleId="dka">
    <w:name w:val="Řádka"/>
    <w:rsid w:val="001C49BE"/>
    <w:pPr>
      <w:widowControl w:val="0"/>
      <w:spacing w:line="289" w:lineRule="atLeast"/>
      <w:ind w:left="453"/>
    </w:pPr>
    <w:rPr>
      <w:snapToGrid w:val="0"/>
      <w:color w:val="000000"/>
      <w:sz w:val="24"/>
    </w:rPr>
  </w:style>
  <w:style w:type="character" w:customStyle="1" w:styleId="Nadpis1Char">
    <w:name w:val="Nadpis 1 Char"/>
    <w:basedOn w:val="Standardnpsmoodstavce"/>
    <w:link w:val="Nadpis1"/>
    <w:rsid w:val="00B218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B218DE"/>
    <w:rPr>
      <w:rFonts w:ascii="Arial" w:eastAsia="Batang" w:hAnsi="Arial" w:cs="Arial"/>
      <w:b/>
      <w:bCs/>
      <w:i/>
      <w:iCs/>
      <w:sz w:val="28"/>
      <w:szCs w:val="28"/>
    </w:rPr>
  </w:style>
  <w:style w:type="paragraph" w:styleId="Podnadpis">
    <w:name w:val="Subtitle"/>
    <w:basedOn w:val="Normln"/>
    <w:link w:val="PodnadpisChar"/>
    <w:qFormat/>
    <w:rsid w:val="00B218DE"/>
    <w:pPr>
      <w:ind w:left="567"/>
      <w:jc w:val="center"/>
    </w:pPr>
    <w:rPr>
      <w:rFonts w:ascii="Arial" w:hAnsi="Arial"/>
      <w:b/>
      <w:sz w:val="26"/>
      <w:szCs w:val="20"/>
    </w:rPr>
  </w:style>
  <w:style w:type="character" w:customStyle="1" w:styleId="PodnadpisChar">
    <w:name w:val="Podnadpis Char"/>
    <w:basedOn w:val="Standardnpsmoodstavce"/>
    <w:link w:val="Podnadpis"/>
    <w:rsid w:val="00B218DE"/>
    <w:rPr>
      <w:rFonts w:ascii="Arial" w:hAnsi="Arial"/>
      <w:b/>
      <w:sz w:val="26"/>
    </w:rPr>
  </w:style>
  <w:style w:type="paragraph" w:customStyle="1" w:styleId="zakladni">
    <w:name w:val="zakladni"/>
    <w:basedOn w:val="Normln"/>
    <w:rsid w:val="00B218DE"/>
    <w:pPr>
      <w:keepLines/>
      <w:suppressLineNumbers/>
      <w:overflowPunct w:val="0"/>
      <w:autoSpaceDE w:val="0"/>
      <w:autoSpaceDN w:val="0"/>
      <w:adjustRightInd w:val="0"/>
      <w:spacing w:before="120"/>
      <w:jc w:val="both"/>
      <w:textAlignment w:val="baseline"/>
    </w:pPr>
    <w:rPr>
      <w:sz w:val="22"/>
      <w:szCs w:val="20"/>
    </w:rPr>
  </w:style>
  <w:style w:type="character" w:styleId="Siln">
    <w:name w:val="Strong"/>
    <w:basedOn w:val="Standardnpsmoodstavce"/>
    <w:qFormat/>
    <w:rsid w:val="00B218DE"/>
    <w:rPr>
      <w:b/>
      <w:bCs/>
    </w:rPr>
  </w:style>
  <w:style w:type="character" w:customStyle="1" w:styleId="platne">
    <w:name w:val="platne"/>
    <w:basedOn w:val="Standardnpsmoodstavce"/>
    <w:rsid w:val="00967A8E"/>
  </w:style>
  <w:style w:type="paragraph" w:styleId="Odstavecseseznamem">
    <w:name w:val="List Paragraph"/>
    <w:basedOn w:val="Normln"/>
    <w:uiPriority w:val="34"/>
    <w:qFormat/>
    <w:rsid w:val="00967A8E"/>
    <w:pPr>
      <w:ind w:left="720"/>
      <w:contextualSpacing/>
    </w:pPr>
  </w:style>
  <w:style w:type="character" w:customStyle="1" w:styleId="ZpatChar">
    <w:name w:val="Zápatí Char"/>
    <w:basedOn w:val="Standardnpsmoodstavce"/>
    <w:link w:val="Zpat"/>
    <w:rsid w:val="00C145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24695">
      <w:bodyDiv w:val="1"/>
      <w:marLeft w:val="0"/>
      <w:marRight w:val="0"/>
      <w:marTop w:val="0"/>
      <w:marBottom w:val="0"/>
      <w:divBdr>
        <w:top w:val="none" w:sz="0" w:space="0" w:color="auto"/>
        <w:left w:val="none" w:sz="0" w:space="0" w:color="auto"/>
        <w:bottom w:val="none" w:sz="0" w:space="0" w:color="auto"/>
        <w:right w:val="none" w:sz="0" w:space="0" w:color="auto"/>
      </w:divBdr>
    </w:div>
    <w:div w:id="19328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Mamka</dc:creator>
  <cp:lastModifiedBy>Sokolik Sokolov</cp:lastModifiedBy>
  <cp:revision>2</cp:revision>
  <dcterms:created xsi:type="dcterms:W3CDTF">2025-08-06T06:00:00Z</dcterms:created>
  <dcterms:modified xsi:type="dcterms:W3CDTF">2025-08-06T06:00:00Z</dcterms:modified>
</cp:coreProperties>
</file>