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7E" w:rsidRDefault="00FB7B92" w:rsidP="005A187E">
      <w:pPr>
        <w:pStyle w:val="Bezmezer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 ZS8</w:t>
      </w:r>
      <w:r w:rsidR="00BF6779">
        <w:rPr>
          <w:b/>
          <w:sz w:val="28"/>
          <w:szCs w:val="28"/>
          <w:u w:val="single"/>
        </w:rPr>
        <w:t>3</w:t>
      </w:r>
      <w:r w:rsidR="00C356D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25</w:t>
      </w:r>
    </w:p>
    <w:p w:rsidR="005A187E" w:rsidRDefault="005A187E" w:rsidP="005A187E">
      <w:pPr>
        <w:pStyle w:val="Bezmezer1"/>
        <w:jc w:val="center"/>
        <w:rPr>
          <w:b/>
          <w:sz w:val="28"/>
          <w:szCs w:val="28"/>
        </w:rPr>
      </w:pPr>
    </w:p>
    <w:p w:rsidR="005A187E" w:rsidRDefault="005A187E" w:rsidP="005A187E">
      <w:pPr>
        <w:pStyle w:val="Bezmezer1"/>
        <w:rPr>
          <w:b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5A187E" w:rsidRDefault="005A187E" w:rsidP="005A187E">
      <w:pPr>
        <w:pStyle w:val="Bezmezer1"/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BF6779">
        <w:rPr>
          <w:rFonts w:ascii="Arial" w:hAnsi="Arial" w:cs="Arial"/>
          <w:color w:val="000000"/>
          <w:sz w:val="23"/>
          <w:szCs w:val="23"/>
        </w:rPr>
        <w:t xml:space="preserve">Jaroslav </w:t>
      </w:r>
      <w:proofErr w:type="spellStart"/>
      <w:r w:rsidR="00BF6779">
        <w:rPr>
          <w:rFonts w:ascii="Arial" w:hAnsi="Arial" w:cs="Arial"/>
          <w:color w:val="000000"/>
          <w:sz w:val="23"/>
          <w:szCs w:val="23"/>
        </w:rPr>
        <w:t>Kurial</w:t>
      </w:r>
      <w:proofErr w:type="spellEnd"/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proofErr w:type="spellStart"/>
      <w:r w:rsidR="00BF6779">
        <w:rPr>
          <w:rFonts w:ascii="Arial" w:hAnsi="Arial" w:cs="Arial"/>
          <w:color w:val="000000"/>
          <w:sz w:val="23"/>
          <w:szCs w:val="23"/>
        </w:rPr>
        <w:t>Zářičí</w:t>
      </w:r>
      <w:proofErr w:type="spellEnd"/>
      <w:r w:rsidR="00BF6779">
        <w:rPr>
          <w:rFonts w:ascii="Arial" w:hAnsi="Arial" w:cs="Arial"/>
          <w:color w:val="000000"/>
          <w:sz w:val="23"/>
          <w:szCs w:val="23"/>
        </w:rPr>
        <w:t xml:space="preserve"> č. 126</w:t>
      </w: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767 01 Kroměříž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BF6779">
        <w:rPr>
          <w:rFonts w:ascii="Arial" w:hAnsi="Arial" w:cs="Arial"/>
          <w:color w:val="000000"/>
          <w:sz w:val="23"/>
          <w:szCs w:val="23"/>
        </w:rPr>
        <w:t>768 11 Chropyně</w:t>
      </w:r>
    </w:p>
    <w:p w:rsidR="005A187E" w:rsidRDefault="00BF6779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IČ:60381752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  <w:t>DIČ: CZ</w:t>
      </w:r>
      <w:r w:rsidR="00BF6779">
        <w:rPr>
          <w:rFonts w:ascii="Arial" w:hAnsi="Arial" w:cs="Arial"/>
          <w:color w:val="000000"/>
          <w:sz w:val="23"/>
          <w:szCs w:val="23"/>
        </w:rPr>
        <w:t>5810081046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/>
    <w:p w:rsidR="005A187E" w:rsidRDefault="005A187E" w:rsidP="005A187E">
      <w:pPr>
        <w:tabs>
          <w:tab w:val="left" w:pos="5125"/>
        </w:tabs>
      </w:pPr>
      <w:r>
        <w:tab/>
      </w:r>
    </w:p>
    <w:p w:rsidR="005A187E" w:rsidRDefault="005A187E" w:rsidP="005A187E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5A187E" w:rsidRDefault="005A187E" w:rsidP="005A187E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5902DA" w:rsidRDefault="00BF6779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 w:rsidR="005902DA">
        <w:rPr>
          <w:rFonts w:ascii="Arial" w:hAnsi="Arial" w:cs="Arial"/>
          <w:color w:val="000000"/>
          <w:sz w:val="23"/>
          <w:szCs w:val="23"/>
        </w:rPr>
        <w:t>objednávám u Vás</w:t>
      </w:r>
      <w:r w:rsidR="00C52EEC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opravy poškozeného zdiva, omítek, maleb, obkladů a dlažeb, broušení a nátěry dveří a zárubní na zimním stadionu v Kroměříži.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faktury, kterou po přijetí proplatíme převodem z účtu. Dále žádáme o potvrzení objedn</w:t>
      </w:r>
      <w:r w:rsidR="00C356DC">
        <w:rPr>
          <w:rFonts w:ascii="Arial" w:hAnsi="Arial" w:cs="Arial"/>
          <w:color w:val="000000"/>
          <w:sz w:val="23"/>
          <w:szCs w:val="23"/>
        </w:rPr>
        <w:t>ávky telefonicky na číslo 777 41</w:t>
      </w:r>
      <w:r>
        <w:rPr>
          <w:rFonts w:ascii="Arial" w:hAnsi="Arial" w:cs="Arial"/>
          <w:color w:val="000000"/>
          <w:sz w:val="23"/>
          <w:szCs w:val="23"/>
        </w:rPr>
        <w:t>1 918.</w:t>
      </w:r>
    </w:p>
    <w:p w:rsidR="005A187E" w:rsidRDefault="005A187E" w:rsidP="005A187E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FB7B92" w:rsidP="005A187E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proofErr w:type="gramStart"/>
      <w:r w:rsidR="00BF6779">
        <w:rPr>
          <w:rFonts w:ascii="Arial" w:hAnsi="Arial" w:cs="Arial"/>
          <w:color w:val="000000"/>
          <w:sz w:val="23"/>
          <w:szCs w:val="23"/>
        </w:rPr>
        <w:t>3</w:t>
      </w:r>
      <w:r>
        <w:rPr>
          <w:rFonts w:ascii="Arial" w:hAnsi="Arial" w:cs="Arial"/>
          <w:color w:val="000000"/>
          <w:sz w:val="23"/>
          <w:szCs w:val="23"/>
        </w:rPr>
        <w:t>.7.2025</w:t>
      </w:r>
      <w:proofErr w:type="gramEnd"/>
      <w:r w:rsidR="005A187E"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Burian Daniel</w:t>
      </w: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Technický vedoucí zimního stadionu</w:t>
      </w:r>
    </w:p>
    <w:p w:rsidR="005A187E" w:rsidRDefault="005A187E" w:rsidP="005A187E"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sectPr w:rsidR="005A187E" w:rsidSect="006B38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32" w:rsidRDefault="00582932" w:rsidP="005A187E">
      <w:pPr>
        <w:spacing w:after="0" w:line="240" w:lineRule="auto"/>
      </w:pPr>
      <w:r>
        <w:separator/>
      </w:r>
    </w:p>
  </w:endnote>
  <w:endnote w:type="continuationSeparator" w:id="0">
    <w:p w:rsidR="00582932" w:rsidRDefault="00582932" w:rsidP="005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32" w:rsidRDefault="00582932" w:rsidP="005A187E">
      <w:pPr>
        <w:spacing w:after="0" w:line="240" w:lineRule="auto"/>
      </w:pPr>
      <w:r>
        <w:separator/>
      </w:r>
    </w:p>
  </w:footnote>
  <w:footnote w:type="continuationSeparator" w:id="0">
    <w:p w:rsidR="00582932" w:rsidRDefault="00582932" w:rsidP="005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7E" w:rsidRDefault="005A18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4153983</wp:posOffset>
          </wp:positionH>
          <wp:positionV relativeFrom="page">
            <wp:posOffset>-761290</wp:posOffset>
          </wp:positionV>
          <wp:extent cx="3413125" cy="16452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645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87E"/>
    <w:rsid w:val="00046BAC"/>
    <w:rsid w:val="0024454C"/>
    <w:rsid w:val="00247F9D"/>
    <w:rsid w:val="002F5AD4"/>
    <w:rsid w:val="004A2A7D"/>
    <w:rsid w:val="005251F0"/>
    <w:rsid w:val="00582932"/>
    <w:rsid w:val="005902DA"/>
    <w:rsid w:val="005A187E"/>
    <w:rsid w:val="00601115"/>
    <w:rsid w:val="006B388E"/>
    <w:rsid w:val="006B4EB7"/>
    <w:rsid w:val="006C3219"/>
    <w:rsid w:val="006C41EA"/>
    <w:rsid w:val="006E4E22"/>
    <w:rsid w:val="00767760"/>
    <w:rsid w:val="00877DFC"/>
    <w:rsid w:val="00960535"/>
    <w:rsid w:val="009D3ADE"/>
    <w:rsid w:val="00B35ACD"/>
    <w:rsid w:val="00B81139"/>
    <w:rsid w:val="00B86587"/>
    <w:rsid w:val="00BF6779"/>
    <w:rsid w:val="00C356DC"/>
    <w:rsid w:val="00C52EEC"/>
    <w:rsid w:val="00CC3CF2"/>
    <w:rsid w:val="00CE08D8"/>
    <w:rsid w:val="00CF1A9E"/>
    <w:rsid w:val="00D83577"/>
    <w:rsid w:val="00E51B16"/>
    <w:rsid w:val="00EC2E9D"/>
    <w:rsid w:val="00F526BF"/>
    <w:rsid w:val="00F54B61"/>
    <w:rsid w:val="00F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3</cp:revision>
  <cp:lastPrinted>2025-08-05T06:04:00Z</cp:lastPrinted>
  <dcterms:created xsi:type="dcterms:W3CDTF">2025-08-05T06:04:00Z</dcterms:created>
  <dcterms:modified xsi:type="dcterms:W3CDTF">2025-08-05T12:05:00Z</dcterms:modified>
</cp:coreProperties>
</file>