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D3A51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14:paraId="5C72F87C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553 695 </w:t>
      </w:r>
      <w:r w:rsidR="00A70D78">
        <w:rPr>
          <w:rFonts w:ascii="Times New Roman" w:hAnsi="Times New Roman"/>
          <w:sz w:val="24"/>
          <w:szCs w:val="24"/>
        </w:rPr>
        <w:t>225</w:t>
      </w:r>
    </w:p>
    <w:p w14:paraId="41B39CB1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14:paraId="119FDA0A" w14:textId="77777777" w:rsidTr="00662A45">
        <w:tc>
          <w:tcPr>
            <w:tcW w:w="2500" w:type="pct"/>
            <w:shd w:val="clear" w:color="auto" w:fill="auto"/>
          </w:tcPr>
          <w:p w14:paraId="228EFE81" w14:textId="77777777" w:rsidR="00736E69" w:rsidRDefault="003846E4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14:paraId="62C66A49" w14:textId="77777777" w:rsidR="007E76F9" w:rsidRDefault="007E76F9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0E86109" w14:textId="77777777" w:rsidR="0087500C" w:rsidRPr="0087500C" w:rsidRDefault="0087500C" w:rsidP="00875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Filip Barteska</w:t>
            </w:r>
          </w:p>
          <w:p w14:paraId="1DDF9367" w14:textId="77777777" w:rsidR="0087500C" w:rsidRPr="0087500C" w:rsidRDefault="0087500C" w:rsidP="00875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Hlavní 18</w:t>
            </w:r>
          </w:p>
          <w:p w14:paraId="25269715" w14:textId="77777777" w:rsidR="0087500C" w:rsidRPr="0087500C" w:rsidRDefault="0087500C" w:rsidP="00875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747 56 Dolní Životice</w:t>
            </w:r>
          </w:p>
          <w:p w14:paraId="547ED11A" w14:textId="77777777" w:rsidR="0087500C" w:rsidRPr="0087500C" w:rsidRDefault="0087500C" w:rsidP="00875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00C">
              <w:rPr>
                <w:rFonts w:ascii="Times New Roman" w:hAnsi="Times New Roman"/>
                <w:sz w:val="24"/>
                <w:szCs w:val="24"/>
              </w:rPr>
              <w:t>IČ:17797853</w:t>
            </w:r>
          </w:p>
          <w:p w14:paraId="2028AF6F" w14:textId="77777777" w:rsidR="00110A81" w:rsidRPr="00601D74" w:rsidRDefault="00BE4ED9" w:rsidP="00A93091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 CZ9603295834</w:t>
            </w:r>
          </w:p>
        </w:tc>
        <w:tc>
          <w:tcPr>
            <w:tcW w:w="2500" w:type="pct"/>
            <w:shd w:val="clear" w:color="auto" w:fill="auto"/>
          </w:tcPr>
          <w:p w14:paraId="53DEF8C2" w14:textId="6D1F1E0A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4E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2630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  <w:r w:rsidR="0087500C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  <w:r w:rsidR="00BE4E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7500C">
              <w:rPr>
                <w:rFonts w:ascii="Times New Roman" w:hAnsi="Times New Roman"/>
                <w:b/>
                <w:sz w:val="24"/>
                <w:szCs w:val="24"/>
              </w:rPr>
              <w:t>/TO</w:t>
            </w:r>
          </w:p>
          <w:p w14:paraId="2BFA169A" w14:textId="31C6EDB0"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626304">
              <w:rPr>
                <w:rFonts w:ascii="Times New Roman" w:hAnsi="Times New Roman"/>
                <w:sz w:val="24"/>
                <w:szCs w:val="24"/>
              </w:rPr>
              <w:t>5.8.2025</w:t>
            </w:r>
          </w:p>
          <w:p w14:paraId="3441C98B" w14:textId="77777777"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14:paraId="5ADDAACB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14:paraId="04EE0AA9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14:paraId="3B1BB1D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14:paraId="3083352A" w14:textId="77777777"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14:paraId="349B69D8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14:paraId="4938584A" w14:textId="77777777"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499D9A45" w14:textId="77777777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6C3A" w14:textId="77777777"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14:paraId="0C50C890" w14:textId="0B802237" w:rsidR="00110A81" w:rsidRDefault="0087500C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dodávku a montáž dřevěného přístřešku </w:t>
            </w:r>
            <w:r w:rsidR="00BE4ED9">
              <w:rPr>
                <w:rFonts w:ascii="Times New Roman" w:hAnsi="Times New Roman"/>
                <w:sz w:val="24"/>
                <w:szCs w:val="24"/>
              </w:rPr>
              <w:t xml:space="preserve">o rozměrech 6x4m,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 potřeby oddělení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ED9">
              <w:rPr>
                <w:rFonts w:ascii="Times New Roman" w:hAnsi="Times New Roman"/>
                <w:sz w:val="24"/>
                <w:szCs w:val="24"/>
              </w:rPr>
              <w:t>9</w:t>
            </w:r>
            <w:r w:rsidR="00626304">
              <w:rPr>
                <w:rFonts w:ascii="Times New Roman" w:hAnsi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 areálu PN v Opavě</w:t>
            </w:r>
          </w:p>
          <w:p w14:paraId="122AE779" w14:textId="77777777" w:rsidR="0087500C" w:rsidRDefault="0087500C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FED86A" w14:textId="77777777" w:rsidR="0087500C" w:rsidRDefault="0087500C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Specifikace provedení:</w:t>
            </w:r>
          </w:p>
          <w:p w14:paraId="55C10A9C" w14:textId="77777777" w:rsidR="0087500C" w:rsidRDefault="0087500C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C0F409" w14:textId="77777777"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zemní práce, betonáž patek, D+M ocelových patek 7ks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8.000,-</w:t>
            </w:r>
          </w:p>
          <w:p w14:paraId="2A5EF6A8" w14:textId="77777777"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řezivo hoblované pro konstrukci </w:t>
            </w:r>
            <w:r w:rsidR="00763945">
              <w:rPr>
                <w:rFonts w:ascii="Times New Roman" w:hAnsi="Times New Roman"/>
                <w:sz w:val="24"/>
                <w:szCs w:val="24"/>
              </w:rPr>
              <w:t>přístřešku                                                                       1</w:t>
            </w:r>
            <w:r w:rsidR="00BE4ED9">
              <w:rPr>
                <w:rFonts w:ascii="Times New Roman" w:hAnsi="Times New Roman"/>
                <w:sz w:val="24"/>
                <w:szCs w:val="24"/>
              </w:rPr>
              <w:t>8</w:t>
            </w:r>
            <w:r w:rsidR="00763945">
              <w:rPr>
                <w:rFonts w:ascii="Times New Roman" w:hAnsi="Times New Roman"/>
                <w:sz w:val="24"/>
                <w:szCs w:val="24"/>
              </w:rPr>
              <w:t>.000,-</w:t>
            </w:r>
          </w:p>
          <w:p w14:paraId="18294866" w14:textId="77777777"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řezivo pro záklop krovu – palubky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19mm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9.500,-</w:t>
            </w:r>
          </w:p>
          <w:p w14:paraId="02CB41D5" w14:textId="77777777"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oplechování střechy z lakovaného PZ plechu – okapnice, lišty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="00BE4ED9">
              <w:rPr>
                <w:rFonts w:ascii="Times New Roman" w:hAnsi="Times New Roman"/>
                <w:sz w:val="24"/>
                <w:szCs w:val="24"/>
              </w:rPr>
              <w:t>5</w:t>
            </w:r>
            <w:r w:rsidR="00763945">
              <w:rPr>
                <w:rFonts w:ascii="Times New Roman" w:hAnsi="Times New Roman"/>
                <w:sz w:val="24"/>
                <w:szCs w:val="24"/>
              </w:rPr>
              <w:t>.</w:t>
            </w:r>
            <w:r w:rsidR="00BE4ED9">
              <w:rPr>
                <w:rFonts w:ascii="Times New Roman" w:hAnsi="Times New Roman"/>
                <w:sz w:val="24"/>
                <w:szCs w:val="24"/>
              </w:rPr>
              <w:t>0</w:t>
            </w:r>
            <w:r w:rsidR="00763945">
              <w:rPr>
                <w:rFonts w:ascii="Times New Roman" w:hAnsi="Times New Roman"/>
                <w:sz w:val="24"/>
                <w:szCs w:val="24"/>
              </w:rPr>
              <w:t>00,-</w:t>
            </w:r>
          </w:p>
          <w:p w14:paraId="4AA93483" w14:textId="77777777" w:rsidR="0087500C" w:rsidRDefault="0087500C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krytina </w:t>
            </w:r>
            <w:r>
              <w:rPr>
                <w:rFonts w:ascii="Times New Roman" w:hAnsi="Times New Roman"/>
                <w:sz w:val="24"/>
                <w:szCs w:val="24"/>
              </w:rPr>
              <w:t>– 1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asfaltový pás </w:t>
            </w:r>
            <w:r w:rsidR="00763945">
              <w:rPr>
                <w:rFonts w:ascii="Times New Roman" w:hAnsi="Times New Roman"/>
                <w:sz w:val="24"/>
                <w:szCs w:val="24"/>
              </w:rPr>
              <w:t>A 330 lepenka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1x 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modifikovaný asfaltový pás s posypem       </w:t>
            </w:r>
            <w:r w:rsidR="00BE4ED9">
              <w:rPr>
                <w:rFonts w:ascii="Times New Roman" w:hAnsi="Times New Roman"/>
                <w:sz w:val="24"/>
                <w:szCs w:val="24"/>
              </w:rPr>
              <w:t>8</w:t>
            </w:r>
            <w:r w:rsidR="00763945">
              <w:rPr>
                <w:rFonts w:ascii="Times New Roman" w:hAnsi="Times New Roman"/>
                <w:sz w:val="24"/>
                <w:szCs w:val="24"/>
              </w:rPr>
              <w:t xml:space="preserve">.000,- </w:t>
            </w:r>
          </w:p>
          <w:p w14:paraId="58505EE8" w14:textId="77777777" w:rsidR="00763945" w:rsidRDefault="00763945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spojovací materiál                                                                                                                 4.000,-</w:t>
            </w:r>
          </w:p>
          <w:p w14:paraId="1E55C88B" w14:textId="77777777" w:rsidR="00763945" w:rsidRDefault="00763945" w:rsidP="00994CBA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nátěr konstrukce a podhledu </w:t>
            </w:r>
            <w:r w:rsidR="00BE4ED9">
              <w:rPr>
                <w:rFonts w:ascii="Times New Roman" w:hAnsi="Times New Roman"/>
                <w:sz w:val="24"/>
                <w:szCs w:val="24"/>
              </w:rPr>
              <w:t>vč</w:t>
            </w:r>
            <w:r w:rsidR="00994CBA">
              <w:rPr>
                <w:rFonts w:ascii="Times New Roman" w:hAnsi="Times New Roman"/>
                <w:sz w:val="24"/>
                <w:szCs w:val="24"/>
              </w:rPr>
              <w:t>. dodání materiálu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8.000,-</w:t>
            </w:r>
          </w:p>
          <w:p w14:paraId="5BFB434D" w14:textId="77777777" w:rsidR="00763945" w:rsidRDefault="00763945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montáž                                                                                                                                 </w:t>
            </w:r>
            <w:r w:rsidR="00BE4ED9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.000,-</w:t>
            </w:r>
          </w:p>
          <w:p w14:paraId="5151D3C3" w14:textId="77777777" w:rsidR="00763945" w:rsidRDefault="00763945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přesun hmot                                                                                                                           3.</w:t>
            </w:r>
            <w:r w:rsidR="00BE4ED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00,-</w:t>
            </w:r>
          </w:p>
          <w:p w14:paraId="4B35C42B" w14:textId="77777777" w:rsidR="0087500C" w:rsidRDefault="00763945" w:rsidP="00763945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---------------------</w:t>
            </w:r>
          </w:p>
          <w:p w14:paraId="68B387C6" w14:textId="0C580DC2" w:rsidR="002262EC" w:rsidRDefault="002262EC" w:rsidP="002262EC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CELKEM</w:t>
            </w:r>
            <w:r w:rsidR="00665B5C">
              <w:rPr>
                <w:rFonts w:ascii="Times New Roman" w:hAnsi="Times New Roman"/>
                <w:sz w:val="24"/>
                <w:szCs w:val="24"/>
              </w:rPr>
              <w:t xml:space="preserve"> bez </w:t>
            </w:r>
            <w:proofErr w:type="gramStart"/>
            <w:r w:rsidR="00665B5C">
              <w:rPr>
                <w:rFonts w:ascii="Times New Roman" w:hAnsi="Times New Roman"/>
                <w:sz w:val="24"/>
                <w:szCs w:val="24"/>
              </w:rPr>
              <w:t>DPH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 w:rsidR="00BE4ED9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>.000,-</w:t>
            </w:r>
          </w:p>
          <w:p w14:paraId="4A6CB52F" w14:textId="77777777" w:rsidR="002262EC" w:rsidRDefault="002262EC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6FA863" w14:textId="0E6DBF93" w:rsidR="002262EC" w:rsidRDefault="002262EC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Termín provedení: do </w:t>
            </w:r>
            <w:r w:rsidR="00BE4ED9">
              <w:rPr>
                <w:rFonts w:ascii="Times New Roman" w:hAnsi="Times New Roman"/>
                <w:sz w:val="24"/>
                <w:szCs w:val="24"/>
              </w:rPr>
              <w:t>31.</w:t>
            </w:r>
            <w:r w:rsidR="00626304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BE4ED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14:paraId="219BAF6A" w14:textId="77777777" w:rsidR="002262EC" w:rsidRDefault="002262EC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539FD" w14:textId="77777777" w:rsidR="002262EC" w:rsidRDefault="002262EC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Objednatel neposkytuje zálohové platby. Fakturace po převzetí dokončeného díla bez vad a nedodělků.</w:t>
            </w:r>
            <w:r w:rsidR="00BE4ED9">
              <w:rPr>
                <w:rFonts w:ascii="Times New Roman" w:hAnsi="Times New Roman"/>
                <w:sz w:val="24"/>
                <w:szCs w:val="24"/>
              </w:rPr>
              <w:t xml:space="preserve"> Fakturace v režimu pře</w:t>
            </w:r>
            <w:r w:rsidR="006401F9">
              <w:rPr>
                <w:rFonts w:ascii="Times New Roman" w:hAnsi="Times New Roman"/>
                <w:sz w:val="24"/>
                <w:szCs w:val="24"/>
              </w:rPr>
              <w:t xml:space="preserve">nesené </w:t>
            </w:r>
            <w:r w:rsidR="00BE4ED9">
              <w:rPr>
                <w:rFonts w:ascii="Times New Roman" w:hAnsi="Times New Roman"/>
                <w:sz w:val="24"/>
                <w:szCs w:val="24"/>
              </w:rPr>
              <w:t>daňové povinnosti.</w:t>
            </w:r>
          </w:p>
          <w:p w14:paraId="19AE9FDD" w14:textId="77777777" w:rsidR="00BE4ED9" w:rsidRDefault="00BE4ED9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37ABFD" w14:textId="77777777" w:rsidR="00BE4ED9" w:rsidRDefault="00BE4ED9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DE66D" w14:textId="77777777" w:rsidR="00BE4ED9" w:rsidRDefault="00BE4ED9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D8B16" w14:textId="77777777" w:rsidR="00BE4ED9" w:rsidRPr="00E51034" w:rsidRDefault="00BE4ED9" w:rsidP="002262E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6FE15ED3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1A4A" w14:textId="77777777" w:rsidR="001250E0" w:rsidRDefault="00565D77" w:rsidP="00EF50AE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2EC">
              <w:rPr>
                <w:rFonts w:ascii="Times New Roman" w:hAnsi="Times New Roman"/>
                <w:sz w:val="24"/>
                <w:szCs w:val="24"/>
              </w:rPr>
              <w:t xml:space="preserve">ředitel PNO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262EC"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</w:p>
        </w:tc>
      </w:tr>
    </w:tbl>
    <w:p w14:paraId="33FFAB9B" w14:textId="77777777" w:rsidR="00AB1487" w:rsidRPr="00BE4ED9" w:rsidRDefault="001C17D7" w:rsidP="00BE4ED9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</w:t>
      </w:r>
    </w:p>
    <w:sectPr w:rsidR="00AB1487" w:rsidRPr="00BE4ED9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3E93F" w14:textId="77777777"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14:paraId="0011C8E6" w14:textId="77777777"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83B3" w14:textId="77777777"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2E4F3628" w14:textId="77777777"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AD3AD8" wp14:editId="60B73B52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007E9" w14:textId="77777777"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14:paraId="614C65A9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3AD8"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14:paraId="685007E9" w14:textId="77777777"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14:paraId="614C65A9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6BA43C" wp14:editId="6C887DC4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BF0DE" w14:textId="77777777"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14:paraId="7E34650A" w14:textId="77777777"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14:paraId="3B151C28" w14:textId="77777777"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BA43C"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14:paraId="4C5BF0DE" w14:textId="77777777"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14:paraId="7E34650A" w14:textId="77777777"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14:paraId="3B151C28" w14:textId="77777777"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4DBEAA" wp14:editId="00986058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898F3" w14:textId="77777777"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14:paraId="342051B5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DBEAA"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14:paraId="184898F3" w14:textId="77777777"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14:paraId="342051B5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4C89D" wp14:editId="62811529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5C174" wp14:editId="16AB46C6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C6E648" wp14:editId="407D3584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C0851" w14:textId="77777777"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14:paraId="25C7C56C" w14:textId="77777777"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6E648"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14:paraId="1FAC0851" w14:textId="77777777"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14:paraId="25C7C56C" w14:textId="77777777"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14:paraId="2FDD64FD" w14:textId="77777777"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5B780A30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272BA9D5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38F52" w14:textId="77777777"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14:paraId="25C2718C" w14:textId="77777777"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A762" w14:textId="77777777"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35ACA9" wp14:editId="712DA3B0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AEF3C" w14:textId="77777777"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14:paraId="6D3881F3" w14:textId="77777777"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14:paraId="2BDE271D" w14:textId="77777777"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5ACA9"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14:paraId="1E7AEF3C" w14:textId="77777777"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14:paraId="6D3881F3" w14:textId="77777777"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14:paraId="2BDE271D" w14:textId="77777777"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ED7E09" wp14:editId="78091D12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5AA8E" w14:textId="77777777"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B8CAFC0" wp14:editId="0F3F4B65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D7E09"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14:paraId="0715AA8E" w14:textId="77777777"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 wp14:anchorId="6B8CAFC0" wp14:editId="0F3F4B65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310454C" w14:textId="77777777" w:rsidR="00653F3D" w:rsidRDefault="00653F3D">
    <w:pPr>
      <w:pStyle w:val="Zhlav"/>
    </w:pPr>
  </w:p>
  <w:p w14:paraId="023F67A1" w14:textId="77777777" w:rsidR="00653F3D" w:rsidRDefault="00653F3D">
    <w:pPr>
      <w:pStyle w:val="Zhlav"/>
    </w:pPr>
  </w:p>
  <w:p w14:paraId="557737FF" w14:textId="77777777" w:rsidR="00653F3D" w:rsidRDefault="00653F3D">
    <w:pPr>
      <w:pStyle w:val="Zhlav"/>
    </w:pPr>
  </w:p>
  <w:p w14:paraId="59AC076E" w14:textId="77777777" w:rsidR="00AB1487" w:rsidRDefault="00AB1487">
    <w:pPr>
      <w:pStyle w:val="Zhlav"/>
    </w:pPr>
  </w:p>
  <w:p w14:paraId="37A5F6FB" w14:textId="77777777" w:rsidR="00653F3D" w:rsidRDefault="00653F3D">
    <w:pPr>
      <w:pStyle w:val="Zhlav"/>
    </w:pPr>
  </w:p>
  <w:p w14:paraId="7500C3DC" w14:textId="77777777"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0D35"/>
    <w:rsid w:val="000A7C06"/>
    <w:rsid w:val="000C2D15"/>
    <w:rsid w:val="000C33A5"/>
    <w:rsid w:val="000D45F7"/>
    <w:rsid w:val="000D6E57"/>
    <w:rsid w:val="000F332C"/>
    <w:rsid w:val="000F4441"/>
    <w:rsid w:val="001015A9"/>
    <w:rsid w:val="00101678"/>
    <w:rsid w:val="00110A81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262E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46E4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378A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51066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26304"/>
    <w:rsid w:val="00634D8D"/>
    <w:rsid w:val="006401F9"/>
    <w:rsid w:val="00644D88"/>
    <w:rsid w:val="00653F3D"/>
    <w:rsid w:val="00665B5C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3945"/>
    <w:rsid w:val="007659A6"/>
    <w:rsid w:val="00783996"/>
    <w:rsid w:val="007844F3"/>
    <w:rsid w:val="00791168"/>
    <w:rsid w:val="00795615"/>
    <w:rsid w:val="007B42F7"/>
    <w:rsid w:val="007C35EF"/>
    <w:rsid w:val="007D0A81"/>
    <w:rsid w:val="007E76F9"/>
    <w:rsid w:val="0081210B"/>
    <w:rsid w:val="00835B81"/>
    <w:rsid w:val="008401F4"/>
    <w:rsid w:val="00840AFE"/>
    <w:rsid w:val="00846211"/>
    <w:rsid w:val="00852E66"/>
    <w:rsid w:val="00854FB1"/>
    <w:rsid w:val="0086005F"/>
    <w:rsid w:val="0087500C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4CBA"/>
    <w:rsid w:val="0099776B"/>
    <w:rsid w:val="009A214B"/>
    <w:rsid w:val="009C1538"/>
    <w:rsid w:val="009C35F1"/>
    <w:rsid w:val="009D0AF7"/>
    <w:rsid w:val="009D5373"/>
    <w:rsid w:val="009E1B60"/>
    <w:rsid w:val="009E5B66"/>
    <w:rsid w:val="00A202AE"/>
    <w:rsid w:val="00A23CB6"/>
    <w:rsid w:val="00A27EC3"/>
    <w:rsid w:val="00A70D78"/>
    <w:rsid w:val="00A81B93"/>
    <w:rsid w:val="00A90EB0"/>
    <w:rsid w:val="00A93091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E4ED9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EF50AE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3D8669FC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Matýsek René</cp:lastModifiedBy>
  <cp:revision>2</cp:revision>
  <cp:lastPrinted>2025-06-16T10:14:00Z</cp:lastPrinted>
  <dcterms:created xsi:type="dcterms:W3CDTF">2025-08-05T06:48:00Z</dcterms:created>
  <dcterms:modified xsi:type="dcterms:W3CDTF">2025-08-05T06:48:00Z</dcterms:modified>
</cp:coreProperties>
</file>