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1DC7" w14:textId="74AF45AC" w:rsidR="00996877" w:rsidRPr="003C49DF" w:rsidRDefault="003C0085" w:rsidP="009D06E6">
      <w:pPr>
        <w:pStyle w:val="Nzev"/>
        <w:rPr>
          <w:lang w:val="es-ES_tradnl"/>
        </w:rPr>
      </w:pPr>
      <w:r w:rsidRPr="003C49DF">
        <w:rPr>
          <w:lang w:val="es-ES_tradnl"/>
        </w:rPr>
        <w:t xml:space="preserve"> </w:t>
      </w:r>
    </w:p>
    <w:p w14:paraId="32374517" w14:textId="450FCF59" w:rsidR="00E61547" w:rsidRPr="00E61547" w:rsidRDefault="00E61547" w:rsidP="027FD787">
      <w:pPr>
        <w:pStyle w:val="Podnadpis"/>
        <w:jc w:val="left"/>
        <w:rPr>
          <w:color w:val="2E74B5"/>
          <w:spacing w:val="-7"/>
          <w:sz w:val="42"/>
          <w:szCs w:val="42"/>
          <w:lang w:val="cs-CZ"/>
        </w:rPr>
      </w:pPr>
      <w:r w:rsidRPr="027FD787">
        <w:rPr>
          <w:color w:val="2E74B5"/>
          <w:spacing w:val="-7"/>
          <w:sz w:val="42"/>
          <w:szCs w:val="42"/>
          <w:lang w:val="cs-CZ"/>
        </w:rPr>
        <w:t>Poptávka – Vizuální identita projektu ERA-AREAS</w:t>
      </w:r>
    </w:p>
    <w:p w14:paraId="7F78D63A" w14:textId="35ED6215" w:rsidR="00E61547" w:rsidRPr="00D810ED" w:rsidRDefault="00E61547" w:rsidP="00E61547">
      <w:pPr>
        <w:rPr>
          <w:lang w:val="cs-CZ"/>
        </w:rPr>
      </w:pPr>
      <w:r w:rsidRPr="00D810ED">
        <w:rPr>
          <w:lang w:val="cs-CZ"/>
        </w:rPr>
        <w:t xml:space="preserve">Schváleno </w:t>
      </w:r>
      <w:r w:rsidR="00284A4E" w:rsidRPr="00D810ED">
        <w:rPr>
          <w:lang w:val="cs-CZ"/>
        </w:rPr>
        <w:t>24</w:t>
      </w:r>
      <w:r w:rsidRPr="00D810ED">
        <w:rPr>
          <w:lang w:val="cs-CZ"/>
        </w:rPr>
        <w:t>. 7. 2025</w:t>
      </w:r>
    </w:p>
    <w:p w14:paraId="142283E3" w14:textId="77777777" w:rsidR="00E61547" w:rsidRDefault="00E61547" w:rsidP="027FD787">
      <w:pPr>
        <w:spacing w:line="276" w:lineRule="auto"/>
        <w:rPr>
          <w:rFonts w:eastAsia="Aptos"/>
          <w:lang w:val="cs"/>
        </w:rPr>
      </w:pPr>
      <w:r w:rsidRPr="027FD787">
        <w:rPr>
          <w:rFonts w:eastAsia="Aptos"/>
          <w:lang w:val="cs"/>
        </w:rPr>
        <w:t xml:space="preserve">Poptáváme vytvoření vizuální identity a/ projektu </w:t>
      </w:r>
      <w:r w:rsidRPr="027FD787">
        <w:rPr>
          <w:rFonts w:eastAsia="Aptos"/>
          <w:b/>
          <w:bCs/>
          <w:i/>
          <w:iCs/>
          <w:lang w:val="cs"/>
        </w:rPr>
        <w:t xml:space="preserve">ERA </w:t>
      </w:r>
      <w:proofErr w:type="spellStart"/>
      <w:r w:rsidRPr="027FD787">
        <w:rPr>
          <w:rFonts w:eastAsia="Aptos"/>
          <w:b/>
          <w:bCs/>
          <w:i/>
          <w:iCs/>
          <w:lang w:val="cs"/>
        </w:rPr>
        <w:t>Chair</w:t>
      </w:r>
      <w:proofErr w:type="spellEnd"/>
      <w:r w:rsidRPr="027FD787">
        <w:rPr>
          <w:rFonts w:eastAsia="Aptos"/>
          <w:b/>
          <w:bCs/>
          <w:i/>
          <w:iCs/>
          <w:lang w:val="cs"/>
        </w:rPr>
        <w:t xml:space="preserve"> in </w:t>
      </w:r>
      <w:proofErr w:type="spellStart"/>
      <w:r w:rsidRPr="027FD787">
        <w:rPr>
          <w:rFonts w:eastAsia="Aptos"/>
          <w:b/>
          <w:bCs/>
          <w:i/>
          <w:iCs/>
          <w:lang w:val="cs"/>
        </w:rPr>
        <w:t>Multidisciplinary</w:t>
      </w:r>
      <w:proofErr w:type="spellEnd"/>
      <w:r w:rsidRPr="027FD787">
        <w:rPr>
          <w:rFonts w:eastAsia="Aptos"/>
          <w:b/>
          <w:bCs/>
          <w:i/>
          <w:iCs/>
          <w:lang w:val="cs"/>
        </w:rPr>
        <w:t xml:space="preserve"> Area </w:t>
      </w:r>
      <w:proofErr w:type="spellStart"/>
      <w:r w:rsidRPr="027FD787">
        <w:rPr>
          <w:rFonts w:eastAsia="Aptos"/>
          <w:b/>
          <w:bCs/>
          <w:i/>
          <w:iCs/>
          <w:lang w:val="cs"/>
        </w:rPr>
        <w:t>Studies</w:t>
      </w:r>
      <w:proofErr w:type="spellEnd"/>
      <w:r w:rsidRPr="027FD787">
        <w:rPr>
          <w:rFonts w:eastAsia="Aptos"/>
          <w:lang w:val="cs"/>
        </w:rPr>
        <w:t xml:space="preserve"> podpořeného EU, a zároveň b/ centra </w:t>
      </w:r>
      <w:proofErr w:type="spellStart"/>
      <w:r w:rsidRPr="027FD787">
        <w:rPr>
          <w:rFonts w:eastAsia="Aptos"/>
          <w:b/>
          <w:bCs/>
          <w:i/>
          <w:iCs/>
          <w:lang w:val="cs"/>
        </w:rPr>
        <w:t>Centra</w:t>
      </w:r>
      <w:proofErr w:type="spellEnd"/>
      <w:r w:rsidRPr="027FD787">
        <w:rPr>
          <w:rFonts w:eastAsia="Aptos"/>
          <w:b/>
          <w:bCs/>
          <w:i/>
          <w:iCs/>
          <w:lang w:val="cs"/>
        </w:rPr>
        <w:t xml:space="preserve"> pro multidisciplinární areálová studia / </w:t>
      </w:r>
      <w:r w:rsidRPr="027FD787">
        <w:rPr>
          <w:rFonts w:eastAsia="Aptos" w:cs="Aptos"/>
          <w:b/>
          <w:bCs/>
          <w:i/>
          <w:iCs/>
          <w:lang w:val="cs"/>
        </w:rPr>
        <w:t xml:space="preserve">Center </w:t>
      </w:r>
      <w:proofErr w:type="spellStart"/>
      <w:r w:rsidRPr="027FD787">
        <w:rPr>
          <w:rFonts w:eastAsia="Aptos" w:cs="Aptos"/>
          <w:b/>
          <w:bCs/>
          <w:i/>
          <w:iCs/>
          <w:lang w:val="cs"/>
        </w:rPr>
        <w:t>for</w:t>
      </w:r>
      <w:proofErr w:type="spellEnd"/>
      <w:r w:rsidRPr="027FD787">
        <w:rPr>
          <w:rFonts w:eastAsia="Aptos" w:cs="Aptos"/>
          <w:b/>
          <w:bCs/>
          <w:i/>
          <w:iCs/>
          <w:lang w:val="cs"/>
        </w:rPr>
        <w:t xml:space="preserve"> </w:t>
      </w:r>
      <w:proofErr w:type="spellStart"/>
      <w:r w:rsidRPr="027FD787">
        <w:rPr>
          <w:rFonts w:eastAsia="Aptos" w:cs="Aptos"/>
          <w:b/>
          <w:bCs/>
          <w:i/>
          <w:iCs/>
          <w:lang w:val="cs"/>
        </w:rPr>
        <w:t>Multidisciplinary</w:t>
      </w:r>
      <w:proofErr w:type="spellEnd"/>
      <w:r w:rsidRPr="027FD787">
        <w:rPr>
          <w:rFonts w:eastAsia="Aptos" w:cs="Aptos"/>
          <w:b/>
          <w:bCs/>
          <w:i/>
          <w:iCs/>
          <w:lang w:val="cs"/>
        </w:rPr>
        <w:t xml:space="preserve"> Area </w:t>
      </w:r>
      <w:proofErr w:type="spellStart"/>
      <w:r w:rsidRPr="027FD787">
        <w:rPr>
          <w:rFonts w:eastAsia="Aptos" w:cs="Aptos"/>
          <w:b/>
          <w:bCs/>
          <w:i/>
          <w:iCs/>
          <w:lang w:val="cs"/>
        </w:rPr>
        <w:t>Studies</w:t>
      </w:r>
      <w:proofErr w:type="spellEnd"/>
      <w:r w:rsidRPr="027FD787">
        <w:rPr>
          <w:rFonts w:eastAsia="Aptos"/>
          <w:b/>
          <w:bCs/>
          <w:i/>
          <w:iCs/>
          <w:lang w:val="cs"/>
        </w:rPr>
        <w:t xml:space="preserve"> </w:t>
      </w:r>
      <w:r w:rsidRPr="027FD787">
        <w:rPr>
          <w:rFonts w:eastAsia="Aptos"/>
          <w:lang w:val="cs"/>
        </w:rPr>
        <w:t>(</w:t>
      </w:r>
      <w:proofErr w:type="spellStart"/>
      <w:r w:rsidRPr="027FD787">
        <w:rPr>
          <w:rFonts w:eastAsia="Aptos"/>
          <w:lang w:val="cs"/>
        </w:rPr>
        <w:t>CenMAS</w:t>
      </w:r>
      <w:proofErr w:type="spellEnd"/>
      <w:r w:rsidRPr="027FD787">
        <w:rPr>
          <w:rFonts w:eastAsia="Aptos"/>
          <w:lang w:val="cs"/>
        </w:rPr>
        <w:t>), excelentní vědecké skupiny, která v rámci projektu v budoucnu vznikne a stane se integrální součástí FF UK (buď s nebo bez statusu základní součást fakulty, toto bude známo až v roce 2026).</w:t>
      </w:r>
    </w:p>
    <w:p w14:paraId="71429233" w14:textId="076D462E" w:rsidR="00E61547" w:rsidRDefault="00E61547" w:rsidP="027FD787">
      <w:pPr>
        <w:spacing w:line="276" w:lineRule="auto"/>
        <w:rPr>
          <w:rFonts w:eastAsia="Aptos"/>
          <w:lang w:val="cs"/>
        </w:rPr>
      </w:pPr>
      <w:r w:rsidRPr="027FD787">
        <w:rPr>
          <w:rFonts w:eastAsia="Aptos"/>
          <w:lang w:val="cs"/>
        </w:rPr>
        <w:t xml:space="preserve">Vizuální identita by měla vzniknout rozvinutím vizuální identity Univerzity Karlovy při respektu k pravidlům vizuální identity Filozofické fakulty UK. Identita by měla být doplněná o </w:t>
      </w:r>
      <w:r w:rsidR="00284A4E" w:rsidRPr="027FD787">
        <w:rPr>
          <w:rFonts w:eastAsia="Aptos"/>
          <w:lang w:val="cs"/>
        </w:rPr>
        <w:t>tematické</w:t>
      </w:r>
      <w:r w:rsidRPr="027FD787">
        <w:rPr>
          <w:rFonts w:eastAsia="Aptos"/>
          <w:lang w:val="cs"/>
        </w:rPr>
        <w:t xml:space="preserve"> prvky spojené s areálovými studii - např. grafické zpracování mapy světa a podobně. </w:t>
      </w:r>
    </w:p>
    <w:p w14:paraId="3C59E912" w14:textId="77777777" w:rsidR="00E61547" w:rsidRDefault="00E61547" w:rsidP="027FD787">
      <w:pPr>
        <w:spacing w:line="276" w:lineRule="auto"/>
        <w:rPr>
          <w:rFonts w:eastAsia="Aptos"/>
          <w:lang w:val="cs"/>
        </w:rPr>
      </w:pPr>
      <w:r w:rsidRPr="027FD787">
        <w:rPr>
          <w:rFonts w:eastAsia="Aptos"/>
          <w:lang w:val="cs"/>
        </w:rPr>
        <w:t xml:space="preserve">Cílem je vytvořit moderní a zapamatovatelnou vizuální identitu, která bude při respektu k univerzitní identitě reflektovat multidisciplinární a komparativní přístup ke studiu kritických současných událostí v globálních regionech mimo Evropu a ve východní Evropě. Vizuální identita bude klíčovým prvkem, který pomůže zajistit </w:t>
      </w:r>
      <w:r w:rsidRPr="027FD787">
        <w:rPr>
          <w:rFonts w:eastAsia="Aptos"/>
          <w:b/>
          <w:bCs/>
          <w:lang w:val="cs"/>
        </w:rPr>
        <w:t>viditelnost, jednotnost a vnější rozpoznatelnost</w:t>
      </w:r>
      <w:r w:rsidRPr="027FD787">
        <w:rPr>
          <w:rFonts w:eastAsia="Aptos"/>
          <w:lang w:val="cs"/>
        </w:rPr>
        <w:t xml:space="preserve"> centra </w:t>
      </w:r>
      <w:proofErr w:type="spellStart"/>
      <w:r w:rsidRPr="027FD787">
        <w:rPr>
          <w:rFonts w:eastAsia="Aptos"/>
          <w:lang w:val="cs"/>
        </w:rPr>
        <w:t>CenMAS</w:t>
      </w:r>
      <w:proofErr w:type="spellEnd"/>
      <w:r w:rsidRPr="027FD787">
        <w:rPr>
          <w:rFonts w:eastAsia="Aptos"/>
          <w:lang w:val="cs"/>
        </w:rPr>
        <w:t xml:space="preserve"> a výsledků projektu. </w:t>
      </w:r>
    </w:p>
    <w:p w14:paraId="0138171D" w14:textId="39529D25" w:rsidR="00E61547" w:rsidRDefault="00E61547" w:rsidP="00E61547">
      <w:pPr>
        <w:rPr>
          <w:rFonts w:eastAsia="Aptos"/>
          <w:lang w:val="cs"/>
        </w:rPr>
      </w:pPr>
      <w:r w:rsidRPr="00E61547">
        <w:rPr>
          <w:rFonts w:eastAsia="Aptos"/>
          <w:lang w:val="cs"/>
        </w:rPr>
        <w:t xml:space="preserve">Již existují sociální sítě projektu - </w:t>
      </w:r>
      <w:hyperlink r:id="rId8">
        <w:r w:rsidRPr="00E61547">
          <w:rPr>
            <w:rStyle w:val="Hypertextovodkaz"/>
            <w:rFonts w:eastAsia="Aptos"/>
            <w:lang w:val="cs"/>
          </w:rPr>
          <w:t>F</w:t>
        </w:r>
        <w:r w:rsidR="003473D8">
          <w:rPr>
            <w:rStyle w:val="Hypertextovodkaz"/>
            <w:rFonts w:eastAsia="Aptos"/>
            <w:lang w:val="cs"/>
          </w:rPr>
          <w:t>acebook</w:t>
        </w:r>
      </w:hyperlink>
      <w:r w:rsidRPr="00E61547">
        <w:rPr>
          <w:rFonts w:eastAsia="Aptos"/>
          <w:lang w:val="cs"/>
        </w:rPr>
        <w:t xml:space="preserve">, </w:t>
      </w:r>
      <w:hyperlink r:id="rId9">
        <w:r w:rsidRPr="00E61547">
          <w:rPr>
            <w:rStyle w:val="Hypertextovodkaz"/>
            <w:rFonts w:eastAsia="Aptos"/>
            <w:lang w:val="cs"/>
          </w:rPr>
          <w:t>I</w:t>
        </w:r>
        <w:r w:rsidR="003473D8">
          <w:rPr>
            <w:rStyle w:val="Hypertextovodkaz"/>
            <w:rFonts w:eastAsia="Aptos"/>
            <w:lang w:val="cs"/>
          </w:rPr>
          <w:t>nstagram</w:t>
        </w:r>
      </w:hyperlink>
      <w:r w:rsidRPr="00E61547">
        <w:rPr>
          <w:rFonts w:eastAsia="Aptos"/>
          <w:lang w:val="cs"/>
        </w:rPr>
        <w:t xml:space="preserve">, </w:t>
      </w:r>
      <w:hyperlink r:id="rId10">
        <w:proofErr w:type="spellStart"/>
        <w:r w:rsidRPr="00E61547">
          <w:rPr>
            <w:rStyle w:val="Hypertextovodkaz"/>
            <w:rFonts w:eastAsia="Aptos"/>
            <w:lang w:val="cs"/>
          </w:rPr>
          <w:t>Li</w:t>
        </w:r>
        <w:r w:rsidR="003473D8">
          <w:rPr>
            <w:rStyle w:val="Hypertextovodkaz"/>
            <w:rFonts w:eastAsia="Aptos"/>
            <w:lang w:val="cs"/>
          </w:rPr>
          <w:t>nked</w:t>
        </w:r>
        <w:r w:rsidRPr="00E61547">
          <w:rPr>
            <w:rStyle w:val="Hypertextovodkaz"/>
            <w:rFonts w:eastAsia="Aptos"/>
            <w:lang w:val="cs"/>
          </w:rPr>
          <w:t>IN</w:t>
        </w:r>
        <w:proofErr w:type="spellEnd"/>
      </w:hyperlink>
      <w:r w:rsidRPr="00E61547">
        <w:rPr>
          <w:rFonts w:eastAsia="Aptos"/>
          <w:lang w:val="cs"/>
        </w:rPr>
        <w:t xml:space="preserve">, </w:t>
      </w:r>
      <w:hyperlink r:id="rId11">
        <w:proofErr w:type="spellStart"/>
        <w:r w:rsidRPr="00E61547">
          <w:rPr>
            <w:rStyle w:val="Hypertextovodkaz"/>
            <w:rFonts w:eastAsia="Aptos"/>
            <w:lang w:val="cs"/>
          </w:rPr>
          <w:t>Bluesky</w:t>
        </w:r>
        <w:proofErr w:type="spellEnd"/>
      </w:hyperlink>
      <w:r w:rsidRPr="00E61547">
        <w:rPr>
          <w:rFonts w:eastAsia="Aptos"/>
          <w:lang w:val="cs"/>
        </w:rPr>
        <w:t xml:space="preserve">  </w:t>
      </w:r>
    </w:p>
    <w:p w14:paraId="76CF4F1E" w14:textId="77777777" w:rsidR="00E61547" w:rsidRDefault="00E61547" w:rsidP="00E61547">
      <w:pPr>
        <w:rPr>
          <w:rFonts w:eastAsia="Aptos"/>
          <w:lang w:val="cs"/>
        </w:rPr>
      </w:pPr>
      <w:r w:rsidRPr="00E61547">
        <w:rPr>
          <w:rFonts w:eastAsia="Aptos"/>
          <w:lang w:val="cs"/>
        </w:rPr>
        <w:t>V rámci zakázky má vzniknout:</w:t>
      </w:r>
    </w:p>
    <w:p w14:paraId="3FD29727" w14:textId="0590FDD9" w:rsidR="00E61547" w:rsidRPr="00E61547" w:rsidRDefault="00E61547" w:rsidP="00E61547">
      <w:pPr>
        <w:pStyle w:val="Odstavecseseznamem"/>
        <w:numPr>
          <w:ilvl w:val="0"/>
          <w:numId w:val="114"/>
        </w:numPr>
        <w:spacing w:before="0" w:after="160" w:line="279" w:lineRule="auto"/>
        <w:jc w:val="left"/>
        <w:rPr>
          <w:rFonts w:eastAsia="Aptos" w:cs="Aptos"/>
          <w:lang w:val="cs"/>
        </w:rPr>
      </w:pPr>
      <w:r w:rsidRPr="003473D8">
        <w:rPr>
          <w:rFonts w:eastAsia="Aptos" w:cs="Aptos"/>
          <w:b/>
          <w:bCs/>
          <w:lang w:val="cs"/>
        </w:rPr>
        <w:t>Jednotná vizuální identita</w:t>
      </w:r>
      <w:r w:rsidRPr="00E61547">
        <w:rPr>
          <w:rFonts w:eastAsia="Aptos" w:cs="Aptos"/>
          <w:lang w:val="cs"/>
        </w:rPr>
        <w:t xml:space="preserve"> (logo, typografie, barevnost, základní aplikace, pravidla), který bude respektovat </w:t>
      </w:r>
      <w:hyperlink r:id="rId12">
        <w:r w:rsidRPr="00E61547">
          <w:rPr>
            <w:rFonts w:eastAsia="Aptos" w:cs="Aptos"/>
            <w:lang w:val="cs"/>
          </w:rPr>
          <w:t xml:space="preserve">pravidla a identitu Univerzity Karlovy </w:t>
        </w:r>
      </w:hyperlink>
      <w:r w:rsidRPr="00E61547">
        <w:rPr>
          <w:rFonts w:eastAsia="Aptos" w:cs="Aptos"/>
          <w:lang w:val="cs"/>
        </w:rPr>
        <w:t xml:space="preserve">i </w:t>
      </w:r>
      <w:hyperlink r:id="rId13">
        <w:r w:rsidRPr="00E61547">
          <w:rPr>
            <w:rFonts w:eastAsia="Aptos" w:cs="Aptos"/>
            <w:lang w:val="cs"/>
          </w:rPr>
          <w:t>FF UK</w:t>
        </w:r>
      </w:hyperlink>
      <w:r w:rsidRPr="00E61547">
        <w:rPr>
          <w:rFonts w:eastAsia="Aptos" w:cs="Aptos"/>
          <w:lang w:val="cs"/>
        </w:rPr>
        <w:t>.</w:t>
      </w:r>
    </w:p>
    <w:p w14:paraId="169EE470" w14:textId="61C4FDB2" w:rsidR="00E61547" w:rsidRDefault="003473D8" w:rsidP="00E61547">
      <w:pPr>
        <w:pStyle w:val="Odstavecseseznamem"/>
        <w:numPr>
          <w:ilvl w:val="0"/>
          <w:numId w:val="114"/>
        </w:numPr>
        <w:spacing w:before="0" w:after="160" w:line="279" w:lineRule="auto"/>
        <w:jc w:val="left"/>
        <w:rPr>
          <w:rFonts w:eastAsia="Aptos" w:cs="Aptos"/>
          <w:lang w:val="cs"/>
        </w:rPr>
      </w:pPr>
      <w:r w:rsidRPr="00E61547">
        <w:rPr>
          <w:rFonts w:eastAsia="Aptos"/>
          <w:b/>
          <w:bCs/>
          <w:lang w:val="cs"/>
        </w:rPr>
        <w:t>Návrhy řešení a šablony</w:t>
      </w:r>
      <w:r w:rsidR="00E61547" w:rsidRPr="00E61547">
        <w:rPr>
          <w:rFonts w:eastAsia="Aptos" w:cs="Aptos"/>
          <w:lang w:val="cs"/>
        </w:rPr>
        <w:t xml:space="preserve"> (viz níže)</w:t>
      </w:r>
    </w:p>
    <w:p w14:paraId="631A12BD" w14:textId="3AA6C947" w:rsidR="00E61547" w:rsidRDefault="00E61547">
      <w:pPr>
        <w:spacing w:before="0" w:after="0" w:line="240" w:lineRule="auto"/>
        <w:jc w:val="left"/>
        <w:rPr>
          <w:rFonts w:eastAsia="Aptos" w:cs="Aptos"/>
          <w:lang w:val="cs"/>
        </w:rPr>
      </w:pPr>
    </w:p>
    <w:p w14:paraId="6B0DD65B" w14:textId="77777777" w:rsidR="00E61547" w:rsidRPr="00D810ED" w:rsidRDefault="00E61547" w:rsidP="00E61547">
      <w:pPr>
        <w:pStyle w:val="Podnadpis2"/>
        <w:rPr>
          <w:lang w:val="cs"/>
        </w:rPr>
      </w:pPr>
      <w:r w:rsidRPr="00D810ED">
        <w:rPr>
          <w:lang w:val="cs"/>
        </w:rPr>
        <w:t>Pravidla, která je třeba v rámci vizuální identity dodržet:</w:t>
      </w:r>
    </w:p>
    <w:p w14:paraId="0CE54072" w14:textId="77777777" w:rsidR="00E61547" w:rsidRPr="00E61547" w:rsidRDefault="00E61547" w:rsidP="00E61547">
      <w:pPr>
        <w:rPr>
          <w:rFonts w:eastAsia="Aptos"/>
          <w:b/>
          <w:bCs/>
          <w:lang w:val="cs"/>
        </w:rPr>
      </w:pPr>
      <w:r w:rsidRPr="00E61547">
        <w:rPr>
          <w:rFonts w:eastAsia="Aptos"/>
          <w:b/>
          <w:bCs/>
          <w:lang w:val="cs"/>
        </w:rPr>
        <w:t>Evropská Unie</w:t>
      </w:r>
    </w:p>
    <w:p w14:paraId="51E611BB" w14:textId="386F2B92" w:rsidR="00E61547" w:rsidRPr="00E61547" w:rsidRDefault="00E61547" w:rsidP="027FD787">
      <w:pPr>
        <w:spacing w:line="276" w:lineRule="auto"/>
        <w:rPr>
          <w:rFonts w:eastAsia="Aptos"/>
          <w:lang w:val="cs"/>
        </w:rPr>
      </w:pPr>
      <w:r w:rsidRPr="027FD787">
        <w:rPr>
          <w:rFonts w:eastAsia="Aptos"/>
          <w:lang w:val="cs"/>
        </w:rPr>
        <w:t xml:space="preserve">V manuálu je třeba dodržet pravidla pro zobrazení podpory projektu EU </w:t>
      </w:r>
      <w:r w:rsidR="00284A4E" w:rsidRPr="027FD787">
        <w:rPr>
          <w:rFonts w:eastAsia="Aptos"/>
          <w:lang w:val="cs"/>
        </w:rPr>
        <w:t>–</w:t>
      </w:r>
      <w:r w:rsidRPr="027FD787">
        <w:rPr>
          <w:rFonts w:eastAsia="Aptos"/>
          <w:lang w:val="cs"/>
        </w:rPr>
        <w:t xml:space="preserve"> kompletní pravidla v příloze (článek 17 Grant </w:t>
      </w:r>
      <w:proofErr w:type="spellStart"/>
      <w:r w:rsidRPr="027FD787">
        <w:rPr>
          <w:rFonts w:eastAsia="Aptos"/>
          <w:lang w:val="cs"/>
        </w:rPr>
        <w:t>Agreement</w:t>
      </w:r>
      <w:proofErr w:type="spellEnd"/>
      <w:r w:rsidRPr="027FD787">
        <w:rPr>
          <w:rFonts w:eastAsia="Aptos"/>
          <w:lang w:val="cs"/>
        </w:rPr>
        <w:t>)</w:t>
      </w:r>
    </w:p>
    <w:p w14:paraId="0243153E" w14:textId="77777777" w:rsidR="00E61547" w:rsidRPr="00E61547" w:rsidRDefault="00E61547" w:rsidP="00E61547">
      <w:pPr>
        <w:pStyle w:val="Odstavecseseznamem"/>
        <w:numPr>
          <w:ilvl w:val="0"/>
          <w:numId w:val="114"/>
        </w:numPr>
        <w:spacing w:before="0" w:after="160" w:line="279" w:lineRule="auto"/>
        <w:jc w:val="left"/>
        <w:rPr>
          <w:rFonts w:eastAsia="Aptos" w:cs="Aptos"/>
          <w:lang w:val="cs"/>
        </w:rPr>
      </w:pPr>
      <w:r w:rsidRPr="00E61547">
        <w:rPr>
          <w:lang w:val="cs"/>
        </w:rPr>
        <w:t>Komunikační aktivity příjemců související s projektem (včetně vztahů s médii, konferencí, seminářů, informačních materiálů, jako jsou brožury, letáky, plakáty, prezentace atd., a to v elektronické podobě, prostřednictvím tradičních nebo sociálních médií atd.), diseminační aktivity a jakákoli infrastruktura, zařízení, vozidla, vybavení nebo hlavní výstupy financované z grantu</w:t>
      </w:r>
      <w:r w:rsidRPr="00E61547">
        <w:rPr>
          <w:b/>
          <w:bCs/>
          <w:lang w:val="cs"/>
        </w:rPr>
        <w:t xml:space="preserve"> musí uvádět podporu </w:t>
      </w:r>
      <w:r w:rsidRPr="00E61547">
        <w:rPr>
          <w:b/>
          <w:bCs/>
          <w:lang w:val="cs"/>
        </w:rPr>
        <w:lastRenderedPageBreak/>
        <w:t>EU a zobrazovat evropskou vlajku</w:t>
      </w:r>
      <w:r w:rsidRPr="00E61547">
        <w:rPr>
          <w:lang w:val="cs"/>
        </w:rPr>
        <w:t xml:space="preserve"> (emblém) </w:t>
      </w:r>
      <w:r w:rsidRPr="00E61547">
        <w:rPr>
          <w:b/>
          <w:bCs/>
          <w:lang w:val="cs"/>
        </w:rPr>
        <w:t xml:space="preserve">a text o financování </w:t>
      </w:r>
      <w:r w:rsidRPr="00E61547">
        <w:rPr>
          <w:lang w:val="cs"/>
        </w:rPr>
        <w:t>(přeložený do místních jazyků, pokud je to vhodné)</w:t>
      </w:r>
    </w:p>
    <w:p w14:paraId="6292AAFC" w14:textId="77777777" w:rsidR="00E61547" w:rsidRPr="00E61547" w:rsidRDefault="00E61547" w:rsidP="00E61547">
      <w:pPr>
        <w:pStyle w:val="Odstavecseseznamem"/>
        <w:numPr>
          <w:ilvl w:val="0"/>
          <w:numId w:val="114"/>
        </w:numPr>
        <w:spacing w:before="0" w:after="160" w:line="279" w:lineRule="auto"/>
        <w:jc w:val="left"/>
        <w:rPr>
          <w:rFonts w:eastAsia="Aptos" w:cs="Aptos"/>
          <w:lang w:val="cs"/>
        </w:rPr>
      </w:pPr>
      <w:r w:rsidRPr="00E61547">
        <w:rPr>
          <w:lang w:val="cs"/>
        </w:rPr>
        <w:t>Emblém EU musí zůstat samostatný a odlišený a nesmí být upravován přidáváním jiných vizuálních prvků, značek nebo textu.</w:t>
      </w:r>
    </w:p>
    <w:p w14:paraId="2FB67FFC" w14:textId="77777777" w:rsidR="00E61547" w:rsidRPr="00E61547" w:rsidRDefault="00E61547" w:rsidP="00E61547">
      <w:pPr>
        <w:pStyle w:val="Odstavecseseznamem"/>
        <w:numPr>
          <w:ilvl w:val="0"/>
          <w:numId w:val="114"/>
        </w:numPr>
        <w:spacing w:before="0" w:after="160" w:line="279" w:lineRule="auto"/>
        <w:jc w:val="left"/>
        <w:rPr>
          <w:rFonts w:eastAsia="Aptos" w:cs="Aptos"/>
          <w:lang w:val="cs"/>
        </w:rPr>
      </w:pPr>
      <w:r w:rsidRPr="00E61547">
        <w:rPr>
          <w:rFonts w:eastAsia="Aptos" w:cs="Aptos"/>
          <w:lang w:val="cs"/>
        </w:rPr>
        <w:t>Při zobrazení společně s jinými logy (např. příjemců nebo sponzorů) musí být emblém EU zobrazen alespoň stejně výrazně a viditelně jako ostatní loga.</w:t>
      </w:r>
    </w:p>
    <w:p w14:paraId="0758A963" w14:textId="77777777" w:rsidR="00E61547" w:rsidRPr="00E61547" w:rsidRDefault="00E61547" w:rsidP="00E61547">
      <w:pPr>
        <w:pStyle w:val="Odstavecseseznamem"/>
        <w:numPr>
          <w:ilvl w:val="0"/>
          <w:numId w:val="114"/>
        </w:numPr>
        <w:spacing w:before="0" w:after="160" w:line="279" w:lineRule="auto"/>
        <w:jc w:val="left"/>
        <w:rPr>
          <w:rFonts w:eastAsia="Aptos" w:cs="Aptos"/>
          <w:lang w:val="cs"/>
        </w:rPr>
      </w:pPr>
      <w:r w:rsidRPr="00E61547">
        <w:rPr>
          <w:rFonts w:eastAsia="Aptos" w:cs="Aptos"/>
          <w:lang w:val="cs"/>
        </w:rPr>
        <w:t xml:space="preserve">Generátor loga EU </w:t>
      </w:r>
      <w:hyperlink r:id="rId14">
        <w:r w:rsidRPr="00E61547">
          <w:rPr>
            <w:rStyle w:val="Hypertextovodkaz"/>
            <w:rFonts w:eastAsia="Aptos" w:cs="Aptos"/>
            <w:lang w:val="cs"/>
          </w:rPr>
          <w:t>zde</w:t>
        </w:r>
      </w:hyperlink>
    </w:p>
    <w:p w14:paraId="6F66EF56" w14:textId="77777777" w:rsidR="00E61547" w:rsidRPr="00E61547" w:rsidRDefault="00E61547" w:rsidP="00E61547">
      <w:pPr>
        <w:pStyle w:val="Odstavecseseznamem"/>
        <w:numPr>
          <w:ilvl w:val="0"/>
          <w:numId w:val="114"/>
        </w:numPr>
        <w:spacing w:before="0" w:after="160" w:line="279" w:lineRule="auto"/>
        <w:jc w:val="left"/>
        <w:rPr>
          <w:lang w:val="cs"/>
        </w:rPr>
      </w:pPr>
      <w:r w:rsidRPr="00E61547">
        <w:rPr>
          <w:rFonts w:eastAsia="Aptos" w:cs="Aptos"/>
          <w:lang w:val="cs"/>
        </w:rPr>
        <w:t>Mimo to by měly být všechny veřejně prezentované materiály opatřeny textem:</w:t>
      </w:r>
      <w:r w:rsidRPr="00D810ED">
        <w:rPr>
          <w:lang w:val="cs"/>
        </w:rPr>
        <w:br/>
      </w:r>
      <w:r w:rsidRPr="00E61547">
        <w:rPr>
          <w:b/>
          <w:bCs/>
          <w:lang w:val="cs"/>
        </w:rPr>
        <w:t xml:space="preserve">CZ </w:t>
      </w:r>
      <w:r w:rsidRPr="00E61547">
        <w:rPr>
          <w:lang w:val="cs"/>
        </w:rPr>
        <w:t>„</w:t>
      </w:r>
      <w:r w:rsidRPr="00E61547">
        <w:rPr>
          <w:i/>
          <w:iCs/>
          <w:lang w:val="cs"/>
        </w:rPr>
        <w:t>Financováno Evropskou unií. Vyjádřené názory a stanoviska jsou však pouze názory autora (autorů) a nemusí nutně odrážet názory Evropské unie nebo Evropské výkonné agentury pro výzkum (REA). Evropská unie ani poskytovatel grantu za ně nemohou nést odpovědnost.</w:t>
      </w:r>
      <w:r w:rsidRPr="00E61547">
        <w:rPr>
          <w:lang w:val="cs"/>
        </w:rPr>
        <w:t>“</w:t>
      </w:r>
    </w:p>
    <w:p w14:paraId="5AF8B52B" w14:textId="77777777" w:rsidR="00E61547" w:rsidRPr="00E61547" w:rsidRDefault="00E61547" w:rsidP="00E61547">
      <w:pPr>
        <w:pStyle w:val="Odstavecseseznamem"/>
        <w:numPr>
          <w:ilvl w:val="0"/>
          <w:numId w:val="114"/>
        </w:numPr>
        <w:spacing w:before="0" w:after="160" w:line="279" w:lineRule="auto"/>
        <w:jc w:val="left"/>
      </w:pPr>
      <w:r w:rsidRPr="00E61547">
        <w:rPr>
          <w:b/>
          <w:bCs/>
        </w:rPr>
        <w:t xml:space="preserve">EN </w:t>
      </w:r>
      <w:r w:rsidRPr="00E61547">
        <w:t>“</w:t>
      </w:r>
      <w:r w:rsidRPr="00E61547">
        <w:rPr>
          <w:rFonts w:eastAsia="Aptos" w:cs="Aptos"/>
          <w:i/>
          <w:iCs/>
          <w:color w:val="000000" w:themeColor="text1"/>
        </w:rPr>
        <w:t xml:space="preserve">Funded by the European Union. Views and opinions expressed are however those of the author(s) only and do not necessarily reflect those of the European Union or </w:t>
      </w:r>
      <w:r w:rsidRPr="00E61547">
        <w:rPr>
          <w:i/>
          <w:iCs/>
        </w:rPr>
        <w:t>European Research Executive Agency (REA)</w:t>
      </w:r>
      <w:r w:rsidRPr="00E61547">
        <w:rPr>
          <w:rFonts w:eastAsia="Aptos" w:cs="Aptos"/>
          <w:i/>
          <w:iCs/>
          <w:color w:val="000000" w:themeColor="text1"/>
        </w:rPr>
        <w:t>. Neither the European Union nor the granting authority can be held responsible for them.</w:t>
      </w:r>
      <w:r w:rsidRPr="00E61547">
        <w:rPr>
          <w:rFonts w:eastAsia="Aptos" w:cs="Aptos"/>
          <w:color w:val="000000" w:themeColor="text1"/>
        </w:rPr>
        <w:t>”</w:t>
      </w:r>
    </w:p>
    <w:p w14:paraId="124B2770" w14:textId="77777777" w:rsidR="00E61547" w:rsidRPr="00E61547" w:rsidRDefault="00E61547" w:rsidP="00E61547">
      <w:pPr>
        <w:rPr>
          <w:rFonts w:eastAsia="Aptos"/>
          <w:b/>
          <w:bCs/>
          <w:lang w:val="cs"/>
        </w:rPr>
      </w:pPr>
      <w:r w:rsidRPr="00E61547">
        <w:rPr>
          <w:rFonts w:eastAsia="Aptos"/>
          <w:b/>
          <w:bCs/>
          <w:lang w:val="cs"/>
        </w:rPr>
        <w:t>Univerzita Karlova a FF</w:t>
      </w:r>
    </w:p>
    <w:p w14:paraId="6834ADFB" w14:textId="77777777" w:rsidR="00E61547" w:rsidRPr="00E61547" w:rsidRDefault="00E61547" w:rsidP="00E61547">
      <w:pPr>
        <w:pStyle w:val="Odstavecseseznamem"/>
        <w:numPr>
          <w:ilvl w:val="0"/>
          <w:numId w:val="113"/>
        </w:numPr>
        <w:spacing w:before="0" w:after="160" w:line="279" w:lineRule="auto"/>
        <w:jc w:val="left"/>
        <w:rPr>
          <w:rFonts w:eastAsia="Aptos"/>
          <w:lang w:val="cs"/>
        </w:rPr>
      </w:pPr>
      <w:r w:rsidRPr="00E61547">
        <w:rPr>
          <w:rFonts w:eastAsia="Aptos"/>
          <w:lang w:val="cs"/>
        </w:rPr>
        <w:t xml:space="preserve">Manuál bude respektovat </w:t>
      </w:r>
      <w:hyperlink r:id="rId15">
        <w:r w:rsidRPr="00E61547">
          <w:rPr>
            <w:rStyle w:val="Hypertextovodkaz"/>
            <w:rFonts w:eastAsia="Aptos"/>
            <w:lang w:val="cs"/>
          </w:rPr>
          <w:t xml:space="preserve">pravidla a identitu Univerzity Karlovy </w:t>
        </w:r>
      </w:hyperlink>
      <w:r w:rsidRPr="00E61547">
        <w:rPr>
          <w:rFonts w:eastAsia="Aptos"/>
          <w:lang w:val="cs"/>
        </w:rPr>
        <w:t xml:space="preserve"> (</w:t>
      </w:r>
      <w:proofErr w:type="spellStart"/>
      <w:r w:rsidRPr="00E61547">
        <w:fldChar w:fldCharType="begin"/>
      </w:r>
      <w:r w:rsidRPr="00E61547">
        <w:instrText>HYPERLINK "https://uk.brandcloud.pro/en/shared-folder/0/0" \h</w:instrText>
      </w:r>
      <w:r w:rsidRPr="00E61547">
        <w:fldChar w:fldCharType="separate"/>
      </w:r>
      <w:r w:rsidRPr="00E61547">
        <w:rPr>
          <w:rStyle w:val="Hypertextovodkaz"/>
          <w:rFonts w:eastAsia="Aptos"/>
          <w:lang w:val="cs"/>
        </w:rPr>
        <w:t>Brandcloud</w:t>
      </w:r>
      <w:proofErr w:type="spellEnd"/>
      <w:r w:rsidRPr="00E61547">
        <w:fldChar w:fldCharType="end"/>
      </w:r>
      <w:r w:rsidRPr="00E61547">
        <w:rPr>
          <w:rFonts w:eastAsia="Aptos"/>
          <w:lang w:val="cs"/>
        </w:rPr>
        <w:t xml:space="preserve">) i </w:t>
      </w:r>
      <w:hyperlink r:id="rId16">
        <w:r w:rsidRPr="00E61547">
          <w:rPr>
            <w:rStyle w:val="Hypertextovodkaz"/>
            <w:rFonts w:eastAsia="Aptos"/>
            <w:lang w:val="cs"/>
          </w:rPr>
          <w:t>FF UK</w:t>
        </w:r>
      </w:hyperlink>
      <w:r w:rsidRPr="00E61547">
        <w:rPr>
          <w:rFonts w:eastAsia="Aptos"/>
          <w:lang w:val="cs"/>
        </w:rPr>
        <w:t>.</w:t>
      </w:r>
    </w:p>
    <w:p w14:paraId="48035C29" w14:textId="77777777" w:rsidR="00E61547" w:rsidRPr="00E61547" w:rsidRDefault="00E61547" w:rsidP="00E61547">
      <w:pPr>
        <w:rPr>
          <w:rFonts w:eastAsia="Aptos"/>
          <w:lang w:val="cs"/>
        </w:rPr>
      </w:pPr>
    </w:p>
    <w:p w14:paraId="43F372E7" w14:textId="77777777" w:rsidR="00E61547" w:rsidRPr="00E61547" w:rsidRDefault="00E61547" w:rsidP="00E61547">
      <w:pPr>
        <w:pStyle w:val="Podnadpis2"/>
        <w:rPr>
          <w:rFonts w:eastAsia="Aptos"/>
          <w:b/>
          <w:sz w:val="24"/>
          <w:szCs w:val="24"/>
          <w:lang w:val="cs"/>
        </w:rPr>
      </w:pPr>
      <w:r w:rsidRPr="00E61547">
        <w:rPr>
          <w:lang w:val="cs"/>
        </w:rPr>
        <w:t>Zadání vizuální identity:</w:t>
      </w:r>
    </w:p>
    <w:p w14:paraId="6D8BD1DF" w14:textId="77777777" w:rsidR="00E61547" w:rsidRPr="00E61547" w:rsidRDefault="00E61547" w:rsidP="00E61547">
      <w:pPr>
        <w:rPr>
          <w:rFonts w:eastAsia="Aptos"/>
          <w:b/>
          <w:bCs/>
          <w:lang w:val="cs"/>
        </w:rPr>
      </w:pPr>
      <w:r w:rsidRPr="00E61547">
        <w:rPr>
          <w:rFonts w:eastAsia="Aptos"/>
          <w:b/>
          <w:bCs/>
          <w:lang w:val="cs"/>
        </w:rPr>
        <w:t>Logo</w:t>
      </w:r>
    </w:p>
    <w:p w14:paraId="27FF3C91" w14:textId="77777777" w:rsidR="00E61547" w:rsidRPr="00E61547" w:rsidRDefault="00E61547" w:rsidP="00E61547">
      <w:pPr>
        <w:pStyle w:val="Odstavecseseznamem"/>
        <w:numPr>
          <w:ilvl w:val="0"/>
          <w:numId w:val="118"/>
        </w:numPr>
        <w:spacing w:before="0" w:after="160" w:line="279" w:lineRule="auto"/>
        <w:jc w:val="left"/>
        <w:rPr>
          <w:rFonts w:eastAsia="Aptos"/>
          <w:lang w:val="cs"/>
        </w:rPr>
      </w:pPr>
      <w:proofErr w:type="spellStart"/>
      <w:r w:rsidRPr="00E61547">
        <w:rPr>
          <w:rFonts w:eastAsia="Aptos"/>
          <w:lang w:val="cs"/>
        </w:rPr>
        <w:t>CenMAS</w:t>
      </w:r>
      <w:proofErr w:type="spellEnd"/>
      <w:r w:rsidRPr="00E61547">
        <w:rPr>
          <w:rFonts w:eastAsia="Aptos"/>
          <w:lang w:val="cs"/>
        </w:rPr>
        <w:t xml:space="preserve"> </w:t>
      </w:r>
      <w:bookmarkStart w:id="0" w:name="_Hlk204242541"/>
      <w:r w:rsidRPr="00E61547">
        <w:rPr>
          <w:rFonts w:eastAsia="Aptos"/>
          <w:lang w:val="cs"/>
        </w:rPr>
        <w:t>–</w:t>
      </w:r>
      <w:bookmarkEnd w:id="0"/>
      <w:r w:rsidRPr="00E61547">
        <w:rPr>
          <w:rFonts w:eastAsia="Aptos"/>
          <w:lang w:val="cs"/>
        </w:rPr>
        <w:t xml:space="preserve"> ačkoli zatím není rozhodnuto, jaký bude konkrétní status centra v rámci fakulty, záleží nám na tom, aby logo zapadalo do vizuální identity UK a FF UK </w:t>
      </w:r>
    </w:p>
    <w:p w14:paraId="05C35787" w14:textId="77777777" w:rsidR="00E61547" w:rsidRPr="00E61547" w:rsidRDefault="00E61547" w:rsidP="00E61547">
      <w:pPr>
        <w:pStyle w:val="Odstavecseseznamem"/>
        <w:numPr>
          <w:ilvl w:val="0"/>
          <w:numId w:val="118"/>
        </w:numPr>
        <w:spacing w:before="0" w:after="160" w:line="279" w:lineRule="auto"/>
        <w:jc w:val="left"/>
        <w:rPr>
          <w:rFonts w:eastAsia="Aptos"/>
          <w:lang w:val="cs"/>
        </w:rPr>
      </w:pPr>
      <w:r w:rsidRPr="00E61547">
        <w:rPr>
          <w:rFonts w:eastAsia="Aptos"/>
          <w:lang w:val="cs"/>
        </w:rPr>
        <w:t>ERA-AREAS – vytvořit textové logo projektu zapadající do vizuální identity UK</w:t>
      </w:r>
    </w:p>
    <w:p w14:paraId="32018925" w14:textId="3066E9AE" w:rsidR="00E61547" w:rsidRPr="00E61547" w:rsidRDefault="00E61547" w:rsidP="00E61547">
      <w:pPr>
        <w:rPr>
          <w:rFonts w:eastAsia="Aptos"/>
          <w:b/>
          <w:bCs/>
          <w:lang w:val="cs"/>
        </w:rPr>
      </w:pPr>
      <w:r w:rsidRPr="00E61547">
        <w:rPr>
          <w:rFonts w:eastAsia="Aptos"/>
          <w:b/>
          <w:bCs/>
          <w:lang w:val="cs"/>
        </w:rPr>
        <w:t>Definice písma a barevné palety</w:t>
      </w:r>
    </w:p>
    <w:p w14:paraId="7FF725A2" w14:textId="3B3FE33A" w:rsidR="00E61547" w:rsidRPr="00E61547" w:rsidRDefault="00E61547" w:rsidP="00E61547">
      <w:pPr>
        <w:pStyle w:val="Odstavecseseznamem"/>
        <w:numPr>
          <w:ilvl w:val="0"/>
          <w:numId w:val="117"/>
        </w:numPr>
        <w:spacing w:before="0" w:after="160" w:line="279" w:lineRule="auto"/>
        <w:jc w:val="left"/>
        <w:rPr>
          <w:rFonts w:eastAsia="Aptos"/>
          <w:lang w:val="cs"/>
        </w:rPr>
      </w:pPr>
      <w:r w:rsidRPr="00E61547">
        <w:rPr>
          <w:rFonts w:eastAsia="Aptos"/>
          <w:lang w:val="cs"/>
        </w:rPr>
        <w:t xml:space="preserve">Písmo a barevnost – bude vycházet z univerzitní vizuální identity (písmo </w:t>
      </w:r>
      <w:proofErr w:type="spellStart"/>
      <w:r w:rsidRPr="00E61547">
        <w:rPr>
          <w:rFonts w:eastAsia="Aptos"/>
          <w:lang w:val="cs"/>
        </w:rPr>
        <w:t>Silka</w:t>
      </w:r>
      <w:proofErr w:type="spellEnd"/>
      <w:r w:rsidRPr="00E61547">
        <w:rPr>
          <w:rFonts w:eastAsia="Aptos"/>
          <w:lang w:val="cs"/>
        </w:rPr>
        <w:t xml:space="preserve">, doplňkový font Arial; barevnost </w:t>
      </w:r>
      <w:r w:rsidR="00BF65DB" w:rsidRPr="00E61547">
        <w:rPr>
          <w:rFonts w:eastAsia="Aptos"/>
          <w:lang w:val="cs"/>
        </w:rPr>
        <w:t>–</w:t>
      </w:r>
      <w:r w:rsidRPr="00E61547">
        <w:rPr>
          <w:rFonts w:eastAsia="Aptos"/>
          <w:lang w:val="cs"/>
        </w:rPr>
        <w:t xml:space="preserve"> červená, bílá, modrá, černá) </w:t>
      </w:r>
    </w:p>
    <w:p w14:paraId="476BA5D9" w14:textId="77777777" w:rsidR="00E61547" w:rsidRPr="00E61547" w:rsidRDefault="00E61547" w:rsidP="00E61547">
      <w:pPr>
        <w:rPr>
          <w:rFonts w:eastAsia="Aptos"/>
          <w:b/>
          <w:bCs/>
          <w:lang w:val="cs"/>
        </w:rPr>
      </w:pPr>
      <w:r w:rsidRPr="00E61547">
        <w:rPr>
          <w:rFonts w:eastAsia="Aptos"/>
          <w:b/>
          <w:bCs/>
          <w:lang w:val="cs"/>
        </w:rPr>
        <w:t>Návrhy řešení a šablony tiskovin</w:t>
      </w:r>
    </w:p>
    <w:p w14:paraId="07C64230" w14:textId="77777777" w:rsidR="00E61547" w:rsidRPr="00E61547" w:rsidRDefault="00E61547" w:rsidP="00E61547">
      <w:pPr>
        <w:pStyle w:val="Odstavecseseznamem"/>
        <w:numPr>
          <w:ilvl w:val="0"/>
          <w:numId w:val="116"/>
        </w:numPr>
        <w:spacing w:before="0" w:after="160" w:line="279" w:lineRule="auto"/>
        <w:jc w:val="left"/>
        <w:rPr>
          <w:rFonts w:eastAsiaTheme="minorEastAsia"/>
          <w:b/>
          <w:bCs/>
          <w:lang w:val="cs"/>
        </w:rPr>
      </w:pPr>
      <w:r w:rsidRPr="00E61547">
        <w:rPr>
          <w:rFonts w:eastAsiaTheme="minorEastAsia"/>
          <w:b/>
          <w:bCs/>
          <w:lang w:val="cs"/>
        </w:rPr>
        <w:t>Dopisní papír</w:t>
      </w:r>
    </w:p>
    <w:p w14:paraId="5BE5E26F" w14:textId="77777777" w:rsidR="00E61547" w:rsidRPr="00E61547" w:rsidRDefault="00E61547" w:rsidP="00E61547">
      <w:pPr>
        <w:pStyle w:val="Odstavecseseznamem"/>
        <w:numPr>
          <w:ilvl w:val="1"/>
          <w:numId w:val="116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E61547">
        <w:rPr>
          <w:rFonts w:eastAsiaTheme="minorEastAsia"/>
          <w:lang w:val="cs"/>
        </w:rPr>
        <w:t xml:space="preserve">1/ Návrh a vizualizace </w:t>
      </w:r>
    </w:p>
    <w:p w14:paraId="1D2CA29B" w14:textId="77777777" w:rsidR="00E61547" w:rsidRDefault="00E61547" w:rsidP="00E61547">
      <w:pPr>
        <w:pStyle w:val="Odstavecseseznamem"/>
        <w:numPr>
          <w:ilvl w:val="1"/>
          <w:numId w:val="116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E61547">
        <w:rPr>
          <w:rFonts w:eastAsiaTheme="minorEastAsia"/>
          <w:lang w:val="cs"/>
        </w:rPr>
        <w:t>2/ Po odsouhlasení bude připravena a dodána šablona ve formátu .</w:t>
      </w:r>
      <w:proofErr w:type="spellStart"/>
      <w:r w:rsidRPr="00E61547">
        <w:rPr>
          <w:rFonts w:eastAsiaTheme="minorEastAsia"/>
          <w:lang w:val="cs"/>
        </w:rPr>
        <w:t>dotx</w:t>
      </w:r>
      <w:proofErr w:type="spellEnd"/>
      <w:r w:rsidRPr="00E61547">
        <w:rPr>
          <w:rFonts w:eastAsiaTheme="minorEastAsia"/>
          <w:lang w:val="cs"/>
        </w:rPr>
        <w:t xml:space="preserve"> </w:t>
      </w:r>
      <w:r w:rsidRPr="00E61547">
        <w:rPr>
          <w:rFonts w:eastAsia="Aptos"/>
          <w:lang w:val="cs"/>
        </w:rPr>
        <w:t>–</w:t>
      </w:r>
      <w:r w:rsidRPr="00E61547">
        <w:rPr>
          <w:rFonts w:eastAsiaTheme="minorEastAsia"/>
          <w:lang w:val="cs"/>
        </w:rPr>
        <w:t xml:space="preserve"> nastaveno rovnou v doplňkovém fontu kompatibilním s M365</w:t>
      </w:r>
    </w:p>
    <w:p w14:paraId="5540414E" w14:textId="33322DFB" w:rsidR="00CD34C2" w:rsidRPr="00D810ED" w:rsidRDefault="00CD34C2" w:rsidP="027FD787">
      <w:pPr>
        <w:pStyle w:val="Odstavecseseznamem"/>
        <w:numPr>
          <w:ilvl w:val="1"/>
          <w:numId w:val="116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D810ED">
        <w:rPr>
          <w:rFonts w:eastAsiaTheme="minorEastAsia"/>
          <w:lang w:val="cs"/>
        </w:rPr>
        <w:t>Přidáváme pro informaci vzor současného řešení</w:t>
      </w:r>
      <w:r w:rsidR="00D728C9" w:rsidRPr="00D810ED">
        <w:rPr>
          <w:rFonts w:eastAsiaTheme="minorEastAsia"/>
          <w:lang w:val="cs"/>
        </w:rPr>
        <w:t xml:space="preserve"> (kontaktní osoba FF UK zaslala emailem Janu </w:t>
      </w:r>
      <w:proofErr w:type="spellStart"/>
      <w:r w:rsidR="00D728C9" w:rsidRPr="00D810ED">
        <w:rPr>
          <w:rFonts w:eastAsiaTheme="minorEastAsia"/>
          <w:lang w:val="cs"/>
        </w:rPr>
        <w:t>Pilikovi</w:t>
      </w:r>
      <w:proofErr w:type="spellEnd"/>
      <w:r w:rsidR="00D728C9" w:rsidRPr="00D810ED">
        <w:rPr>
          <w:rFonts w:eastAsiaTheme="minorEastAsia"/>
          <w:lang w:val="cs"/>
        </w:rPr>
        <w:t>, není součástí ani přílohou smlouvy)</w:t>
      </w:r>
    </w:p>
    <w:p w14:paraId="5466C576" w14:textId="77777777" w:rsidR="00E61547" w:rsidRPr="00E61547" w:rsidRDefault="00E61547" w:rsidP="00E61547">
      <w:pPr>
        <w:pStyle w:val="Odstavecseseznamem"/>
        <w:numPr>
          <w:ilvl w:val="0"/>
          <w:numId w:val="116"/>
        </w:numPr>
        <w:spacing w:before="0" w:after="160" w:line="279" w:lineRule="auto"/>
        <w:jc w:val="left"/>
        <w:rPr>
          <w:rFonts w:eastAsia="Aptos"/>
          <w:b/>
          <w:bCs/>
          <w:lang w:val="cs"/>
        </w:rPr>
      </w:pPr>
      <w:r w:rsidRPr="00E61547">
        <w:rPr>
          <w:rFonts w:eastAsiaTheme="minorEastAsia"/>
          <w:b/>
          <w:bCs/>
          <w:lang w:val="cs"/>
        </w:rPr>
        <w:t>Pozvánka</w:t>
      </w:r>
    </w:p>
    <w:p w14:paraId="05B21FB4" w14:textId="77777777" w:rsidR="00E61547" w:rsidRPr="00E61547" w:rsidRDefault="00E61547" w:rsidP="00E61547">
      <w:pPr>
        <w:pStyle w:val="Odstavecseseznamem"/>
        <w:numPr>
          <w:ilvl w:val="1"/>
          <w:numId w:val="116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E61547">
        <w:rPr>
          <w:rFonts w:eastAsiaTheme="minorEastAsia"/>
          <w:lang w:val="cs"/>
        </w:rPr>
        <w:t xml:space="preserve">1/ Návrh a vizualizace </w:t>
      </w:r>
    </w:p>
    <w:p w14:paraId="1D76FC15" w14:textId="77777777" w:rsidR="00E61547" w:rsidRPr="00E61547" w:rsidRDefault="00E61547" w:rsidP="00E61547">
      <w:pPr>
        <w:pStyle w:val="Odstavecseseznamem"/>
        <w:numPr>
          <w:ilvl w:val="1"/>
          <w:numId w:val="116"/>
        </w:numPr>
        <w:spacing w:before="0" w:after="160" w:line="279" w:lineRule="auto"/>
        <w:jc w:val="left"/>
        <w:rPr>
          <w:rFonts w:eastAsia="Aptos"/>
          <w:lang w:val="cs"/>
        </w:rPr>
      </w:pPr>
      <w:r w:rsidRPr="00E61547">
        <w:rPr>
          <w:lang w:val="cs"/>
        </w:rPr>
        <w:lastRenderedPageBreak/>
        <w:t xml:space="preserve">2/ Po odsouhlasení bude připravena a dodána </w:t>
      </w:r>
      <w:proofErr w:type="spellStart"/>
      <w:r w:rsidRPr="00E61547">
        <w:rPr>
          <w:lang w:val="cs"/>
        </w:rPr>
        <w:t>Canva</w:t>
      </w:r>
      <w:proofErr w:type="spellEnd"/>
      <w:r w:rsidRPr="00E61547">
        <w:rPr>
          <w:lang w:val="cs"/>
        </w:rPr>
        <w:t xml:space="preserve"> šablona</w:t>
      </w:r>
      <w:r w:rsidRPr="00E61547">
        <w:rPr>
          <w:rFonts w:eastAsiaTheme="minorEastAsia"/>
          <w:lang w:val="cs"/>
        </w:rPr>
        <w:t xml:space="preserve"> (vhodná primárně pro online, ale i pro tisk)</w:t>
      </w:r>
    </w:p>
    <w:p w14:paraId="78B1743D" w14:textId="77777777" w:rsidR="00E61547" w:rsidRPr="00E61547" w:rsidRDefault="00E61547" w:rsidP="00E61547">
      <w:pPr>
        <w:pStyle w:val="Odstavecseseznamem"/>
        <w:numPr>
          <w:ilvl w:val="0"/>
          <w:numId w:val="116"/>
        </w:numPr>
        <w:spacing w:before="0" w:after="160" w:line="279" w:lineRule="auto"/>
        <w:jc w:val="left"/>
        <w:rPr>
          <w:rFonts w:eastAsiaTheme="minorEastAsia"/>
          <w:b/>
          <w:bCs/>
          <w:lang w:val="cs"/>
        </w:rPr>
      </w:pPr>
      <w:r w:rsidRPr="00E61547">
        <w:rPr>
          <w:rFonts w:eastAsiaTheme="minorEastAsia"/>
          <w:b/>
          <w:bCs/>
          <w:lang w:val="cs"/>
        </w:rPr>
        <w:t xml:space="preserve">Textový výstup projektu </w:t>
      </w:r>
    </w:p>
    <w:p w14:paraId="4AC5345B" w14:textId="63B7F5E9" w:rsidR="00E61547" w:rsidRPr="00D810ED" w:rsidRDefault="00E61547" w:rsidP="00E61547">
      <w:pPr>
        <w:pStyle w:val="Odstavecseseznamem"/>
        <w:numPr>
          <w:ilvl w:val="1"/>
          <w:numId w:val="116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D810ED">
        <w:rPr>
          <w:rFonts w:eastAsiaTheme="minorEastAsia"/>
          <w:lang w:val="cs"/>
        </w:rPr>
        <w:t xml:space="preserve">1/ Návrh a vizualizace </w:t>
      </w:r>
      <w:r w:rsidRPr="00E61547">
        <w:rPr>
          <w:rFonts w:eastAsia="Aptos"/>
          <w:lang w:val="cs"/>
        </w:rPr>
        <w:t>–</w:t>
      </w:r>
      <w:r w:rsidRPr="00D810ED">
        <w:rPr>
          <w:rFonts w:eastAsiaTheme="minorEastAsia"/>
          <w:lang w:val="cs"/>
        </w:rPr>
        <w:t xml:space="preserve"> záhlaví, zápatí odpovídající identitě, rozložení log,</w:t>
      </w:r>
      <w:r w:rsidR="00EC2FCE" w:rsidRPr="00D810ED">
        <w:rPr>
          <w:rFonts w:eastAsiaTheme="minorEastAsia"/>
          <w:lang w:val="cs"/>
        </w:rPr>
        <w:t xml:space="preserve"> návrh grafického záhlaví a zápatí</w:t>
      </w:r>
      <w:r w:rsidRPr="00D810ED">
        <w:rPr>
          <w:rFonts w:eastAsiaTheme="minorEastAsia"/>
          <w:lang w:val="cs"/>
        </w:rPr>
        <w:t xml:space="preserve"> ...</w:t>
      </w:r>
    </w:p>
    <w:p w14:paraId="0A766BFE" w14:textId="40A27005" w:rsidR="00E61547" w:rsidRPr="00D810ED" w:rsidRDefault="00E61547" w:rsidP="00E61547">
      <w:pPr>
        <w:pStyle w:val="Odstavecseseznamem"/>
        <w:numPr>
          <w:ilvl w:val="1"/>
          <w:numId w:val="116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D810ED">
        <w:rPr>
          <w:rFonts w:eastAsiaTheme="minorEastAsia"/>
          <w:lang w:val="cs"/>
        </w:rPr>
        <w:t>2/ Po odsouhlasení bude připravena a dodána šablona ve formátu .</w:t>
      </w:r>
      <w:proofErr w:type="spellStart"/>
      <w:r w:rsidRPr="00D810ED">
        <w:rPr>
          <w:rFonts w:eastAsiaTheme="minorEastAsia"/>
          <w:lang w:val="cs"/>
        </w:rPr>
        <w:t>dotx</w:t>
      </w:r>
      <w:proofErr w:type="spellEnd"/>
      <w:r w:rsidRPr="00D810ED">
        <w:rPr>
          <w:rFonts w:eastAsiaTheme="minorEastAsia"/>
          <w:lang w:val="cs"/>
        </w:rPr>
        <w:t xml:space="preserve"> </w:t>
      </w:r>
      <w:r w:rsidRPr="00E61547">
        <w:rPr>
          <w:rFonts w:eastAsia="Aptos"/>
          <w:lang w:val="cs"/>
        </w:rPr>
        <w:t>–</w:t>
      </w:r>
      <w:r w:rsidRPr="00D810ED">
        <w:rPr>
          <w:rFonts w:eastAsiaTheme="minorEastAsia"/>
          <w:lang w:val="cs"/>
        </w:rPr>
        <w:t xml:space="preserve"> Strukturovaný dokument – nadpisy ve 3 úrovních, formát standardního odstavce, odrážky, poznámky pod čarou, </w:t>
      </w:r>
      <w:proofErr w:type="gramStart"/>
      <w:r w:rsidRPr="00D810ED">
        <w:rPr>
          <w:rFonts w:eastAsiaTheme="minorEastAsia"/>
          <w:lang w:val="cs"/>
        </w:rPr>
        <w:t>a pod.</w:t>
      </w:r>
      <w:proofErr w:type="gramEnd"/>
      <w:r w:rsidRPr="00D810ED">
        <w:rPr>
          <w:rFonts w:eastAsiaTheme="minorEastAsia"/>
          <w:lang w:val="cs"/>
        </w:rPr>
        <w:t xml:space="preserve"> </w:t>
      </w:r>
      <w:r w:rsidR="00CD34C2" w:rsidRPr="00E61547">
        <w:rPr>
          <w:rFonts w:eastAsia="Aptos"/>
          <w:lang w:val="cs"/>
        </w:rPr>
        <w:t>–</w:t>
      </w:r>
      <w:r w:rsidRPr="00D810ED">
        <w:rPr>
          <w:rFonts w:eastAsiaTheme="minorEastAsia"/>
          <w:lang w:val="cs"/>
        </w:rPr>
        <w:t xml:space="preserve"> nastaveno už rovnou v doplňkovém fontu kompatibilním s M365)</w:t>
      </w:r>
    </w:p>
    <w:p w14:paraId="14AE8873" w14:textId="3CA4E92D" w:rsidR="00CD34C2" w:rsidRPr="00D810ED" w:rsidRDefault="00CD34C2" w:rsidP="027FD787">
      <w:pPr>
        <w:pStyle w:val="Odstavecseseznamem"/>
        <w:numPr>
          <w:ilvl w:val="1"/>
          <w:numId w:val="116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D810ED">
        <w:rPr>
          <w:rFonts w:eastAsiaTheme="minorEastAsia"/>
          <w:lang w:val="cs"/>
        </w:rPr>
        <w:t>Přidáváme pro informaci vzor současného řešení</w:t>
      </w:r>
      <w:r w:rsidR="00D728C9" w:rsidRPr="00D810ED">
        <w:rPr>
          <w:rFonts w:eastAsiaTheme="minorEastAsia"/>
          <w:lang w:val="cs"/>
        </w:rPr>
        <w:t xml:space="preserve"> (kontaktní osoba FF UK zaslala emailem Janu </w:t>
      </w:r>
      <w:proofErr w:type="spellStart"/>
      <w:r w:rsidR="00D728C9" w:rsidRPr="00D810ED">
        <w:rPr>
          <w:rFonts w:eastAsiaTheme="minorEastAsia"/>
          <w:lang w:val="cs"/>
        </w:rPr>
        <w:t>Pilikovi</w:t>
      </w:r>
      <w:proofErr w:type="spellEnd"/>
      <w:r w:rsidR="00D728C9" w:rsidRPr="00D810ED">
        <w:rPr>
          <w:rFonts w:eastAsiaTheme="minorEastAsia"/>
          <w:lang w:val="cs"/>
        </w:rPr>
        <w:t xml:space="preserve">, není součástí ani přílohou smlouvy) </w:t>
      </w:r>
    </w:p>
    <w:p w14:paraId="7C199615" w14:textId="77777777" w:rsidR="00E61547" w:rsidRPr="00E61547" w:rsidRDefault="00E61547" w:rsidP="00E61547">
      <w:pPr>
        <w:pStyle w:val="Odstavecseseznamem"/>
        <w:numPr>
          <w:ilvl w:val="0"/>
          <w:numId w:val="116"/>
        </w:numPr>
        <w:spacing w:before="0" w:after="160" w:line="279" w:lineRule="auto"/>
        <w:jc w:val="left"/>
        <w:rPr>
          <w:rFonts w:eastAsiaTheme="minorEastAsia"/>
          <w:b/>
          <w:bCs/>
          <w:lang w:val="cs"/>
        </w:rPr>
      </w:pPr>
      <w:r w:rsidRPr="00E61547">
        <w:rPr>
          <w:rFonts w:eastAsiaTheme="minorEastAsia"/>
          <w:b/>
          <w:bCs/>
          <w:lang w:val="cs"/>
        </w:rPr>
        <w:t xml:space="preserve">Brožura </w:t>
      </w:r>
    </w:p>
    <w:p w14:paraId="7C9FA746" w14:textId="7CA130DA" w:rsidR="00E61547" w:rsidRPr="00E61547" w:rsidRDefault="003473D8" w:rsidP="00E61547">
      <w:pPr>
        <w:pStyle w:val="Odstavecseseznamem"/>
        <w:numPr>
          <w:ilvl w:val="1"/>
          <w:numId w:val="116"/>
        </w:numPr>
        <w:spacing w:before="0" w:after="160" w:line="279" w:lineRule="auto"/>
        <w:jc w:val="left"/>
        <w:rPr>
          <w:rFonts w:eastAsiaTheme="minorEastAsia"/>
          <w:lang w:val="cs"/>
        </w:rPr>
      </w:pPr>
      <w:r>
        <w:rPr>
          <w:rFonts w:eastAsiaTheme="minorEastAsia"/>
          <w:lang w:val="cs"/>
        </w:rPr>
        <w:t>V</w:t>
      </w:r>
      <w:r w:rsidR="00E61547" w:rsidRPr="00E61547">
        <w:rPr>
          <w:rFonts w:eastAsiaTheme="minorEastAsia"/>
          <w:lang w:val="cs"/>
        </w:rPr>
        <w:t>izualizace</w:t>
      </w:r>
    </w:p>
    <w:p w14:paraId="13E12E2E" w14:textId="77777777" w:rsidR="00E61547" w:rsidRPr="00E61547" w:rsidRDefault="00E61547" w:rsidP="00E61547">
      <w:pPr>
        <w:pStyle w:val="Odstavecseseznamem"/>
        <w:numPr>
          <w:ilvl w:val="0"/>
          <w:numId w:val="116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E61547">
        <w:rPr>
          <w:rFonts w:eastAsiaTheme="minorEastAsia"/>
          <w:b/>
          <w:bCs/>
          <w:lang w:val="cs"/>
        </w:rPr>
        <w:t>Banner</w:t>
      </w:r>
      <w:r w:rsidRPr="00E61547">
        <w:rPr>
          <w:rFonts w:eastAsiaTheme="minorEastAsia"/>
          <w:lang w:val="cs"/>
        </w:rPr>
        <w:t xml:space="preserve"> </w:t>
      </w:r>
      <w:r w:rsidRPr="00E61547">
        <w:rPr>
          <w:rFonts w:eastAsia="Aptos"/>
          <w:lang w:val="cs"/>
        </w:rPr>
        <w:t>–</w:t>
      </w:r>
      <w:r w:rsidRPr="00E61547">
        <w:rPr>
          <w:rFonts w:eastAsiaTheme="minorEastAsia"/>
          <w:lang w:val="cs"/>
        </w:rPr>
        <w:t xml:space="preserve"> primárně pro propagaci pomocí kanálů UK, jako je </w:t>
      </w:r>
      <w:proofErr w:type="spellStart"/>
      <w:r w:rsidRPr="00E61547">
        <w:rPr>
          <w:rFonts w:eastAsiaTheme="minorEastAsia"/>
          <w:lang w:val="cs"/>
        </w:rPr>
        <w:t>header</w:t>
      </w:r>
      <w:proofErr w:type="spellEnd"/>
      <w:r w:rsidRPr="00E61547">
        <w:rPr>
          <w:rFonts w:eastAsiaTheme="minorEastAsia"/>
          <w:lang w:val="cs"/>
        </w:rPr>
        <w:t xml:space="preserve"> image webů UK, UK </w:t>
      </w:r>
      <w:proofErr w:type="spellStart"/>
      <w:r w:rsidRPr="00E61547">
        <w:rPr>
          <w:rFonts w:eastAsiaTheme="minorEastAsia"/>
          <w:lang w:val="cs"/>
        </w:rPr>
        <w:t>Forum</w:t>
      </w:r>
      <w:proofErr w:type="spellEnd"/>
    </w:p>
    <w:p w14:paraId="40B55707" w14:textId="77777777" w:rsidR="00E61547" w:rsidRPr="00E61547" w:rsidRDefault="00E61547" w:rsidP="00E61547">
      <w:pPr>
        <w:pStyle w:val="Odstavecseseznamem"/>
        <w:numPr>
          <w:ilvl w:val="1"/>
          <w:numId w:val="116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E61547">
        <w:rPr>
          <w:rFonts w:eastAsiaTheme="minorEastAsia"/>
          <w:lang w:val="cs"/>
        </w:rPr>
        <w:t>1/ Návrh a vizualizace</w:t>
      </w:r>
    </w:p>
    <w:p w14:paraId="07D889DA" w14:textId="77777777" w:rsidR="00E61547" w:rsidRPr="00E61547" w:rsidRDefault="00E61547" w:rsidP="00E61547">
      <w:pPr>
        <w:pStyle w:val="Odstavecseseznamem"/>
        <w:numPr>
          <w:ilvl w:val="1"/>
          <w:numId w:val="116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E61547">
        <w:rPr>
          <w:lang w:val="cs"/>
        </w:rPr>
        <w:t xml:space="preserve">2/ Po odsouhlasení bude připravena a dodána </w:t>
      </w:r>
      <w:proofErr w:type="spellStart"/>
      <w:r w:rsidRPr="00E61547">
        <w:rPr>
          <w:lang w:val="cs"/>
        </w:rPr>
        <w:t>Canva</w:t>
      </w:r>
      <w:proofErr w:type="spellEnd"/>
      <w:r w:rsidRPr="00E61547">
        <w:rPr>
          <w:lang w:val="cs"/>
        </w:rPr>
        <w:t xml:space="preserve"> šablona </w:t>
      </w:r>
    </w:p>
    <w:p w14:paraId="192D2FAA" w14:textId="77777777" w:rsidR="00E61547" w:rsidRPr="00E61547" w:rsidRDefault="00E61547" w:rsidP="00E61547">
      <w:pPr>
        <w:pStyle w:val="Odstavecseseznamem"/>
        <w:numPr>
          <w:ilvl w:val="0"/>
          <w:numId w:val="116"/>
        </w:numPr>
        <w:spacing w:before="0" w:after="160" w:line="279" w:lineRule="auto"/>
        <w:jc w:val="left"/>
        <w:rPr>
          <w:rFonts w:eastAsia="Aptos"/>
          <w:b/>
          <w:bCs/>
          <w:lang w:val="cs"/>
        </w:rPr>
      </w:pPr>
      <w:r w:rsidRPr="00E61547">
        <w:rPr>
          <w:rFonts w:eastAsiaTheme="minorEastAsia"/>
          <w:b/>
          <w:bCs/>
          <w:lang w:val="cs"/>
        </w:rPr>
        <w:t xml:space="preserve">Konferenční prezentace </w:t>
      </w:r>
    </w:p>
    <w:p w14:paraId="758A3A76" w14:textId="77777777" w:rsidR="00E61547" w:rsidRPr="00E61547" w:rsidRDefault="00E61547" w:rsidP="00E61547">
      <w:pPr>
        <w:pStyle w:val="Odstavecseseznamem"/>
        <w:numPr>
          <w:ilvl w:val="1"/>
          <w:numId w:val="116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E61547">
        <w:rPr>
          <w:rFonts w:eastAsiaTheme="minorEastAsia"/>
          <w:lang w:val="cs"/>
        </w:rPr>
        <w:t xml:space="preserve">1/ Návrh a vizualizace </w:t>
      </w:r>
    </w:p>
    <w:p w14:paraId="52F1B96D" w14:textId="45F1E563" w:rsidR="00E61547" w:rsidRPr="00E61547" w:rsidRDefault="00E61547" w:rsidP="00E61547">
      <w:pPr>
        <w:pStyle w:val="Odstavecseseznamem"/>
        <w:numPr>
          <w:ilvl w:val="1"/>
          <w:numId w:val="116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D810ED">
        <w:rPr>
          <w:rFonts w:eastAsiaTheme="minorEastAsia"/>
          <w:lang w:val="cs"/>
        </w:rPr>
        <w:t>2/ Po odsouhlasení bude připravena a dodána šablona ve formátu .</w:t>
      </w:r>
      <w:proofErr w:type="spellStart"/>
      <w:r w:rsidRPr="00D810ED">
        <w:rPr>
          <w:rFonts w:eastAsiaTheme="minorEastAsia"/>
          <w:lang w:val="cs"/>
        </w:rPr>
        <w:t>pptx</w:t>
      </w:r>
      <w:proofErr w:type="spellEnd"/>
      <w:r w:rsidRPr="00D810ED">
        <w:rPr>
          <w:rFonts w:eastAsiaTheme="minorEastAsia"/>
          <w:lang w:val="cs"/>
        </w:rPr>
        <w:t xml:space="preserve"> </w:t>
      </w:r>
      <w:r w:rsidR="003473D8" w:rsidRPr="00E61547">
        <w:rPr>
          <w:rFonts w:eastAsiaTheme="minorEastAsia"/>
          <w:lang w:val="cs"/>
        </w:rPr>
        <w:t>–</w:t>
      </w:r>
      <w:r w:rsidRPr="00D810ED">
        <w:rPr>
          <w:rFonts w:eastAsiaTheme="minorEastAsia"/>
          <w:lang w:val="cs"/>
        </w:rPr>
        <w:t xml:space="preserve"> univerzální šablona s titulní stranou, vzorové cca 3 vnitřní strany a závěrečný slide; nastaveno rovnou v doplňkovém fontu kompatibilním s M365</w:t>
      </w:r>
    </w:p>
    <w:p w14:paraId="1E636E7B" w14:textId="77777777" w:rsidR="00E61547" w:rsidRPr="00E61547" w:rsidRDefault="00E61547" w:rsidP="00E61547">
      <w:pPr>
        <w:pStyle w:val="Odstavecseseznamem"/>
        <w:numPr>
          <w:ilvl w:val="0"/>
          <w:numId w:val="116"/>
        </w:numPr>
        <w:spacing w:before="0" w:after="160" w:line="279" w:lineRule="auto"/>
        <w:jc w:val="left"/>
        <w:rPr>
          <w:rFonts w:eastAsia="Aptos"/>
          <w:lang w:val="cs"/>
        </w:rPr>
      </w:pPr>
      <w:r w:rsidRPr="00E61547">
        <w:rPr>
          <w:rFonts w:eastAsiaTheme="minorEastAsia"/>
          <w:b/>
          <w:bCs/>
          <w:lang w:val="cs"/>
        </w:rPr>
        <w:t>Plakát na akce a konference</w:t>
      </w:r>
      <w:r w:rsidRPr="00E61547">
        <w:rPr>
          <w:rFonts w:eastAsiaTheme="minorEastAsia"/>
          <w:lang w:val="cs"/>
        </w:rPr>
        <w:t xml:space="preserve"> – formát A2, A5 </w:t>
      </w:r>
    </w:p>
    <w:p w14:paraId="67921D07" w14:textId="77777777" w:rsidR="00E61547" w:rsidRPr="00E61547" w:rsidRDefault="00E61547" w:rsidP="00E61547">
      <w:pPr>
        <w:pStyle w:val="Odstavecseseznamem"/>
        <w:numPr>
          <w:ilvl w:val="1"/>
          <w:numId w:val="116"/>
        </w:numPr>
        <w:spacing w:before="0" w:after="160" w:line="279" w:lineRule="auto"/>
        <w:jc w:val="left"/>
        <w:rPr>
          <w:rFonts w:eastAsia="Aptos"/>
          <w:lang w:val="cs"/>
        </w:rPr>
      </w:pPr>
      <w:r w:rsidRPr="00E61547">
        <w:rPr>
          <w:rFonts w:eastAsiaTheme="minorEastAsia"/>
          <w:lang w:val="cs"/>
        </w:rPr>
        <w:t>1/ Návrh a vizualizace</w:t>
      </w:r>
    </w:p>
    <w:p w14:paraId="6B708628" w14:textId="77777777" w:rsidR="00E61547" w:rsidRPr="00E61547" w:rsidRDefault="00E61547" w:rsidP="00E61547">
      <w:pPr>
        <w:pStyle w:val="Odstavecseseznamem"/>
        <w:numPr>
          <w:ilvl w:val="1"/>
          <w:numId w:val="116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E61547">
        <w:rPr>
          <w:rFonts w:eastAsiaTheme="minorEastAsia"/>
          <w:lang w:val="cs"/>
        </w:rPr>
        <w:t xml:space="preserve">2/ Po odsouhlasení bude připravena a dodána </w:t>
      </w:r>
      <w:proofErr w:type="spellStart"/>
      <w:r w:rsidRPr="00E61547">
        <w:rPr>
          <w:rFonts w:eastAsiaTheme="minorEastAsia"/>
          <w:lang w:val="cs"/>
        </w:rPr>
        <w:t>Canva</w:t>
      </w:r>
      <w:proofErr w:type="spellEnd"/>
      <w:r w:rsidRPr="00E61547">
        <w:rPr>
          <w:rFonts w:eastAsiaTheme="minorEastAsia"/>
          <w:lang w:val="cs"/>
        </w:rPr>
        <w:t xml:space="preserve"> šablona</w:t>
      </w:r>
    </w:p>
    <w:p w14:paraId="56D7ACF5" w14:textId="77777777" w:rsidR="00E61547" w:rsidRPr="00E61547" w:rsidRDefault="00E61547" w:rsidP="00E61547">
      <w:pPr>
        <w:rPr>
          <w:rFonts w:eastAsia="Aptos"/>
          <w:b/>
          <w:bCs/>
          <w:lang w:val="cs"/>
        </w:rPr>
      </w:pPr>
      <w:r w:rsidRPr="00E61547">
        <w:rPr>
          <w:rFonts w:eastAsiaTheme="minorEastAsia"/>
          <w:b/>
          <w:bCs/>
          <w:lang w:val="cs"/>
        </w:rPr>
        <w:t>Grafika pro sociální sítě</w:t>
      </w:r>
    </w:p>
    <w:p w14:paraId="2B1319BB" w14:textId="77777777" w:rsidR="00E61547" w:rsidRPr="00E61547" w:rsidRDefault="00E61547" w:rsidP="00E61547">
      <w:pPr>
        <w:pStyle w:val="Odstavecseseznamem"/>
        <w:numPr>
          <w:ilvl w:val="0"/>
          <w:numId w:val="115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3473D8">
        <w:rPr>
          <w:rFonts w:eastAsiaTheme="minorEastAsia"/>
          <w:b/>
          <w:bCs/>
          <w:lang w:val="cs"/>
        </w:rPr>
        <w:t>Optimalizovaná grafika pro profilové obrázky a úvodní bannery</w:t>
      </w:r>
      <w:r w:rsidRPr="00E61547">
        <w:rPr>
          <w:rFonts w:eastAsiaTheme="minorEastAsia"/>
          <w:lang w:val="cs"/>
        </w:rPr>
        <w:t xml:space="preserve"> – FB, IG, </w:t>
      </w:r>
      <w:proofErr w:type="spellStart"/>
      <w:r w:rsidRPr="00E61547">
        <w:rPr>
          <w:rFonts w:eastAsiaTheme="minorEastAsia"/>
          <w:lang w:val="cs"/>
        </w:rPr>
        <w:t>LiIN</w:t>
      </w:r>
      <w:proofErr w:type="spellEnd"/>
      <w:r w:rsidRPr="00E61547">
        <w:rPr>
          <w:rFonts w:eastAsiaTheme="minorEastAsia"/>
          <w:lang w:val="cs"/>
        </w:rPr>
        <w:t xml:space="preserve">, </w:t>
      </w:r>
      <w:proofErr w:type="spellStart"/>
      <w:r w:rsidRPr="00E61547">
        <w:rPr>
          <w:rFonts w:eastAsiaTheme="minorEastAsia"/>
          <w:lang w:val="cs"/>
        </w:rPr>
        <w:t>Bluesky</w:t>
      </w:r>
      <w:proofErr w:type="spellEnd"/>
    </w:p>
    <w:p w14:paraId="16CEF5E6" w14:textId="77777777" w:rsidR="00E61547" w:rsidRPr="00E61547" w:rsidRDefault="00E61547" w:rsidP="00E61547">
      <w:pPr>
        <w:pStyle w:val="Odstavecseseznamem"/>
        <w:numPr>
          <w:ilvl w:val="1"/>
          <w:numId w:val="115"/>
        </w:numPr>
        <w:spacing w:before="0" w:after="160" w:line="279" w:lineRule="auto"/>
        <w:jc w:val="left"/>
        <w:rPr>
          <w:rFonts w:eastAsia="MS Mincho" w:cs="Arial"/>
          <w:lang w:val="cs"/>
        </w:rPr>
      </w:pPr>
      <w:r w:rsidRPr="00E61547">
        <w:rPr>
          <w:rFonts w:eastAsiaTheme="minorEastAsia"/>
          <w:lang w:val="cs"/>
        </w:rPr>
        <w:t xml:space="preserve">1/ Návrh a vizualizace </w:t>
      </w:r>
      <w:proofErr w:type="spellStart"/>
      <w:r w:rsidRPr="00E61547">
        <w:rPr>
          <w:rFonts w:eastAsia="MS Mincho" w:cs="Arial"/>
          <w:lang w:val="cs"/>
        </w:rPr>
        <w:t>cover</w:t>
      </w:r>
      <w:proofErr w:type="spellEnd"/>
      <w:r w:rsidRPr="00E61547">
        <w:rPr>
          <w:rFonts w:eastAsia="MS Mincho" w:cs="Arial"/>
          <w:lang w:val="cs"/>
        </w:rPr>
        <w:t xml:space="preserve"> a profile </w:t>
      </w:r>
      <w:proofErr w:type="spellStart"/>
      <w:r w:rsidRPr="00E61547">
        <w:rPr>
          <w:rFonts w:eastAsia="MS Mincho" w:cs="Arial"/>
          <w:lang w:val="cs"/>
        </w:rPr>
        <w:t>photo</w:t>
      </w:r>
      <w:proofErr w:type="spellEnd"/>
      <w:r w:rsidRPr="00E61547">
        <w:rPr>
          <w:rFonts w:eastAsia="MS Mincho" w:cs="Arial"/>
          <w:lang w:val="cs"/>
        </w:rPr>
        <w:t xml:space="preserve"> pro jednu sociální síť (FB)</w:t>
      </w:r>
    </w:p>
    <w:p w14:paraId="1CBC3FAA" w14:textId="77777777" w:rsidR="00E61547" w:rsidRPr="00E61547" w:rsidRDefault="00E61547" w:rsidP="00E61547">
      <w:pPr>
        <w:pStyle w:val="Odstavecseseznamem"/>
        <w:numPr>
          <w:ilvl w:val="1"/>
          <w:numId w:val="115"/>
        </w:numPr>
        <w:spacing w:before="0" w:after="160" w:line="279" w:lineRule="auto"/>
        <w:jc w:val="left"/>
        <w:rPr>
          <w:rFonts w:eastAsia="MS Mincho" w:cs="Arial"/>
          <w:lang w:val="cs"/>
        </w:rPr>
      </w:pPr>
      <w:r w:rsidRPr="00E61547">
        <w:rPr>
          <w:rFonts w:eastAsia="MS Mincho" w:cs="Arial"/>
          <w:lang w:val="cs"/>
        </w:rPr>
        <w:t xml:space="preserve">2/ Po odsouhlasení budou připraveny a dodány </w:t>
      </w:r>
      <w:proofErr w:type="spellStart"/>
      <w:r w:rsidRPr="00E61547">
        <w:rPr>
          <w:rFonts w:eastAsia="MS Mincho" w:cs="Arial"/>
          <w:lang w:val="cs"/>
        </w:rPr>
        <w:t>Canva</w:t>
      </w:r>
      <w:proofErr w:type="spellEnd"/>
      <w:r w:rsidRPr="00E61547">
        <w:rPr>
          <w:rFonts w:eastAsia="MS Mincho" w:cs="Arial"/>
          <w:lang w:val="cs"/>
        </w:rPr>
        <w:t xml:space="preserve"> šablony pro všechny projektové sociální sítě</w:t>
      </w:r>
    </w:p>
    <w:p w14:paraId="7CE31EB1" w14:textId="36B3BB4D" w:rsidR="00E61547" w:rsidRPr="00E61547" w:rsidRDefault="00E61547" w:rsidP="00E61547">
      <w:pPr>
        <w:pStyle w:val="Odstavecseseznamem"/>
        <w:numPr>
          <w:ilvl w:val="0"/>
          <w:numId w:val="115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3473D8">
        <w:rPr>
          <w:rFonts w:eastAsiaTheme="minorEastAsia"/>
          <w:b/>
          <w:bCs/>
          <w:lang w:val="cs"/>
        </w:rPr>
        <w:t>Běžné příspěvky</w:t>
      </w:r>
      <w:r w:rsidRPr="00E61547">
        <w:rPr>
          <w:rFonts w:eastAsiaTheme="minorEastAsia"/>
          <w:lang w:val="cs"/>
        </w:rPr>
        <w:t xml:space="preserve"> – text na pozadí, text v obrázku, obrázek s popiskem, ...) </w:t>
      </w:r>
      <w:r w:rsidRPr="003473D8">
        <w:rPr>
          <w:rFonts w:eastAsiaTheme="minorEastAsia"/>
          <w:b/>
          <w:bCs/>
          <w:lang w:val="cs"/>
        </w:rPr>
        <w:t>a karusely</w:t>
      </w:r>
      <w:r w:rsidRPr="00E61547">
        <w:rPr>
          <w:rFonts w:eastAsiaTheme="minorEastAsia"/>
          <w:lang w:val="cs"/>
        </w:rPr>
        <w:t xml:space="preserve"> </w:t>
      </w:r>
      <w:r w:rsidR="00BF65DB" w:rsidRPr="00E61547">
        <w:rPr>
          <w:rFonts w:eastAsia="Aptos"/>
          <w:lang w:val="cs"/>
        </w:rPr>
        <w:t>–</w:t>
      </w:r>
      <w:r w:rsidRPr="00E61547">
        <w:rPr>
          <w:rFonts w:eastAsiaTheme="minorEastAsia"/>
          <w:lang w:val="cs"/>
        </w:rPr>
        <w:t xml:space="preserve"> FB, IG, </w:t>
      </w:r>
      <w:proofErr w:type="spellStart"/>
      <w:r w:rsidRPr="00E61547">
        <w:rPr>
          <w:rFonts w:eastAsiaTheme="minorEastAsia"/>
          <w:lang w:val="cs"/>
        </w:rPr>
        <w:t>LiIN</w:t>
      </w:r>
      <w:proofErr w:type="spellEnd"/>
      <w:r w:rsidRPr="00E61547">
        <w:rPr>
          <w:rFonts w:eastAsiaTheme="minorEastAsia"/>
          <w:lang w:val="cs"/>
        </w:rPr>
        <w:t xml:space="preserve">, </w:t>
      </w:r>
      <w:proofErr w:type="spellStart"/>
      <w:r w:rsidRPr="00E61547">
        <w:rPr>
          <w:rFonts w:eastAsiaTheme="minorEastAsia"/>
          <w:lang w:val="cs"/>
        </w:rPr>
        <w:t>Bluesky</w:t>
      </w:r>
      <w:proofErr w:type="spellEnd"/>
    </w:p>
    <w:p w14:paraId="301D6683" w14:textId="77777777" w:rsidR="00E61547" w:rsidRPr="00E61547" w:rsidRDefault="00E61547" w:rsidP="00E61547">
      <w:pPr>
        <w:pStyle w:val="Odstavecseseznamem"/>
        <w:numPr>
          <w:ilvl w:val="1"/>
          <w:numId w:val="115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E61547">
        <w:rPr>
          <w:rFonts w:eastAsiaTheme="minorEastAsia"/>
          <w:lang w:val="cs"/>
        </w:rPr>
        <w:t>1/ Návrh a vizualizace</w:t>
      </w:r>
    </w:p>
    <w:p w14:paraId="72F26CF4" w14:textId="77777777" w:rsidR="00E61547" w:rsidRPr="00E61547" w:rsidRDefault="00E61547" w:rsidP="00E61547">
      <w:pPr>
        <w:pStyle w:val="Odstavecseseznamem"/>
        <w:numPr>
          <w:ilvl w:val="1"/>
          <w:numId w:val="115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E61547">
        <w:rPr>
          <w:rFonts w:eastAsiaTheme="minorEastAsia"/>
          <w:lang w:val="cs"/>
        </w:rPr>
        <w:t xml:space="preserve">2/ Po odsouhlasení budou připraveny a dodány </w:t>
      </w:r>
      <w:proofErr w:type="spellStart"/>
      <w:r w:rsidRPr="00E61547">
        <w:rPr>
          <w:rFonts w:eastAsiaTheme="minorEastAsia"/>
          <w:lang w:val="cs"/>
        </w:rPr>
        <w:t>Canva</w:t>
      </w:r>
      <w:proofErr w:type="spellEnd"/>
      <w:r w:rsidRPr="00E61547">
        <w:rPr>
          <w:rFonts w:eastAsiaTheme="minorEastAsia"/>
          <w:lang w:val="cs"/>
        </w:rPr>
        <w:t xml:space="preserve"> šablony</w:t>
      </w:r>
    </w:p>
    <w:p w14:paraId="594AC3C7" w14:textId="77777777" w:rsidR="00E61547" w:rsidRPr="00E61547" w:rsidRDefault="00E61547" w:rsidP="00E61547">
      <w:pPr>
        <w:pStyle w:val="Odstavecseseznamem"/>
        <w:numPr>
          <w:ilvl w:val="0"/>
          <w:numId w:val="115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3473D8">
        <w:rPr>
          <w:rFonts w:eastAsiaTheme="minorEastAsia"/>
          <w:b/>
          <w:bCs/>
          <w:lang w:val="cs"/>
        </w:rPr>
        <w:t>Série prvků pro infografiky</w:t>
      </w:r>
      <w:r w:rsidRPr="00E61547">
        <w:rPr>
          <w:rFonts w:eastAsiaTheme="minorEastAsia"/>
          <w:lang w:val="cs"/>
        </w:rPr>
        <w:t xml:space="preserve"> – ikony, obrázky, další grafické prvky (převezmeme, co už existuje pro UK)</w:t>
      </w:r>
    </w:p>
    <w:p w14:paraId="24457BF1" w14:textId="64D2A818" w:rsidR="00E61547" w:rsidRPr="00CD34C2" w:rsidRDefault="003473D8" w:rsidP="00E61547">
      <w:pPr>
        <w:pStyle w:val="Odstavecseseznamem"/>
        <w:numPr>
          <w:ilvl w:val="0"/>
          <w:numId w:val="115"/>
        </w:numPr>
        <w:spacing w:before="0" w:after="160" w:line="279" w:lineRule="auto"/>
        <w:jc w:val="left"/>
        <w:rPr>
          <w:rFonts w:eastAsiaTheme="minorEastAsia"/>
          <w:lang w:val="cs"/>
        </w:rPr>
      </w:pPr>
      <w:r>
        <w:rPr>
          <w:rFonts w:eastAsiaTheme="minorEastAsia"/>
          <w:b/>
          <w:bCs/>
          <w:lang w:val="cs"/>
        </w:rPr>
        <w:t>V</w:t>
      </w:r>
      <w:r w:rsidR="00E61547" w:rsidRPr="003473D8">
        <w:rPr>
          <w:rFonts w:eastAsiaTheme="minorEastAsia"/>
          <w:b/>
          <w:bCs/>
          <w:lang w:val="cs"/>
        </w:rPr>
        <w:t>ideo na výšku</w:t>
      </w:r>
      <w:r w:rsidR="00E61547" w:rsidRPr="00CD34C2">
        <w:rPr>
          <w:rFonts w:eastAsiaTheme="minorEastAsia"/>
          <w:lang w:val="cs"/>
        </w:rPr>
        <w:t xml:space="preserve"> (9:16, sociální sítě)</w:t>
      </w:r>
    </w:p>
    <w:p w14:paraId="003C82C1" w14:textId="77777777" w:rsidR="00CD34C2" w:rsidRPr="00CD34C2" w:rsidRDefault="00CD34C2" w:rsidP="00CD34C2">
      <w:pPr>
        <w:pStyle w:val="Odstavecseseznamem"/>
        <w:numPr>
          <w:ilvl w:val="1"/>
          <w:numId w:val="115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CD34C2">
        <w:rPr>
          <w:rFonts w:eastAsiaTheme="minorEastAsia"/>
          <w:lang w:val="cs"/>
        </w:rPr>
        <w:t>1/ Návrh a vizualizace</w:t>
      </w:r>
    </w:p>
    <w:p w14:paraId="15CF11CB" w14:textId="77777777" w:rsidR="00CD34C2" w:rsidRPr="00CD34C2" w:rsidRDefault="00CD34C2" w:rsidP="00CD34C2">
      <w:pPr>
        <w:pStyle w:val="Odstavecseseznamem"/>
        <w:numPr>
          <w:ilvl w:val="1"/>
          <w:numId w:val="115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CD34C2">
        <w:rPr>
          <w:rFonts w:eastAsiaTheme="minorEastAsia"/>
          <w:lang w:val="cs"/>
        </w:rPr>
        <w:t xml:space="preserve">2/ Po odsouhlasení bude připravena a dodána </w:t>
      </w:r>
      <w:proofErr w:type="spellStart"/>
      <w:r w:rsidRPr="00CD34C2">
        <w:rPr>
          <w:rFonts w:eastAsiaTheme="minorEastAsia"/>
          <w:lang w:val="cs"/>
        </w:rPr>
        <w:t>Canva</w:t>
      </w:r>
      <w:proofErr w:type="spellEnd"/>
      <w:r w:rsidRPr="00CD34C2">
        <w:rPr>
          <w:rFonts w:eastAsiaTheme="minorEastAsia"/>
          <w:lang w:val="cs"/>
        </w:rPr>
        <w:t xml:space="preserve"> šablona</w:t>
      </w:r>
    </w:p>
    <w:p w14:paraId="18B08D71" w14:textId="379A34CC" w:rsidR="00E61547" w:rsidRPr="00CD34C2" w:rsidRDefault="003473D8" w:rsidP="00E61547">
      <w:pPr>
        <w:pStyle w:val="Odstavecseseznamem"/>
        <w:numPr>
          <w:ilvl w:val="0"/>
          <w:numId w:val="115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3473D8">
        <w:rPr>
          <w:rFonts w:eastAsiaTheme="minorEastAsia"/>
          <w:b/>
          <w:bCs/>
          <w:lang w:val="cs"/>
        </w:rPr>
        <w:t>V</w:t>
      </w:r>
      <w:r w:rsidR="00E61547" w:rsidRPr="003473D8">
        <w:rPr>
          <w:rFonts w:eastAsiaTheme="minorEastAsia"/>
          <w:b/>
          <w:bCs/>
          <w:lang w:val="cs"/>
        </w:rPr>
        <w:t>ideo na šířku</w:t>
      </w:r>
      <w:r w:rsidR="00E61547" w:rsidRPr="00CD34C2">
        <w:rPr>
          <w:rFonts w:eastAsiaTheme="minorEastAsia"/>
          <w:lang w:val="cs"/>
        </w:rPr>
        <w:t xml:space="preserve"> (16:9)</w:t>
      </w:r>
    </w:p>
    <w:p w14:paraId="54A0DBA9" w14:textId="77777777" w:rsidR="00CD34C2" w:rsidRPr="00CD34C2" w:rsidRDefault="00CD34C2" w:rsidP="00CD34C2">
      <w:pPr>
        <w:pStyle w:val="Odstavecseseznamem"/>
        <w:numPr>
          <w:ilvl w:val="1"/>
          <w:numId w:val="115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CD34C2">
        <w:rPr>
          <w:rFonts w:eastAsiaTheme="minorEastAsia"/>
          <w:lang w:val="cs"/>
        </w:rPr>
        <w:t>1/ Návrh a vizualizace</w:t>
      </w:r>
    </w:p>
    <w:p w14:paraId="071BE806" w14:textId="712EF724" w:rsidR="00CD34C2" w:rsidRPr="00CD34C2" w:rsidRDefault="00CD34C2" w:rsidP="00CD34C2">
      <w:pPr>
        <w:pStyle w:val="Odstavecseseznamem"/>
        <w:numPr>
          <w:ilvl w:val="1"/>
          <w:numId w:val="115"/>
        </w:numPr>
        <w:spacing w:before="0" w:after="160" w:line="279" w:lineRule="auto"/>
        <w:jc w:val="left"/>
        <w:rPr>
          <w:rFonts w:eastAsiaTheme="minorEastAsia"/>
          <w:lang w:val="cs"/>
        </w:rPr>
      </w:pPr>
      <w:r w:rsidRPr="00CD34C2">
        <w:rPr>
          <w:rFonts w:eastAsiaTheme="minorEastAsia"/>
          <w:lang w:val="cs"/>
        </w:rPr>
        <w:lastRenderedPageBreak/>
        <w:t xml:space="preserve">2/ Po odsouhlasení bude připravena a dodána </w:t>
      </w:r>
      <w:proofErr w:type="spellStart"/>
      <w:r w:rsidRPr="00CD34C2">
        <w:rPr>
          <w:rFonts w:eastAsiaTheme="minorEastAsia"/>
          <w:lang w:val="cs"/>
        </w:rPr>
        <w:t>Canva</w:t>
      </w:r>
      <w:proofErr w:type="spellEnd"/>
      <w:r w:rsidRPr="00CD34C2">
        <w:rPr>
          <w:rFonts w:eastAsiaTheme="minorEastAsia"/>
          <w:lang w:val="cs"/>
        </w:rPr>
        <w:t xml:space="preserve"> šablona</w:t>
      </w:r>
    </w:p>
    <w:p w14:paraId="482EE711" w14:textId="77777777" w:rsidR="00E61547" w:rsidRPr="00E61547" w:rsidRDefault="00E61547" w:rsidP="00E61547">
      <w:pPr>
        <w:rPr>
          <w:rFonts w:eastAsiaTheme="minorEastAsia"/>
          <w:lang w:val="cs"/>
        </w:rPr>
      </w:pPr>
      <w:r w:rsidRPr="00E61547">
        <w:rPr>
          <w:rFonts w:eastAsiaTheme="minorEastAsia"/>
          <w:lang w:val="cs"/>
        </w:rPr>
        <w:t xml:space="preserve"> </w:t>
      </w:r>
    </w:p>
    <w:p w14:paraId="4A6347CC" w14:textId="31E846F5" w:rsidR="00E61547" w:rsidRPr="00E61547" w:rsidRDefault="00E61547" w:rsidP="027FD787">
      <w:pPr>
        <w:spacing w:line="276" w:lineRule="auto"/>
        <w:rPr>
          <w:rFonts w:eastAsia="MS Mincho" w:cs="Arial"/>
          <w:lang w:val="cs"/>
        </w:rPr>
      </w:pPr>
      <w:r w:rsidRPr="027FD787">
        <w:rPr>
          <w:rFonts w:eastAsia="MS Mincho" w:cs="Arial"/>
          <w:lang w:val="cs"/>
        </w:rPr>
        <w:t>Logotypy budou dodány v elektronické podobě a všech potřebných formátech (</w:t>
      </w:r>
      <w:proofErr w:type="spellStart"/>
      <w:r w:rsidRPr="027FD787">
        <w:rPr>
          <w:rFonts w:eastAsia="MS Mincho" w:cs="Arial"/>
          <w:lang w:val="cs-CZ"/>
        </w:rPr>
        <w:t>jpeg</w:t>
      </w:r>
      <w:proofErr w:type="spellEnd"/>
      <w:r w:rsidRPr="027FD787">
        <w:rPr>
          <w:rFonts w:eastAsia="MS Mincho" w:cs="Arial"/>
          <w:lang w:val="cs-CZ"/>
        </w:rPr>
        <w:t xml:space="preserve">, </w:t>
      </w:r>
      <w:proofErr w:type="spellStart"/>
      <w:r w:rsidRPr="027FD787">
        <w:rPr>
          <w:rFonts w:eastAsia="MS Mincho" w:cs="Arial"/>
          <w:lang w:val="cs-CZ"/>
        </w:rPr>
        <w:t>png</w:t>
      </w:r>
      <w:proofErr w:type="spellEnd"/>
      <w:r w:rsidRPr="027FD787">
        <w:rPr>
          <w:rFonts w:eastAsia="MS Mincho" w:cs="Arial"/>
          <w:lang w:val="cs-CZ"/>
        </w:rPr>
        <w:t xml:space="preserve">, </w:t>
      </w:r>
      <w:proofErr w:type="spellStart"/>
      <w:r w:rsidRPr="027FD787">
        <w:rPr>
          <w:rFonts w:eastAsia="MS Mincho" w:cs="Arial"/>
          <w:lang w:val="cs-CZ"/>
        </w:rPr>
        <w:t>ai</w:t>
      </w:r>
      <w:proofErr w:type="spellEnd"/>
      <w:r w:rsidRPr="027FD787">
        <w:rPr>
          <w:rFonts w:eastAsia="MS Mincho" w:cs="Arial"/>
          <w:lang w:val="cs-CZ"/>
        </w:rPr>
        <w:t xml:space="preserve">, </w:t>
      </w:r>
      <w:proofErr w:type="spellStart"/>
      <w:r w:rsidRPr="027FD787">
        <w:rPr>
          <w:rFonts w:eastAsia="MS Mincho" w:cs="Arial"/>
          <w:lang w:val="cs-CZ"/>
        </w:rPr>
        <w:t>eps</w:t>
      </w:r>
      <w:proofErr w:type="spellEnd"/>
      <w:r w:rsidRPr="027FD787">
        <w:rPr>
          <w:rFonts w:eastAsia="MS Mincho" w:cs="Arial"/>
          <w:lang w:val="cs-CZ"/>
        </w:rPr>
        <w:t xml:space="preserve">. </w:t>
      </w:r>
      <w:proofErr w:type="spellStart"/>
      <w:r w:rsidRPr="027FD787">
        <w:rPr>
          <w:rFonts w:eastAsia="MS Mincho" w:cs="Arial"/>
          <w:lang w:val="cs-CZ"/>
        </w:rPr>
        <w:t>svg</w:t>
      </w:r>
      <w:proofErr w:type="spellEnd"/>
      <w:r w:rsidRPr="027FD787">
        <w:rPr>
          <w:rFonts w:eastAsia="MS Mincho" w:cs="Arial"/>
          <w:lang w:val="cs"/>
        </w:rPr>
        <w:t xml:space="preserve">) a barevnostech. Součástí bude i jednoduchý základní </w:t>
      </w:r>
      <w:proofErr w:type="spellStart"/>
      <w:r w:rsidRPr="027FD787">
        <w:rPr>
          <w:rFonts w:eastAsia="MS Mincho" w:cs="Arial"/>
          <w:lang w:val="cs"/>
        </w:rPr>
        <w:t>logomanuál</w:t>
      </w:r>
      <w:proofErr w:type="spellEnd"/>
      <w:r w:rsidRPr="027FD787">
        <w:rPr>
          <w:rFonts w:eastAsia="MS Mincho" w:cs="Arial"/>
          <w:lang w:val="cs"/>
        </w:rPr>
        <w:t>.</w:t>
      </w:r>
    </w:p>
    <w:p w14:paraId="4574DEA3" w14:textId="6ECC4F91" w:rsidR="00E61547" w:rsidRPr="00E61547" w:rsidRDefault="00E61547" w:rsidP="027FD787">
      <w:pPr>
        <w:spacing w:line="276" w:lineRule="auto"/>
        <w:rPr>
          <w:rFonts w:eastAsia="MS Mincho" w:cs="Arial"/>
          <w:lang w:val="cs"/>
        </w:rPr>
      </w:pPr>
      <w:r w:rsidRPr="027FD787">
        <w:rPr>
          <w:rFonts w:eastAsia="MS Mincho" w:cs="Arial"/>
          <w:lang w:val="cs"/>
        </w:rPr>
        <w:t>Vizuální identita bude předána formou schválených vizuálů jakožto předloha pro další tvorbu a souběžně ve výše zmíněných office editorech.</w:t>
      </w:r>
    </w:p>
    <w:p w14:paraId="10287D2C" w14:textId="17213CB3" w:rsidR="027FD787" w:rsidRDefault="027FD787" w:rsidP="027FD787">
      <w:pPr>
        <w:rPr>
          <w:rFonts w:eastAsia="MS Mincho" w:cs="Arial"/>
          <w:lang w:val="cs"/>
        </w:rPr>
      </w:pPr>
    </w:p>
    <w:p w14:paraId="2F8DF958" w14:textId="77777777" w:rsidR="00E61547" w:rsidRPr="00D810ED" w:rsidRDefault="00E61547" w:rsidP="00E61547">
      <w:pPr>
        <w:pStyle w:val="Nadpis2"/>
        <w:rPr>
          <w:rFonts w:ascii="Cambria" w:hAnsi="Cambria"/>
          <w:lang w:val="cs"/>
        </w:rPr>
      </w:pPr>
      <w:r w:rsidRPr="00D810ED">
        <w:rPr>
          <w:rFonts w:ascii="Cambria" w:hAnsi="Cambria"/>
          <w:lang w:val="cs"/>
        </w:rPr>
        <w:t>Předpokládaný harmonogram uzavření a plnění smlouvy:</w:t>
      </w:r>
    </w:p>
    <w:p w14:paraId="74A36E8C" w14:textId="77777777" w:rsidR="00E61547" w:rsidRPr="00E61547" w:rsidRDefault="00E61547" w:rsidP="027FD787">
      <w:pPr>
        <w:spacing w:line="240" w:lineRule="auto"/>
      </w:pPr>
      <w:r>
        <w:t xml:space="preserve">Do 25. 7. 2025 —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parametrech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3CD4D8EF" w14:textId="77777777" w:rsidR="00E61547" w:rsidRPr="00E61547" w:rsidRDefault="00E61547" w:rsidP="027FD787">
      <w:pPr>
        <w:spacing w:line="240" w:lineRule="auto"/>
      </w:pPr>
      <w:r>
        <w:t xml:space="preserve">Do 8. 8. 2025 —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4C932E34" w14:textId="77777777" w:rsidR="00E61547" w:rsidRPr="00E61547" w:rsidRDefault="00E61547" w:rsidP="027FD787">
      <w:pPr>
        <w:spacing w:line="240" w:lineRule="auto"/>
      </w:pPr>
      <w:r>
        <w:t xml:space="preserve">Do 15. 8. 2025 — </w:t>
      </w:r>
      <w:proofErr w:type="spellStart"/>
      <w:r>
        <w:t>zveřejnění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(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)</w:t>
      </w:r>
    </w:p>
    <w:p w14:paraId="45605183" w14:textId="77777777" w:rsidR="00E61547" w:rsidRPr="00E61547" w:rsidRDefault="00E61547" w:rsidP="027FD787">
      <w:pPr>
        <w:spacing w:line="240" w:lineRule="auto"/>
      </w:pPr>
      <w:r>
        <w:t xml:space="preserve">Do 15. 8. 2025 — </w:t>
      </w:r>
      <w:proofErr w:type="spellStart"/>
      <w:r>
        <w:t>představení</w:t>
      </w:r>
      <w:proofErr w:type="spellEnd"/>
      <w:r>
        <w:t xml:space="preserve"> </w:t>
      </w:r>
      <w:proofErr w:type="spellStart"/>
      <w:r>
        <w:t>koncepce</w:t>
      </w:r>
      <w:proofErr w:type="spellEnd"/>
      <w:r>
        <w:t xml:space="preserve"> </w:t>
      </w:r>
      <w:proofErr w:type="spellStart"/>
      <w:r>
        <w:t>jednotné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</w:t>
      </w:r>
    </w:p>
    <w:p w14:paraId="1B23F984" w14:textId="03D7B50E" w:rsidR="00E61547" w:rsidRPr="00E61547" w:rsidRDefault="00E61547" w:rsidP="027FD787">
      <w:pPr>
        <w:spacing w:line="240" w:lineRule="auto"/>
        <w:rPr>
          <w:rFonts w:eastAsia="Aptos" w:cs="Arial"/>
        </w:rPr>
      </w:pPr>
      <w:r>
        <w:t>Do 22. 8. 2025 —</w:t>
      </w:r>
      <w:r w:rsidRPr="027FD787">
        <w:rPr>
          <w:rFonts w:eastAsia="Aptos" w:cs="Arial"/>
        </w:rPr>
        <w:t xml:space="preserve"> </w:t>
      </w:r>
      <w:proofErr w:type="spellStart"/>
      <w:r w:rsidR="00BF65DB" w:rsidRPr="027FD787">
        <w:rPr>
          <w:rFonts w:eastAsia="Aptos" w:cs="Arial"/>
        </w:rPr>
        <w:t>s</w:t>
      </w:r>
      <w:r w:rsidRPr="027FD787">
        <w:rPr>
          <w:rFonts w:eastAsia="Aptos" w:cs="Arial"/>
        </w:rPr>
        <w:t>chválení</w:t>
      </w:r>
      <w:proofErr w:type="spellEnd"/>
      <w:r w:rsidRPr="027FD787">
        <w:rPr>
          <w:rFonts w:eastAsia="Aptos" w:cs="Arial"/>
        </w:rPr>
        <w:t xml:space="preserve"> / </w:t>
      </w:r>
      <w:proofErr w:type="spellStart"/>
      <w:r w:rsidRPr="027FD787">
        <w:rPr>
          <w:rFonts w:eastAsia="Aptos" w:cs="Arial"/>
        </w:rPr>
        <w:t>okomentování</w:t>
      </w:r>
      <w:proofErr w:type="spellEnd"/>
      <w:r w:rsidRPr="027FD787">
        <w:rPr>
          <w:rFonts w:eastAsia="Aptos" w:cs="Arial"/>
        </w:rPr>
        <w:t xml:space="preserve"> </w:t>
      </w:r>
      <w:proofErr w:type="spellStart"/>
      <w:r w:rsidRPr="027FD787">
        <w:rPr>
          <w:rFonts w:eastAsia="Aptos" w:cs="Arial"/>
        </w:rPr>
        <w:t>dodaného</w:t>
      </w:r>
      <w:proofErr w:type="spellEnd"/>
      <w:r w:rsidRPr="027FD787">
        <w:rPr>
          <w:rFonts w:eastAsia="Aptos" w:cs="Arial"/>
        </w:rPr>
        <w:t xml:space="preserve"> </w:t>
      </w:r>
      <w:proofErr w:type="spellStart"/>
      <w:r w:rsidRPr="027FD787">
        <w:rPr>
          <w:rFonts w:eastAsia="Aptos" w:cs="Arial"/>
        </w:rPr>
        <w:t>konceptu</w:t>
      </w:r>
      <w:proofErr w:type="spellEnd"/>
      <w:r w:rsidRPr="027FD787">
        <w:rPr>
          <w:rFonts w:eastAsia="Aptos" w:cs="Arial"/>
        </w:rPr>
        <w:t>.</w:t>
      </w:r>
    </w:p>
    <w:p w14:paraId="4E27F825" w14:textId="77777777" w:rsidR="00E61547" w:rsidRPr="00E61547" w:rsidRDefault="00E61547" w:rsidP="027FD787">
      <w:pPr>
        <w:spacing w:line="240" w:lineRule="auto"/>
      </w:pPr>
      <w:r>
        <w:t xml:space="preserve">Do 29. 8. 2025 — </w:t>
      </w:r>
      <w:proofErr w:type="spellStart"/>
      <w:r>
        <w:t>rozpracování</w:t>
      </w:r>
      <w:proofErr w:type="spellEnd"/>
      <w:r>
        <w:t xml:space="preserve"> </w:t>
      </w:r>
      <w:proofErr w:type="spellStart"/>
      <w:r>
        <w:t>jednotné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připomínek</w:t>
      </w:r>
      <w:proofErr w:type="spellEnd"/>
      <w:r>
        <w:t xml:space="preserve"> FF UK</w:t>
      </w:r>
    </w:p>
    <w:p w14:paraId="6E67904F" w14:textId="77777777" w:rsidR="00E61547" w:rsidRPr="00E61547" w:rsidRDefault="00E61547" w:rsidP="027FD787">
      <w:pPr>
        <w:spacing w:line="240" w:lineRule="auto"/>
      </w:pPr>
      <w:r>
        <w:t xml:space="preserve">Do 3. 9. 2025 — </w:t>
      </w:r>
      <w:proofErr w:type="spellStart"/>
      <w:r>
        <w:t>finální</w:t>
      </w:r>
      <w:proofErr w:type="spellEnd"/>
      <w:r>
        <w:t xml:space="preserve"> </w:t>
      </w:r>
      <w:proofErr w:type="spellStart"/>
      <w:r>
        <w:t>připomínky</w:t>
      </w:r>
      <w:proofErr w:type="spellEnd"/>
      <w:r>
        <w:t xml:space="preserve"> FF UK</w:t>
      </w:r>
    </w:p>
    <w:p w14:paraId="161823FB" w14:textId="77777777" w:rsidR="00E61547" w:rsidRPr="00E61547" w:rsidRDefault="00E61547" w:rsidP="027FD787">
      <w:pPr>
        <w:spacing w:line="240" w:lineRule="auto"/>
      </w:pPr>
      <w:r>
        <w:t xml:space="preserve">Do 12. 9. 2025 — </w:t>
      </w:r>
      <w:proofErr w:type="spellStart"/>
      <w:r>
        <w:t>zapracování</w:t>
      </w:r>
      <w:proofErr w:type="spellEnd"/>
      <w:r>
        <w:t xml:space="preserve"> </w:t>
      </w:r>
      <w:proofErr w:type="spellStart"/>
      <w:r>
        <w:t>připomínek</w:t>
      </w:r>
      <w:proofErr w:type="spellEnd"/>
      <w:r>
        <w:t xml:space="preserve"> FF UK</w:t>
      </w:r>
    </w:p>
    <w:p w14:paraId="40228182" w14:textId="1CA1C26B" w:rsidR="00E61547" w:rsidRPr="00E61547" w:rsidRDefault="00E61547" w:rsidP="027FD787">
      <w:pPr>
        <w:spacing w:line="240" w:lineRule="auto"/>
      </w:pPr>
      <w:r>
        <w:t xml:space="preserve">Do 17. 9. 2025 —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dokončení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</w:p>
    <w:p w14:paraId="526123CB" w14:textId="08ED8EC0" w:rsidR="027FD787" w:rsidRDefault="027FD787" w:rsidP="027FD787">
      <w:pPr>
        <w:pStyle w:val="Podnadpis2"/>
      </w:pPr>
    </w:p>
    <w:p w14:paraId="06CF3E35" w14:textId="77777777" w:rsidR="00E61547" w:rsidRPr="00E61547" w:rsidRDefault="00E61547" w:rsidP="00E61547">
      <w:pPr>
        <w:pStyle w:val="Podnadpis2"/>
        <w:rPr>
          <w:rFonts w:eastAsiaTheme="minorEastAsia"/>
          <w:lang w:val="cs"/>
        </w:rPr>
      </w:pPr>
      <w:proofErr w:type="spellStart"/>
      <w:r w:rsidRPr="00E61547">
        <w:t>Kontaktní</w:t>
      </w:r>
      <w:proofErr w:type="spellEnd"/>
      <w:r w:rsidRPr="00E61547">
        <w:t xml:space="preserve"> </w:t>
      </w:r>
      <w:proofErr w:type="spellStart"/>
      <w:r w:rsidRPr="00E61547">
        <w:t>osoba</w:t>
      </w:r>
      <w:proofErr w:type="spellEnd"/>
      <w:r w:rsidRPr="00E61547">
        <w:t xml:space="preserve"> </w:t>
      </w:r>
      <w:proofErr w:type="spellStart"/>
      <w:r w:rsidRPr="00E61547">
        <w:t>na</w:t>
      </w:r>
      <w:proofErr w:type="spellEnd"/>
      <w:r w:rsidRPr="00E61547">
        <w:t xml:space="preserve"> </w:t>
      </w:r>
      <w:proofErr w:type="spellStart"/>
      <w:r w:rsidRPr="00E61547">
        <w:t>straně</w:t>
      </w:r>
      <w:proofErr w:type="spellEnd"/>
      <w:r w:rsidRPr="00E61547">
        <w:t xml:space="preserve"> FF UK:</w:t>
      </w:r>
    </w:p>
    <w:p w14:paraId="3A156282" w14:textId="6165B337" w:rsidR="00F42CDF" w:rsidRPr="00E61547" w:rsidRDefault="003C49DF" w:rsidP="00E61547">
      <w:r>
        <w:rPr>
          <w:rFonts w:eastAsiaTheme="minorEastAsia"/>
          <w:lang w:val="cs"/>
        </w:rPr>
        <w:t>x</w:t>
      </w:r>
      <w:r w:rsidR="00E61547" w:rsidRPr="00E61547">
        <w:rPr>
          <w:rFonts w:eastAsiaTheme="minorEastAsia"/>
          <w:lang w:val="cs"/>
        </w:rPr>
        <w:t xml:space="preserve">, </w:t>
      </w:r>
      <w:r>
        <w:rPr>
          <w:rFonts w:eastAsiaTheme="minorEastAsia"/>
          <w:lang w:val="cs"/>
        </w:rPr>
        <w:t>x</w:t>
      </w:r>
      <w:r w:rsidR="00E61547" w:rsidRPr="00E61547">
        <w:rPr>
          <w:rFonts w:eastAsiaTheme="minorEastAsia"/>
          <w:lang w:val="cs"/>
        </w:rPr>
        <w:t xml:space="preserve">, tel. </w:t>
      </w:r>
      <w:r>
        <w:rPr>
          <w:rFonts w:eastAsiaTheme="minorEastAsia"/>
          <w:lang w:val="cs"/>
        </w:rPr>
        <w:t>x</w:t>
      </w:r>
    </w:p>
    <w:sectPr w:rsidR="00F42CDF" w:rsidRPr="00E61547" w:rsidSect="00D810ED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7" w:right="1417" w:bottom="1560" w:left="1417" w:header="426" w:footer="2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EF2B" w14:textId="77777777" w:rsidR="00AD36D5" w:rsidRPr="00A236E2" w:rsidRDefault="00AD36D5">
      <w:r w:rsidRPr="00A236E2">
        <w:separator/>
      </w:r>
    </w:p>
  </w:endnote>
  <w:endnote w:type="continuationSeparator" w:id="0">
    <w:p w14:paraId="75305F4B" w14:textId="77777777" w:rsidR="00AD36D5" w:rsidRPr="00A236E2" w:rsidRDefault="00AD36D5">
      <w:r w:rsidRPr="00A236E2">
        <w:continuationSeparator/>
      </w:r>
    </w:p>
  </w:endnote>
  <w:endnote w:type="continuationNotice" w:id="1">
    <w:p w14:paraId="25EF8F56" w14:textId="77777777" w:rsidR="00AD36D5" w:rsidRPr="00A236E2" w:rsidRDefault="00AD36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FCE3B" w14:textId="770BED2B" w:rsidR="00990448" w:rsidRPr="00A236E2" w:rsidRDefault="00E61547">
    <w:pPr>
      <w:pStyle w:val="Zpat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0800" behindDoc="0" locked="0" layoutInCell="1" allowOverlap="1" wp14:anchorId="72E90AD8" wp14:editId="26116F01">
          <wp:simplePos x="0" y="0"/>
          <wp:positionH relativeFrom="column">
            <wp:posOffset>-42544</wp:posOffset>
          </wp:positionH>
          <wp:positionV relativeFrom="paragraph">
            <wp:posOffset>-149225</wp:posOffset>
          </wp:positionV>
          <wp:extent cx="1517650" cy="397480"/>
          <wp:effectExtent l="0" t="0" r="0" b="3175"/>
          <wp:wrapNone/>
          <wp:docPr id="1087232365" name="Obrázek 2" descr="Obsah obrázku snímek obrazovky, Písmo, Elektricky modrá, Výrazná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35087" name="Obrázek 2" descr="Obsah obrázku snímek obrazovky, Písmo, Elektricky modrá, Výrazná modrá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313" cy="40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71F2628" w:rsidRPr="00A236E2">
      <w:t> </w:t>
    </w:r>
    <w:r w:rsidR="171F2628" w:rsidRPr="00A236E2">
      <w:rPr>
        <w:sz w:val="16"/>
        <w:szCs w:val="16"/>
      </w:rPr>
      <w:t xml:space="preserve">Page </w:t>
    </w:r>
    <w:r w:rsidR="00990448" w:rsidRPr="00A236E2">
      <w:rPr>
        <w:b/>
        <w:bCs/>
        <w:sz w:val="16"/>
        <w:szCs w:val="16"/>
      </w:rPr>
      <w:fldChar w:fldCharType="begin"/>
    </w:r>
    <w:r w:rsidR="00990448" w:rsidRPr="00A236E2">
      <w:rPr>
        <w:b/>
        <w:bCs/>
        <w:sz w:val="16"/>
        <w:szCs w:val="16"/>
      </w:rPr>
      <w:instrText>PAGE</w:instrText>
    </w:r>
    <w:r w:rsidR="00990448" w:rsidRPr="00A236E2">
      <w:rPr>
        <w:b/>
        <w:bCs/>
        <w:sz w:val="16"/>
        <w:szCs w:val="16"/>
      </w:rPr>
      <w:fldChar w:fldCharType="separate"/>
    </w:r>
    <w:r w:rsidR="171F2628" w:rsidRPr="00A236E2">
      <w:rPr>
        <w:b/>
        <w:bCs/>
        <w:sz w:val="16"/>
        <w:szCs w:val="16"/>
      </w:rPr>
      <w:t>2</w:t>
    </w:r>
    <w:r w:rsidR="00990448" w:rsidRPr="00A236E2">
      <w:rPr>
        <w:b/>
        <w:bCs/>
        <w:sz w:val="16"/>
        <w:szCs w:val="16"/>
      </w:rPr>
      <w:fldChar w:fldCharType="end"/>
    </w:r>
    <w:r w:rsidR="171F2628" w:rsidRPr="00A236E2">
      <w:rPr>
        <w:sz w:val="16"/>
        <w:szCs w:val="16"/>
      </w:rPr>
      <w:t xml:space="preserve"> of </w:t>
    </w:r>
    <w:r w:rsidR="00990448" w:rsidRPr="00A236E2">
      <w:rPr>
        <w:b/>
        <w:bCs/>
        <w:sz w:val="16"/>
        <w:szCs w:val="16"/>
      </w:rPr>
      <w:fldChar w:fldCharType="begin"/>
    </w:r>
    <w:r w:rsidR="00990448" w:rsidRPr="00A236E2">
      <w:rPr>
        <w:b/>
        <w:bCs/>
        <w:sz w:val="16"/>
        <w:szCs w:val="16"/>
      </w:rPr>
      <w:instrText>NUMPAGES</w:instrText>
    </w:r>
    <w:r w:rsidR="00990448" w:rsidRPr="00A236E2">
      <w:rPr>
        <w:b/>
        <w:bCs/>
        <w:sz w:val="16"/>
        <w:szCs w:val="16"/>
      </w:rPr>
      <w:fldChar w:fldCharType="separate"/>
    </w:r>
    <w:r w:rsidR="171F2628" w:rsidRPr="00A236E2">
      <w:rPr>
        <w:b/>
        <w:bCs/>
        <w:sz w:val="16"/>
        <w:szCs w:val="16"/>
      </w:rPr>
      <w:t>2</w:t>
    </w:r>
    <w:r w:rsidR="00990448" w:rsidRPr="00A236E2">
      <w:rPr>
        <w:b/>
        <w:bCs/>
        <w:sz w:val="16"/>
        <w:szCs w:val="16"/>
      </w:rPr>
      <w:fldChar w:fldCharType="end"/>
    </w:r>
  </w:p>
  <w:p w14:paraId="21C750BA" w14:textId="77777777" w:rsidR="00CE791D" w:rsidRPr="00A236E2" w:rsidRDefault="00CE791D">
    <w:pPr>
      <w:pStyle w:val="Zpa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BECF" w14:textId="63B65FB3" w:rsidR="00BE061A" w:rsidRPr="00D810ED" w:rsidRDefault="027FD787" w:rsidP="00E61547">
    <w:pPr>
      <w:pStyle w:val="Zpat"/>
      <w:jc w:val="center"/>
      <w:rPr>
        <w:lang w:val="cs"/>
      </w:rPr>
    </w:pPr>
    <w:r w:rsidRPr="027FD787">
      <w:rPr>
        <w:i/>
        <w:iCs/>
        <w:sz w:val="18"/>
        <w:szCs w:val="18"/>
        <w:lang w:val="cs"/>
      </w:rPr>
      <w:t>Financováno Evropskou unií. Vyjádřené názory a stanoviska jsou však pouze názory autora (autorů) a nemusí nutně odrážet názory Evropské unie nebo Evropské výkonné agentury pro výzkum (REA). Evropská unie ani poskytovatel grantu za ně nemohou nést odpovědnost.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9FAE7" w14:textId="77777777" w:rsidR="00AD36D5" w:rsidRPr="00A236E2" w:rsidRDefault="00AD36D5">
      <w:r w:rsidRPr="00A236E2">
        <w:separator/>
      </w:r>
    </w:p>
  </w:footnote>
  <w:footnote w:type="continuationSeparator" w:id="0">
    <w:p w14:paraId="059D313A" w14:textId="77777777" w:rsidR="00AD36D5" w:rsidRPr="00A236E2" w:rsidRDefault="00AD36D5">
      <w:r w:rsidRPr="00A236E2">
        <w:continuationSeparator/>
      </w:r>
    </w:p>
  </w:footnote>
  <w:footnote w:type="continuationNotice" w:id="1">
    <w:p w14:paraId="240131E7" w14:textId="77777777" w:rsidR="00AD36D5" w:rsidRPr="00A236E2" w:rsidRDefault="00AD36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7FD787" w14:paraId="25D9E139" w14:textId="77777777" w:rsidTr="027FD787">
      <w:trPr>
        <w:trHeight w:val="300"/>
      </w:trPr>
      <w:tc>
        <w:tcPr>
          <w:tcW w:w="3020" w:type="dxa"/>
        </w:tcPr>
        <w:p w14:paraId="01086371" w14:textId="455706C3" w:rsidR="027FD787" w:rsidRDefault="027FD787" w:rsidP="027FD7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79090E8D" w14:textId="60EEEEC6" w:rsidR="027FD787" w:rsidRDefault="027FD787" w:rsidP="027FD787">
          <w:pPr>
            <w:pStyle w:val="Zhlav"/>
            <w:jc w:val="center"/>
          </w:pPr>
        </w:p>
      </w:tc>
      <w:tc>
        <w:tcPr>
          <w:tcW w:w="3020" w:type="dxa"/>
        </w:tcPr>
        <w:p w14:paraId="73AAF668" w14:textId="328DA3CD" w:rsidR="027FD787" w:rsidRDefault="027FD787" w:rsidP="027FD787">
          <w:pPr>
            <w:pStyle w:val="Zhlav"/>
            <w:ind w:right="-115"/>
            <w:jc w:val="right"/>
          </w:pPr>
        </w:p>
      </w:tc>
    </w:tr>
  </w:tbl>
  <w:p w14:paraId="5FD81E51" w14:textId="058FA63F" w:rsidR="027FD787" w:rsidRDefault="027FD787" w:rsidP="027FD7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506E" w14:textId="5466BF86" w:rsidR="00F42CDF" w:rsidRPr="00A236E2" w:rsidRDefault="00D810ED">
    <w:pPr>
      <w:pStyle w:val="Zhlav"/>
    </w:pPr>
    <w:r>
      <w:rPr>
        <w:noProof/>
      </w:rPr>
      <w:drawing>
        <wp:anchor distT="0" distB="0" distL="114300" distR="114300" simplePos="0" relativeHeight="251659776" behindDoc="0" locked="0" layoutInCell="1" allowOverlap="1" wp14:anchorId="1819697B" wp14:editId="4EDB8CFC">
          <wp:simplePos x="0" y="0"/>
          <wp:positionH relativeFrom="column">
            <wp:posOffset>3475355</wp:posOffset>
          </wp:positionH>
          <wp:positionV relativeFrom="paragraph">
            <wp:posOffset>527685</wp:posOffset>
          </wp:positionV>
          <wp:extent cx="2305050" cy="603250"/>
          <wp:effectExtent l="0" t="0" r="0" b="6350"/>
          <wp:wrapNone/>
          <wp:docPr id="1062112620" name="Obrázek 1" descr="Obsah obrázku snímek obrazovky, Písmo, Elektricky modrá, Výrazná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650351" name="Obrázek 1" descr="Obsah obrázku snímek obrazovky, Písmo, Elektricky modrá, Výrazná modrá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505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3DF5A3C6" wp14:editId="04CE6A53">
          <wp:simplePos x="0" y="0"/>
          <wp:positionH relativeFrom="column">
            <wp:posOffset>-425450</wp:posOffset>
          </wp:positionH>
          <wp:positionV relativeFrom="paragraph">
            <wp:posOffset>285115</wp:posOffset>
          </wp:positionV>
          <wp:extent cx="3785235" cy="1168400"/>
          <wp:effectExtent l="0" t="0" r="0" b="0"/>
          <wp:wrapNone/>
          <wp:docPr id="286006158" name="Obrázek 4" descr="Obsah obrázku logo, Písmo, kruh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067220" name="Obrázek 4" descr="Obsah obrázku logo, Písmo, kruh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5235" cy="11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>Příloha č. 1</w:t>
    </w:r>
    <w:r w:rsidR="00284A4E" w:rsidRPr="00284A4E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B40"/>
    <w:multiLevelType w:val="multilevel"/>
    <w:tmpl w:val="1FCAF8A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74E4C"/>
    <w:multiLevelType w:val="multilevel"/>
    <w:tmpl w:val="02F8585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B27387"/>
    <w:multiLevelType w:val="multilevel"/>
    <w:tmpl w:val="95B02FF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80A5A"/>
    <w:multiLevelType w:val="multilevel"/>
    <w:tmpl w:val="B9C677D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F21D93"/>
    <w:multiLevelType w:val="hybridMultilevel"/>
    <w:tmpl w:val="E4841A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1120A6"/>
    <w:multiLevelType w:val="multilevel"/>
    <w:tmpl w:val="4E22C2E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DF7ED3"/>
    <w:multiLevelType w:val="multilevel"/>
    <w:tmpl w:val="7EECA66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E65E18"/>
    <w:multiLevelType w:val="multilevel"/>
    <w:tmpl w:val="0F082C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C24C64"/>
    <w:multiLevelType w:val="multilevel"/>
    <w:tmpl w:val="CD1EB3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B35E01"/>
    <w:multiLevelType w:val="multilevel"/>
    <w:tmpl w:val="48E84DB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813BF0"/>
    <w:multiLevelType w:val="multilevel"/>
    <w:tmpl w:val="36584EC6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C0622C"/>
    <w:multiLevelType w:val="multilevel"/>
    <w:tmpl w:val="09F2F19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5E04B6"/>
    <w:multiLevelType w:val="multilevel"/>
    <w:tmpl w:val="F1E4641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F4C41"/>
    <w:multiLevelType w:val="hybridMultilevel"/>
    <w:tmpl w:val="002049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455A48"/>
    <w:multiLevelType w:val="multilevel"/>
    <w:tmpl w:val="84E23A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0E7D06"/>
    <w:multiLevelType w:val="multilevel"/>
    <w:tmpl w:val="4F3E4D8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090416"/>
    <w:multiLevelType w:val="hybridMultilevel"/>
    <w:tmpl w:val="A6B2AE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E211DC"/>
    <w:multiLevelType w:val="multilevel"/>
    <w:tmpl w:val="B11296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9BD13DA"/>
    <w:multiLevelType w:val="multilevel"/>
    <w:tmpl w:val="89BA1D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8FC710"/>
    <w:multiLevelType w:val="hybridMultilevel"/>
    <w:tmpl w:val="FFFFFFFF"/>
    <w:lvl w:ilvl="0" w:tplc="21D2D9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860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43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D057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22B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6F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29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7E2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EF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D21B6B"/>
    <w:multiLevelType w:val="multilevel"/>
    <w:tmpl w:val="026054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BDA33CD"/>
    <w:multiLevelType w:val="multilevel"/>
    <w:tmpl w:val="1B54C7D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C7C09AD"/>
    <w:multiLevelType w:val="multilevel"/>
    <w:tmpl w:val="AB4276F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CA802B2"/>
    <w:multiLevelType w:val="multilevel"/>
    <w:tmpl w:val="070A471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C44D58"/>
    <w:multiLevelType w:val="multilevel"/>
    <w:tmpl w:val="02167BE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B01467"/>
    <w:multiLevelType w:val="multilevel"/>
    <w:tmpl w:val="B41AEC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1EE26CA5"/>
    <w:multiLevelType w:val="multilevel"/>
    <w:tmpl w:val="79DA2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FAF2689"/>
    <w:multiLevelType w:val="multilevel"/>
    <w:tmpl w:val="1FAE984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9B03C1"/>
    <w:multiLevelType w:val="multilevel"/>
    <w:tmpl w:val="87D45C2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230A6E27"/>
    <w:multiLevelType w:val="multilevel"/>
    <w:tmpl w:val="36DE4C8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23F5223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4045ECA"/>
    <w:multiLevelType w:val="multilevel"/>
    <w:tmpl w:val="5ED8FB0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5A25F86"/>
    <w:multiLevelType w:val="multilevel"/>
    <w:tmpl w:val="CFF0DEF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5DB6A92"/>
    <w:multiLevelType w:val="multilevel"/>
    <w:tmpl w:val="5B845B0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67F1CBF"/>
    <w:multiLevelType w:val="multilevel"/>
    <w:tmpl w:val="12ACAA8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7EA6F86"/>
    <w:multiLevelType w:val="multilevel"/>
    <w:tmpl w:val="8C367084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88E78E3"/>
    <w:multiLevelType w:val="multilevel"/>
    <w:tmpl w:val="89BA1D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8D41789"/>
    <w:multiLevelType w:val="multilevel"/>
    <w:tmpl w:val="2124EC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9D99DD6"/>
    <w:multiLevelType w:val="hybridMultilevel"/>
    <w:tmpl w:val="FFFFFFFF"/>
    <w:lvl w:ilvl="0" w:tplc="C3E607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A7A6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C62E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05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21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E0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22A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E3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480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2E5276"/>
    <w:multiLevelType w:val="multilevel"/>
    <w:tmpl w:val="6FD4A38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0" w15:restartNumberingAfterBreak="0">
    <w:nsid w:val="2AC90A1B"/>
    <w:multiLevelType w:val="multilevel"/>
    <w:tmpl w:val="C46870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BFC2E7E"/>
    <w:multiLevelType w:val="multilevel"/>
    <w:tmpl w:val="9BF20AD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C503CA0"/>
    <w:multiLevelType w:val="multilevel"/>
    <w:tmpl w:val="291EE6F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077745A"/>
    <w:multiLevelType w:val="multilevel"/>
    <w:tmpl w:val="F99EE9F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0B26920"/>
    <w:multiLevelType w:val="multilevel"/>
    <w:tmpl w:val="784A23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19F6C3D"/>
    <w:multiLevelType w:val="multilevel"/>
    <w:tmpl w:val="5CF0C10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26D3730"/>
    <w:multiLevelType w:val="multilevel"/>
    <w:tmpl w:val="DB609C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2FB73CB"/>
    <w:multiLevelType w:val="multilevel"/>
    <w:tmpl w:val="00504F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4804E01"/>
    <w:multiLevelType w:val="multilevel"/>
    <w:tmpl w:val="89BA1D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506549A"/>
    <w:multiLevelType w:val="hybridMultilevel"/>
    <w:tmpl w:val="19620F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607D5CD"/>
    <w:multiLevelType w:val="hybridMultilevel"/>
    <w:tmpl w:val="FFFFFFFF"/>
    <w:lvl w:ilvl="0" w:tplc="5FACA5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4128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8AF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4E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E9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50C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CCD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4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61E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87643A"/>
    <w:multiLevelType w:val="hybridMultilevel"/>
    <w:tmpl w:val="C2F0F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0B418B"/>
    <w:multiLevelType w:val="multilevel"/>
    <w:tmpl w:val="40C414B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819451D"/>
    <w:multiLevelType w:val="multilevel"/>
    <w:tmpl w:val="509258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4" w15:restartNumberingAfterBreak="0">
    <w:nsid w:val="3AD831C9"/>
    <w:multiLevelType w:val="multilevel"/>
    <w:tmpl w:val="36C0E49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B2704E4"/>
    <w:multiLevelType w:val="multilevel"/>
    <w:tmpl w:val="7AB046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DBD405D"/>
    <w:multiLevelType w:val="multilevel"/>
    <w:tmpl w:val="C4D4735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 w15:restartNumberingAfterBreak="0">
    <w:nsid w:val="3DFF1126"/>
    <w:multiLevelType w:val="multilevel"/>
    <w:tmpl w:val="0FAA555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 w15:restartNumberingAfterBreak="0">
    <w:nsid w:val="3E1C02B0"/>
    <w:multiLevelType w:val="multilevel"/>
    <w:tmpl w:val="A022A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E56247A"/>
    <w:multiLevelType w:val="multilevel"/>
    <w:tmpl w:val="25F8F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0926D6E"/>
    <w:multiLevelType w:val="multilevel"/>
    <w:tmpl w:val="A658FF8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2DF268B"/>
    <w:multiLevelType w:val="multilevel"/>
    <w:tmpl w:val="A6A4891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36D4A29"/>
    <w:multiLevelType w:val="hybridMultilevel"/>
    <w:tmpl w:val="FFFFFFFF"/>
    <w:lvl w:ilvl="0" w:tplc="07F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0D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5EA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5C8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2E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749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A9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47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83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4D563C0"/>
    <w:multiLevelType w:val="multilevel"/>
    <w:tmpl w:val="1F9E4D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4" w15:restartNumberingAfterBreak="0">
    <w:nsid w:val="4595193E"/>
    <w:multiLevelType w:val="multilevel"/>
    <w:tmpl w:val="0BBC741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675309E"/>
    <w:multiLevelType w:val="multilevel"/>
    <w:tmpl w:val="9FFAB7F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7206513"/>
    <w:multiLevelType w:val="multilevel"/>
    <w:tmpl w:val="CD8624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9DC502B"/>
    <w:multiLevelType w:val="multilevel"/>
    <w:tmpl w:val="9BA20D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9FA4661"/>
    <w:multiLevelType w:val="multilevel"/>
    <w:tmpl w:val="54B4EB1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B7460C2"/>
    <w:multiLevelType w:val="multilevel"/>
    <w:tmpl w:val="D5ACC8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70" w15:restartNumberingAfterBreak="0">
    <w:nsid w:val="4BCD4ADA"/>
    <w:multiLevelType w:val="multilevel"/>
    <w:tmpl w:val="86329F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DC53C48"/>
    <w:multiLevelType w:val="multilevel"/>
    <w:tmpl w:val="968295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E4207F1"/>
    <w:multiLevelType w:val="multilevel"/>
    <w:tmpl w:val="A1104B68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F1528A2"/>
    <w:multiLevelType w:val="hybridMultilevel"/>
    <w:tmpl w:val="FFFFFFFF"/>
    <w:lvl w:ilvl="0" w:tplc="61B245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23EC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21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6E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9A4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E4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40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DC9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4083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2E576D"/>
    <w:multiLevelType w:val="multilevel"/>
    <w:tmpl w:val="4F6E97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FB80985"/>
    <w:multiLevelType w:val="multilevel"/>
    <w:tmpl w:val="AE94023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028562F"/>
    <w:multiLevelType w:val="multilevel"/>
    <w:tmpl w:val="472CB368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0AD55CC"/>
    <w:multiLevelType w:val="multilevel"/>
    <w:tmpl w:val="6538A982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21961BF"/>
    <w:multiLevelType w:val="multilevel"/>
    <w:tmpl w:val="73145D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9" w15:restartNumberingAfterBreak="0">
    <w:nsid w:val="54B90DAA"/>
    <w:multiLevelType w:val="multilevel"/>
    <w:tmpl w:val="B84EFA9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4D64FC6"/>
    <w:multiLevelType w:val="multilevel"/>
    <w:tmpl w:val="5442D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1" w15:restartNumberingAfterBreak="0">
    <w:nsid w:val="55A55AFF"/>
    <w:multiLevelType w:val="multilevel"/>
    <w:tmpl w:val="7C288D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83D520B"/>
    <w:multiLevelType w:val="multilevel"/>
    <w:tmpl w:val="5DF86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8EA4152"/>
    <w:multiLevelType w:val="multilevel"/>
    <w:tmpl w:val="3D66E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92D63ED"/>
    <w:multiLevelType w:val="multilevel"/>
    <w:tmpl w:val="85AC8A1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9711781"/>
    <w:multiLevelType w:val="hybridMultilevel"/>
    <w:tmpl w:val="E4841AA8"/>
    <w:lvl w:ilvl="0" w:tplc="0405000F">
      <w:start w:val="1"/>
      <w:numFmt w:val="decimal"/>
      <w:lvlText w:val="%1."/>
      <w:lvlJc w:val="left"/>
      <w:pPr>
        <w:ind w:left="2850" w:hanging="360"/>
      </w:pPr>
    </w:lvl>
    <w:lvl w:ilvl="1" w:tplc="04050019">
      <w:start w:val="1"/>
      <w:numFmt w:val="lowerLetter"/>
      <w:lvlText w:val="%2."/>
      <w:lvlJc w:val="left"/>
      <w:pPr>
        <w:ind w:left="3570" w:hanging="360"/>
      </w:pPr>
    </w:lvl>
    <w:lvl w:ilvl="2" w:tplc="0405001B">
      <w:start w:val="1"/>
      <w:numFmt w:val="lowerRoman"/>
      <w:lvlText w:val="%3."/>
      <w:lvlJc w:val="right"/>
      <w:pPr>
        <w:ind w:left="4290" w:hanging="180"/>
      </w:pPr>
    </w:lvl>
    <w:lvl w:ilvl="3" w:tplc="0405000F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86" w15:restartNumberingAfterBreak="0">
    <w:nsid w:val="5A117A97"/>
    <w:multiLevelType w:val="multilevel"/>
    <w:tmpl w:val="8C3A0E9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5C171EAF"/>
    <w:multiLevelType w:val="multilevel"/>
    <w:tmpl w:val="9B00F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0D34E87"/>
    <w:multiLevelType w:val="multilevel"/>
    <w:tmpl w:val="9F26EE8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1827AB8"/>
    <w:multiLevelType w:val="multilevel"/>
    <w:tmpl w:val="664036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0" w15:restartNumberingAfterBreak="0">
    <w:nsid w:val="62826321"/>
    <w:multiLevelType w:val="multilevel"/>
    <w:tmpl w:val="8250AE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46A7737"/>
    <w:multiLevelType w:val="multilevel"/>
    <w:tmpl w:val="B42C7B6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5787EE2"/>
    <w:multiLevelType w:val="multilevel"/>
    <w:tmpl w:val="FF38D03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7562E19"/>
    <w:multiLevelType w:val="multilevel"/>
    <w:tmpl w:val="65DC04A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685B2A30"/>
    <w:multiLevelType w:val="multilevel"/>
    <w:tmpl w:val="53509B3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992631B"/>
    <w:multiLevelType w:val="multilevel"/>
    <w:tmpl w:val="99F0FF76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A771B3B"/>
    <w:multiLevelType w:val="multilevel"/>
    <w:tmpl w:val="DBC81E1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CB6C8C5"/>
    <w:multiLevelType w:val="hybridMultilevel"/>
    <w:tmpl w:val="FFFFFFFF"/>
    <w:lvl w:ilvl="0" w:tplc="468E46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908A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89AED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DE35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463D2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79CAE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36DD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4ADB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70FB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6D7F75FC"/>
    <w:multiLevelType w:val="multilevel"/>
    <w:tmpl w:val="310CF3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EED4C3C"/>
    <w:multiLevelType w:val="multilevel"/>
    <w:tmpl w:val="A91E7616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6F4752BD"/>
    <w:multiLevelType w:val="multilevel"/>
    <w:tmpl w:val="A328C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1" w15:restartNumberingAfterBreak="0">
    <w:nsid w:val="6F6411EA"/>
    <w:multiLevelType w:val="multilevel"/>
    <w:tmpl w:val="EABCBDDC"/>
    <w:lvl w:ilvl="0">
      <w:start w:val="1"/>
      <w:numFmt w:val="lowerRoman"/>
      <w:lvlText w:val="%1."/>
      <w:lvlJc w:val="right"/>
      <w:pPr>
        <w:tabs>
          <w:tab w:val="num" w:pos="1788"/>
        </w:tabs>
        <w:ind w:left="1788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2508"/>
        </w:tabs>
        <w:ind w:left="250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8"/>
        </w:tabs>
        <w:ind w:left="3228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948"/>
        </w:tabs>
        <w:ind w:left="3948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668"/>
        </w:tabs>
        <w:ind w:left="46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8"/>
        </w:tabs>
        <w:ind w:left="5388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08"/>
        </w:tabs>
        <w:ind w:left="6108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28"/>
        </w:tabs>
        <w:ind w:left="68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8"/>
        </w:tabs>
        <w:ind w:left="7548" w:hanging="360"/>
      </w:pPr>
    </w:lvl>
  </w:abstractNum>
  <w:abstractNum w:abstractNumId="102" w15:restartNumberingAfterBreak="0">
    <w:nsid w:val="705C5386"/>
    <w:multiLevelType w:val="multilevel"/>
    <w:tmpl w:val="FB7435F0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22A77C4"/>
    <w:multiLevelType w:val="multilevel"/>
    <w:tmpl w:val="D2F69F6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2B00769"/>
    <w:multiLevelType w:val="multilevel"/>
    <w:tmpl w:val="E6F4A0B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2CD7089"/>
    <w:multiLevelType w:val="hybridMultilevel"/>
    <w:tmpl w:val="FFFFFFFF"/>
    <w:lvl w:ilvl="0" w:tplc="0BFE88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76AD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180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65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2D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6C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E0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169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60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37765C8"/>
    <w:multiLevelType w:val="multilevel"/>
    <w:tmpl w:val="E32A7C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7" w15:restartNumberingAfterBreak="0">
    <w:nsid w:val="74CF7BE8"/>
    <w:multiLevelType w:val="multilevel"/>
    <w:tmpl w:val="76AAC60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52A2C29"/>
    <w:multiLevelType w:val="hybridMultilevel"/>
    <w:tmpl w:val="FFFFFFFF"/>
    <w:lvl w:ilvl="0" w:tplc="1B5ABB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438EF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2EB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22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611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809D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2F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08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5621044"/>
    <w:multiLevelType w:val="multilevel"/>
    <w:tmpl w:val="5F4EC83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5B0AE70"/>
    <w:multiLevelType w:val="hybridMultilevel"/>
    <w:tmpl w:val="FFFFFFFF"/>
    <w:lvl w:ilvl="0" w:tplc="FA5EA9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40B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0F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AE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0E9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DCC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63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24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01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0A2D5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 w15:restartNumberingAfterBreak="0">
    <w:nsid w:val="76AE475B"/>
    <w:multiLevelType w:val="multilevel"/>
    <w:tmpl w:val="711C9B5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7610894"/>
    <w:multiLevelType w:val="multilevel"/>
    <w:tmpl w:val="B2F04B6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79C37485"/>
    <w:multiLevelType w:val="multilevel"/>
    <w:tmpl w:val="59A20D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•"/>
      <w:lvlJc w:val="left"/>
      <w:pPr>
        <w:ind w:left="2505" w:hanging="705"/>
      </w:pPr>
      <w:rPr>
        <w:rFonts w:ascii="Calibri" w:eastAsia="Times New Roman" w:hAnsi="Calibri" w:cs="Calibri" w:hint="default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BB1164F"/>
    <w:multiLevelType w:val="multilevel"/>
    <w:tmpl w:val="20327F0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EE56BE2"/>
    <w:multiLevelType w:val="multilevel"/>
    <w:tmpl w:val="039250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F0D76FC"/>
    <w:multiLevelType w:val="multilevel"/>
    <w:tmpl w:val="D2242D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675157483">
    <w:abstractNumId w:val="100"/>
  </w:num>
  <w:num w:numId="2" w16cid:durableId="783378968">
    <w:abstractNumId w:val="48"/>
  </w:num>
  <w:num w:numId="3" w16cid:durableId="896665073">
    <w:abstractNumId w:val="43"/>
  </w:num>
  <w:num w:numId="4" w16cid:durableId="1403943765">
    <w:abstractNumId w:val="44"/>
  </w:num>
  <w:num w:numId="5" w16cid:durableId="593052376">
    <w:abstractNumId w:val="115"/>
  </w:num>
  <w:num w:numId="6" w16cid:durableId="726875462">
    <w:abstractNumId w:val="84"/>
  </w:num>
  <w:num w:numId="7" w16cid:durableId="603809240">
    <w:abstractNumId w:val="31"/>
  </w:num>
  <w:num w:numId="8" w16cid:durableId="291450489">
    <w:abstractNumId w:val="78"/>
  </w:num>
  <w:num w:numId="9" w16cid:durableId="1492941107">
    <w:abstractNumId w:val="83"/>
  </w:num>
  <w:num w:numId="10" w16cid:durableId="1491141227">
    <w:abstractNumId w:val="93"/>
  </w:num>
  <w:num w:numId="11" w16cid:durableId="111487480">
    <w:abstractNumId w:val="8"/>
  </w:num>
  <w:num w:numId="12" w16cid:durableId="1349913212">
    <w:abstractNumId w:val="66"/>
  </w:num>
  <w:num w:numId="13" w16cid:durableId="1350987629">
    <w:abstractNumId w:val="89"/>
  </w:num>
  <w:num w:numId="14" w16cid:durableId="1244337862">
    <w:abstractNumId w:val="71"/>
  </w:num>
  <w:num w:numId="15" w16cid:durableId="993294670">
    <w:abstractNumId w:val="47"/>
  </w:num>
  <w:num w:numId="16" w16cid:durableId="1236628835">
    <w:abstractNumId w:val="15"/>
  </w:num>
  <w:num w:numId="17" w16cid:durableId="505753788">
    <w:abstractNumId w:val="5"/>
  </w:num>
  <w:num w:numId="18" w16cid:durableId="2112703086">
    <w:abstractNumId w:val="14"/>
  </w:num>
  <w:num w:numId="19" w16cid:durableId="2027171705">
    <w:abstractNumId w:val="11"/>
  </w:num>
  <w:num w:numId="20" w16cid:durableId="1053427458">
    <w:abstractNumId w:val="104"/>
  </w:num>
  <w:num w:numId="21" w16cid:durableId="912541224">
    <w:abstractNumId w:val="64"/>
  </w:num>
  <w:num w:numId="22" w16cid:durableId="2011637593">
    <w:abstractNumId w:val="80"/>
  </w:num>
  <w:num w:numId="23" w16cid:durableId="427894817">
    <w:abstractNumId w:val="59"/>
  </w:num>
  <w:num w:numId="24" w16cid:durableId="1474757934">
    <w:abstractNumId w:val="0"/>
  </w:num>
  <w:num w:numId="25" w16cid:durableId="757866330">
    <w:abstractNumId w:val="112"/>
  </w:num>
  <w:num w:numId="26" w16cid:durableId="456489372">
    <w:abstractNumId w:val="113"/>
  </w:num>
  <w:num w:numId="27" w16cid:durableId="354507334">
    <w:abstractNumId w:val="41"/>
  </w:num>
  <w:num w:numId="28" w16cid:durableId="1793595762">
    <w:abstractNumId w:val="2"/>
  </w:num>
  <w:num w:numId="29" w16cid:durableId="2006930362">
    <w:abstractNumId w:val="117"/>
  </w:num>
  <w:num w:numId="30" w16cid:durableId="309989534">
    <w:abstractNumId w:val="74"/>
  </w:num>
  <w:num w:numId="31" w16cid:durableId="204568789">
    <w:abstractNumId w:val="75"/>
  </w:num>
  <w:num w:numId="32" w16cid:durableId="1753820023">
    <w:abstractNumId w:val="9"/>
  </w:num>
  <w:num w:numId="33" w16cid:durableId="1426463564">
    <w:abstractNumId w:val="34"/>
  </w:num>
  <w:num w:numId="34" w16cid:durableId="125392350">
    <w:abstractNumId w:val="42"/>
  </w:num>
  <w:num w:numId="35" w16cid:durableId="1797022473">
    <w:abstractNumId w:val="45"/>
  </w:num>
  <w:num w:numId="36" w16cid:durableId="2095012446">
    <w:abstractNumId w:val="95"/>
  </w:num>
  <w:num w:numId="37" w16cid:durableId="1254314450">
    <w:abstractNumId w:val="102"/>
  </w:num>
  <w:num w:numId="38" w16cid:durableId="1661739165">
    <w:abstractNumId w:val="55"/>
  </w:num>
  <w:num w:numId="39" w16cid:durableId="206377081">
    <w:abstractNumId w:val="6"/>
  </w:num>
  <w:num w:numId="40" w16cid:durableId="1468861124">
    <w:abstractNumId w:val="60"/>
  </w:num>
  <w:num w:numId="41" w16cid:durableId="1192382972">
    <w:abstractNumId w:val="23"/>
  </w:num>
  <w:num w:numId="42" w16cid:durableId="815679480">
    <w:abstractNumId w:val="12"/>
  </w:num>
  <w:num w:numId="43" w16cid:durableId="750737075">
    <w:abstractNumId w:val="32"/>
  </w:num>
  <w:num w:numId="44" w16cid:durableId="1594778927">
    <w:abstractNumId w:val="90"/>
  </w:num>
  <w:num w:numId="45" w16cid:durableId="2061437468">
    <w:abstractNumId w:val="81"/>
  </w:num>
  <w:num w:numId="46" w16cid:durableId="45376371">
    <w:abstractNumId w:val="7"/>
  </w:num>
  <w:num w:numId="47" w16cid:durableId="951404191">
    <w:abstractNumId w:val="91"/>
  </w:num>
  <w:num w:numId="48" w16cid:durableId="346058228">
    <w:abstractNumId w:val="76"/>
  </w:num>
  <w:num w:numId="49" w16cid:durableId="1306203812">
    <w:abstractNumId w:val="10"/>
  </w:num>
  <w:num w:numId="50" w16cid:durableId="1714303986">
    <w:abstractNumId w:val="99"/>
  </w:num>
  <w:num w:numId="51" w16cid:durableId="38285708">
    <w:abstractNumId w:val="106"/>
  </w:num>
  <w:num w:numId="52" w16cid:durableId="2012640567">
    <w:abstractNumId w:val="26"/>
  </w:num>
  <w:num w:numId="53" w16cid:durableId="1410495109">
    <w:abstractNumId w:val="63"/>
  </w:num>
  <w:num w:numId="54" w16cid:durableId="1717005312">
    <w:abstractNumId w:val="82"/>
  </w:num>
  <w:num w:numId="55" w16cid:durableId="1096362674">
    <w:abstractNumId w:val="46"/>
  </w:num>
  <w:num w:numId="56" w16cid:durableId="1081482568">
    <w:abstractNumId w:val="107"/>
  </w:num>
  <w:num w:numId="57" w16cid:durableId="465122707">
    <w:abstractNumId w:val="27"/>
  </w:num>
  <w:num w:numId="58" w16cid:durableId="1401051050">
    <w:abstractNumId w:val="1"/>
  </w:num>
  <w:num w:numId="59" w16cid:durableId="543298370">
    <w:abstractNumId w:val="40"/>
  </w:num>
  <w:num w:numId="60" w16cid:durableId="817305237">
    <w:abstractNumId w:val="94"/>
  </w:num>
  <w:num w:numId="61" w16cid:durableId="1584292699">
    <w:abstractNumId w:val="3"/>
  </w:num>
  <w:num w:numId="62" w16cid:durableId="1406992392">
    <w:abstractNumId w:val="54"/>
  </w:num>
  <w:num w:numId="63" w16cid:durableId="289172281">
    <w:abstractNumId w:val="72"/>
  </w:num>
  <w:num w:numId="64" w16cid:durableId="2057267398">
    <w:abstractNumId w:val="35"/>
  </w:num>
  <w:num w:numId="65" w16cid:durableId="540631614">
    <w:abstractNumId w:val="88"/>
  </w:num>
  <w:num w:numId="66" w16cid:durableId="346713688">
    <w:abstractNumId w:val="52"/>
  </w:num>
  <w:num w:numId="67" w16cid:durableId="403333401">
    <w:abstractNumId w:val="109"/>
  </w:num>
  <w:num w:numId="68" w16cid:durableId="660038225">
    <w:abstractNumId w:val="77"/>
  </w:num>
  <w:num w:numId="69" w16cid:durableId="1471744409">
    <w:abstractNumId w:val="29"/>
  </w:num>
  <w:num w:numId="70" w16cid:durableId="202669228">
    <w:abstractNumId w:val="58"/>
  </w:num>
  <w:num w:numId="71" w16cid:durableId="2042775843">
    <w:abstractNumId w:val="24"/>
  </w:num>
  <w:num w:numId="72" w16cid:durableId="347829315">
    <w:abstractNumId w:val="28"/>
  </w:num>
  <w:num w:numId="73" w16cid:durableId="1909878504">
    <w:abstractNumId w:val="87"/>
  </w:num>
  <w:num w:numId="74" w16cid:durableId="701130678">
    <w:abstractNumId w:val="21"/>
  </w:num>
  <w:num w:numId="75" w16cid:durableId="1995837736">
    <w:abstractNumId w:val="20"/>
  </w:num>
  <w:num w:numId="76" w16cid:durableId="1871839259">
    <w:abstractNumId w:val="86"/>
  </w:num>
  <w:num w:numId="77" w16cid:durableId="923487568">
    <w:abstractNumId w:val="103"/>
  </w:num>
  <w:num w:numId="78" w16cid:durableId="1200823712">
    <w:abstractNumId w:val="68"/>
  </w:num>
  <w:num w:numId="79" w16cid:durableId="1087968534">
    <w:abstractNumId w:val="53"/>
  </w:num>
  <w:num w:numId="80" w16cid:durableId="82844841">
    <w:abstractNumId w:val="98"/>
  </w:num>
  <w:num w:numId="81" w16cid:durableId="1368526657">
    <w:abstractNumId w:val="65"/>
  </w:num>
  <w:num w:numId="82" w16cid:durableId="1046831036">
    <w:abstractNumId w:val="33"/>
  </w:num>
  <w:num w:numId="83" w16cid:durableId="117843281">
    <w:abstractNumId w:val="79"/>
  </w:num>
  <w:num w:numId="84" w16cid:durableId="358286380">
    <w:abstractNumId w:val="22"/>
  </w:num>
  <w:num w:numId="85" w16cid:durableId="1723557341">
    <w:abstractNumId w:val="92"/>
  </w:num>
  <w:num w:numId="86" w16cid:durableId="1313102841">
    <w:abstractNumId w:val="61"/>
  </w:num>
  <w:num w:numId="87" w16cid:durableId="415054350">
    <w:abstractNumId w:val="56"/>
  </w:num>
  <w:num w:numId="88" w16cid:durableId="716515389">
    <w:abstractNumId w:val="37"/>
  </w:num>
  <w:num w:numId="89" w16cid:durableId="1692954699">
    <w:abstractNumId w:val="69"/>
  </w:num>
  <w:num w:numId="90" w16cid:durableId="198468671">
    <w:abstractNumId w:val="116"/>
  </w:num>
  <w:num w:numId="91" w16cid:durableId="1432429880">
    <w:abstractNumId w:val="96"/>
  </w:num>
  <w:num w:numId="92" w16cid:durableId="526989466">
    <w:abstractNumId w:val="67"/>
  </w:num>
  <w:num w:numId="93" w16cid:durableId="178979369">
    <w:abstractNumId w:val="101"/>
  </w:num>
  <w:num w:numId="94" w16cid:durableId="1744840457">
    <w:abstractNumId w:val="39"/>
  </w:num>
  <w:num w:numId="95" w16cid:durableId="75787039">
    <w:abstractNumId w:val="114"/>
  </w:num>
  <w:num w:numId="96" w16cid:durableId="701058000">
    <w:abstractNumId w:val="70"/>
  </w:num>
  <w:num w:numId="97" w16cid:durableId="385177810">
    <w:abstractNumId w:val="49"/>
  </w:num>
  <w:num w:numId="98" w16cid:durableId="10962348">
    <w:abstractNumId w:val="36"/>
  </w:num>
  <w:num w:numId="99" w16cid:durableId="1567186468">
    <w:abstractNumId w:val="85"/>
  </w:num>
  <w:num w:numId="100" w16cid:durableId="1270549072">
    <w:abstractNumId w:val="4"/>
  </w:num>
  <w:num w:numId="101" w16cid:durableId="589432236">
    <w:abstractNumId w:val="13"/>
  </w:num>
  <w:num w:numId="102" w16cid:durableId="1895314785">
    <w:abstractNumId w:val="16"/>
  </w:num>
  <w:num w:numId="103" w16cid:durableId="702365125">
    <w:abstractNumId w:val="97"/>
  </w:num>
  <w:num w:numId="104" w16cid:durableId="437216913">
    <w:abstractNumId w:val="30"/>
  </w:num>
  <w:num w:numId="105" w16cid:durableId="1792507287">
    <w:abstractNumId w:val="17"/>
  </w:num>
  <w:num w:numId="106" w16cid:durableId="1747531755">
    <w:abstractNumId w:val="18"/>
  </w:num>
  <w:num w:numId="107" w16cid:durableId="2035419476">
    <w:abstractNumId w:val="25"/>
  </w:num>
  <w:num w:numId="108" w16cid:durableId="1111582719">
    <w:abstractNumId w:val="111"/>
  </w:num>
  <w:num w:numId="109" w16cid:durableId="1218976463">
    <w:abstractNumId w:val="51"/>
  </w:num>
  <w:num w:numId="110" w16cid:durableId="490028187">
    <w:abstractNumId w:val="57"/>
  </w:num>
  <w:num w:numId="111" w16cid:durableId="365451658">
    <w:abstractNumId w:val="62"/>
  </w:num>
  <w:num w:numId="112" w16cid:durableId="253515964">
    <w:abstractNumId w:val="105"/>
  </w:num>
  <w:num w:numId="113" w16cid:durableId="2051417937">
    <w:abstractNumId w:val="108"/>
  </w:num>
  <w:num w:numId="114" w16cid:durableId="36124027">
    <w:abstractNumId w:val="50"/>
  </w:num>
  <w:num w:numId="115" w16cid:durableId="159080596">
    <w:abstractNumId w:val="73"/>
  </w:num>
  <w:num w:numId="116" w16cid:durableId="1362591575">
    <w:abstractNumId w:val="38"/>
  </w:num>
  <w:num w:numId="117" w16cid:durableId="1752464397">
    <w:abstractNumId w:val="19"/>
  </w:num>
  <w:num w:numId="118" w16cid:durableId="1105148757">
    <w:abstractNumId w:val="110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547"/>
    <w:rsid w:val="000014C5"/>
    <w:rsid w:val="00003631"/>
    <w:rsid w:val="00004DE4"/>
    <w:rsid w:val="000054FB"/>
    <w:rsid w:val="00013D8B"/>
    <w:rsid w:val="00015DEB"/>
    <w:rsid w:val="000249D5"/>
    <w:rsid w:val="000324E3"/>
    <w:rsid w:val="000340AB"/>
    <w:rsid w:val="000353E6"/>
    <w:rsid w:val="00036425"/>
    <w:rsid w:val="00041DE5"/>
    <w:rsid w:val="000428C1"/>
    <w:rsid w:val="00043299"/>
    <w:rsid w:val="00043ED0"/>
    <w:rsid w:val="00047E5A"/>
    <w:rsid w:val="00050F38"/>
    <w:rsid w:val="00051260"/>
    <w:rsid w:val="00060FEA"/>
    <w:rsid w:val="00061903"/>
    <w:rsid w:val="00065564"/>
    <w:rsid w:val="0006729F"/>
    <w:rsid w:val="00073ED0"/>
    <w:rsid w:val="00077656"/>
    <w:rsid w:val="0008066F"/>
    <w:rsid w:val="00087F6C"/>
    <w:rsid w:val="00095A52"/>
    <w:rsid w:val="000A2869"/>
    <w:rsid w:val="000A754D"/>
    <w:rsid w:val="000B350E"/>
    <w:rsid w:val="000B7DB6"/>
    <w:rsid w:val="000D13EC"/>
    <w:rsid w:val="000D365C"/>
    <w:rsid w:val="000D6071"/>
    <w:rsid w:val="000D638F"/>
    <w:rsid w:val="000E700B"/>
    <w:rsid w:val="000E79C1"/>
    <w:rsid w:val="000F1CD3"/>
    <w:rsid w:val="000F254F"/>
    <w:rsid w:val="000F3A74"/>
    <w:rsid w:val="000F644F"/>
    <w:rsid w:val="000F6F54"/>
    <w:rsid w:val="00100D28"/>
    <w:rsid w:val="00105338"/>
    <w:rsid w:val="0010541D"/>
    <w:rsid w:val="001079AC"/>
    <w:rsid w:val="00107A22"/>
    <w:rsid w:val="00107FF7"/>
    <w:rsid w:val="00113F75"/>
    <w:rsid w:val="001228EA"/>
    <w:rsid w:val="00122911"/>
    <w:rsid w:val="0012303C"/>
    <w:rsid w:val="00123D7B"/>
    <w:rsid w:val="0012434B"/>
    <w:rsid w:val="0012443D"/>
    <w:rsid w:val="00125DC7"/>
    <w:rsid w:val="00125F9F"/>
    <w:rsid w:val="0013048F"/>
    <w:rsid w:val="0013508B"/>
    <w:rsid w:val="00136068"/>
    <w:rsid w:val="0013778B"/>
    <w:rsid w:val="00140BF2"/>
    <w:rsid w:val="001412F5"/>
    <w:rsid w:val="001434AE"/>
    <w:rsid w:val="00145466"/>
    <w:rsid w:val="00146CFB"/>
    <w:rsid w:val="0014742E"/>
    <w:rsid w:val="00151E79"/>
    <w:rsid w:val="00151EED"/>
    <w:rsid w:val="0015623C"/>
    <w:rsid w:val="00157B30"/>
    <w:rsid w:val="00160DB0"/>
    <w:rsid w:val="00162FE6"/>
    <w:rsid w:val="0016379A"/>
    <w:rsid w:val="00166BF6"/>
    <w:rsid w:val="00166E9A"/>
    <w:rsid w:val="001673DF"/>
    <w:rsid w:val="001700DA"/>
    <w:rsid w:val="00170464"/>
    <w:rsid w:val="00184D9B"/>
    <w:rsid w:val="00191983"/>
    <w:rsid w:val="00193BE6"/>
    <w:rsid w:val="00194B62"/>
    <w:rsid w:val="001961F2"/>
    <w:rsid w:val="001A11AB"/>
    <w:rsid w:val="001A58B8"/>
    <w:rsid w:val="001A7400"/>
    <w:rsid w:val="001B36F3"/>
    <w:rsid w:val="001B6305"/>
    <w:rsid w:val="001B6551"/>
    <w:rsid w:val="001C1CA6"/>
    <w:rsid w:val="001D0F5D"/>
    <w:rsid w:val="001D329D"/>
    <w:rsid w:val="001D51B9"/>
    <w:rsid w:val="001E3D9D"/>
    <w:rsid w:val="001E458B"/>
    <w:rsid w:val="001E492C"/>
    <w:rsid w:val="001E70BA"/>
    <w:rsid w:val="001F49AC"/>
    <w:rsid w:val="001F4B57"/>
    <w:rsid w:val="001F540B"/>
    <w:rsid w:val="001F61C4"/>
    <w:rsid w:val="001F7106"/>
    <w:rsid w:val="00201D34"/>
    <w:rsid w:val="002034D6"/>
    <w:rsid w:val="00206B49"/>
    <w:rsid w:val="002176B6"/>
    <w:rsid w:val="00217F3A"/>
    <w:rsid w:val="0022143A"/>
    <w:rsid w:val="002243A5"/>
    <w:rsid w:val="00224599"/>
    <w:rsid w:val="002265CF"/>
    <w:rsid w:val="00231321"/>
    <w:rsid w:val="00240EA1"/>
    <w:rsid w:val="002433B8"/>
    <w:rsid w:val="00243892"/>
    <w:rsid w:val="0025064A"/>
    <w:rsid w:val="00250EFF"/>
    <w:rsid w:val="00253BD9"/>
    <w:rsid w:val="002551B1"/>
    <w:rsid w:val="00257727"/>
    <w:rsid w:val="00260208"/>
    <w:rsid w:val="0026093C"/>
    <w:rsid w:val="0026523E"/>
    <w:rsid w:val="00271211"/>
    <w:rsid w:val="002716B3"/>
    <w:rsid w:val="00276226"/>
    <w:rsid w:val="00277544"/>
    <w:rsid w:val="00280194"/>
    <w:rsid w:val="00284397"/>
    <w:rsid w:val="00284A4E"/>
    <w:rsid w:val="00284BCF"/>
    <w:rsid w:val="00287D4A"/>
    <w:rsid w:val="00290436"/>
    <w:rsid w:val="002906F1"/>
    <w:rsid w:val="0029261A"/>
    <w:rsid w:val="002935AA"/>
    <w:rsid w:val="00293DBE"/>
    <w:rsid w:val="00294A8D"/>
    <w:rsid w:val="00294BFB"/>
    <w:rsid w:val="002960DD"/>
    <w:rsid w:val="002A1B3D"/>
    <w:rsid w:val="002A4C46"/>
    <w:rsid w:val="002B2913"/>
    <w:rsid w:val="002B3874"/>
    <w:rsid w:val="002B39AF"/>
    <w:rsid w:val="002B4FA2"/>
    <w:rsid w:val="002B4FCA"/>
    <w:rsid w:val="002C11F0"/>
    <w:rsid w:val="002C15B9"/>
    <w:rsid w:val="002C1CB8"/>
    <w:rsid w:val="002C30B1"/>
    <w:rsid w:val="002C311D"/>
    <w:rsid w:val="002C4513"/>
    <w:rsid w:val="002C4A06"/>
    <w:rsid w:val="002C7400"/>
    <w:rsid w:val="002D5612"/>
    <w:rsid w:val="002D5D6A"/>
    <w:rsid w:val="002E09FB"/>
    <w:rsid w:val="002E0FBE"/>
    <w:rsid w:val="002E7905"/>
    <w:rsid w:val="002F0516"/>
    <w:rsid w:val="002F1E16"/>
    <w:rsid w:val="002F1F16"/>
    <w:rsid w:val="002F4091"/>
    <w:rsid w:val="002F5919"/>
    <w:rsid w:val="002F7D1A"/>
    <w:rsid w:val="003009DC"/>
    <w:rsid w:val="00301CBB"/>
    <w:rsid w:val="00304FB7"/>
    <w:rsid w:val="00305F69"/>
    <w:rsid w:val="003066D6"/>
    <w:rsid w:val="00307FD9"/>
    <w:rsid w:val="00310682"/>
    <w:rsid w:val="00310FC2"/>
    <w:rsid w:val="0031194D"/>
    <w:rsid w:val="00315940"/>
    <w:rsid w:val="00317443"/>
    <w:rsid w:val="003174A8"/>
    <w:rsid w:val="00320779"/>
    <w:rsid w:val="00322BBD"/>
    <w:rsid w:val="00323E2F"/>
    <w:rsid w:val="0032526E"/>
    <w:rsid w:val="003256F9"/>
    <w:rsid w:val="0033063B"/>
    <w:rsid w:val="00331A15"/>
    <w:rsid w:val="003330A5"/>
    <w:rsid w:val="003373DD"/>
    <w:rsid w:val="00337BDF"/>
    <w:rsid w:val="00343368"/>
    <w:rsid w:val="00343414"/>
    <w:rsid w:val="00345FBC"/>
    <w:rsid w:val="00346BE8"/>
    <w:rsid w:val="00346EC3"/>
    <w:rsid w:val="003473D8"/>
    <w:rsid w:val="0034765B"/>
    <w:rsid w:val="00352099"/>
    <w:rsid w:val="00356711"/>
    <w:rsid w:val="0036128C"/>
    <w:rsid w:val="00361FED"/>
    <w:rsid w:val="003622EC"/>
    <w:rsid w:val="00364EF7"/>
    <w:rsid w:val="00364FA3"/>
    <w:rsid w:val="00366E6A"/>
    <w:rsid w:val="00374822"/>
    <w:rsid w:val="00376F19"/>
    <w:rsid w:val="00377CF3"/>
    <w:rsid w:val="00384994"/>
    <w:rsid w:val="003863E5"/>
    <w:rsid w:val="003864C0"/>
    <w:rsid w:val="00386EDD"/>
    <w:rsid w:val="00387A90"/>
    <w:rsid w:val="00391A40"/>
    <w:rsid w:val="00397B73"/>
    <w:rsid w:val="003A2E01"/>
    <w:rsid w:val="003A3DFC"/>
    <w:rsid w:val="003A4F6E"/>
    <w:rsid w:val="003B108F"/>
    <w:rsid w:val="003C0085"/>
    <w:rsid w:val="003C49DF"/>
    <w:rsid w:val="003D0671"/>
    <w:rsid w:val="003D09C8"/>
    <w:rsid w:val="003D6170"/>
    <w:rsid w:val="003D6648"/>
    <w:rsid w:val="003E095C"/>
    <w:rsid w:val="003E1A36"/>
    <w:rsid w:val="003E2638"/>
    <w:rsid w:val="003E2959"/>
    <w:rsid w:val="003E3EF9"/>
    <w:rsid w:val="003E485B"/>
    <w:rsid w:val="003E4DF0"/>
    <w:rsid w:val="003E5CB5"/>
    <w:rsid w:val="003E60B3"/>
    <w:rsid w:val="003E6E98"/>
    <w:rsid w:val="003E75A1"/>
    <w:rsid w:val="003F344E"/>
    <w:rsid w:val="003F558C"/>
    <w:rsid w:val="00400EA0"/>
    <w:rsid w:val="004019C3"/>
    <w:rsid w:val="004038C5"/>
    <w:rsid w:val="00403BA1"/>
    <w:rsid w:val="00406325"/>
    <w:rsid w:val="00410D05"/>
    <w:rsid w:val="00414266"/>
    <w:rsid w:val="00415390"/>
    <w:rsid w:val="00417B4E"/>
    <w:rsid w:val="00422627"/>
    <w:rsid w:val="0042398D"/>
    <w:rsid w:val="004239B7"/>
    <w:rsid w:val="004258EA"/>
    <w:rsid w:val="0042708D"/>
    <w:rsid w:val="0042759B"/>
    <w:rsid w:val="00436016"/>
    <w:rsid w:val="00437B7F"/>
    <w:rsid w:val="00437F11"/>
    <w:rsid w:val="0044533A"/>
    <w:rsid w:val="00446163"/>
    <w:rsid w:val="00446A53"/>
    <w:rsid w:val="004475EF"/>
    <w:rsid w:val="00453DB5"/>
    <w:rsid w:val="004561CE"/>
    <w:rsid w:val="00463CD0"/>
    <w:rsid w:val="0046420E"/>
    <w:rsid w:val="004646D4"/>
    <w:rsid w:val="00467AB9"/>
    <w:rsid w:val="00471549"/>
    <w:rsid w:val="00471F79"/>
    <w:rsid w:val="0047370E"/>
    <w:rsid w:val="00475DD4"/>
    <w:rsid w:val="00475DFF"/>
    <w:rsid w:val="00477445"/>
    <w:rsid w:val="00481087"/>
    <w:rsid w:val="00482032"/>
    <w:rsid w:val="00483088"/>
    <w:rsid w:val="00484D30"/>
    <w:rsid w:val="00492CA5"/>
    <w:rsid w:val="00496348"/>
    <w:rsid w:val="00496F08"/>
    <w:rsid w:val="00497C26"/>
    <w:rsid w:val="004A2DD7"/>
    <w:rsid w:val="004B27A0"/>
    <w:rsid w:val="004B27D2"/>
    <w:rsid w:val="004B51EF"/>
    <w:rsid w:val="004B72F6"/>
    <w:rsid w:val="004C09B2"/>
    <w:rsid w:val="004C0E88"/>
    <w:rsid w:val="004C329C"/>
    <w:rsid w:val="004C5EF6"/>
    <w:rsid w:val="004C78FE"/>
    <w:rsid w:val="004C7F41"/>
    <w:rsid w:val="004D5054"/>
    <w:rsid w:val="004E5A77"/>
    <w:rsid w:val="004F0FD5"/>
    <w:rsid w:val="004F6A96"/>
    <w:rsid w:val="00503D83"/>
    <w:rsid w:val="005047FF"/>
    <w:rsid w:val="005124A5"/>
    <w:rsid w:val="00514CCB"/>
    <w:rsid w:val="0052201F"/>
    <w:rsid w:val="005307F5"/>
    <w:rsid w:val="0053284C"/>
    <w:rsid w:val="00535835"/>
    <w:rsid w:val="00542E6D"/>
    <w:rsid w:val="0054484F"/>
    <w:rsid w:val="0054622E"/>
    <w:rsid w:val="00550822"/>
    <w:rsid w:val="005568F6"/>
    <w:rsid w:val="0056157B"/>
    <w:rsid w:val="00565DEB"/>
    <w:rsid w:val="00573298"/>
    <w:rsid w:val="00574BDA"/>
    <w:rsid w:val="00575803"/>
    <w:rsid w:val="00576220"/>
    <w:rsid w:val="0058038A"/>
    <w:rsid w:val="00580C8C"/>
    <w:rsid w:val="0058117C"/>
    <w:rsid w:val="00590AA0"/>
    <w:rsid w:val="005924B3"/>
    <w:rsid w:val="00592F19"/>
    <w:rsid w:val="005955DF"/>
    <w:rsid w:val="0059576B"/>
    <w:rsid w:val="005A174E"/>
    <w:rsid w:val="005A1DC4"/>
    <w:rsid w:val="005A29B3"/>
    <w:rsid w:val="005B2AEB"/>
    <w:rsid w:val="005B311D"/>
    <w:rsid w:val="005B3702"/>
    <w:rsid w:val="005B4594"/>
    <w:rsid w:val="005B56EE"/>
    <w:rsid w:val="005B6C76"/>
    <w:rsid w:val="005C2333"/>
    <w:rsid w:val="005C37C6"/>
    <w:rsid w:val="005C44EE"/>
    <w:rsid w:val="005D01F5"/>
    <w:rsid w:val="005D220F"/>
    <w:rsid w:val="005D6DD4"/>
    <w:rsid w:val="005E4144"/>
    <w:rsid w:val="005E4BF1"/>
    <w:rsid w:val="005F037D"/>
    <w:rsid w:val="005F3E28"/>
    <w:rsid w:val="005F496D"/>
    <w:rsid w:val="0060001B"/>
    <w:rsid w:val="00601E16"/>
    <w:rsid w:val="0060205E"/>
    <w:rsid w:val="00603E0E"/>
    <w:rsid w:val="00604DD1"/>
    <w:rsid w:val="00606F3B"/>
    <w:rsid w:val="0061070A"/>
    <w:rsid w:val="006110BF"/>
    <w:rsid w:val="00611AAD"/>
    <w:rsid w:val="00611F0B"/>
    <w:rsid w:val="00616701"/>
    <w:rsid w:val="00616D7C"/>
    <w:rsid w:val="00617DF0"/>
    <w:rsid w:val="00621F9D"/>
    <w:rsid w:val="00623C36"/>
    <w:rsid w:val="00631A4E"/>
    <w:rsid w:val="006320D6"/>
    <w:rsid w:val="0063450F"/>
    <w:rsid w:val="00644078"/>
    <w:rsid w:val="00645890"/>
    <w:rsid w:val="006474A4"/>
    <w:rsid w:val="006521EE"/>
    <w:rsid w:val="00654F36"/>
    <w:rsid w:val="00655971"/>
    <w:rsid w:val="00665660"/>
    <w:rsid w:val="00666060"/>
    <w:rsid w:val="00674049"/>
    <w:rsid w:val="00675637"/>
    <w:rsid w:val="00686A6E"/>
    <w:rsid w:val="006A1E5A"/>
    <w:rsid w:val="006A7A62"/>
    <w:rsid w:val="006B0885"/>
    <w:rsid w:val="006B3E32"/>
    <w:rsid w:val="006B7B46"/>
    <w:rsid w:val="006C07A8"/>
    <w:rsid w:val="006C117F"/>
    <w:rsid w:val="006C3AB0"/>
    <w:rsid w:val="006C4A30"/>
    <w:rsid w:val="006C5119"/>
    <w:rsid w:val="006D1C21"/>
    <w:rsid w:val="006D1F74"/>
    <w:rsid w:val="006D32D2"/>
    <w:rsid w:val="006D4C02"/>
    <w:rsid w:val="006E21E0"/>
    <w:rsid w:val="006E450E"/>
    <w:rsid w:val="006E7AA7"/>
    <w:rsid w:val="006F357F"/>
    <w:rsid w:val="00702AD4"/>
    <w:rsid w:val="00703141"/>
    <w:rsid w:val="00704385"/>
    <w:rsid w:val="00704949"/>
    <w:rsid w:val="00704E33"/>
    <w:rsid w:val="00705B23"/>
    <w:rsid w:val="00715C2B"/>
    <w:rsid w:val="00716FF8"/>
    <w:rsid w:val="0072130E"/>
    <w:rsid w:val="00721361"/>
    <w:rsid w:val="007216FD"/>
    <w:rsid w:val="007276A5"/>
    <w:rsid w:val="007301D7"/>
    <w:rsid w:val="00731E80"/>
    <w:rsid w:val="007320F1"/>
    <w:rsid w:val="00732E03"/>
    <w:rsid w:val="00735671"/>
    <w:rsid w:val="007358D9"/>
    <w:rsid w:val="00737CA9"/>
    <w:rsid w:val="00742C36"/>
    <w:rsid w:val="00745BBE"/>
    <w:rsid w:val="00746E18"/>
    <w:rsid w:val="007475DF"/>
    <w:rsid w:val="0075448C"/>
    <w:rsid w:val="007667FA"/>
    <w:rsid w:val="00771703"/>
    <w:rsid w:val="00772148"/>
    <w:rsid w:val="0077456C"/>
    <w:rsid w:val="0077517E"/>
    <w:rsid w:val="007752FC"/>
    <w:rsid w:val="00777D18"/>
    <w:rsid w:val="00782DAE"/>
    <w:rsid w:val="0078555A"/>
    <w:rsid w:val="00785B2B"/>
    <w:rsid w:val="00785C05"/>
    <w:rsid w:val="007868D1"/>
    <w:rsid w:val="007913DB"/>
    <w:rsid w:val="007924C2"/>
    <w:rsid w:val="00795BE8"/>
    <w:rsid w:val="00796718"/>
    <w:rsid w:val="00797DA7"/>
    <w:rsid w:val="007A2F16"/>
    <w:rsid w:val="007B0C98"/>
    <w:rsid w:val="007B794F"/>
    <w:rsid w:val="007C1C60"/>
    <w:rsid w:val="007C480C"/>
    <w:rsid w:val="007C4C70"/>
    <w:rsid w:val="007D2E44"/>
    <w:rsid w:val="007D3121"/>
    <w:rsid w:val="007D4DF3"/>
    <w:rsid w:val="007D511A"/>
    <w:rsid w:val="007D5AF2"/>
    <w:rsid w:val="007E167B"/>
    <w:rsid w:val="007E3378"/>
    <w:rsid w:val="007E4557"/>
    <w:rsid w:val="007E47F0"/>
    <w:rsid w:val="007E5EA9"/>
    <w:rsid w:val="007F0189"/>
    <w:rsid w:val="007F3088"/>
    <w:rsid w:val="007F477B"/>
    <w:rsid w:val="007F601D"/>
    <w:rsid w:val="007F66BF"/>
    <w:rsid w:val="007F6AF6"/>
    <w:rsid w:val="007F7B6C"/>
    <w:rsid w:val="008007F6"/>
    <w:rsid w:val="00803070"/>
    <w:rsid w:val="00804117"/>
    <w:rsid w:val="00811744"/>
    <w:rsid w:val="00813170"/>
    <w:rsid w:val="00814FC1"/>
    <w:rsid w:val="00820BC3"/>
    <w:rsid w:val="00822B93"/>
    <w:rsid w:val="00823107"/>
    <w:rsid w:val="0082460A"/>
    <w:rsid w:val="00824711"/>
    <w:rsid w:val="008259DF"/>
    <w:rsid w:val="00826084"/>
    <w:rsid w:val="00827C10"/>
    <w:rsid w:val="0083218C"/>
    <w:rsid w:val="00833685"/>
    <w:rsid w:val="00841A5D"/>
    <w:rsid w:val="00842518"/>
    <w:rsid w:val="00842A56"/>
    <w:rsid w:val="008537A1"/>
    <w:rsid w:val="0085591E"/>
    <w:rsid w:val="00856691"/>
    <w:rsid w:val="008605AA"/>
    <w:rsid w:val="0086119B"/>
    <w:rsid w:val="008612E0"/>
    <w:rsid w:val="00862CBB"/>
    <w:rsid w:val="008632A1"/>
    <w:rsid w:val="0086519E"/>
    <w:rsid w:val="008659F5"/>
    <w:rsid w:val="00867DD0"/>
    <w:rsid w:val="0087008C"/>
    <w:rsid w:val="008716F0"/>
    <w:rsid w:val="008741A1"/>
    <w:rsid w:val="008763B0"/>
    <w:rsid w:val="00882761"/>
    <w:rsid w:val="00882808"/>
    <w:rsid w:val="00885C1B"/>
    <w:rsid w:val="0089660D"/>
    <w:rsid w:val="008A6B6F"/>
    <w:rsid w:val="008B332A"/>
    <w:rsid w:val="008C2774"/>
    <w:rsid w:val="008C2F55"/>
    <w:rsid w:val="008D2BD7"/>
    <w:rsid w:val="008D4F26"/>
    <w:rsid w:val="008D6197"/>
    <w:rsid w:val="008D6DB1"/>
    <w:rsid w:val="008E072B"/>
    <w:rsid w:val="008E2A80"/>
    <w:rsid w:val="008E424C"/>
    <w:rsid w:val="008E5C44"/>
    <w:rsid w:val="008E6635"/>
    <w:rsid w:val="008E6672"/>
    <w:rsid w:val="008F0772"/>
    <w:rsid w:val="008F33EF"/>
    <w:rsid w:val="008F542F"/>
    <w:rsid w:val="00900A2E"/>
    <w:rsid w:val="009018ED"/>
    <w:rsid w:val="00904A85"/>
    <w:rsid w:val="00905132"/>
    <w:rsid w:val="009066CD"/>
    <w:rsid w:val="00917627"/>
    <w:rsid w:val="00917CD7"/>
    <w:rsid w:val="009203DC"/>
    <w:rsid w:val="0092125A"/>
    <w:rsid w:val="009214E0"/>
    <w:rsid w:val="0092645A"/>
    <w:rsid w:val="00927488"/>
    <w:rsid w:val="009356A1"/>
    <w:rsid w:val="00935770"/>
    <w:rsid w:val="009428AE"/>
    <w:rsid w:val="00946648"/>
    <w:rsid w:val="0094709F"/>
    <w:rsid w:val="00950457"/>
    <w:rsid w:val="00950DAC"/>
    <w:rsid w:val="00951A8E"/>
    <w:rsid w:val="009532DC"/>
    <w:rsid w:val="009547A4"/>
    <w:rsid w:val="00956EAA"/>
    <w:rsid w:val="009577A1"/>
    <w:rsid w:val="009657E2"/>
    <w:rsid w:val="009705D0"/>
    <w:rsid w:val="00971E9F"/>
    <w:rsid w:val="00973C8F"/>
    <w:rsid w:val="009759D0"/>
    <w:rsid w:val="00975C2F"/>
    <w:rsid w:val="009768AB"/>
    <w:rsid w:val="009828BB"/>
    <w:rsid w:val="0098628D"/>
    <w:rsid w:val="00986840"/>
    <w:rsid w:val="009872FA"/>
    <w:rsid w:val="00987584"/>
    <w:rsid w:val="00987AC1"/>
    <w:rsid w:val="00990448"/>
    <w:rsid w:val="00991522"/>
    <w:rsid w:val="00995397"/>
    <w:rsid w:val="00996877"/>
    <w:rsid w:val="009A12A9"/>
    <w:rsid w:val="009A330C"/>
    <w:rsid w:val="009A3FDC"/>
    <w:rsid w:val="009A73B8"/>
    <w:rsid w:val="009A7438"/>
    <w:rsid w:val="009A7957"/>
    <w:rsid w:val="009B00C1"/>
    <w:rsid w:val="009B07A7"/>
    <w:rsid w:val="009B16BE"/>
    <w:rsid w:val="009B48B1"/>
    <w:rsid w:val="009B66BC"/>
    <w:rsid w:val="009C09D8"/>
    <w:rsid w:val="009C2D6C"/>
    <w:rsid w:val="009C4205"/>
    <w:rsid w:val="009C4454"/>
    <w:rsid w:val="009D06E6"/>
    <w:rsid w:val="009D1B07"/>
    <w:rsid w:val="009D22F7"/>
    <w:rsid w:val="009D3756"/>
    <w:rsid w:val="009D4DAE"/>
    <w:rsid w:val="009D7AE8"/>
    <w:rsid w:val="009E227B"/>
    <w:rsid w:val="009F2498"/>
    <w:rsid w:val="009F24DC"/>
    <w:rsid w:val="00A00EFE"/>
    <w:rsid w:val="00A018BF"/>
    <w:rsid w:val="00A07AB0"/>
    <w:rsid w:val="00A11BE9"/>
    <w:rsid w:val="00A1370D"/>
    <w:rsid w:val="00A173AC"/>
    <w:rsid w:val="00A22CF1"/>
    <w:rsid w:val="00A236E2"/>
    <w:rsid w:val="00A2430B"/>
    <w:rsid w:val="00A24592"/>
    <w:rsid w:val="00A25B4D"/>
    <w:rsid w:val="00A25FF0"/>
    <w:rsid w:val="00A26188"/>
    <w:rsid w:val="00A271D3"/>
    <w:rsid w:val="00A2792B"/>
    <w:rsid w:val="00A31637"/>
    <w:rsid w:val="00A321AB"/>
    <w:rsid w:val="00A34362"/>
    <w:rsid w:val="00A36156"/>
    <w:rsid w:val="00A37860"/>
    <w:rsid w:val="00A406FC"/>
    <w:rsid w:val="00A428F4"/>
    <w:rsid w:val="00A43824"/>
    <w:rsid w:val="00A44E35"/>
    <w:rsid w:val="00A46A4D"/>
    <w:rsid w:val="00A47B7E"/>
    <w:rsid w:val="00A5025D"/>
    <w:rsid w:val="00A55E90"/>
    <w:rsid w:val="00A600C0"/>
    <w:rsid w:val="00A6190E"/>
    <w:rsid w:val="00A6193E"/>
    <w:rsid w:val="00A62BA1"/>
    <w:rsid w:val="00A64C08"/>
    <w:rsid w:val="00A65E02"/>
    <w:rsid w:val="00A65E2C"/>
    <w:rsid w:val="00A661CF"/>
    <w:rsid w:val="00A668E5"/>
    <w:rsid w:val="00A72834"/>
    <w:rsid w:val="00A749EA"/>
    <w:rsid w:val="00A75FED"/>
    <w:rsid w:val="00A80517"/>
    <w:rsid w:val="00A8399F"/>
    <w:rsid w:val="00A91743"/>
    <w:rsid w:val="00A91FE5"/>
    <w:rsid w:val="00A94C71"/>
    <w:rsid w:val="00AA11E8"/>
    <w:rsid w:val="00AA5A23"/>
    <w:rsid w:val="00AB04F8"/>
    <w:rsid w:val="00AB2BCD"/>
    <w:rsid w:val="00AB31A8"/>
    <w:rsid w:val="00AB327F"/>
    <w:rsid w:val="00AB34C5"/>
    <w:rsid w:val="00AB42DC"/>
    <w:rsid w:val="00AB740B"/>
    <w:rsid w:val="00AC1E33"/>
    <w:rsid w:val="00AD145E"/>
    <w:rsid w:val="00AD1C62"/>
    <w:rsid w:val="00AD36D5"/>
    <w:rsid w:val="00AD3FDB"/>
    <w:rsid w:val="00AD4301"/>
    <w:rsid w:val="00AD4A99"/>
    <w:rsid w:val="00AD4CFA"/>
    <w:rsid w:val="00AD6B61"/>
    <w:rsid w:val="00AD79FB"/>
    <w:rsid w:val="00AE0A62"/>
    <w:rsid w:val="00AE65C9"/>
    <w:rsid w:val="00AF63C4"/>
    <w:rsid w:val="00AF6C7B"/>
    <w:rsid w:val="00AF7A5D"/>
    <w:rsid w:val="00B01151"/>
    <w:rsid w:val="00B0431D"/>
    <w:rsid w:val="00B0464C"/>
    <w:rsid w:val="00B12709"/>
    <w:rsid w:val="00B12F5F"/>
    <w:rsid w:val="00B15E22"/>
    <w:rsid w:val="00B16281"/>
    <w:rsid w:val="00B1714B"/>
    <w:rsid w:val="00B23315"/>
    <w:rsid w:val="00B23B2F"/>
    <w:rsid w:val="00B248AB"/>
    <w:rsid w:val="00B344BF"/>
    <w:rsid w:val="00B34546"/>
    <w:rsid w:val="00B362AE"/>
    <w:rsid w:val="00B36EC9"/>
    <w:rsid w:val="00B413C7"/>
    <w:rsid w:val="00B4317C"/>
    <w:rsid w:val="00B456E1"/>
    <w:rsid w:val="00B45BE5"/>
    <w:rsid w:val="00B47B4C"/>
    <w:rsid w:val="00B47D71"/>
    <w:rsid w:val="00B55CCF"/>
    <w:rsid w:val="00B56C37"/>
    <w:rsid w:val="00B6071F"/>
    <w:rsid w:val="00B61D74"/>
    <w:rsid w:val="00B636BE"/>
    <w:rsid w:val="00B646D4"/>
    <w:rsid w:val="00B649E6"/>
    <w:rsid w:val="00B678AE"/>
    <w:rsid w:val="00B74AE9"/>
    <w:rsid w:val="00B77BC9"/>
    <w:rsid w:val="00B77DEF"/>
    <w:rsid w:val="00B8312E"/>
    <w:rsid w:val="00B8513D"/>
    <w:rsid w:val="00B93340"/>
    <w:rsid w:val="00B95D7F"/>
    <w:rsid w:val="00B96883"/>
    <w:rsid w:val="00B97B03"/>
    <w:rsid w:val="00BA5576"/>
    <w:rsid w:val="00BA6B50"/>
    <w:rsid w:val="00BA7095"/>
    <w:rsid w:val="00BA750A"/>
    <w:rsid w:val="00BB01D7"/>
    <w:rsid w:val="00BB6534"/>
    <w:rsid w:val="00BB78EA"/>
    <w:rsid w:val="00BC01A3"/>
    <w:rsid w:val="00BC28C8"/>
    <w:rsid w:val="00BC6305"/>
    <w:rsid w:val="00BC6309"/>
    <w:rsid w:val="00BC6CA4"/>
    <w:rsid w:val="00BC7DFD"/>
    <w:rsid w:val="00BD05BA"/>
    <w:rsid w:val="00BD7EA4"/>
    <w:rsid w:val="00BE061A"/>
    <w:rsid w:val="00BE5227"/>
    <w:rsid w:val="00BE6617"/>
    <w:rsid w:val="00BF2286"/>
    <w:rsid w:val="00BF42E4"/>
    <w:rsid w:val="00BF65DB"/>
    <w:rsid w:val="00BF728C"/>
    <w:rsid w:val="00C06774"/>
    <w:rsid w:val="00C1586E"/>
    <w:rsid w:val="00C16767"/>
    <w:rsid w:val="00C20700"/>
    <w:rsid w:val="00C21A74"/>
    <w:rsid w:val="00C22369"/>
    <w:rsid w:val="00C25D9B"/>
    <w:rsid w:val="00C2600D"/>
    <w:rsid w:val="00C303A4"/>
    <w:rsid w:val="00C33AC7"/>
    <w:rsid w:val="00C35842"/>
    <w:rsid w:val="00C35F67"/>
    <w:rsid w:val="00C37943"/>
    <w:rsid w:val="00C41207"/>
    <w:rsid w:val="00C44280"/>
    <w:rsid w:val="00C44BBE"/>
    <w:rsid w:val="00C47235"/>
    <w:rsid w:val="00C4732D"/>
    <w:rsid w:val="00C485ED"/>
    <w:rsid w:val="00C502EB"/>
    <w:rsid w:val="00C50F4A"/>
    <w:rsid w:val="00C52210"/>
    <w:rsid w:val="00C52C9A"/>
    <w:rsid w:val="00C5711F"/>
    <w:rsid w:val="00C57141"/>
    <w:rsid w:val="00C62AAD"/>
    <w:rsid w:val="00C64743"/>
    <w:rsid w:val="00C65CB0"/>
    <w:rsid w:val="00C671A2"/>
    <w:rsid w:val="00C719CB"/>
    <w:rsid w:val="00C72FCA"/>
    <w:rsid w:val="00C73377"/>
    <w:rsid w:val="00C748D5"/>
    <w:rsid w:val="00C75750"/>
    <w:rsid w:val="00C7766E"/>
    <w:rsid w:val="00C805AB"/>
    <w:rsid w:val="00C8136B"/>
    <w:rsid w:val="00C85340"/>
    <w:rsid w:val="00C855A3"/>
    <w:rsid w:val="00C859F9"/>
    <w:rsid w:val="00C86296"/>
    <w:rsid w:val="00C8744F"/>
    <w:rsid w:val="00C91495"/>
    <w:rsid w:val="00C9234B"/>
    <w:rsid w:val="00C9313B"/>
    <w:rsid w:val="00C94606"/>
    <w:rsid w:val="00C97F27"/>
    <w:rsid w:val="00CA20AD"/>
    <w:rsid w:val="00CA4091"/>
    <w:rsid w:val="00CB1D99"/>
    <w:rsid w:val="00CB4CB2"/>
    <w:rsid w:val="00CC4107"/>
    <w:rsid w:val="00CD02DE"/>
    <w:rsid w:val="00CD0ACA"/>
    <w:rsid w:val="00CD28AD"/>
    <w:rsid w:val="00CD336F"/>
    <w:rsid w:val="00CD34C2"/>
    <w:rsid w:val="00CD4AD2"/>
    <w:rsid w:val="00CD6939"/>
    <w:rsid w:val="00CE4071"/>
    <w:rsid w:val="00CE501A"/>
    <w:rsid w:val="00CE791D"/>
    <w:rsid w:val="00CF1BEF"/>
    <w:rsid w:val="00CF2A76"/>
    <w:rsid w:val="00CF3109"/>
    <w:rsid w:val="00CF3194"/>
    <w:rsid w:val="00CF38E4"/>
    <w:rsid w:val="00CF5CD5"/>
    <w:rsid w:val="00D04977"/>
    <w:rsid w:val="00D054D5"/>
    <w:rsid w:val="00D11B6F"/>
    <w:rsid w:val="00D156A6"/>
    <w:rsid w:val="00D16F49"/>
    <w:rsid w:val="00D24709"/>
    <w:rsid w:val="00D25CDC"/>
    <w:rsid w:val="00D306F2"/>
    <w:rsid w:val="00D42DB1"/>
    <w:rsid w:val="00D43C0D"/>
    <w:rsid w:val="00D448B3"/>
    <w:rsid w:val="00D477F4"/>
    <w:rsid w:val="00D52930"/>
    <w:rsid w:val="00D54A90"/>
    <w:rsid w:val="00D610F5"/>
    <w:rsid w:val="00D61225"/>
    <w:rsid w:val="00D61FA5"/>
    <w:rsid w:val="00D623DA"/>
    <w:rsid w:val="00D668C9"/>
    <w:rsid w:val="00D67571"/>
    <w:rsid w:val="00D70203"/>
    <w:rsid w:val="00D70E94"/>
    <w:rsid w:val="00D70FE3"/>
    <w:rsid w:val="00D728C9"/>
    <w:rsid w:val="00D72A8B"/>
    <w:rsid w:val="00D72B25"/>
    <w:rsid w:val="00D7478B"/>
    <w:rsid w:val="00D74A52"/>
    <w:rsid w:val="00D7546B"/>
    <w:rsid w:val="00D810ED"/>
    <w:rsid w:val="00D81A66"/>
    <w:rsid w:val="00D8608C"/>
    <w:rsid w:val="00D86691"/>
    <w:rsid w:val="00D8670C"/>
    <w:rsid w:val="00D87FA7"/>
    <w:rsid w:val="00D93E2E"/>
    <w:rsid w:val="00D9793B"/>
    <w:rsid w:val="00DA1772"/>
    <w:rsid w:val="00DA22E3"/>
    <w:rsid w:val="00DA2612"/>
    <w:rsid w:val="00DB22A2"/>
    <w:rsid w:val="00DB2632"/>
    <w:rsid w:val="00DB6E49"/>
    <w:rsid w:val="00DB7FD3"/>
    <w:rsid w:val="00DC70E3"/>
    <w:rsid w:val="00DC7CB4"/>
    <w:rsid w:val="00DC7D54"/>
    <w:rsid w:val="00DD26CA"/>
    <w:rsid w:val="00DD38E5"/>
    <w:rsid w:val="00DE0F03"/>
    <w:rsid w:val="00DE20A4"/>
    <w:rsid w:val="00DE3318"/>
    <w:rsid w:val="00DF0F6A"/>
    <w:rsid w:val="00DF1D9A"/>
    <w:rsid w:val="00E0118A"/>
    <w:rsid w:val="00E01D63"/>
    <w:rsid w:val="00E03C4C"/>
    <w:rsid w:val="00E0777D"/>
    <w:rsid w:val="00E11CCB"/>
    <w:rsid w:val="00E170A8"/>
    <w:rsid w:val="00E21BAF"/>
    <w:rsid w:val="00E23AE1"/>
    <w:rsid w:val="00E26FEE"/>
    <w:rsid w:val="00E30B96"/>
    <w:rsid w:val="00E319FD"/>
    <w:rsid w:val="00E35276"/>
    <w:rsid w:val="00E36A9E"/>
    <w:rsid w:val="00E426DA"/>
    <w:rsid w:val="00E4521A"/>
    <w:rsid w:val="00E46D3E"/>
    <w:rsid w:val="00E47136"/>
    <w:rsid w:val="00E515A1"/>
    <w:rsid w:val="00E522F6"/>
    <w:rsid w:val="00E569C1"/>
    <w:rsid w:val="00E61547"/>
    <w:rsid w:val="00E70AAD"/>
    <w:rsid w:val="00E74AD8"/>
    <w:rsid w:val="00E75E14"/>
    <w:rsid w:val="00E800F4"/>
    <w:rsid w:val="00E8124C"/>
    <w:rsid w:val="00E83087"/>
    <w:rsid w:val="00E84EF7"/>
    <w:rsid w:val="00E909F2"/>
    <w:rsid w:val="00E933DD"/>
    <w:rsid w:val="00E93907"/>
    <w:rsid w:val="00E95ECE"/>
    <w:rsid w:val="00E96222"/>
    <w:rsid w:val="00E97B30"/>
    <w:rsid w:val="00EA0522"/>
    <w:rsid w:val="00EA0B51"/>
    <w:rsid w:val="00EA372E"/>
    <w:rsid w:val="00EA6AAE"/>
    <w:rsid w:val="00EC0418"/>
    <w:rsid w:val="00EC0D7E"/>
    <w:rsid w:val="00EC135C"/>
    <w:rsid w:val="00EC2FCE"/>
    <w:rsid w:val="00ED25FE"/>
    <w:rsid w:val="00ED30B4"/>
    <w:rsid w:val="00ED3E60"/>
    <w:rsid w:val="00ED3F48"/>
    <w:rsid w:val="00EE04BB"/>
    <w:rsid w:val="00EE5CD7"/>
    <w:rsid w:val="00EE688A"/>
    <w:rsid w:val="00EE6EC3"/>
    <w:rsid w:val="00EE7A34"/>
    <w:rsid w:val="00EF0C52"/>
    <w:rsid w:val="00EF688B"/>
    <w:rsid w:val="00EF69A4"/>
    <w:rsid w:val="00EF75F8"/>
    <w:rsid w:val="00EF7E6F"/>
    <w:rsid w:val="00F0716B"/>
    <w:rsid w:val="00F07931"/>
    <w:rsid w:val="00F14251"/>
    <w:rsid w:val="00F20583"/>
    <w:rsid w:val="00F221FA"/>
    <w:rsid w:val="00F24CC1"/>
    <w:rsid w:val="00F328A2"/>
    <w:rsid w:val="00F35F05"/>
    <w:rsid w:val="00F40B68"/>
    <w:rsid w:val="00F42CDF"/>
    <w:rsid w:val="00F55C26"/>
    <w:rsid w:val="00F5638C"/>
    <w:rsid w:val="00F56F75"/>
    <w:rsid w:val="00F571A7"/>
    <w:rsid w:val="00F62EB4"/>
    <w:rsid w:val="00F70340"/>
    <w:rsid w:val="00F72772"/>
    <w:rsid w:val="00F74D98"/>
    <w:rsid w:val="00F75007"/>
    <w:rsid w:val="00F75250"/>
    <w:rsid w:val="00F81A65"/>
    <w:rsid w:val="00F83002"/>
    <w:rsid w:val="00F91E14"/>
    <w:rsid w:val="00F96858"/>
    <w:rsid w:val="00F97D32"/>
    <w:rsid w:val="00FA1CDC"/>
    <w:rsid w:val="00FA212C"/>
    <w:rsid w:val="00FA374F"/>
    <w:rsid w:val="00FA5345"/>
    <w:rsid w:val="00FA57A0"/>
    <w:rsid w:val="00FB1416"/>
    <w:rsid w:val="00FB2104"/>
    <w:rsid w:val="00FB5EB6"/>
    <w:rsid w:val="00FB7288"/>
    <w:rsid w:val="00FC1017"/>
    <w:rsid w:val="00FC466B"/>
    <w:rsid w:val="00FC7F3A"/>
    <w:rsid w:val="00FD127B"/>
    <w:rsid w:val="00FD1DA5"/>
    <w:rsid w:val="00FD2070"/>
    <w:rsid w:val="00FD49A3"/>
    <w:rsid w:val="00FD55A3"/>
    <w:rsid w:val="00FE13B2"/>
    <w:rsid w:val="00FE55F5"/>
    <w:rsid w:val="00FE660D"/>
    <w:rsid w:val="00FF089E"/>
    <w:rsid w:val="00FF5F70"/>
    <w:rsid w:val="00FF71E5"/>
    <w:rsid w:val="0101DA3B"/>
    <w:rsid w:val="01056586"/>
    <w:rsid w:val="011CD969"/>
    <w:rsid w:val="0138FEB9"/>
    <w:rsid w:val="0182BC7A"/>
    <w:rsid w:val="01BFB77A"/>
    <w:rsid w:val="01C265A9"/>
    <w:rsid w:val="027FD787"/>
    <w:rsid w:val="02AF24F2"/>
    <w:rsid w:val="02CCC8A6"/>
    <w:rsid w:val="02EA29E7"/>
    <w:rsid w:val="02F2712F"/>
    <w:rsid w:val="03588C8B"/>
    <w:rsid w:val="0396D5F0"/>
    <w:rsid w:val="044E11D6"/>
    <w:rsid w:val="0465B2E3"/>
    <w:rsid w:val="04B35B94"/>
    <w:rsid w:val="05740D88"/>
    <w:rsid w:val="059DDC51"/>
    <w:rsid w:val="07420725"/>
    <w:rsid w:val="076837B9"/>
    <w:rsid w:val="07BE7B08"/>
    <w:rsid w:val="07C0702F"/>
    <w:rsid w:val="07F27BB4"/>
    <w:rsid w:val="08279BF7"/>
    <w:rsid w:val="088958E9"/>
    <w:rsid w:val="08B97ED9"/>
    <w:rsid w:val="0904E5AA"/>
    <w:rsid w:val="0912FBAA"/>
    <w:rsid w:val="095950CB"/>
    <w:rsid w:val="09799F08"/>
    <w:rsid w:val="0991C311"/>
    <w:rsid w:val="0A55757F"/>
    <w:rsid w:val="0A62897C"/>
    <w:rsid w:val="0ACDF349"/>
    <w:rsid w:val="0B69682C"/>
    <w:rsid w:val="0B80D717"/>
    <w:rsid w:val="0BCB5047"/>
    <w:rsid w:val="0BF2F222"/>
    <w:rsid w:val="0BF97227"/>
    <w:rsid w:val="0C690072"/>
    <w:rsid w:val="0C8E3481"/>
    <w:rsid w:val="0D14EA5B"/>
    <w:rsid w:val="0D1B34FB"/>
    <w:rsid w:val="0D5D6C75"/>
    <w:rsid w:val="0D5D9307"/>
    <w:rsid w:val="0D730B4F"/>
    <w:rsid w:val="0DB81D91"/>
    <w:rsid w:val="0E48EA6C"/>
    <w:rsid w:val="0EEEDB0B"/>
    <w:rsid w:val="0FA2BB93"/>
    <w:rsid w:val="0FF7A7D4"/>
    <w:rsid w:val="109BE446"/>
    <w:rsid w:val="128834B7"/>
    <w:rsid w:val="13AF728F"/>
    <w:rsid w:val="13B1E39D"/>
    <w:rsid w:val="13CDB1AB"/>
    <w:rsid w:val="13F54636"/>
    <w:rsid w:val="147CFC20"/>
    <w:rsid w:val="162B3C19"/>
    <w:rsid w:val="1709C036"/>
    <w:rsid w:val="171F2628"/>
    <w:rsid w:val="1728A817"/>
    <w:rsid w:val="177D4E05"/>
    <w:rsid w:val="1781BF48"/>
    <w:rsid w:val="1856DD2D"/>
    <w:rsid w:val="18E9BA54"/>
    <w:rsid w:val="191E3066"/>
    <w:rsid w:val="1987CE42"/>
    <w:rsid w:val="1A3FBD99"/>
    <w:rsid w:val="1B188930"/>
    <w:rsid w:val="1B925704"/>
    <w:rsid w:val="1BA2AB2A"/>
    <w:rsid w:val="1D5C1BDA"/>
    <w:rsid w:val="1D838C9C"/>
    <w:rsid w:val="1E5FBB20"/>
    <w:rsid w:val="1EFCBC9E"/>
    <w:rsid w:val="1F6AFE43"/>
    <w:rsid w:val="1FA244F5"/>
    <w:rsid w:val="200F994D"/>
    <w:rsid w:val="201E3214"/>
    <w:rsid w:val="2061B88F"/>
    <w:rsid w:val="20C6BC86"/>
    <w:rsid w:val="219E1C3B"/>
    <w:rsid w:val="21A1E8D0"/>
    <w:rsid w:val="21ADC5B7"/>
    <w:rsid w:val="21BEFE6A"/>
    <w:rsid w:val="21F30AA5"/>
    <w:rsid w:val="228F506D"/>
    <w:rsid w:val="23103838"/>
    <w:rsid w:val="24553B2A"/>
    <w:rsid w:val="2532B3E4"/>
    <w:rsid w:val="256F144B"/>
    <w:rsid w:val="257D2C63"/>
    <w:rsid w:val="258C4A62"/>
    <w:rsid w:val="25953ABE"/>
    <w:rsid w:val="259C6D78"/>
    <w:rsid w:val="26440370"/>
    <w:rsid w:val="270BB819"/>
    <w:rsid w:val="273DF125"/>
    <w:rsid w:val="27FB4AD6"/>
    <w:rsid w:val="289490C7"/>
    <w:rsid w:val="28D83E42"/>
    <w:rsid w:val="290E46AC"/>
    <w:rsid w:val="29171528"/>
    <w:rsid w:val="293E3792"/>
    <w:rsid w:val="2975881C"/>
    <w:rsid w:val="2A1A6100"/>
    <w:rsid w:val="2A26C70D"/>
    <w:rsid w:val="2A7E36F5"/>
    <w:rsid w:val="2A889866"/>
    <w:rsid w:val="2ADC5BE9"/>
    <w:rsid w:val="2AE2955C"/>
    <w:rsid w:val="2B28A2B8"/>
    <w:rsid w:val="2BD07AD2"/>
    <w:rsid w:val="2C2C4167"/>
    <w:rsid w:val="2CA4E0FF"/>
    <w:rsid w:val="2CE4C657"/>
    <w:rsid w:val="2D07F6EE"/>
    <w:rsid w:val="2D0BFCA4"/>
    <w:rsid w:val="2D44CDB4"/>
    <w:rsid w:val="2D581311"/>
    <w:rsid w:val="2E274CC9"/>
    <w:rsid w:val="2E6B0A92"/>
    <w:rsid w:val="2EDEA2C0"/>
    <w:rsid w:val="2F3A4FE2"/>
    <w:rsid w:val="2F8A58A0"/>
    <w:rsid w:val="2FE164C5"/>
    <w:rsid w:val="3018B5F3"/>
    <w:rsid w:val="305BBD3F"/>
    <w:rsid w:val="3079171A"/>
    <w:rsid w:val="30E89831"/>
    <w:rsid w:val="30EAEAF1"/>
    <w:rsid w:val="31408DD7"/>
    <w:rsid w:val="314386A2"/>
    <w:rsid w:val="329B3540"/>
    <w:rsid w:val="339D7EAF"/>
    <w:rsid w:val="34433021"/>
    <w:rsid w:val="34729563"/>
    <w:rsid w:val="3476C9C4"/>
    <w:rsid w:val="35A293EA"/>
    <w:rsid w:val="35DBB6FD"/>
    <w:rsid w:val="3616685D"/>
    <w:rsid w:val="36C75B9E"/>
    <w:rsid w:val="3711F4E7"/>
    <w:rsid w:val="377829E8"/>
    <w:rsid w:val="37AD4FD4"/>
    <w:rsid w:val="37B8D95D"/>
    <w:rsid w:val="37DE3DAA"/>
    <w:rsid w:val="38634E32"/>
    <w:rsid w:val="38B163F6"/>
    <w:rsid w:val="38FEEA84"/>
    <w:rsid w:val="391CF7D0"/>
    <w:rsid w:val="3984B91E"/>
    <w:rsid w:val="3A1E49C1"/>
    <w:rsid w:val="3AAD2B24"/>
    <w:rsid w:val="3BB3D772"/>
    <w:rsid w:val="3BDD8C91"/>
    <w:rsid w:val="3CA419EC"/>
    <w:rsid w:val="3CD91CED"/>
    <w:rsid w:val="3D120B13"/>
    <w:rsid w:val="3D41DE31"/>
    <w:rsid w:val="3DCAC0C7"/>
    <w:rsid w:val="3E657A10"/>
    <w:rsid w:val="3F7D476F"/>
    <w:rsid w:val="3FBCA138"/>
    <w:rsid w:val="3FC350A8"/>
    <w:rsid w:val="3FEE4852"/>
    <w:rsid w:val="401D02B4"/>
    <w:rsid w:val="402B04BB"/>
    <w:rsid w:val="408A15E6"/>
    <w:rsid w:val="41B144E1"/>
    <w:rsid w:val="424044AF"/>
    <w:rsid w:val="42FDB794"/>
    <w:rsid w:val="43141041"/>
    <w:rsid w:val="436ECCF9"/>
    <w:rsid w:val="43B21C80"/>
    <w:rsid w:val="44A70E5E"/>
    <w:rsid w:val="4585871A"/>
    <w:rsid w:val="45D61404"/>
    <w:rsid w:val="46F3E67C"/>
    <w:rsid w:val="472134F7"/>
    <w:rsid w:val="477F7822"/>
    <w:rsid w:val="4813D121"/>
    <w:rsid w:val="4821E257"/>
    <w:rsid w:val="48F9A446"/>
    <w:rsid w:val="4912FF6F"/>
    <w:rsid w:val="4928E7BD"/>
    <w:rsid w:val="493C16B9"/>
    <w:rsid w:val="4987BADF"/>
    <w:rsid w:val="498CF7D9"/>
    <w:rsid w:val="4A922E1C"/>
    <w:rsid w:val="4AB5DB63"/>
    <w:rsid w:val="4B1F708E"/>
    <w:rsid w:val="4B330786"/>
    <w:rsid w:val="4C08EA67"/>
    <w:rsid w:val="4C6B90E3"/>
    <w:rsid w:val="4D887A99"/>
    <w:rsid w:val="4DABAF85"/>
    <w:rsid w:val="4DC8D3DA"/>
    <w:rsid w:val="4E957FD9"/>
    <w:rsid w:val="4F11E298"/>
    <w:rsid w:val="4F6D7C72"/>
    <w:rsid w:val="4FEBF8F8"/>
    <w:rsid w:val="4FF83BFD"/>
    <w:rsid w:val="50578EF5"/>
    <w:rsid w:val="508C4EEB"/>
    <w:rsid w:val="508D28A1"/>
    <w:rsid w:val="50C1916E"/>
    <w:rsid w:val="51D49455"/>
    <w:rsid w:val="5225798A"/>
    <w:rsid w:val="5266BA22"/>
    <w:rsid w:val="52B06545"/>
    <w:rsid w:val="52DE8178"/>
    <w:rsid w:val="5354FD32"/>
    <w:rsid w:val="537734C8"/>
    <w:rsid w:val="53B854C7"/>
    <w:rsid w:val="53E2364D"/>
    <w:rsid w:val="540DB3AB"/>
    <w:rsid w:val="54C58066"/>
    <w:rsid w:val="56CEAC37"/>
    <w:rsid w:val="587AEA1B"/>
    <w:rsid w:val="58A514D1"/>
    <w:rsid w:val="58C14A3A"/>
    <w:rsid w:val="5942BF35"/>
    <w:rsid w:val="5952912D"/>
    <w:rsid w:val="595F674C"/>
    <w:rsid w:val="597426D4"/>
    <w:rsid w:val="59D8F00A"/>
    <w:rsid w:val="5A13E2D0"/>
    <w:rsid w:val="5A17F01F"/>
    <w:rsid w:val="5A38797C"/>
    <w:rsid w:val="5A8AD311"/>
    <w:rsid w:val="5AC25E16"/>
    <w:rsid w:val="5B265DEA"/>
    <w:rsid w:val="5C8CA7D6"/>
    <w:rsid w:val="5CC369A5"/>
    <w:rsid w:val="5D39E46E"/>
    <w:rsid w:val="5D9FF541"/>
    <w:rsid w:val="5DF35449"/>
    <w:rsid w:val="5E6538C8"/>
    <w:rsid w:val="5EB82875"/>
    <w:rsid w:val="5EFB2E3B"/>
    <w:rsid w:val="5FC68756"/>
    <w:rsid w:val="5FF4B083"/>
    <w:rsid w:val="606E58B6"/>
    <w:rsid w:val="606EBD2D"/>
    <w:rsid w:val="61F9E008"/>
    <w:rsid w:val="6220D4FB"/>
    <w:rsid w:val="62405844"/>
    <w:rsid w:val="6286A758"/>
    <w:rsid w:val="638DC46A"/>
    <w:rsid w:val="63AC7160"/>
    <w:rsid w:val="641A134A"/>
    <w:rsid w:val="65B48A92"/>
    <w:rsid w:val="663765AA"/>
    <w:rsid w:val="6649B578"/>
    <w:rsid w:val="6718DB85"/>
    <w:rsid w:val="67317B1C"/>
    <w:rsid w:val="67FD67AB"/>
    <w:rsid w:val="681A5369"/>
    <w:rsid w:val="68D60B1B"/>
    <w:rsid w:val="698BB3DC"/>
    <w:rsid w:val="6AE2A833"/>
    <w:rsid w:val="6B2645F5"/>
    <w:rsid w:val="6B57014D"/>
    <w:rsid w:val="6BBA6B24"/>
    <w:rsid w:val="6CB8B16B"/>
    <w:rsid w:val="6DE60093"/>
    <w:rsid w:val="70197B4A"/>
    <w:rsid w:val="72023800"/>
    <w:rsid w:val="720AAA6A"/>
    <w:rsid w:val="726408B8"/>
    <w:rsid w:val="7345BA06"/>
    <w:rsid w:val="738B0CA9"/>
    <w:rsid w:val="73D49E06"/>
    <w:rsid w:val="747E4C1A"/>
    <w:rsid w:val="74E231A4"/>
    <w:rsid w:val="750A1516"/>
    <w:rsid w:val="753151C3"/>
    <w:rsid w:val="75797FD8"/>
    <w:rsid w:val="757DE9E4"/>
    <w:rsid w:val="75ECDCAB"/>
    <w:rsid w:val="7610CB96"/>
    <w:rsid w:val="765BF1DE"/>
    <w:rsid w:val="7670233A"/>
    <w:rsid w:val="76E83E9F"/>
    <w:rsid w:val="78EEF294"/>
    <w:rsid w:val="790848A5"/>
    <w:rsid w:val="799BF20E"/>
    <w:rsid w:val="79AFFFBC"/>
    <w:rsid w:val="7AD8BEE6"/>
    <w:rsid w:val="7AF86B6A"/>
    <w:rsid w:val="7AFEB618"/>
    <w:rsid w:val="7B827255"/>
    <w:rsid w:val="7BD7BDF2"/>
    <w:rsid w:val="7C5BF8A3"/>
    <w:rsid w:val="7C696E86"/>
    <w:rsid w:val="7E1A4460"/>
    <w:rsid w:val="7F06C527"/>
    <w:rsid w:val="7F25B8B6"/>
    <w:rsid w:val="7F488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B27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annotation text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70E3"/>
    <w:pPr>
      <w:spacing w:before="120" w:after="120" w:line="360" w:lineRule="auto"/>
      <w:jc w:val="both"/>
    </w:pPr>
    <w:rPr>
      <w:rFonts w:ascii="Cambria" w:hAnsi="Cambria"/>
      <w:sz w:val="23"/>
      <w:szCs w:val="21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31321"/>
    <w:pPr>
      <w:keepNext/>
      <w:keepLines/>
      <w:pBdr>
        <w:bottom w:val="single" w:sz="4" w:space="1" w:color="5B9BD5"/>
      </w:pBdr>
      <w:spacing w:before="400" w:after="40"/>
      <w:outlineLvl w:val="0"/>
    </w:pPr>
    <w:rPr>
      <w:rFonts w:eastAsia="SimSun"/>
      <w:color w:val="2E74B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0ACA"/>
    <w:pPr>
      <w:keepNext/>
      <w:keepLines/>
      <w:spacing w:before="160"/>
      <w:outlineLvl w:val="1"/>
    </w:pPr>
    <w:rPr>
      <w:rFonts w:ascii="Calibri Light" w:eastAsia="SimSun" w:hAnsi="Calibri Light"/>
      <w:color w:val="2E74B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0ACA"/>
    <w:pPr>
      <w:keepNext/>
      <w:keepLines/>
      <w:spacing w:before="80"/>
      <w:outlineLvl w:val="2"/>
    </w:pPr>
    <w:rPr>
      <w:rFonts w:ascii="Calibri Light" w:eastAsia="SimSun" w:hAnsi="Calibri Light"/>
      <w:color w:val="404040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0ACA"/>
    <w:pPr>
      <w:keepNext/>
      <w:keepLines/>
      <w:spacing w:before="80"/>
      <w:outlineLvl w:val="3"/>
    </w:pPr>
    <w:rPr>
      <w:rFonts w:ascii="Calibri Light" w:eastAsia="SimSun" w:hAnsi="Calibri Light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0ACA"/>
    <w:pPr>
      <w:keepNext/>
      <w:keepLines/>
      <w:spacing w:before="80"/>
      <w:outlineLvl w:val="4"/>
    </w:pPr>
    <w:rPr>
      <w:rFonts w:ascii="Calibri Light" w:eastAsia="SimSun" w:hAnsi="Calibri Light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0ACA"/>
    <w:pPr>
      <w:keepNext/>
      <w:keepLines/>
      <w:spacing w:before="80"/>
      <w:outlineLvl w:val="5"/>
    </w:pPr>
    <w:rPr>
      <w:rFonts w:ascii="Calibri Light" w:eastAsia="SimSun" w:hAnsi="Calibri Light"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0ACA"/>
    <w:pPr>
      <w:keepNext/>
      <w:keepLines/>
      <w:spacing w:before="80"/>
      <w:outlineLvl w:val="6"/>
    </w:pPr>
    <w:rPr>
      <w:rFonts w:ascii="Calibri Light" w:eastAsia="SimSun" w:hAnsi="Calibri Light"/>
      <w:i/>
      <w:iCs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0ACA"/>
    <w:pPr>
      <w:keepNext/>
      <w:keepLines/>
      <w:spacing w:before="80"/>
      <w:outlineLvl w:val="7"/>
    </w:pPr>
    <w:rPr>
      <w:rFonts w:ascii="Calibri Light" w:eastAsia="SimSun" w:hAnsi="Calibri Light"/>
      <w:smallCaps/>
      <w:color w:val="595959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0ACA"/>
    <w:pPr>
      <w:keepNext/>
      <w:keepLines/>
      <w:spacing w:before="80"/>
      <w:outlineLvl w:val="8"/>
    </w:pPr>
    <w:rPr>
      <w:rFonts w:ascii="Calibri Light" w:eastAsia="SimSun" w:hAnsi="Calibri Light"/>
      <w:i/>
      <w:iCs/>
      <w:smallCaps/>
      <w:color w:val="59595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171F26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171F2628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1"/>
    <w:rsid w:val="171F2628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styleId="Textbubliny">
    <w:name w:val="Balloon Text"/>
    <w:basedOn w:val="Normln"/>
    <w:link w:val="TextbublinyChar"/>
    <w:uiPriority w:val="1"/>
    <w:rsid w:val="171F26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84D9B"/>
    <w:rPr>
      <w:rFonts w:ascii="Segoe UI" w:hAnsi="Segoe UI" w:cs="Segoe UI"/>
      <w:sz w:val="18"/>
      <w:szCs w:val="18"/>
    </w:rPr>
  </w:style>
  <w:style w:type="character" w:styleId="Nevyeenzmnka">
    <w:name w:val="Unresolved Mention"/>
    <w:uiPriority w:val="99"/>
    <w:semiHidden/>
    <w:unhideWhenUsed/>
    <w:rsid w:val="001079AC"/>
    <w:rPr>
      <w:color w:val="605E5C"/>
      <w:shd w:val="clear" w:color="auto" w:fill="E1DFDD"/>
    </w:rPr>
  </w:style>
  <w:style w:type="character" w:customStyle="1" w:styleId="ZpatChar">
    <w:name w:val="Zápatí Char"/>
    <w:link w:val="Zpat"/>
    <w:uiPriority w:val="99"/>
    <w:rsid w:val="0099044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171F2628"/>
    <w:pPr>
      <w:ind w:left="720"/>
      <w:contextualSpacing/>
    </w:pPr>
  </w:style>
  <w:style w:type="character" w:styleId="Odkaznakoment">
    <w:name w:val="annotation reference"/>
    <w:uiPriority w:val="99"/>
    <w:rsid w:val="00BF42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F42E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F42E4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BF42E4"/>
    <w:rPr>
      <w:b/>
      <w:bCs/>
    </w:rPr>
  </w:style>
  <w:style w:type="character" w:customStyle="1" w:styleId="PedmtkomenteChar">
    <w:name w:val="Předmět komentáře Char"/>
    <w:link w:val="Pedmtkomente"/>
    <w:rsid w:val="00BF42E4"/>
    <w:rPr>
      <w:b/>
      <w:bCs/>
      <w:lang w:val="en-GB"/>
    </w:rPr>
  </w:style>
  <w:style w:type="character" w:styleId="Sledovanodkaz">
    <w:name w:val="FollowedHyperlink"/>
    <w:rsid w:val="003E1A36"/>
    <w:rPr>
      <w:color w:val="954F72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D477F4"/>
    <w:pPr>
      <w:contextualSpacing/>
    </w:pPr>
    <w:rPr>
      <w:rFonts w:eastAsia="SimSun"/>
      <w:color w:val="2E74B5"/>
      <w:spacing w:val="-7"/>
      <w:sz w:val="80"/>
      <w:szCs w:val="80"/>
    </w:rPr>
  </w:style>
  <w:style w:type="character" w:customStyle="1" w:styleId="NzevChar">
    <w:name w:val="Název Char"/>
    <w:link w:val="Nzev"/>
    <w:uiPriority w:val="10"/>
    <w:rsid w:val="00D477F4"/>
    <w:rPr>
      <w:rFonts w:ascii="Cambria" w:eastAsia="SimSun" w:hAnsi="Cambria"/>
      <w:color w:val="2E74B5"/>
      <w:spacing w:val="-7"/>
      <w:sz w:val="80"/>
      <w:szCs w:val="80"/>
      <w:lang w:val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00DA"/>
    <w:pPr>
      <w:numPr>
        <w:ilvl w:val="1"/>
      </w:numPr>
      <w:spacing w:after="240"/>
    </w:pPr>
    <w:rPr>
      <w:rFonts w:eastAsia="SimSun"/>
      <w:color w:val="404040"/>
      <w:sz w:val="56"/>
      <w:szCs w:val="30"/>
    </w:rPr>
  </w:style>
  <w:style w:type="character" w:customStyle="1" w:styleId="PodnadpisChar">
    <w:name w:val="Podnadpis Char"/>
    <w:link w:val="Podnadpis"/>
    <w:uiPriority w:val="11"/>
    <w:rsid w:val="001700DA"/>
    <w:rPr>
      <w:rFonts w:ascii="Cambria" w:eastAsia="SimSun" w:hAnsi="Cambria"/>
      <w:color w:val="404040"/>
      <w:sz w:val="56"/>
      <w:szCs w:val="30"/>
      <w:lang w:val="en-US"/>
    </w:rPr>
  </w:style>
  <w:style w:type="character" w:customStyle="1" w:styleId="Nadpis1Char">
    <w:name w:val="Nadpis 1 Char"/>
    <w:link w:val="Nadpis1"/>
    <w:uiPriority w:val="9"/>
    <w:rsid w:val="00231321"/>
    <w:rPr>
      <w:rFonts w:ascii="Cambria" w:eastAsia="SimSun" w:hAnsi="Cambria"/>
      <w:color w:val="2E74B5"/>
      <w:sz w:val="36"/>
      <w:szCs w:val="36"/>
      <w:lang w:val="en-US"/>
    </w:rPr>
  </w:style>
  <w:style w:type="character" w:customStyle="1" w:styleId="Nadpis2Char">
    <w:name w:val="Nadpis 2 Char"/>
    <w:link w:val="Nadpis2"/>
    <w:uiPriority w:val="9"/>
    <w:semiHidden/>
    <w:rsid w:val="00CD0ACA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CD0ACA"/>
    <w:rPr>
      <w:rFonts w:ascii="Calibri Light" w:eastAsia="SimSun" w:hAnsi="Calibri Light" w:cs="Times New Roman"/>
      <w:color w:val="404040"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CD0ACA"/>
    <w:rPr>
      <w:rFonts w:ascii="Calibri Light" w:eastAsia="SimSun" w:hAnsi="Calibri Light" w:cs="Times New Roman"/>
      <w:sz w:val="24"/>
      <w:szCs w:val="24"/>
    </w:rPr>
  </w:style>
  <w:style w:type="character" w:customStyle="1" w:styleId="Nadpis5Char">
    <w:name w:val="Nadpis 5 Char"/>
    <w:link w:val="Nadpis5"/>
    <w:uiPriority w:val="9"/>
    <w:semiHidden/>
    <w:rsid w:val="00CD0ACA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CD0ACA"/>
    <w:rPr>
      <w:rFonts w:ascii="Calibri Light" w:eastAsia="SimSun" w:hAnsi="Calibri Light" w:cs="Times New Roman"/>
      <w:color w:val="595959"/>
    </w:rPr>
  </w:style>
  <w:style w:type="character" w:customStyle="1" w:styleId="Nadpis7Char">
    <w:name w:val="Nadpis 7 Char"/>
    <w:link w:val="Nadpis7"/>
    <w:uiPriority w:val="9"/>
    <w:semiHidden/>
    <w:rsid w:val="00CD0ACA"/>
    <w:rPr>
      <w:rFonts w:ascii="Calibri Light" w:eastAsia="SimSun" w:hAnsi="Calibri Light" w:cs="Times New Roman"/>
      <w:i/>
      <w:iCs/>
      <w:color w:val="595959"/>
    </w:rPr>
  </w:style>
  <w:style w:type="character" w:customStyle="1" w:styleId="Nadpis8Char">
    <w:name w:val="Nadpis 8 Char"/>
    <w:link w:val="Nadpis8"/>
    <w:uiPriority w:val="9"/>
    <w:semiHidden/>
    <w:rsid w:val="00CD0ACA"/>
    <w:rPr>
      <w:rFonts w:ascii="Calibri Light" w:eastAsia="SimSun" w:hAnsi="Calibri Light" w:cs="Times New Roman"/>
      <w:smallCaps/>
      <w:color w:val="595959"/>
    </w:rPr>
  </w:style>
  <w:style w:type="character" w:customStyle="1" w:styleId="Nadpis9Char">
    <w:name w:val="Nadpis 9 Char"/>
    <w:link w:val="Nadpis9"/>
    <w:uiPriority w:val="9"/>
    <w:semiHidden/>
    <w:rsid w:val="00CD0ACA"/>
    <w:rPr>
      <w:rFonts w:ascii="Calibri Light" w:eastAsia="SimSun" w:hAnsi="Calibri Light" w:cs="Times New Roman"/>
      <w:i/>
      <w:iCs/>
      <w:smallCaps/>
      <w:color w:val="595959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D0ACA"/>
    <w:rPr>
      <w:b/>
      <w:bCs/>
      <w:color w:val="404040"/>
      <w:sz w:val="20"/>
      <w:szCs w:val="20"/>
    </w:rPr>
  </w:style>
  <w:style w:type="character" w:styleId="Siln">
    <w:name w:val="Strong"/>
    <w:uiPriority w:val="22"/>
    <w:qFormat/>
    <w:rsid w:val="00CD0ACA"/>
    <w:rPr>
      <w:b/>
      <w:bCs/>
    </w:rPr>
  </w:style>
  <w:style w:type="character" w:styleId="Zdraznn">
    <w:name w:val="Emphasis"/>
    <w:uiPriority w:val="20"/>
    <w:qFormat/>
    <w:rsid w:val="00CD0ACA"/>
    <w:rPr>
      <w:i/>
      <w:iCs/>
    </w:rPr>
  </w:style>
  <w:style w:type="paragraph" w:styleId="Bezmezer">
    <w:name w:val="No Spacing"/>
    <w:uiPriority w:val="1"/>
    <w:qFormat/>
    <w:rsid w:val="00231321"/>
    <w:rPr>
      <w:rFonts w:ascii="Cambria" w:hAnsi="Cambria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qFormat/>
    <w:rsid w:val="00CD0ACA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CD0AC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0ACA"/>
    <w:pPr>
      <w:spacing w:before="100" w:beforeAutospacing="1" w:after="240"/>
      <w:ind w:left="864" w:right="864"/>
      <w:jc w:val="center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CD0ACA"/>
    <w:rPr>
      <w:rFonts w:ascii="Calibri Light" w:eastAsia="SimSun" w:hAnsi="Calibri Light" w:cs="Times New Roman"/>
      <w:color w:val="5B9BD5"/>
      <w:sz w:val="28"/>
      <w:szCs w:val="28"/>
    </w:rPr>
  </w:style>
  <w:style w:type="character" w:styleId="Zdraznnjemn">
    <w:name w:val="Subtle Emphasis"/>
    <w:uiPriority w:val="19"/>
    <w:qFormat/>
    <w:rsid w:val="00231321"/>
    <w:rPr>
      <w:rFonts w:ascii="Cambria" w:hAnsi="Cambria"/>
      <w:i/>
      <w:iCs/>
      <w:color w:val="595959"/>
    </w:rPr>
  </w:style>
  <w:style w:type="character" w:styleId="Zdraznnintenzivn">
    <w:name w:val="Intense Emphasis"/>
    <w:uiPriority w:val="21"/>
    <w:qFormat/>
    <w:rsid w:val="00CD0ACA"/>
    <w:rPr>
      <w:b/>
      <w:bCs/>
      <w:i/>
      <w:iCs/>
    </w:rPr>
  </w:style>
  <w:style w:type="character" w:styleId="Odkazjemn">
    <w:name w:val="Subtle Reference"/>
    <w:uiPriority w:val="31"/>
    <w:qFormat/>
    <w:rsid w:val="00CD0ACA"/>
    <w:rPr>
      <w:smallCaps/>
      <w:color w:val="404040"/>
    </w:rPr>
  </w:style>
  <w:style w:type="character" w:styleId="Odkazintenzivn">
    <w:name w:val="Intense Reference"/>
    <w:uiPriority w:val="32"/>
    <w:qFormat/>
    <w:rsid w:val="00CD0ACA"/>
    <w:rPr>
      <w:b/>
      <w:bCs/>
      <w:smallCaps/>
      <w:u w:val="single"/>
    </w:rPr>
  </w:style>
  <w:style w:type="character" w:styleId="Nzevknihy">
    <w:name w:val="Book Title"/>
    <w:uiPriority w:val="33"/>
    <w:qFormat/>
    <w:rsid w:val="00CD0ACA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qFormat/>
    <w:rsid w:val="00CD0ACA"/>
    <w:pPr>
      <w:outlineLvl w:val="9"/>
    </w:pPr>
  </w:style>
  <w:style w:type="paragraph" w:styleId="Obsah1">
    <w:name w:val="toc 1"/>
    <w:basedOn w:val="Normln"/>
    <w:next w:val="Normln"/>
    <w:autoRedefine/>
    <w:uiPriority w:val="39"/>
    <w:rsid w:val="00C64743"/>
    <w:pPr>
      <w:keepNext/>
      <w:tabs>
        <w:tab w:val="right" w:leader="dot" w:pos="9062"/>
      </w:tabs>
      <w:ind w:left="567" w:hanging="567"/>
      <w:contextualSpacing/>
    </w:pPr>
  </w:style>
  <w:style w:type="character" w:styleId="Zmnka">
    <w:name w:val="Mention"/>
    <w:uiPriority w:val="99"/>
    <w:unhideWhenUsed/>
    <w:rsid w:val="007D2E44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7924C2"/>
    <w:rPr>
      <w:sz w:val="21"/>
      <w:szCs w:val="21"/>
    </w:rPr>
  </w:style>
  <w:style w:type="table" w:styleId="Mkatabulky">
    <w:name w:val="Table Grid"/>
    <w:basedOn w:val="Normlntabulka"/>
    <w:rsid w:val="00343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nadpis2">
    <w:name w:val="Podnadpis 2"/>
    <w:basedOn w:val="Podnadpis"/>
    <w:qFormat/>
    <w:rsid w:val="001E458B"/>
    <w:pPr>
      <w:spacing w:after="120"/>
    </w:pPr>
    <w:rPr>
      <w:bCs/>
      <w:color w:val="4472C4" w:themeColor="accent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6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8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3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40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7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84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22837378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91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9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5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3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3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76678720622" TargetMode="External"/><Relationship Id="rId13" Type="http://schemas.openxmlformats.org/officeDocument/2006/relationships/hyperlink" Target="https://www.ff.cuni.cz/fakulta/pro-media-a-verejnost/?print=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r.cuni.cz/PR-77-version1-jpvs_uk_graficky_manual_fin.pd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f.cuni.cz/fakulta/pro-media-a-verejnost/?print=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sky.app/profile/era-areas.bsky.socia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.cuni.cz/PR-77-version1-jpvs_uk_graficky_manual_fin.pdf" TargetMode="External"/><Relationship Id="rId10" Type="http://schemas.openxmlformats.org/officeDocument/2006/relationships/hyperlink" Target="https://www.linkedin.com/company/107473999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instagram.com/era_areas_ff_cuni" TargetMode="External"/><Relationship Id="rId14" Type="http://schemas.openxmlformats.org/officeDocument/2006/relationships/hyperlink" Target="https://ec.europa.eu/regional_policy/information-sources/logo-download-center_e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6BB70-791A-496A-8664-00E488E40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1119</Words>
  <Characters>6607</Characters>
  <Application>Microsoft Office Word</Application>
  <DocSecurity>2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2025-08-05T07:55:00Z</dcterms:created>
  <dcterms:modified xsi:type="dcterms:W3CDTF">2025-08-05T07:55:00Z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