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4CE35277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B424CF">
              <w:rPr>
                <w:rFonts w:cs="Georgia"/>
                <w:b/>
                <w:bCs/>
                <w:color w:val="000000"/>
                <w:sz w:val="43"/>
                <w:szCs w:val="43"/>
              </w:rPr>
              <w:t>207</w:t>
            </w:r>
          </w:p>
          <w:p w14:paraId="2F732358" w14:textId="6B6CBCCB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>Číslo jednací:</w:t>
            </w:r>
            <w:r w:rsidR="003D3B48">
              <w:rPr>
                <w:rFonts w:cs="Georgia"/>
                <w:color w:val="000000"/>
                <w:sz w:val="20"/>
                <w:szCs w:val="20"/>
              </w:rPr>
              <w:t xml:space="preserve"> </w:t>
            </w:r>
            <w:r w:rsidR="00726A28">
              <w:rPr>
                <w:rFonts w:cs="Georgia"/>
                <w:color w:val="000000"/>
                <w:sz w:val="20"/>
                <w:szCs w:val="20"/>
              </w:rPr>
              <w:t>Ř</w:t>
            </w:r>
            <w:r w:rsidR="00726A28" w:rsidRPr="00726A28"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</w:rPr>
              <w:t>VC/442/2025/ORI-7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2539C51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C585F">
              <w:rPr>
                <w:rFonts w:cs="Georgia"/>
                <w:b/>
                <w:bCs/>
                <w:color w:val="000000"/>
              </w:rPr>
              <w:t>iWorks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BA54C4D" w:rsidR="00D52E3A" w:rsidRPr="00166531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Beranových 715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FDBC590" w:rsidR="00D52E3A" w:rsidRPr="00166531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  <w:r w:rsidR="00CC585F">
              <w:t>90</w:t>
            </w:r>
            <w:r>
              <w:t xml:space="preserve"> 00 PRAHA </w:t>
            </w:r>
            <w:r w:rsidR="00CC585F">
              <w:t>9</w:t>
            </w:r>
            <w:r w:rsidR="009749B8">
              <w:t xml:space="preserve"> - </w:t>
            </w:r>
            <w:r w:rsidR="00CC585F">
              <w:t>Letňany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A217B98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27095975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4688A92" w:rsidR="00D52E3A" w:rsidRPr="00533179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</w:t>
            </w:r>
            <w:r w:rsidR="009749B8">
              <w:t>2</w:t>
            </w:r>
            <w:r w:rsidR="00B82A15">
              <w:t>7095975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361F6517" w:rsidR="00D52E3A" w:rsidRPr="00533179" w:rsidRDefault="003D3B4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A5D1212" w:rsidR="00D52E3A" w:rsidRPr="00533179" w:rsidRDefault="003D3B4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12FDDA69" w:rsidR="00D52E3A" w:rsidRPr="00533179" w:rsidRDefault="003D3B4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5212EDA" w:rsidR="00D52E3A" w:rsidRPr="00166531" w:rsidRDefault="003D3B4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053883E" w:rsidR="00D52E3A" w:rsidRPr="00533179" w:rsidRDefault="003D3B4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4D4B422F" w:rsidR="00D52E3A" w:rsidRPr="00533179" w:rsidRDefault="003D3B4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5ECA7D4" w:rsidR="00D52E3A" w:rsidRPr="009749B8" w:rsidRDefault="003D3B4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4FBF9AC" w:rsidR="00D52E3A" w:rsidRPr="00533179" w:rsidRDefault="003D3B48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</w:t>
            </w:r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64269FF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B82A15">
              <w:t>95920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39476E72" w14:textId="77777777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3EC493CC" w14:textId="7774323A" w:rsidR="00F81758" w:rsidRDefault="00F8175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Nov</w:t>
            </w:r>
            <w:r w:rsidR="00B424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é</w:t>
            </w: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licenc</w:t>
            </w:r>
            <w:r w:rsidR="00B424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</w:t>
            </w: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ESET </w:t>
            </w:r>
            <w:r w:rsidRPr="00F8175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 dva roky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dle cenové nabídky č. NAV24531/2025</w:t>
            </w:r>
            <w:r w:rsidR="00B424C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 celkovém počtu 57 ks.</w:t>
            </w:r>
          </w:p>
          <w:p w14:paraId="63D9FF5F" w14:textId="77777777" w:rsidR="00F81758" w:rsidRPr="00F81758" w:rsidRDefault="00F8175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6C230231" w14:textId="4EF585A1" w:rsidR="00F81758" w:rsidRDefault="00F8175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FreeSans" w:hAnsiTheme="minorHAnsi" w:cstheme="minorHAnsi"/>
                <w:sz w:val="24"/>
                <w:szCs w:val="24"/>
              </w:rPr>
            </w:pPr>
            <w:r w:rsidRPr="00F81758">
              <w:rPr>
                <w:rFonts w:asciiTheme="minorHAnsi" w:eastAsia="FreeSans" w:hAnsiTheme="minorHAnsi" w:cstheme="minorHAnsi"/>
                <w:sz w:val="24"/>
                <w:szCs w:val="24"/>
              </w:rPr>
              <w:t>Upgrade ESET PROTECT Elite</w:t>
            </w:r>
            <w:r w:rsidR="00B424CF">
              <w:rPr>
                <w:rFonts w:asciiTheme="minorHAnsi" w:eastAsia="FreeSans" w:hAnsiTheme="minorHAnsi" w:cstheme="minorHAnsi"/>
                <w:sz w:val="24"/>
                <w:szCs w:val="24"/>
              </w:rPr>
              <w:t xml:space="preserve"> </w:t>
            </w:r>
          </w:p>
          <w:p w14:paraId="5818F0CC" w14:textId="3C145BBD" w:rsidR="00F81758" w:rsidRPr="00F81758" w:rsidRDefault="00F8175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FreeSans" w:hAnsiTheme="minorHAnsi" w:cstheme="minorHAnsi"/>
                <w:sz w:val="24"/>
                <w:szCs w:val="24"/>
              </w:rPr>
            </w:pPr>
            <w:r w:rsidRPr="00F81758">
              <w:rPr>
                <w:rFonts w:cs="Georgia"/>
                <w:color w:val="000000"/>
                <w:sz w:val="24"/>
                <w:szCs w:val="24"/>
              </w:rPr>
              <w:t>ESET MDR</w:t>
            </w:r>
            <w:r w:rsidR="00B424CF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26AA89EE" w14:textId="2B494BE2" w:rsidR="002B6B64" w:rsidRDefault="00F8175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F81758">
              <w:rPr>
                <w:rFonts w:cs="Georgia"/>
                <w:color w:val="000000"/>
                <w:sz w:val="24"/>
                <w:szCs w:val="24"/>
              </w:rPr>
              <w:t>ESET Premium Support</w:t>
            </w:r>
            <w:r w:rsidR="00B424CF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10CA2718" w14:textId="5F451553" w:rsidR="00F81758" w:rsidRDefault="00F8175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F81758">
              <w:rPr>
                <w:rFonts w:cs="Georgia"/>
                <w:color w:val="000000"/>
                <w:sz w:val="24"/>
                <w:szCs w:val="24"/>
              </w:rPr>
              <w:t>ESET Deployment and Upgrade</w:t>
            </w:r>
            <w:r w:rsidR="00B424CF">
              <w:rPr>
                <w:rFonts w:cs="Georgia"/>
                <w:color w:val="000000"/>
                <w:sz w:val="24"/>
                <w:szCs w:val="24"/>
              </w:rPr>
              <w:t xml:space="preserve"> </w:t>
            </w:r>
          </w:p>
          <w:p w14:paraId="4832A84F" w14:textId="77777777" w:rsidR="002B6B64" w:rsidRDefault="002B6B64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7CC802A9" w14:textId="77777777" w:rsidR="009749B8" w:rsidRP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0E922B63" w14:textId="25D234BE" w:rsidR="00CD3823" w:rsidRDefault="00CD3823" w:rsidP="009F0AD3">
            <w:pPr>
              <w:pStyle w:val="Normlnweb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Cenová nabídka</w:t>
            </w:r>
            <w:r w:rsidR="002B6B64">
              <w:rPr>
                <w:rFonts w:cs="Georgia"/>
                <w:color w:val="000000"/>
              </w:rPr>
              <w:t xml:space="preserve"> ze dne </w:t>
            </w:r>
            <w:r w:rsidR="00F81758">
              <w:rPr>
                <w:rFonts w:cs="Georgia"/>
                <w:color w:val="000000"/>
              </w:rPr>
              <w:t>8.7.</w:t>
            </w:r>
            <w:r w:rsidR="002B6B64">
              <w:rPr>
                <w:rFonts w:cs="Georgia"/>
                <w:color w:val="000000"/>
              </w:rPr>
              <w:t>2025</w:t>
            </w:r>
            <w:r w:rsidR="00F81758">
              <w:rPr>
                <w:rFonts w:cs="Georgia"/>
                <w:color w:val="000000"/>
              </w:rPr>
              <w:t xml:space="preserve"> byla zaslána emailem</w:t>
            </w:r>
            <w:r w:rsidR="002B6B64">
              <w:rPr>
                <w:rFonts w:cs="Georgia"/>
                <w:color w:val="000000"/>
              </w:rPr>
              <w:t>.</w:t>
            </w:r>
          </w:p>
          <w:p w14:paraId="6936A70C" w14:textId="7894D030" w:rsidR="009F0AD3" w:rsidRPr="00630374" w:rsidRDefault="00891EC8" w:rsidP="0014456E">
            <w:pPr>
              <w:pStyle w:val="Normlnweb"/>
              <w:jc w:val="both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Nákup</w:t>
            </w:r>
            <w:r w:rsidR="00F81758">
              <w:rPr>
                <w:rFonts w:cs="Georgia"/>
                <w:color w:val="000000"/>
              </w:rPr>
              <w:t xml:space="preserve"> licencí</w:t>
            </w:r>
            <w:r w:rsidR="0014456E">
              <w:rPr>
                <w:rFonts w:cs="Georgia"/>
                <w:color w:val="000000"/>
              </w:rPr>
              <w:t xml:space="preserve"> </w:t>
            </w:r>
            <w:r w:rsidR="00CD3823">
              <w:rPr>
                <w:rFonts w:cs="Georgia"/>
                <w:color w:val="000000"/>
              </w:rPr>
              <w:t>je nutn</w:t>
            </w:r>
            <w:r>
              <w:rPr>
                <w:rFonts w:cs="Georgia"/>
                <w:color w:val="000000"/>
              </w:rPr>
              <w:t>ý</w:t>
            </w:r>
            <w:r w:rsidR="00CD3823">
              <w:rPr>
                <w:rFonts w:cs="Georgia"/>
                <w:color w:val="000000"/>
              </w:rPr>
              <w:t xml:space="preserve"> z důvodu </w:t>
            </w:r>
            <w:r w:rsidR="009F0AD3" w:rsidRPr="009F0AD3">
              <w:rPr>
                <w:rFonts w:cs="Georgia"/>
                <w:color w:val="000000"/>
              </w:rPr>
              <w:t>zabezpečení přenosu potře</w:t>
            </w:r>
            <w:r w:rsidR="0014456E">
              <w:rPr>
                <w:rFonts w:cs="Georgia"/>
                <w:color w:val="000000"/>
              </w:rPr>
              <w:t>b</w:t>
            </w:r>
            <w:r w:rsidR="009F0AD3" w:rsidRPr="009F0AD3">
              <w:rPr>
                <w:rFonts w:cs="Georgia"/>
                <w:color w:val="000000"/>
              </w:rPr>
              <w:t>ných dat a zejména pro udržení správného,</w:t>
            </w:r>
            <w:r w:rsidR="0043252B">
              <w:rPr>
                <w:rFonts w:cs="Georgia"/>
                <w:color w:val="000000"/>
              </w:rPr>
              <w:t xml:space="preserve"> </w:t>
            </w:r>
            <w:r w:rsidR="009F0AD3" w:rsidRPr="009F0AD3">
              <w:rPr>
                <w:rFonts w:cs="Georgia"/>
                <w:color w:val="000000"/>
              </w:rPr>
              <w:t>spolehlivého a bezpečného nastavení chodu technologií v souladu se standardy kybernetické bezpečnosti</w:t>
            </w:r>
            <w:r w:rsidR="00B424CF">
              <w:rPr>
                <w:rFonts w:cs="Georgia"/>
                <w:color w:val="000000"/>
              </w:rPr>
              <w:t>.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2021CB82" w:rsidR="00566F6C" w:rsidRPr="00533179" w:rsidRDefault="00566F6C" w:rsidP="00020511">
            <w:pPr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51BE532A" w:rsidR="00020511" w:rsidRPr="00571D8F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3D3B48" w:rsidRPr="003D3B48">
              <w:rPr>
                <w:rFonts w:cs="Arial"/>
                <w:color w:val="000000"/>
                <w:sz w:val="17"/>
                <w:szCs w:val="17"/>
              </w:rPr>
              <w:t>XXXXXXXXX</w:t>
            </w:r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 </w:t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r w:rsidR="0066073D" w:rsidRPr="0066073D">
              <w:t>XXXXXXXXX</w:t>
            </w:r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00C3D186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7245E7">
              <w:rPr>
                <w:rFonts w:cs="Georgia"/>
                <w:b/>
                <w:color w:val="000000"/>
                <w:sz w:val="24"/>
                <w:szCs w:val="24"/>
              </w:rPr>
              <w:t>2</w:t>
            </w:r>
            <w:r w:rsidR="00EB1E94">
              <w:rPr>
                <w:rFonts w:cs="Georgia"/>
                <w:b/>
                <w:color w:val="000000"/>
                <w:sz w:val="24"/>
                <w:szCs w:val="24"/>
              </w:rPr>
              <w:t>69.081,70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Start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-</w:t>
            </w:r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</w:t>
            </w:r>
            <w:proofErr w:type="gramEnd"/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bez DPH</w:t>
            </w:r>
          </w:p>
          <w:p w14:paraId="42AB694D" w14:textId="46EF98A8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C31A1A">
              <w:rPr>
                <w:rFonts w:cs="Georgia"/>
                <w:b/>
                <w:color w:val="000000"/>
                <w:sz w:val="24"/>
                <w:szCs w:val="24"/>
              </w:rPr>
              <w:t>340.</w:t>
            </w:r>
            <w:r w:rsidR="009C003E">
              <w:rPr>
                <w:rFonts w:cs="Georgia"/>
                <w:b/>
                <w:color w:val="000000"/>
                <w:sz w:val="24"/>
                <w:szCs w:val="24"/>
              </w:rPr>
              <w:t>609,</w:t>
            </w:r>
            <w:proofErr w:type="gramStart"/>
            <w:r w:rsidR="00EB1E94">
              <w:rPr>
                <w:rFonts w:cs="Georgia"/>
                <w:b/>
                <w:color w:val="000000"/>
                <w:sz w:val="24"/>
                <w:szCs w:val="24"/>
              </w:rPr>
              <w:t>75</w:t>
            </w:r>
            <w:r w:rsidR="009C003E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proofErr w:type="gramEnd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B9B28E4" w:rsidR="0098229D" w:rsidRPr="00533179" w:rsidRDefault="007245E7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1553C6">
              <w:rPr>
                <w:rFonts w:cs="Georgia"/>
                <w:color w:val="000000"/>
                <w:sz w:val="21"/>
                <w:szCs w:val="21"/>
              </w:rPr>
              <w:t>4</w:t>
            </w:r>
            <w:r>
              <w:rPr>
                <w:rFonts w:cs="Georgia"/>
                <w:color w:val="000000"/>
                <w:sz w:val="21"/>
                <w:szCs w:val="21"/>
              </w:rPr>
              <w:t>.8.2025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E88BFA0" w:rsidR="0098229D" w:rsidRPr="00533179" w:rsidRDefault="007245E7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9C003E">
              <w:rPr>
                <w:rFonts w:cs="Georgia"/>
                <w:color w:val="000000" w:themeColor="text1"/>
                <w:sz w:val="21"/>
                <w:szCs w:val="21"/>
              </w:rPr>
              <w:t>1.8.2025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1A61853E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lastRenderedPageBreak/>
        <w:t xml:space="preserve">Plnění bude financováno </w:t>
      </w:r>
      <w:r w:rsidR="005B0CC3" w:rsidRPr="00E85C40">
        <w:rPr>
          <w:b/>
          <w:bCs/>
        </w:rPr>
        <w:t>z</w:t>
      </w:r>
      <w:r w:rsidR="00B424CF">
        <w:rPr>
          <w:b/>
          <w:bCs/>
        </w:rPr>
        <w:t>e státního rozpočtu</w:t>
      </w:r>
      <w:r w:rsidR="005B0CC3" w:rsidRPr="00E85C40">
        <w:rPr>
          <w:b/>
          <w:bCs/>
        </w:rPr>
        <w:tab/>
      </w:r>
    </w:p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20507984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3D3B48" w:rsidRPr="003D3B48">
        <w:rPr>
          <w:b/>
          <w:bCs/>
        </w:rPr>
        <w:t>XXXXXXXXX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2D251103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3D3B48" w:rsidRPr="003D3B48">
        <w:rPr>
          <w:b/>
          <w:bCs/>
        </w:rPr>
        <w:t>XXXXXXXXX</w:t>
      </w:r>
    </w:p>
    <w:p w14:paraId="278A35C4" w14:textId="743DA98F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  <w:r w:rsidR="00F81758">
        <w:t>/</w:t>
      </w:r>
    </w:p>
    <w:sectPr w:rsidR="00EE5BD1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FB5E" w14:textId="77777777" w:rsidR="00796520" w:rsidRDefault="00796520">
      <w:pPr>
        <w:spacing w:after="0" w:line="240" w:lineRule="auto"/>
      </w:pPr>
      <w:r>
        <w:separator/>
      </w:r>
    </w:p>
  </w:endnote>
  <w:endnote w:type="continuationSeparator" w:id="0">
    <w:p w14:paraId="57D0E0FE" w14:textId="77777777" w:rsidR="00796520" w:rsidRDefault="00796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517DB" w14:textId="77777777" w:rsidR="00796520" w:rsidRDefault="00796520">
      <w:pPr>
        <w:spacing w:after="0" w:line="240" w:lineRule="auto"/>
      </w:pPr>
      <w:r>
        <w:separator/>
      </w:r>
    </w:p>
  </w:footnote>
  <w:footnote w:type="continuationSeparator" w:id="0">
    <w:p w14:paraId="0FE95313" w14:textId="77777777" w:rsidR="00796520" w:rsidRDefault="00796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4967"/>
    <w:rsid w:val="00066C56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78F4"/>
    <w:rsid w:val="000C6EE2"/>
    <w:rsid w:val="000D052F"/>
    <w:rsid w:val="000D521B"/>
    <w:rsid w:val="000E1D6A"/>
    <w:rsid w:val="000F0B4E"/>
    <w:rsid w:val="000F432D"/>
    <w:rsid w:val="000F53D1"/>
    <w:rsid w:val="0010131A"/>
    <w:rsid w:val="0010736E"/>
    <w:rsid w:val="00112037"/>
    <w:rsid w:val="001354F5"/>
    <w:rsid w:val="00142CB2"/>
    <w:rsid w:val="00142FEE"/>
    <w:rsid w:val="0014456E"/>
    <w:rsid w:val="00144AC5"/>
    <w:rsid w:val="00150E23"/>
    <w:rsid w:val="001553C6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3008"/>
    <w:rsid w:val="001F3976"/>
    <w:rsid w:val="00213C03"/>
    <w:rsid w:val="00214DC0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5756"/>
    <w:rsid w:val="002B6B64"/>
    <w:rsid w:val="002C7184"/>
    <w:rsid w:val="002D437A"/>
    <w:rsid w:val="00302FA6"/>
    <w:rsid w:val="00304B16"/>
    <w:rsid w:val="00305CAE"/>
    <w:rsid w:val="003110BA"/>
    <w:rsid w:val="003347D7"/>
    <w:rsid w:val="00334C1E"/>
    <w:rsid w:val="0034167F"/>
    <w:rsid w:val="00352C98"/>
    <w:rsid w:val="00360186"/>
    <w:rsid w:val="00360C8B"/>
    <w:rsid w:val="00374631"/>
    <w:rsid w:val="003860C4"/>
    <w:rsid w:val="003872C4"/>
    <w:rsid w:val="0039145E"/>
    <w:rsid w:val="00391C01"/>
    <w:rsid w:val="003A64DD"/>
    <w:rsid w:val="003B25AA"/>
    <w:rsid w:val="003D10FD"/>
    <w:rsid w:val="003D3B48"/>
    <w:rsid w:val="003E2D12"/>
    <w:rsid w:val="003E5966"/>
    <w:rsid w:val="003F2364"/>
    <w:rsid w:val="004120C5"/>
    <w:rsid w:val="00422D1D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868B6"/>
    <w:rsid w:val="004947B2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4A14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D468F"/>
    <w:rsid w:val="005F1E73"/>
    <w:rsid w:val="005F297A"/>
    <w:rsid w:val="00603131"/>
    <w:rsid w:val="00616F9D"/>
    <w:rsid w:val="00617DD2"/>
    <w:rsid w:val="00625F19"/>
    <w:rsid w:val="00630374"/>
    <w:rsid w:val="0063129B"/>
    <w:rsid w:val="00631B68"/>
    <w:rsid w:val="006322FF"/>
    <w:rsid w:val="006378B9"/>
    <w:rsid w:val="00651A5A"/>
    <w:rsid w:val="00651FA4"/>
    <w:rsid w:val="00656782"/>
    <w:rsid w:val="00656ED8"/>
    <w:rsid w:val="0066073D"/>
    <w:rsid w:val="00667C66"/>
    <w:rsid w:val="00670F35"/>
    <w:rsid w:val="00690093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45E7"/>
    <w:rsid w:val="00725DCF"/>
    <w:rsid w:val="00726A28"/>
    <w:rsid w:val="00730E1E"/>
    <w:rsid w:val="00734D02"/>
    <w:rsid w:val="00742CFF"/>
    <w:rsid w:val="00744B5A"/>
    <w:rsid w:val="007749D0"/>
    <w:rsid w:val="00775387"/>
    <w:rsid w:val="00775F44"/>
    <w:rsid w:val="0078191A"/>
    <w:rsid w:val="007846C5"/>
    <w:rsid w:val="00785B87"/>
    <w:rsid w:val="00785C31"/>
    <w:rsid w:val="00786073"/>
    <w:rsid w:val="00796520"/>
    <w:rsid w:val="007A4ABD"/>
    <w:rsid w:val="007B4B59"/>
    <w:rsid w:val="007C1774"/>
    <w:rsid w:val="007F333D"/>
    <w:rsid w:val="007F40AB"/>
    <w:rsid w:val="007F5C8C"/>
    <w:rsid w:val="007F6B30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6182A"/>
    <w:rsid w:val="00882612"/>
    <w:rsid w:val="00891EC8"/>
    <w:rsid w:val="008956A2"/>
    <w:rsid w:val="00897C7B"/>
    <w:rsid w:val="008B1889"/>
    <w:rsid w:val="008B67DA"/>
    <w:rsid w:val="008C6BAA"/>
    <w:rsid w:val="008E175E"/>
    <w:rsid w:val="008E4C60"/>
    <w:rsid w:val="00921489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03E"/>
    <w:rsid w:val="009C08F8"/>
    <w:rsid w:val="009C15B8"/>
    <w:rsid w:val="009E6599"/>
    <w:rsid w:val="009E79E1"/>
    <w:rsid w:val="009F0AD3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97DD0"/>
    <w:rsid w:val="00AA7B05"/>
    <w:rsid w:val="00AB08F2"/>
    <w:rsid w:val="00AB0E6C"/>
    <w:rsid w:val="00AC4AF0"/>
    <w:rsid w:val="00AC7366"/>
    <w:rsid w:val="00AD0588"/>
    <w:rsid w:val="00AD0A6B"/>
    <w:rsid w:val="00AE6150"/>
    <w:rsid w:val="00AF2123"/>
    <w:rsid w:val="00AF7E54"/>
    <w:rsid w:val="00B006D7"/>
    <w:rsid w:val="00B04604"/>
    <w:rsid w:val="00B04813"/>
    <w:rsid w:val="00B161DA"/>
    <w:rsid w:val="00B203C6"/>
    <w:rsid w:val="00B33611"/>
    <w:rsid w:val="00B4150D"/>
    <w:rsid w:val="00B41962"/>
    <w:rsid w:val="00B424CF"/>
    <w:rsid w:val="00B823D2"/>
    <w:rsid w:val="00B82A15"/>
    <w:rsid w:val="00B936BA"/>
    <w:rsid w:val="00BA0791"/>
    <w:rsid w:val="00BA41B2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BF442E"/>
    <w:rsid w:val="00C03D76"/>
    <w:rsid w:val="00C04767"/>
    <w:rsid w:val="00C07DA9"/>
    <w:rsid w:val="00C10375"/>
    <w:rsid w:val="00C12BCD"/>
    <w:rsid w:val="00C22408"/>
    <w:rsid w:val="00C31A1A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585F"/>
    <w:rsid w:val="00CC6C4A"/>
    <w:rsid w:val="00CC78AA"/>
    <w:rsid w:val="00CD2F5C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61D73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510F5"/>
    <w:rsid w:val="00E67B7A"/>
    <w:rsid w:val="00E71112"/>
    <w:rsid w:val="00E77336"/>
    <w:rsid w:val="00E8538C"/>
    <w:rsid w:val="00E86BEE"/>
    <w:rsid w:val="00E969AB"/>
    <w:rsid w:val="00EA139C"/>
    <w:rsid w:val="00EB1537"/>
    <w:rsid w:val="00EB1E94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D50"/>
    <w:rsid w:val="00F6572C"/>
    <w:rsid w:val="00F81758"/>
    <w:rsid w:val="00F85F35"/>
    <w:rsid w:val="00F92078"/>
    <w:rsid w:val="00F92A13"/>
    <w:rsid w:val="00F96093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2025-08-04T14:07:00Z</dcterms:created>
  <dcterms:modified xsi:type="dcterms:W3CDTF">2025-08-04T14:08:00Z</dcterms:modified>
</cp:coreProperties>
</file>