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DAF9" w14:textId="77777777" w:rsidR="008F44BD" w:rsidRDefault="008F44BD" w:rsidP="008F44BD">
      <w:pPr>
        <w:shd w:val="clear" w:color="auto" w:fill="D9D9D9"/>
        <w:spacing w:before="120" w:after="120" w:line="276" w:lineRule="auto"/>
        <w:jc w:val="center"/>
        <w:rPr>
          <w:b/>
          <w:bCs/>
        </w:rPr>
      </w:pPr>
      <w:r>
        <w:rPr>
          <w:b/>
          <w:bCs/>
        </w:rPr>
        <w:t>ZMLUVA O VÝPOŽ</w:t>
      </w:r>
      <w:r w:rsidR="00FF3C09">
        <w:rPr>
          <w:b/>
          <w:bCs/>
        </w:rPr>
        <w:t xml:space="preserve">IČKE </w:t>
      </w:r>
      <w:r w:rsidR="004D02CD">
        <w:rPr>
          <w:b/>
          <w:bCs/>
        </w:rPr>
        <w:t>ZBIERKOVÝCH PREDMETOV</w:t>
      </w:r>
      <w:r w:rsidR="0017016D">
        <w:rPr>
          <w:b/>
          <w:bCs/>
        </w:rPr>
        <w:t xml:space="preserve"> č.</w:t>
      </w:r>
      <w:r w:rsidR="00622435">
        <w:rPr>
          <w:b/>
          <w:bCs/>
        </w:rPr>
        <w:t xml:space="preserve"> </w:t>
      </w:r>
      <w:r w:rsidR="00CF052B">
        <w:rPr>
          <w:b/>
          <w:bCs/>
        </w:rPr>
        <w:t>2</w:t>
      </w:r>
      <w:r w:rsidR="00413883">
        <w:rPr>
          <w:b/>
          <w:bCs/>
        </w:rPr>
        <w:t>2</w:t>
      </w:r>
      <w:r w:rsidR="00CF052B">
        <w:rPr>
          <w:b/>
          <w:bCs/>
        </w:rPr>
        <w:t>/202</w:t>
      </w:r>
      <w:r w:rsidR="00413883">
        <w:rPr>
          <w:b/>
          <w:bCs/>
        </w:rPr>
        <w:t>5</w:t>
      </w:r>
      <w:r>
        <w:rPr>
          <w:b/>
          <w:bCs/>
        </w:rPr>
        <w:t>/R</w:t>
      </w:r>
    </w:p>
    <w:p w14:paraId="3CF3381B" w14:textId="77777777" w:rsidR="008F44BD" w:rsidRDefault="008F44BD" w:rsidP="008F44BD">
      <w:pPr>
        <w:shd w:val="clear" w:color="auto" w:fill="D9D9D9"/>
        <w:spacing w:before="120" w:after="120" w:line="276" w:lineRule="auto"/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b/>
          <w:bCs/>
          <w:sz w:val="22"/>
          <w:szCs w:val="22"/>
        </w:rPr>
        <w:t>uzavretá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v </w:t>
      </w:r>
      <w:proofErr w:type="spellStart"/>
      <w:r>
        <w:rPr>
          <w:rFonts w:ascii="Sylfaen" w:hAnsi="Sylfaen"/>
          <w:b/>
          <w:bCs/>
          <w:sz w:val="22"/>
          <w:szCs w:val="22"/>
        </w:rPr>
        <w:t>zmysle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ustanovení §12 a §15 zákona č. 206/ 2009 </w:t>
      </w:r>
      <w:proofErr w:type="spellStart"/>
      <w:r>
        <w:rPr>
          <w:rFonts w:ascii="Sylfaen" w:hAnsi="Sylfaen"/>
          <w:b/>
          <w:bCs/>
          <w:sz w:val="22"/>
          <w:szCs w:val="22"/>
        </w:rPr>
        <w:t>Z.z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.  o </w:t>
      </w:r>
      <w:proofErr w:type="spellStart"/>
      <w:r>
        <w:rPr>
          <w:rFonts w:ascii="Sylfaen" w:hAnsi="Sylfaen"/>
          <w:b/>
          <w:bCs/>
          <w:sz w:val="22"/>
          <w:szCs w:val="22"/>
        </w:rPr>
        <w:t>múzeách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a </w:t>
      </w:r>
      <w:proofErr w:type="spellStart"/>
      <w:r>
        <w:rPr>
          <w:rFonts w:ascii="Sylfaen" w:hAnsi="Sylfaen"/>
          <w:b/>
          <w:bCs/>
          <w:sz w:val="22"/>
          <w:szCs w:val="22"/>
        </w:rPr>
        <w:t>galériách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a o </w:t>
      </w:r>
      <w:proofErr w:type="spellStart"/>
      <w:r>
        <w:rPr>
          <w:rFonts w:ascii="Sylfaen" w:hAnsi="Sylfaen"/>
          <w:b/>
          <w:bCs/>
          <w:sz w:val="22"/>
          <w:szCs w:val="22"/>
        </w:rPr>
        <w:t>ochrane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/>
          <w:b/>
          <w:bCs/>
          <w:sz w:val="22"/>
          <w:szCs w:val="22"/>
        </w:rPr>
        <w:t>predmetov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/>
          <w:b/>
          <w:bCs/>
          <w:sz w:val="22"/>
          <w:szCs w:val="22"/>
        </w:rPr>
        <w:t>kultúrnej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hodnoty v </w:t>
      </w:r>
      <w:proofErr w:type="spellStart"/>
      <w:r>
        <w:rPr>
          <w:rFonts w:ascii="Sylfaen" w:hAnsi="Sylfaen"/>
          <w:b/>
          <w:bCs/>
          <w:sz w:val="22"/>
          <w:szCs w:val="22"/>
        </w:rPr>
        <w:t>znení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/>
          <w:b/>
          <w:bCs/>
          <w:sz w:val="22"/>
          <w:szCs w:val="22"/>
        </w:rPr>
        <w:t>neskorších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/>
          <w:b/>
          <w:bCs/>
          <w:sz w:val="22"/>
          <w:szCs w:val="22"/>
        </w:rPr>
        <w:t>predpisov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, a Výnosu MK SR č. MK–2544/2015–110/11648 z 10.augusta 2015 o </w:t>
      </w:r>
      <w:proofErr w:type="spellStart"/>
      <w:r>
        <w:rPr>
          <w:rFonts w:ascii="Sylfaen" w:hAnsi="Sylfaen"/>
          <w:b/>
          <w:bCs/>
          <w:sz w:val="22"/>
          <w:szCs w:val="22"/>
        </w:rPr>
        <w:t>podrobnostiach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/>
          <w:b/>
          <w:bCs/>
          <w:sz w:val="22"/>
          <w:szCs w:val="22"/>
        </w:rPr>
        <w:t>vykonávania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základných odborných činností v </w:t>
      </w:r>
      <w:proofErr w:type="spellStart"/>
      <w:r>
        <w:rPr>
          <w:rFonts w:ascii="Sylfaen" w:hAnsi="Sylfaen"/>
          <w:b/>
          <w:bCs/>
          <w:sz w:val="22"/>
          <w:szCs w:val="22"/>
        </w:rPr>
        <w:t>múzeách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a </w:t>
      </w:r>
      <w:proofErr w:type="spellStart"/>
      <w:r>
        <w:rPr>
          <w:rFonts w:ascii="Sylfaen" w:hAnsi="Sylfaen"/>
          <w:b/>
          <w:bCs/>
          <w:sz w:val="22"/>
          <w:szCs w:val="22"/>
        </w:rPr>
        <w:t>galériách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a o </w:t>
      </w:r>
      <w:proofErr w:type="spellStart"/>
      <w:r>
        <w:rPr>
          <w:rFonts w:ascii="Sylfaen" w:hAnsi="Sylfaen"/>
          <w:b/>
          <w:bCs/>
          <w:sz w:val="22"/>
          <w:szCs w:val="22"/>
        </w:rPr>
        <w:t>evidencii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/>
          <w:b/>
          <w:bCs/>
          <w:sz w:val="22"/>
          <w:szCs w:val="22"/>
        </w:rPr>
        <w:t>predmetov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/>
          <w:b/>
          <w:bCs/>
          <w:sz w:val="22"/>
          <w:szCs w:val="22"/>
        </w:rPr>
        <w:t>kultúrnej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</w:t>
      </w:r>
      <w:proofErr w:type="gramStart"/>
      <w:r>
        <w:rPr>
          <w:rFonts w:ascii="Sylfaen" w:hAnsi="Sylfaen"/>
          <w:b/>
          <w:bCs/>
          <w:sz w:val="22"/>
          <w:szCs w:val="22"/>
        </w:rPr>
        <w:t>hodnoty  v</w:t>
      </w:r>
      <w:proofErr w:type="gramEnd"/>
      <w:r>
        <w:rPr>
          <w:rFonts w:ascii="Sylfaen" w:hAnsi="Sylfaen"/>
          <w:b/>
          <w:bCs/>
          <w:sz w:val="22"/>
          <w:szCs w:val="22"/>
        </w:rPr>
        <w:t> </w:t>
      </w:r>
      <w:proofErr w:type="spellStart"/>
      <w:r>
        <w:rPr>
          <w:rFonts w:ascii="Sylfaen" w:hAnsi="Sylfaen"/>
          <w:b/>
          <w:bCs/>
          <w:sz w:val="22"/>
          <w:szCs w:val="22"/>
        </w:rPr>
        <w:t>platnom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/>
          <w:b/>
          <w:bCs/>
          <w:sz w:val="22"/>
          <w:szCs w:val="22"/>
        </w:rPr>
        <w:t>znení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a </w:t>
      </w:r>
      <w:proofErr w:type="spellStart"/>
      <w:proofErr w:type="gramStart"/>
      <w:r>
        <w:rPr>
          <w:rFonts w:ascii="Sylfaen" w:hAnsi="Sylfaen"/>
          <w:b/>
          <w:bCs/>
          <w:sz w:val="22"/>
          <w:szCs w:val="22"/>
        </w:rPr>
        <w:t>podľa</w:t>
      </w:r>
      <w:proofErr w:type="spellEnd"/>
      <w:r>
        <w:rPr>
          <w:rFonts w:ascii="Sylfaen" w:hAnsi="Sylfaen"/>
          <w:b/>
          <w:bCs/>
          <w:sz w:val="22"/>
          <w:szCs w:val="22"/>
        </w:rPr>
        <w:t>  ustanovení</w:t>
      </w:r>
      <w:proofErr w:type="gramEnd"/>
      <w:r>
        <w:rPr>
          <w:rFonts w:ascii="Sylfaen" w:hAnsi="Sylfaen"/>
          <w:b/>
          <w:bCs/>
          <w:sz w:val="22"/>
          <w:szCs w:val="22"/>
        </w:rPr>
        <w:t xml:space="preserve"> § </w:t>
      </w:r>
      <w:proofErr w:type="gramStart"/>
      <w:r>
        <w:rPr>
          <w:rFonts w:ascii="Sylfaen" w:hAnsi="Sylfaen"/>
          <w:b/>
          <w:bCs/>
          <w:sz w:val="22"/>
          <w:szCs w:val="22"/>
        </w:rPr>
        <w:t>659 - 662</w:t>
      </w:r>
      <w:proofErr w:type="gramEnd"/>
      <w:r>
        <w:rPr>
          <w:rFonts w:ascii="Sylfaen" w:hAnsi="Sylfaen"/>
          <w:b/>
          <w:bCs/>
          <w:sz w:val="22"/>
          <w:szCs w:val="22"/>
        </w:rPr>
        <w:t xml:space="preserve"> zákona č. 40/1964 </w:t>
      </w:r>
      <w:proofErr w:type="spellStart"/>
      <w:r>
        <w:rPr>
          <w:rFonts w:ascii="Sylfaen" w:hAnsi="Sylfaen"/>
          <w:b/>
          <w:bCs/>
          <w:sz w:val="22"/>
          <w:szCs w:val="22"/>
        </w:rPr>
        <w:t>Zb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. </w:t>
      </w:r>
      <w:proofErr w:type="spellStart"/>
      <w:r>
        <w:rPr>
          <w:rFonts w:ascii="Sylfaen" w:hAnsi="Sylfaen"/>
          <w:b/>
          <w:bCs/>
          <w:sz w:val="22"/>
          <w:szCs w:val="22"/>
        </w:rPr>
        <w:t>Občianskeho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/>
          <w:b/>
          <w:bCs/>
          <w:sz w:val="22"/>
          <w:szCs w:val="22"/>
        </w:rPr>
        <w:t>zákonníka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b/>
          <w:bCs/>
          <w:sz w:val="22"/>
          <w:szCs w:val="22"/>
        </w:rPr>
        <w:t>v </w:t>
      </w:r>
      <w:proofErr w:type="spellStart"/>
      <w:r>
        <w:rPr>
          <w:rFonts w:ascii="Sylfaen" w:hAnsi="Sylfaen"/>
          <w:b/>
          <w:bCs/>
          <w:sz w:val="22"/>
          <w:szCs w:val="22"/>
        </w:rPr>
        <w:t>znení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/>
          <w:b/>
          <w:bCs/>
          <w:sz w:val="22"/>
          <w:szCs w:val="22"/>
        </w:rPr>
        <w:t>neskorších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/>
          <w:b/>
          <w:bCs/>
          <w:sz w:val="22"/>
          <w:szCs w:val="22"/>
        </w:rPr>
        <w:t>predpisov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medzi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zmluvnými</w:t>
      </w:r>
      <w:proofErr w:type="spellEnd"/>
      <w:r>
        <w:rPr>
          <w:rFonts w:ascii="Sylfaen" w:hAnsi="Sylfaen"/>
          <w:sz w:val="22"/>
          <w:szCs w:val="22"/>
        </w:rPr>
        <w:t xml:space="preserve"> stranami:</w:t>
      </w:r>
    </w:p>
    <w:p w14:paraId="59BC3FBF" w14:textId="77777777" w:rsidR="00F578AA" w:rsidRPr="00DB4270" w:rsidRDefault="00ED5FD4" w:rsidP="00975B27">
      <w:pPr>
        <w:spacing w:line="264" w:lineRule="auto"/>
        <w:ind w:left="142"/>
        <w:jc w:val="center"/>
        <w:rPr>
          <w:rFonts w:ascii="Sylfaen" w:hAnsi="Sylfaen"/>
          <w:lang w:val="sk-SK"/>
        </w:rPr>
      </w:pPr>
      <w:r w:rsidRPr="00DB4270">
        <w:rPr>
          <w:rFonts w:ascii="Sylfaen" w:hAnsi="Sylfaen"/>
          <w:lang w:val="sk-SK"/>
        </w:rPr>
        <w:t>(ďalej len</w:t>
      </w:r>
      <w:r w:rsidR="00F578AA" w:rsidRPr="00DB4270">
        <w:rPr>
          <w:rFonts w:ascii="Sylfaen" w:hAnsi="Sylfaen"/>
          <w:lang w:val="sk-SK"/>
        </w:rPr>
        <w:t xml:space="preserve"> „</w:t>
      </w:r>
      <w:r w:rsidR="00F578AA" w:rsidRPr="00DB4270">
        <w:rPr>
          <w:rFonts w:ascii="Sylfaen" w:hAnsi="Sylfaen"/>
          <w:b/>
          <w:bCs/>
          <w:iCs/>
          <w:lang w:val="sk-SK"/>
        </w:rPr>
        <w:t>Zmluva</w:t>
      </w:r>
      <w:r w:rsidR="00F578AA" w:rsidRPr="00DB4270">
        <w:rPr>
          <w:rFonts w:ascii="Sylfaen" w:hAnsi="Sylfaen"/>
          <w:lang w:val="sk-SK"/>
        </w:rPr>
        <w:t>“)</w:t>
      </w:r>
    </w:p>
    <w:p w14:paraId="25E6575B" w14:textId="77777777" w:rsidR="00F578AA" w:rsidRPr="00DB4270" w:rsidRDefault="00F578AA" w:rsidP="008B0FE7">
      <w:pPr>
        <w:ind w:left="142"/>
        <w:jc w:val="both"/>
        <w:rPr>
          <w:rFonts w:ascii="Sylfaen" w:hAnsi="Sylfaen"/>
          <w:b/>
          <w:lang w:val="sk-SK"/>
        </w:rPr>
      </w:pPr>
    </w:p>
    <w:p w14:paraId="10B21727" w14:textId="77777777" w:rsidR="000A6A30" w:rsidRPr="00DB4270" w:rsidRDefault="000A6A30" w:rsidP="008B0FE7">
      <w:pPr>
        <w:ind w:left="142"/>
        <w:jc w:val="both"/>
        <w:rPr>
          <w:rFonts w:ascii="Sylfaen" w:hAnsi="Sylfaen"/>
          <w:b/>
          <w:lang w:val="sk-SK"/>
        </w:rPr>
      </w:pPr>
    </w:p>
    <w:p w14:paraId="1B2EE586" w14:textId="77777777" w:rsidR="00F578AA" w:rsidRPr="00DB4270" w:rsidRDefault="00F578AA" w:rsidP="008B0FE7">
      <w:pPr>
        <w:ind w:left="142"/>
        <w:jc w:val="both"/>
        <w:rPr>
          <w:rFonts w:ascii="Sylfaen" w:hAnsi="Sylfaen"/>
          <w:b/>
          <w:i/>
          <w:smallCaps/>
          <w:color w:val="000000"/>
          <w:lang w:val="sk-SK"/>
        </w:rPr>
      </w:pPr>
      <w:r w:rsidRPr="00DB4270">
        <w:rPr>
          <w:rFonts w:ascii="Sylfaen" w:hAnsi="Sylfaen"/>
          <w:b/>
          <w:smallCaps/>
          <w:color w:val="000000"/>
          <w:lang w:val="sk-SK"/>
        </w:rPr>
        <w:t xml:space="preserve">Požičiavateľ: </w:t>
      </w:r>
    </w:p>
    <w:p w14:paraId="7127FB8D" w14:textId="77777777" w:rsidR="00D1465E" w:rsidRPr="00DB4270" w:rsidRDefault="00F578AA" w:rsidP="008B0FE7">
      <w:pPr>
        <w:ind w:left="142"/>
        <w:jc w:val="both"/>
        <w:rPr>
          <w:rFonts w:ascii="Sylfaen" w:hAnsi="Sylfaen"/>
          <w:b/>
          <w:color w:val="000000"/>
          <w:lang w:val="sk-SK"/>
        </w:rPr>
      </w:pPr>
      <w:r w:rsidRPr="00DB4270">
        <w:rPr>
          <w:rFonts w:ascii="Sylfaen" w:hAnsi="Sylfaen"/>
          <w:b/>
          <w:color w:val="000000"/>
          <w:lang w:val="sk-SK"/>
        </w:rPr>
        <w:t>Slovenská národná galéria</w:t>
      </w:r>
    </w:p>
    <w:p w14:paraId="25EA4111" w14:textId="77777777" w:rsidR="00F578AA" w:rsidRPr="00DB4270" w:rsidRDefault="00F578AA" w:rsidP="008B0FE7">
      <w:pPr>
        <w:ind w:left="142"/>
        <w:jc w:val="both"/>
        <w:rPr>
          <w:rFonts w:ascii="Sylfaen" w:hAnsi="Sylfaen" w:cs="Arial"/>
          <w:b/>
          <w:bCs/>
          <w:color w:val="000000"/>
          <w:lang w:val="sk-SK"/>
        </w:rPr>
      </w:pPr>
      <w:r w:rsidRPr="00DB4270">
        <w:rPr>
          <w:rFonts w:ascii="Sylfaen" w:hAnsi="Sylfaen" w:cs="Arial"/>
          <w:bCs/>
          <w:color w:val="000000"/>
          <w:lang w:val="sk-SK"/>
        </w:rPr>
        <w:t>Riečna 1, 815 13 Bratislava</w:t>
      </w:r>
    </w:p>
    <w:p w14:paraId="26CEF1C8" w14:textId="77777777" w:rsidR="00F578AA" w:rsidRPr="00DB4270" w:rsidRDefault="00F578AA" w:rsidP="008B0FE7">
      <w:pPr>
        <w:tabs>
          <w:tab w:val="left" w:pos="5580"/>
        </w:tabs>
        <w:autoSpaceDE w:val="0"/>
        <w:autoSpaceDN w:val="0"/>
        <w:adjustRightInd w:val="0"/>
        <w:ind w:left="142"/>
        <w:jc w:val="both"/>
        <w:rPr>
          <w:rFonts w:ascii="Sylfaen" w:hAnsi="Sylfaen" w:cs="Arial"/>
          <w:b/>
          <w:bCs/>
          <w:color w:val="000000"/>
          <w:lang w:val="sk-SK"/>
        </w:rPr>
      </w:pPr>
      <w:r w:rsidRPr="00DB4270">
        <w:rPr>
          <w:rFonts w:ascii="Sylfaen" w:hAnsi="Sylfaen" w:cs="Arial"/>
          <w:b/>
          <w:bCs/>
          <w:color w:val="000000"/>
          <w:lang w:val="sk-SK"/>
        </w:rPr>
        <w:t xml:space="preserve">IČO: </w:t>
      </w:r>
      <w:r w:rsidRPr="00DB4270">
        <w:rPr>
          <w:rFonts w:ascii="Sylfaen" w:hAnsi="Sylfaen"/>
          <w:bCs/>
          <w:lang w:val="sk-SK"/>
        </w:rPr>
        <w:t>00 164 712</w:t>
      </w:r>
    </w:p>
    <w:p w14:paraId="6C1E5FDE" w14:textId="77777777" w:rsidR="00F578AA" w:rsidRPr="00DB4270" w:rsidRDefault="00F578AA" w:rsidP="008B0FE7">
      <w:pPr>
        <w:tabs>
          <w:tab w:val="left" w:pos="5580"/>
        </w:tabs>
        <w:autoSpaceDE w:val="0"/>
        <w:autoSpaceDN w:val="0"/>
        <w:adjustRightInd w:val="0"/>
        <w:ind w:left="142"/>
        <w:jc w:val="both"/>
        <w:rPr>
          <w:rFonts w:ascii="Sylfaen" w:hAnsi="Sylfaen" w:cs="Arial"/>
          <w:b/>
          <w:bCs/>
          <w:color w:val="000000"/>
          <w:lang w:val="sk-SK"/>
        </w:rPr>
      </w:pPr>
      <w:r w:rsidRPr="00DB4270">
        <w:rPr>
          <w:rFonts w:ascii="Sylfaen" w:hAnsi="Sylfaen" w:cs="Arial"/>
          <w:b/>
          <w:bCs/>
          <w:color w:val="000000"/>
          <w:lang w:val="sk-SK"/>
        </w:rPr>
        <w:t xml:space="preserve">IČ DPH: </w:t>
      </w:r>
      <w:r w:rsidRPr="00DB4270">
        <w:rPr>
          <w:rFonts w:ascii="Sylfaen" w:hAnsi="Sylfaen"/>
          <w:lang w:val="sk-SK"/>
        </w:rPr>
        <w:t>SK2020829943</w:t>
      </w:r>
    </w:p>
    <w:p w14:paraId="6450BC29" w14:textId="77777777" w:rsidR="00F578AA" w:rsidRPr="00DB4270" w:rsidRDefault="00F578AA" w:rsidP="008B0FE7">
      <w:pPr>
        <w:tabs>
          <w:tab w:val="left" w:pos="5580"/>
        </w:tabs>
        <w:autoSpaceDE w:val="0"/>
        <w:autoSpaceDN w:val="0"/>
        <w:adjustRightInd w:val="0"/>
        <w:ind w:left="142"/>
        <w:jc w:val="both"/>
        <w:rPr>
          <w:rFonts w:ascii="Sylfaen" w:hAnsi="Sylfaen" w:cs="Arial"/>
          <w:b/>
          <w:bCs/>
          <w:color w:val="000000"/>
          <w:lang w:val="sk-SK"/>
        </w:rPr>
      </w:pPr>
      <w:r w:rsidRPr="00DB4270">
        <w:rPr>
          <w:rFonts w:ascii="Sylfaen" w:hAnsi="Sylfaen" w:cs="Arial"/>
          <w:b/>
          <w:bCs/>
          <w:color w:val="000000"/>
          <w:lang w:val="sk-SK"/>
        </w:rPr>
        <w:t xml:space="preserve">Bankové spojenie: </w:t>
      </w:r>
      <w:r w:rsidRPr="00DB4270">
        <w:rPr>
          <w:rFonts w:ascii="Sylfaen" w:hAnsi="Sylfaen" w:cs="Arial"/>
          <w:bCs/>
          <w:color w:val="000000"/>
          <w:lang w:val="sk-SK"/>
        </w:rPr>
        <w:t>Štátna pokladnica</w:t>
      </w:r>
    </w:p>
    <w:p w14:paraId="084F5C1F" w14:textId="77777777" w:rsidR="00F578AA" w:rsidRPr="00DB4270" w:rsidRDefault="00F578AA" w:rsidP="003F5F92">
      <w:pPr>
        <w:tabs>
          <w:tab w:val="left" w:pos="5580"/>
        </w:tabs>
        <w:autoSpaceDE w:val="0"/>
        <w:autoSpaceDN w:val="0"/>
        <w:adjustRightInd w:val="0"/>
        <w:ind w:left="142"/>
        <w:jc w:val="both"/>
        <w:rPr>
          <w:rFonts w:ascii="Sylfaen" w:hAnsi="Sylfaen"/>
          <w:bCs/>
          <w:lang w:val="sk-SK"/>
        </w:rPr>
      </w:pPr>
      <w:r w:rsidRPr="00DB4270">
        <w:rPr>
          <w:rFonts w:ascii="Sylfaen" w:hAnsi="Sylfaen" w:cs="Arial"/>
          <w:b/>
          <w:bCs/>
          <w:color w:val="000000"/>
          <w:lang w:val="sk-SK"/>
        </w:rPr>
        <w:t xml:space="preserve">Č. účtu: </w:t>
      </w:r>
      <w:r w:rsidR="000122D5" w:rsidRPr="00DB4270">
        <w:rPr>
          <w:rFonts w:ascii="Sylfaen" w:hAnsi="Sylfaen"/>
          <w:bCs/>
          <w:lang w:val="sk-SK"/>
        </w:rPr>
        <w:t>SK85 8180 0000 0070 0011 7526</w:t>
      </w:r>
      <w:r w:rsidRPr="00DB4270">
        <w:rPr>
          <w:rFonts w:ascii="Sylfaen" w:hAnsi="Sylfaen" w:cs="Arial"/>
          <w:b/>
          <w:bCs/>
          <w:color w:val="000000"/>
          <w:lang w:val="sk-SK"/>
        </w:rPr>
        <w:tab/>
        <w:t xml:space="preserve">    </w:t>
      </w:r>
    </w:p>
    <w:p w14:paraId="678DC1F7" w14:textId="77777777" w:rsidR="001D5BB4" w:rsidRDefault="00F578AA" w:rsidP="008B0FE7">
      <w:pPr>
        <w:ind w:left="142"/>
        <w:jc w:val="both"/>
        <w:rPr>
          <w:rFonts w:ascii="Sylfaen" w:hAnsi="Sylfaen"/>
          <w:b/>
          <w:color w:val="000000"/>
          <w:lang w:val="sk-SK"/>
        </w:rPr>
      </w:pPr>
      <w:r w:rsidRPr="00DB4270">
        <w:rPr>
          <w:rFonts w:ascii="Sylfaen" w:hAnsi="Sylfaen"/>
          <w:b/>
          <w:color w:val="000000"/>
          <w:lang w:val="sk-SK"/>
        </w:rPr>
        <w:t xml:space="preserve">Štatutárny orgán: </w:t>
      </w:r>
      <w:r w:rsidR="001D5BB4" w:rsidRPr="001D5BB4">
        <w:rPr>
          <w:rFonts w:ascii="Sylfaen" w:hAnsi="Sylfaen"/>
          <w:color w:val="000000"/>
          <w:lang w:val="sk-SK"/>
        </w:rPr>
        <w:t xml:space="preserve">Mgr. </w:t>
      </w:r>
      <w:r w:rsidR="00E018A7">
        <w:rPr>
          <w:rFonts w:ascii="Sylfaen" w:hAnsi="Sylfaen"/>
          <w:color w:val="000000"/>
          <w:lang w:val="sk-SK"/>
        </w:rPr>
        <w:t>art. Juraj Králik</w:t>
      </w:r>
      <w:r w:rsidR="001D5BB4" w:rsidRPr="001D5BB4">
        <w:rPr>
          <w:rFonts w:ascii="Sylfaen" w:hAnsi="Sylfaen"/>
          <w:color w:val="000000"/>
          <w:lang w:val="sk-SK"/>
        </w:rPr>
        <w:t>,</w:t>
      </w:r>
      <w:r w:rsidR="001D5BB4">
        <w:rPr>
          <w:rFonts w:ascii="Sylfaen" w:hAnsi="Sylfaen"/>
          <w:b/>
          <w:color w:val="000000"/>
          <w:lang w:val="sk-SK"/>
        </w:rPr>
        <w:t xml:space="preserve"> </w:t>
      </w:r>
      <w:proofErr w:type="spellStart"/>
      <w:r w:rsidR="001D5BB4" w:rsidRPr="00893E1D">
        <w:t>generálny</w:t>
      </w:r>
      <w:proofErr w:type="spellEnd"/>
      <w:r w:rsidR="001D5BB4" w:rsidRPr="00893E1D">
        <w:t xml:space="preserve"> </w:t>
      </w:r>
      <w:proofErr w:type="spellStart"/>
      <w:r w:rsidR="001D5BB4" w:rsidRPr="00893E1D">
        <w:t>riaditeľ</w:t>
      </w:r>
      <w:proofErr w:type="spellEnd"/>
      <w:r w:rsidR="001D5BB4" w:rsidRPr="00DB4270">
        <w:rPr>
          <w:rFonts w:ascii="Sylfaen" w:hAnsi="Sylfaen"/>
          <w:b/>
          <w:color w:val="000000"/>
          <w:lang w:val="sk-SK"/>
        </w:rPr>
        <w:t xml:space="preserve"> </w:t>
      </w:r>
    </w:p>
    <w:p w14:paraId="4456FD1E" w14:textId="77777777" w:rsidR="00F578AA" w:rsidRPr="00DB4270" w:rsidRDefault="00F578AA" w:rsidP="008B0FE7">
      <w:pPr>
        <w:ind w:left="142"/>
        <w:jc w:val="both"/>
        <w:rPr>
          <w:rFonts w:ascii="Sylfaen" w:hAnsi="Sylfaen"/>
          <w:color w:val="000000"/>
          <w:lang w:val="sk-SK"/>
        </w:rPr>
      </w:pPr>
      <w:r w:rsidRPr="00DB4270">
        <w:rPr>
          <w:rFonts w:ascii="Sylfaen" w:hAnsi="Sylfaen"/>
          <w:b/>
          <w:color w:val="000000"/>
          <w:lang w:val="sk-SK"/>
        </w:rPr>
        <w:t>Telefón:</w:t>
      </w:r>
      <w:r w:rsidRPr="00DB4270">
        <w:rPr>
          <w:rFonts w:ascii="Sylfaen" w:hAnsi="Sylfaen"/>
          <w:color w:val="000000"/>
          <w:lang w:val="sk-SK"/>
        </w:rPr>
        <w:t xml:space="preserve"> </w:t>
      </w:r>
      <w:r w:rsidRPr="00DB4270">
        <w:rPr>
          <w:rFonts w:ascii="Sylfaen" w:hAnsi="Sylfaen"/>
          <w:lang w:val="sk-SK"/>
        </w:rPr>
        <w:t>+421.2.20476</w:t>
      </w:r>
      <w:r w:rsidR="00893E1D">
        <w:rPr>
          <w:rFonts w:ascii="Sylfaen" w:hAnsi="Sylfaen"/>
          <w:lang w:val="sk-SK"/>
        </w:rPr>
        <w:t>100</w:t>
      </w:r>
      <w:r w:rsidRPr="00DB4270">
        <w:rPr>
          <w:rFonts w:ascii="Sylfaen" w:hAnsi="Sylfaen"/>
          <w:color w:val="000000"/>
          <w:lang w:val="sk-SK"/>
        </w:rPr>
        <w:t xml:space="preserve"> </w:t>
      </w:r>
    </w:p>
    <w:p w14:paraId="58394050" w14:textId="77777777" w:rsidR="00F578AA" w:rsidRPr="00DB4270" w:rsidRDefault="00F578AA" w:rsidP="008B0FE7">
      <w:pPr>
        <w:ind w:left="142"/>
        <w:jc w:val="both"/>
        <w:rPr>
          <w:rFonts w:ascii="Sylfaen" w:hAnsi="Sylfaen"/>
          <w:color w:val="000000"/>
          <w:lang w:val="sk-SK"/>
        </w:rPr>
      </w:pPr>
      <w:r w:rsidRPr="00DB4270">
        <w:rPr>
          <w:rFonts w:ascii="Sylfaen" w:hAnsi="Sylfaen"/>
          <w:b/>
          <w:color w:val="000000"/>
          <w:lang w:val="sk-SK"/>
        </w:rPr>
        <w:t>E-mail:</w:t>
      </w:r>
      <w:r w:rsidRPr="00DB4270">
        <w:rPr>
          <w:rFonts w:ascii="Sylfaen" w:hAnsi="Sylfaen"/>
          <w:color w:val="000000"/>
          <w:lang w:val="sk-SK"/>
        </w:rPr>
        <w:t xml:space="preserve"> </w:t>
      </w:r>
      <w:hyperlink r:id="rId8" w:history="1">
        <w:r w:rsidR="00744A89" w:rsidRPr="00DB4270">
          <w:rPr>
            <w:rStyle w:val="Hypertextovodkaz"/>
            <w:rFonts w:ascii="Sylfaen" w:hAnsi="Sylfaen"/>
            <w:lang w:val="sk-SK"/>
          </w:rPr>
          <w:t>sng@sng.sk</w:t>
        </w:r>
      </w:hyperlink>
    </w:p>
    <w:p w14:paraId="276523CA" w14:textId="77777777" w:rsidR="00F578AA" w:rsidRPr="00DB4270" w:rsidRDefault="00F578AA" w:rsidP="008B0FE7">
      <w:pPr>
        <w:ind w:left="142"/>
        <w:jc w:val="both"/>
        <w:rPr>
          <w:rFonts w:ascii="Sylfaen" w:hAnsi="Sylfaen"/>
          <w:b/>
          <w:color w:val="000000"/>
          <w:lang w:val="sk-SK"/>
        </w:rPr>
      </w:pPr>
      <w:r w:rsidRPr="00DB4270">
        <w:rPr>
          <w:rFonts w:ascii="Sylfaen" w:hAnsi="Sylfaen"/>
          <w:color w:val="000000"/>
          <w:lang w:val="sk-SK"/>
        </w:rPr>
        <w:t>(ďalej len SNG / požičiavateľ)</w:t>
      </w:r>
      <w:r w:rsidRPr="00DB4270">
        <w:rPr>
          <w:rFonts w:ascii="Sylfaen" w:hAnsi="Sylfaen"/>
          <w:b/>
          <w:color w:val="000000"/>
          <w:lang w:val="sk-SK"/>
        </w:rPr>
        <w:t xml:space="preserve">  </w:t>
      </w:r>
    </w:p>
    <w:p w14:paraId="6E1AD758" w14:textId="77777777" w:rsidR="007D3FC7" w:rsidRPr="00DB4270" w:rsidRDefault="007D3FC7" w:rsidP="008B0FE7">
      <w:pPr>
        <w:ind w:left="142"/>
        <w:jc w:val="both"/>
        <w:rPr>
          <w:rFonts w:ascii="Sylfaen" w:hAnsi="Sylfaen"/>
          <w:b/>
          <w:color w:val="000000"/>
          <w:sz w:val="16"/>
          <w:szCs w:val="16"/>
          <w:lang w:val="sk-SK"/>
        </w:rPr>
      </w:pPr>
    </w:p>
    <w:p w14:paraId="16C43871" w14:textId="77777777" w:rsidR="007D3FC7" w:rsidRPr="00DB4270" w:rsidRDefault="007D3FC7" w:rsidP="008B0FE7">
      <w:pPr>
        <w:ind w:left="142"/>
        <w:jc w:val="both"/>
        <w:rPr>
          <w:rFonts w:ascii="Sylfaen" w:hAnsi="Sylfaen"/>
          <w:b/>
          <w:color w:val="000000"/>
          <w:lang w:val="sk-SK"/>
        </w:rPr>
      </w:pPr>
      <w:r w:rsidRPr="00DB4270">
        <w:rPr>
          <w:rFonts w:ascii="Sylfaen" w:hAnsi="Sylfaen"/>
          <w:b/>
          <w:color w:val="000000"/>
          <w:lang w:val="sk-SK"/>
        </w:rPr>
        <w:t>a</w:t>
      </w:r>
    </w:p>
    <w:p w14:paraId="00B60911" w14:textId="77777777" w:rsidR="007D3FC7" w:rsidRPr="00DB4270" w:rsidRDefault="007D3FC7" w:rsidP="008B0FE7">
      <w:pPr>
        <w:ind w:left="142"/>
        <w:jc w:val="both"/>
        <w:rPr>
          <w:rFonts w:ascii="Sylfaen" w:hAnsi="Sylfaen"/>
          <w:b/>
          <w:color w:val="000000"/>
          <w:sz w:val="16"/>
          <w:szCs w:val="16"/>
          <w:lang w:val="sk-SK"/>
        </w:rPr>
      </w:pPr>
    </w:p>
    <w:p w14:paraId="628685A0" w14:textId="77777777" w:rsidR="00FF3C09" w:rsidRPr="00171796" w:rsidRDefault="00FF3C09" w:rsidP="00FF3C09">
      <w:pPr>
        <w:ind w:left="142"/>
        <w:jc w:val="both"/>
        <w:rPr>
          <w:rFonts w:ascii="Sylfaen" w:hAnsi="Sylfaen"/>
          <w:b/>
          <w:color w:val="000000"/>
          <w:lang w:val="sk-SK"/>
        </w:rPr>
      </w:pPr>
      <w:r w:rsidRPr="00171796">
        <w:rPr>
          <w:rFonts w:ascii="Sylfaen" w:hAnsi="Sylfaen"/>
          <w:b/>
          <w:smallCaps/>
          <w:color w:val="000000"/>
          <w:lang w:val="sk-SK"/>
        </w:rPr>
        <w:t>Vypožičiavateľ</w:t>
      </w:r>
      <w:r w:rsidRPr="00171796">
        <w:rPr>
          <w:rFonts w:ascii="Sylfaen" w:hAnsi="Sylfaen"/>
          <w:b/>
          <w:color w:val="000000"/>
          <w:lang w:val="sk-SK"/>
        </w:rPr>
        <w:t xml:space="preserve">: </w:t>
      </w:r>
    </w:p>
    <w:p w14:paraId="5DC12AA9" w14:textId="77777777" w:rsidR="00FF3C09" w:rsidRPr="00F800CD" w:rsidRDefault="00FF3C09" w:rsidP="00FF3C09">
      <w:pPr>
        <w:ind w:left="142"/>
        <w:jc w:val="both"/>
        <w:rPr>
          <w:rFonts w:ascii="Sylfaen" w:hAnsi="Sylfaen"/>
          <w:b/>
          <w:color w:val="000000"/>
          <w:lang w:val="sk-SK"/>
        </w:rPr>
      </w:pPr>
      <w:r w:rsidRPr="00F800CD">
        <w:rPr>
          <w:rFonts w:ascii="Sylfaen" w:hAnsi="Sylfaen"/>
          <w:b/>
          <w:color w:val="000000"/>
          <w:lang w:val="sk-SK"/>
        </w:rPr>
        <w:t xml:space="preserve">Galerie </w:t>
      </w:r>
      <w:proofErr w:type="spellStart"/>
      <w:r w:rsidRPr="00F800CD">
        <w:rPr>
          <w:rFonts w:ascii="Sylfaen" w:hAnsi="Sylfaen"/>
          <w:b/>
          <w:color w:val="000000"/>
          <w:lang w:val="sk-SK"/>
        </w:rPr>
        <w:t>hlavního</w:t>
      </w:r>
      <w:proofErr w:type="spellEnd"/>
      <w:r w:rsidRPr="00F800CD">
        <w:rPr>
          <w:rFonts w:ascii="Sylfaen" w:hAnsi="Sylfaen"/>
          <w:b/>
          <w:color w:val="000000"/>
          <w:lang w:val="sk-SK"/>
        </w:rPr>
        <w:t xml:space="preserve"> </w:t>
      </w:r>
      <w:proofErr w:type="spellStart"/>
      <w:r w:rsidRPr="00F800CD">
        <w:rPr>
          <w:rFonts w:ascii="Sylfaen" w:hAnsi="Sylfaen"/>
          <w:b/>
          <w:color w:val="000000"/>
          <w:lang w:val="sk-SK"/>
        </w:rPr>
        <w:t>města</w:t>
      </w:r>
      <w:proofErr w:type="spellEnd"/>
      <w:r w:rsidRPr="00F800CD">
        <w:rPr>
          <w:rFonts w:ascii="Sylfaen" w:hAnsi="Sylfaen"/>
          <w:b/>
          <w:color w:val="000000"/>
          <w:lang w:val="sk-SK"/>
        </w:rPr>
        <w:t xml:space="preserve"> Prahy</w:t>
      </w:r>
    </w:p>
    <w:p w14:paraId="568E6B09" w14:textId="77777777" w:rsidR="00FF3C09" w:rsidRPr="00F800CD" w:rsidRDefault="00FF3C09" w:rsidP="00FF3C09">
      <w:pPr>
        <w:ind w:left="142"/>
        <w:jc w:val="both"/>
        <w:rPr>
          <w:rFonts w:ascii="Sylfaen" w:hAnsi="Sylfaen"/>
          <w:b/>
          <w:lang w:val="sk-SK"/>
        </w:rPr>
      </w:pPr>
      <w:r w:rsidRPr="00F800CD">
        <w:t>Staroměstské náměstí 605/13, 110 00 Praha 1</w:t>
      </w:r>
    </w:p>
    <w:p w14:paraId="30AD29B6" w14:textId="77777777" w:rsidR="00FF3C09" w:rsidRPr="00F800CD" w:rsidRDefault="00FF3C09" w:rsidP="00FF3C09">
      <w:pPr>
        <w:ind w:left="142"/>
        <w:jc w:val="both"/>
        <w:rPr>
          <w:rFonts w:ascii="Sylfaen" w:hAnsi="Sylfaen"/>
          <w:lang w:val="sk-SK"/>
        </w:rPr>
      </w:pPr>
      <w:r w:rsidRPr="00F800CD">
        <w:rPr>
          <w:rFonts w:ascii="Sylfaen" w:hAnsi="Sylfaen"/>
          <w:b/>
          <w:lang w:val="sk-SK"/>
        </w:rPr>
        <w:t>IČO:</w:t>
      </w:r>
      <w:r w:rsidRPr="00F800CD">
        <w:rPr>
          <w:rFonts w:ascii="Sylfaen" w:hAnsi="Sylfaen"/>
          <w:lang w:val="sk-SK"/>
        </w:rPr>
        <w:t xml:space="preserve"> </w:t>
      </w:r>
      <w:r w:rsidRPr="00F800CD">
        <w:t>00064416</w:t>
      </w:r>
    </w:p>
    <w:p w14:paraId="7E26051A" w14:textId="77777777" w:rsidR="00FF3C09" w:rsidRPr="00F800CD" w:rsidRDefault="00FF3C09" w:rsidP="00FF3C09">
      <w:pPr>
        <w:tabs>
          <w:tab w:val="left" w:pos="5580"/>
        </w:tabs>
        <w:autoSpaceDE w:val="0"/>
        <w:autoSpaceDN w:val="0"/>
        <w:adjustRightInd w:val="0"/>
        <w:ind w:left="142"/>
        <w:jc w:val="both"/>
        <w:rPr>
          <w:rFonts w:ascii="Sylfaen" w:hAnsi="Sylfaen"/>
          <w:szCs w:val="22"/>
          <w:lang w:val="sk-SK"/>
        </w:rPr>
      </w:pPr>
      <w:r w:rsidRPr="00F800CD">
        <w:rPr>
          <w:rFonts w:ascii="Sylfaen" w:hAnsi="Sylfaen" w:cs="Arial"/>
          <w:b/>
          <w:bCs/>
          <w:color w:val="000000"/>
          <w:lang w:val="sk-SK"/>
        </w:rPr>
        <w:t xml:space="preserve">IČ DPH: </w:t>
      </w:r>
      <w:r w:rsidRPr="00F800CD">
        <w:t>CZ 00064416</w:t>
      </w:r>
    </w:p>
    <w:p w14:paraId="139EBC6C" w14:textId="77777777" w:rsidR="00FF3C09" w:rsidRPr="00F800CD" w:rsidRDefault="00FF3C09" w:rsidP="00FF3C09">
      <w:pPr>
        <w:ind w:left="142"/>
        <w:jc w:val="both"/>
        <w:rPr>
          <w:rFonts w:ascii="Sylfaen" w:hAnsi="Sylfaen"/>
          <w:lang w:val="sk-SK"/>
        </w:rPr>
      </w:pPr>
      <w:r w:rsidRPr="00F800CD">
        <w:rPr>
          <w:rFonts w:ascii="Sylfaen" w:hAnsi="Sylfaen"/>
          <w:b/>
          <w:lang w:val="sk-SK"/>
        </w:rPr>
        <w:t xml:space="preserve">Bankové spojenie: </w:t>
      </w:r>
      <w:r w:rsidRPr="00F800CD">
        <w:t>PPF banka a.s., Mariánské náměstí 2, 110 00 Praha 1</w:t>
      </w:r>
    </w:p>
    <w:p w14:paraId="4BAF2605" w14:textId="77777777" w:rsidR="00FF3C09" w:rsidRPr="00F800CD" w:rsidRDefault="00FF3C09" w:rsidP="00FF3C09">
      <w:pPr>
        <w:ind w:left="142"/>
        <w:jc w:val="both"/>
        <w:rPr>
          <w:rFonts w:ascii="Sylfaen" w:hAnsi="Sylfaen"/>
          <w:color w:val="000000"/>
          <w:lang w:val="sk-SK"/>
        </w:rPr>
      </w:pPr>
      <w:r w:rsidRPr="00F800CD">
        <w:rPr>
          <w:rFonts w:ascii="Sylfaen" w:hAnsi="Sylfaen" w:cs="Arial"/>
          <w:b/>
          <w:bCs/>
          <w:color w:val="000000"/>
          <w:lang w:val="sk-SK"/>
        </w:rPr>
        <w:t xml:space="preserve">Č. účtu (vo formáte IBAN): </w:t>
      </w:r>
      <w:r w:rsidRPr="00F800CD">
        <w:t>CZ45 6000 0000 0020 0070 0006</w:t>
      </w:r>
      <w:r w:rsidRPr="00F800CD">
        <w:rPr>
          <w:rFonts w:ascii="Sylfaen" w:hAnsi="Sylfaen" w:cs="Arial"/>
          <w:bCs/>
          <w:color w:val="000000"/>
          <w:lang w:val="sk-SK"/>
        </w:rPr>
        <w:tab/>
      </w:r>
    </w:p>
    <w:p w14:paraId="19525CCB" w14:textId="77777777" w:rsidR="00FF3C09" w:rsidRPr="00F800CD" w:rsidRDefault="00FF3C09" w:rsidP="00FF3C09">
      <w:pPr>
        <w:ind w:left="142"/>
        <w:rPr>
          <w:rFonts w:ascii="Sylfaen" w:hAnsi="Sylfaen"/>
        </w:rPr>
      </w:pPr>
      <w:r w:rsidRPr="00F800CD">
        <w:rPr>
          <w:rFonts w:ascii="Sylfaen" w:hAnsi="Sylfaen"/>
          <w:b/>
          <w:color w:val="000000"/>
          <w:lang w:val="sk-SK"/>
        </w:rPr>
        <w:t xml:space="preserve">Štatutárny orgán:  </w:t>
      </w:r>
      <w:r w:rsidRPr="00F800CD">
        <w:rPr>
          <w:rFonts w:ascii="Sylfaen" w:hAnsi="Sylfaen"/>
          <w:color w:val="000000"/>
          <w:lang w:val="sk-SK"/>
        </w:rPr>
        <w:t xml:space="preserve">PhDr. Magdalena </w:t>
      </w:r>
      <w:proofErr w:type="spellStart"/>
      <w:r w:rsidRPr="00F800CD">
        <w:rPr>
          <w:rFonts w:ascii="Sylfaen" w:hAnsi="Sylfaen"/>
          <w:color w:val="000000"/>
          <w:lang w:val="sk-SK"/>
        </w:rPr>
        <w:t>Juříková</w:t>
      </w:r>
      <w:proofErr w:type="spellEnd"/>
      <w:r w:rsidRPr="00F800CD">
        <w:rPr>
          <w:rFonts w:ascii="Sylfaen" w:hAnsi="Sylfaen"/>
          <w:color w:val="000000"/>
          <w:lang w:val="sk-SK"/>
        </w:rPr>
        <w:t xml:space="preserve">, </w:t>
      </w:r>
      <w:proofErr w:type="spellStart"/>
      <w:r w:rsidRPr="00F800CD">
        <w:rPr>
          <w:rFonts w:ascii="Sylfaen" w:hAnsi="Sylfaen"/>
          <w:color w:val="000000"/>
          <w:lang w:val="sk-SK"/>
        </w:rPr>
        <w:t>ředitelka</w:t>
      </w:r>
      <w:proofErr w:type="spellEnd"/>
    </w:p>
    <w:p w14:paraId="07BE9C76" w14:textId="77777777" w:rsidR="00FF3C09" w:rsidRPr="00F800CD" w:rsidRDefault="00FF3C09" w:rsidP="00FF3C09">
      <w:pPr>
        <w:ind w:left="142"/>
        <w:rPr>
          <w:rFonts w:ascii="Sylfaen" w:hAnsi="Sylfaen"/>
          <w:b/>
          <w:szCs w:val="22"/>
          <w:lang w:val="sk-SK"/>
        </w:rPr>
      </w:pPr>
      <w:r w:rsidRPr="00F800CD">
        <w:rPr>
          <w:rFonts w:ascii="Sylfaen" w:hAnsi="Sylfaen"/>
          <w:b/>
          <w:lang w:val="sk-SK"/>
        </w:rPr>
        <w:t>Kontaktná osoba:</w:t>
      </w:r>
      <w:r w:rsidRPr="00F800CD">
        <w:rPr>
          <w:rFonts w:ascii="Sylfaen" w:hAnsi="Sylfaen"/>
          <w:szCs w:val="22"/>
          <w:lang w:val="sk-SK"/>
        </w:rPr>
        <w:t xml:space="preserve"> Radka Lhotáková</w:t>
      </w:r>
    </w:p>
    <w:p w14:paraId="3684FDA3" w14:textId="71AA8D63" w:rsidR="00FF3C09" w:rsidRPr="00F800CD" w:rsidRDefault="00FF3C09" w:rsidP="00FF3C09">
      <w:pPr>
        <w:ind w:left="142"/>
        <w:rPr>
          <w:rFonts w:ascii="Sylfaen" w:hAnsi="Sylfaen"/>
          <w:lang w:val="sk-SK"/>
        </w:rPr>
      </w:pPr>
      <w:r w:rsidRPr="00F800CD">
        <w:rPr>
          <w:rFonts w:ascii="Sylfaen" w:hAnsi="Sylfaen"/>
          <w:b/>
          <w:lang w:val="sk-SK"/>
        </w:rPr>
        <w:t>Tel.:</w:t>
      </w:r>
      <w:r w:rsidRPr="00F800CD">
        <w:rPr>
          <w:rFonts w:ascii="Sylfaen" w:hAnsi="Sylfaen"/>
          <w:lang w:val="sk-SK"/>
        </w:rPr>
        <w:t xml:space="preserve"> </w:t>
      </w:r>
      <w:proofErr w:type="spellStart"/>
      <w:r w:rsidR="006114BB">
        <w:rPr>
          <w:rFonts w:ascii="Sylfaen" w:hAnsi="Sylfaen"/>
          <w:lang w:val="sk-SK"/>
        </w:rPr>
        <w:t>xxxxxx</w:t>
      </w:r>
      <w:proofErr w:type="spellEnd"/>
    </w:p>
    <w:p w14:paraId="2703147B" w14:textId="34AF30DD" w:rsidR="00FF3C09" w:rsidRPr="00F800CD" w:rsidRDefault="00FF3C09" w:rsidP="00FF3C09">
      <w:pPr>
        <w:ind w:left="142"/>
        <w:rPr>
          <w:rFonts w:ascii="Sylfaen" w:hAnsi="Sylfaen"/>
          <w:lang w:val="sk-SK"/>
        </w:rPr>
      </w:pPr>
      <w:r w:rsidRPr="00F800CD">
        <w:rPr>
          <w:rFonts w:ascii="Sylfaen" w:hAnsi="Sylfaen"/>
          <w:b/>
          <w:lang w:val="sk-SK"/>
        </w:rPr>
        <w:t xml:space="preserve">E-mail: </w:t>
      </w:r>
      <w:r w:rsidR="006114BB">
        <w:rPr>
          <w:rFonts w:ascii="Sylfaen" w:hAnsi="Sylfaen"/>
          <w:lang w:val="sk-SK"/>
        </w:rPr>
        <w:t>xxxxxxx</w:t>
      </w:r>
    </w:p>
    <w:p w14:paraId="3C358A5A" w14:textId="77777777" w:rsidR="00FF3C09" w:rsidRDefault="00FF3C09" w:rsidP="00FF3C09">
      <w:pPr>
        <w:ind w:left="142"/>
        <w:jc w:val="both"/>
        <w:rPr>
          <w:rFonts w:ascii="Sylfaen" w:hAnsi="Sylfaen"/>
          <w:color w:val="000000"/>
          <w:lang w:val="sk-SK"/>
        </w:rPr>
      </w:pPr>
      <w:r w:rsidRPr="00F800CD">
        <w:rPr>
          <w:rFonts w:ascii="Sylfaen" w:hAnsi="Sylfaen"/>
          <w:color w:val="000000"/>
          <w:lang w:val="sk-SK"/>
        </w:rPr>
        <w:t>(ďalej len vypožičiavateľ)</w:t>
      </w:r>
    </w:p>
    <w:p w14:paraId="6D096619" w14:textId="77777777" w:rsidR="00E62FD0" w:rsidRDefault="00E62FD0" w:rsidP="008B0FE7">
      <w:pPr>
        <w:ind w:left="142"/>
        <w:jc w:val="center"/>
        <w:rPr>
          <w:rFonts w:ascii="Sylfaen" w:hAnsi="Sylfaen"/>
          <w:b/>
          <w:color w:val="000000"/>
          <w:lang w:val="sk-SK"/>
        </w:rPr>
      </w:pPr>
    </w:p>
    <w:p w14:paraId="1C9ED142" w14:textId="77777777" w:rsidR="00E62FD0" w:rsidRDefault="00E62FD0" w:rsidP="008B0FE7">
      <w:pPr>
        <w:ind w:left="142"/>
        <w:jc w:val="center"/>
        <w:rPr>
          <w:rFonts w:ascii="Sylfaen" w:hAnsi="Sylfaen"/>
          <w:b/>
          <w:color w:val="000000"/>
          <w:lang w:val="sk-SK"/>
        </w:rPr>
      </w:pPr>
    </w:p>
    <w:p w14:paraId="13CE9457" w14:textId="77777777" w:rsidR="004B37CE" w:rsidRPr="00DB4270" w:rsidRDefault="004B37CE" w:rsidP="008B0FE7">
      <w:pPr>
        <w:ind w:left="142"/>
        <w:jc w:val="center"/>
        <w:rPr>
          <w:rFonts w:ascii="Sylfaen" w:hAnsi="Sylfaen"/>
          <w:b/>
          <w:color w:val="000000"/>
          <w:lang w:val="sk-SK"/>
        </w:rPr>
      </w:pPr>
      <w:r w:rsidRPr="00DB4270">
        <w:rPr>
          <w:rFonts w:ascii="Sylfaen" w:hAnsi="Sylfaen"/>
          <w:b/>
          <w:color w:val="000000"/>
          <w:lang w:val="sk-SK"/>
        </w:rPr>
        <w:t>Článok 1</w:t>
      </w:r>
    </w:p>
    <w:p w14:paraId="771D8C64" w14:textId="77777777" w:rsidR="004B37CE" w:rsidRPr="00DB4270" w:rsidRDefault="004B37CE" w:rsidP="008B0FE7">
      <w:pPr>
        <w:ind w:left="142"/>
        <w:jc w:val="center"/>
        <w:rPr>
          <w:rFonts w:ascii="Sylfaen" w:hAnsi="Sylfaen"/>
          <w:b/>
          <w:color w:val="000000"/>
          <w:lang w:val="sk-SK"/>
        </w:rPr>
      </w:pPr>
      <w:r w:rsidRPr="00DB4270">
        <w:rPr>
          <w:rFonts w:ascii="Sylfaen" w:hAnsi="Sylfaen"/>
          <w:b/>
          <w:color w:val="000000"/>
          <w:lang w:val="sk-SK"/>
        </w:rPr>
        <w:t>Predmet zmluvy</w:t>
      </w:r>
    </w:p>
    <w:p w14:paraId="439FE0C6" w14:textId="77777777" w:rsidR="00631F47" w:rsidRDefault="0033082E" w:rsidP="00443125">
      <w:pPr>
        <w:autoSpaceDE w:val="0"/>
        <w:autoSpaceDN w:val="0"/>
        <w:adjustRightInd w:val="0"/>
        <w:ind w:left="142"/>
        <w:jc w:val="both"/>
        <w:rPr>
          <w:rFonts w:ascii="Sylfaen" w:hAnsi="Sylfaen"/>
          <w:lang w:val="sk-SK"/>
        </w:rPr>
      </w:pPr>
      <w:r w:rsidRPr="00B75C93">
        <w:rPr>
          <w:rFonts w:ascii="Sylfaen" w:hAnsi="Sylfaen"/>
          <w:lang w:val="sk-SK"/>
        </w:rPr>
        <w:t>SNG bez</w:t>
      </w:r>
      <w:r w:rsidR="00CE406B" w:rsidRPr="00B75C93">
        <w:rPr>
          <w:rFonts w:ascii="Sylfaen" w:hAnsi="Sylfaen"/>
          <w:lang w:val="sk-SK"/>
        </w:rPr>
        <w:t>o</w:t>
      </w:r>
      <w:r w:rsidR="0081040D" w:rsidRPr="00B75C93">
        <w:rPr>
          <w:rFonts w:ascii="Sylfaen" w:hAnsi="Sylfaen"/>
          <w:lang w:val="sk-SK"/>
        </w:rPr>
        <w:t>d</w:t>
      </w:r>
      <w:r w:rsidRPr="00B75C93">
        <w:rPr>
          <w:rFonts w:ascii="Sylfaen" w:hAnsi="Sylfaen"/>
          <w:lang w:val="sk-SK"/>
        </w:rPr>
        <w:t>platne požič</w:t>
      </w:r>
      <w:r w:rsidR="007C7168" w:rsidRPr="00B75C93">
        <w:rPr>
          <w:rFonts w:ascii="Sylfaen" w:hAnsi="Sylfaen"/>
          <w:lang w:val="sk-SK"/>
        </w:rPr>
        <w:t xml:space="preserve">iava vypožičiavateľovi </w:t>
      </w:r>
      <w:r w:rsidR="00932004">
        <w:rPr>
          <w:rFonts w:ascii="Sylfaen" w:hAnsi="Sylfaen"/>
          <w:b/>
          <w:lang w:val="sk-SK"/>
        </w:rPr>
        <w:t>4</w:t>
      </w:r>
      <w:r w:rsidR="00631F47" w:rsidRPr="00B75C93">
        <w:rPr>
          <w:rFonts w:ascii="Sylfaen" w:hAnsi="Sylfaen"/>
          <w:b/>
          <w:lang w:val="sk-SK"/>
        </w:rPr>
        <w:t xml:space="preserve"> ks</w:t>
      </w:r>
      <w:r w:rsidR="00631F47" w:rsidRPr="00E15722">
        <w:rPr>
          <w:rFonts w:ascii="Sylfaen" w:hAnsi="Sylfaen"/>
          <w:lang w:val="sk-SK"/>
        </w:rPr>
        <w:t xml:space="preserve"> </w:t>
      </w:r>
      <w:r w:rsidR="00631F47">
        <w:rPr>
          <w:rFonts w:ascii="Sylfaen" w:hAnsi="Sylfaen"/>
          <w:lang w:val="sk-SK"/>
        </w:rPr>
        <w:t>digitálnych</w:t>
      </w:r>
      <w:r w:rsidR="00940AC9" w:rsidRPr="00B75C93">
        <w:rPr>
          <w:rFonts w:ascii="Sylfaen" w:hAnsi="Sylfaen"/>
          <w:lang w:val="sk-SK"/>
        </w:rPr>
        <w:t xml:space="preserve"> </w:t>
      </w:r>
      <w:r w:rsidR="006C12DF" w:rsidRPr="00B75C93">
        <w:rPr>
          <w:rFonts w:ascii="Sylfaen" w:hAnsi="Sylfaen"/>
          <w:lang w:val="sk-SK"/>
        </w:rPr>
        <w:t>reprodukci</w:t>
      </w:r>
      <w:r w:rsidR="00631F47">
        <w:rPr>
          <w:rFonts w:ascii="Sylfaen" w:hAnsi="Sylfaen"/>
          <w:lang w:val="sk-SK"/>
        </w:rPr>
        <w:t>í</w:t>
      </w:r>
      <w:r w:rsidR="006C12DF" w:rsidRPr="00B75C93">
        <w:rPr>
          <w:rFonts w:ascii="Sylfaen" w:hAnsi="Sylfaen"/>
          <w:lang w:val="sk-SK"/>
        </w:rPr>
        <w:t xml:space="preserve"> zbierkových predmetov</w:t>
      </w:r>
      <w:r w:rsidR="0054589E" w:rsidRPr="00B75C93">
        <w:rPr>
          <w:rFonts w:ascii="Sylfaen" w:hAnsi="Sylfaen"/>
          <w:lang w:val="sk-SK"/>
        </w:rPr>
        <w:t xml:space="preserve">: </w:t>
      </w:r>
    </w:p>
    <w:p w14:paraId="677EDCED" w14:textId="77777777" w:rsidR="00E62FD0" w:rsidRDefault="00E62FD0" w:rsidP="00443125">
      <w:pPr>
        <w:autoSpaceDE w:val="0"/>
        <w:autoSpaceDN w:val="0"/>
        <w:adjustRightInd w:val="0"/>
        <w:ind w:left="142"/>
        <w:jc w:val="both"/>
        <w:rPr>
          <w:rFonts w:ascii="Sylfaen" w:hAnsi="Sylfaen"/>
          <w:lang w:val="sk-SK"/>
        </w:rPr>
      </w:pPr>
    </w:p>
    <w:p w14:paraId="08EE5781" w14:textId="77777777" w:rsidR="00E62FD0" w:rsidRDefault="00E62FD0" w:rsidP="00443125">
      <w:pPr>
        <w:autoSpaceDE w:val="0"/>
        <w:autoSpaceDN w:val="0"/>
        <w:adjustRightInd w:val="0"/>
        <w:ind w:left="142"/>
        <w:jc w:val="both"/>
        <w:rPr>
          <w:rFonts w:ascii="Sylfaen" w:hAnsi="Sylfaen"/>
          <w:lang w:val="sk-SK"/>
        </w:rPr>
      </w:pPr>
    </w:p>
    <w:tbl>
      <w:tblPr>
        <w:tblW w:w="9547" w:type="dxa"/>
        <w:tblInd w:w="108" w:type="dxa"/>
        <w:tblLook w:val="04A0" w:firstRow="1" w:lastRow="0" w:firstColumn="1" w:lastColumn="0" w:noHBand="0" w:noVBand="1"/>
      </w:tblPr>
      <w:tblGrid>
        <w:gridCol w:w="1068"/>
        <w:gridCol w:w="1671"/>
        <w:gridCol w:w="1947"/>
        <w:gridCol w:w="982"/>
        <w:gridCol w:w="1379"/>
        <w:gridCol w:w="1209"/>
        <w:gridCol w:w="1291"/>
      </w:tblGrid>
      <w:tr w:rsidR="00932004" w14:paraId="186854C6" w14:textId="77777777" w:rsidTr="00932004">
        <w:trPr>
          <w:trHeight w:val="883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9674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UP-DK 1851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A886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Kordoš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Vladimír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E1FD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Pálenie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vlastného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tieňa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816D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F643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fotografický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papier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1CA4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čiernobiela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fotografia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912E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výška 30.3 cm;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šírka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40.0 cm</w:t>
            </w:r>
          </w:p>
        </w:tc>
      </w:tr>
      <w:tr w:rsidR="00932004" w14:paraId="338FCBEF" w14:textId="77777777" w:rsidTr="00932004">
        <w:trPr>
          <w:trHeight w:val="803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F935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UP-DK 1852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58D2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Kordoš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Vladimír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3FCA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Pálenie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vlastného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tieňa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interpretácia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F782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08E0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fotografický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papier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3A42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čiernobiela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fotografia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01B8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výška 30.2 cm;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šírka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39.8 cm</w:t>
            </w:r>
          </w:p>
        </w:tc>
      </w:tr>
      <w:tr w:rsidR="00932004" w14:paraId="5AAA819F" w14:textId="77777777" w:rsidTr="00932004">
        <w:trPr>
          <w:trHeight w:val="803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4C5E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UP-DK 1853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82FF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Kordoš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Vladimír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4A19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Pálenie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vlastného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tieňa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interpretácia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III.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9CA3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0749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fotografický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papier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4ED7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čiernobiela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fotografia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6759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výška 30.1 cm;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šírka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39.9 cm</w:t>
            </w:r>
          </w:p>
        </w:tc>
      </w:tr>
      <w:tr w:rsidR="00932004" w14:paraId="38D1620A" w14:textId="77777777" w:rsidTr="00932004">
        <w:trPr>
          <w:trHeight w:val="53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84C1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UP-DK 1854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D1B5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Kordoš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Vladimír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CE50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Pálenie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vlastného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tieňa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interpretácia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D0CC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CDA4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fotografický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papier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FADF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čiernobiela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fotografia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253D" w14:textId="77777777" w:rsidR="00932004" w:rsidRDefault="009320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výška 30.2 cm;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šírka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39.9 cm</w:t>
            </w:r>
          </w:p>
        </w:tc>
      </w:tr>
    </w:tbl>
    <w:p w14:paraId="53AADB0B" w14:textId="77777777" w:rsidR="00182E61" w:rsidRPr="00DB4270" w:rsidRDefault="00182E61" w:rsidP="0054589E">
      <w:pPr>
        <w:autoSpaceDE w:val="0"/>
        <w:autoSpaceDN w:val="0"/>
        <w:adjustRightInd w:val="0"/>
        <w:jc w:val="both"/>
        <w:rPr>
          <w:rFonts w:ascii="Sylfaen" w:hAnsi="Sylfaen"/>
          <w:lang w:val="sk-SK"/>
        </w:rPr>
      </w:pPr>
    </w:p>
    <w:p w14:paraId="5CA224CA" w14:textId="77777777" w:rsidR="00FF3C09" w:rsidRPr="00F800CD" w:rsidRDefault="00FF3C09" w:rsidP="00FF3C09">
      <w:pPr>
        <w:autoSpaceDE w:val="0"/>
        <w:autoSpaceDN w:val="0"/>
        <w:adjustRightInd w:val="0"/>
        <w:jc w:val="both"/>
        <w:rPr>
          <w:rFonts w:ascii="Sylfaen" w:hAnsi="Sylfaen"/>
          <w:b/>
          <w:color w:val="000000"/>
          <w:lang w:val="sk-SK"/>
        </w:rPr>
      </w:pPr>
      <w:r>
        <w:rPr>
          <w:rFonts w:ascii="Sylfaen" w:hAnsi="Sylfaen"/>
          <w:lang w:val="sk-SK"/>
        </w:rPr>
        <w:t xml:space="preserve">  </w:t>
      </w:r>
      <w:r w:rsidRPr="00F800CD">
        <w:rPr>
          <w:rFonts w:ascii="Sylfaen" w:hAnsi="Sylfaen"/>
          <w:lang w:val="sk-SK"/>
        </w:rPr>
        <w:t>na účely výstavy n</w:t>
      </w:r>
      <w:r w:rsidRPr="00F800CD">
        <w:rPr>
          <w:rFonts w:ascii="Sylfaen" w:hAnsi="Sylfaen"/>
          <w:color w:val="000000"/>
          <w:lang w:val="sk-SK"/>
        </w:rPr>
        <w:t xml:space="preserve">ázov: </w:t>
      </w:r>
      <w:r w:rsidRPr="00F800CD">
        <w:rPr>
          <w:rFonts w:ascii="Sylfaen" w:hAnsi="Sylfaen"/>
          <w:b/>
          <w:color w:val="000000"/>
          <w:lang w:val="sk-SK"/>
        </w:rPr>
        <w:t>Dvojník</w:t>
      </w:r>
    </w:p>
    <w:p w14:paraId="536A3385" w14:textId="77777777" w:rsidR="00FF3C09" w:rsidRPr="00F800CD" w:rsidRDefault="00FF3C09" w:rsidP="00FF3C09">
      <w:pPr>
        <w:autoSpaceDE w:val="0"/>
        <w:autoSpaceDN w:val="0"/>
        <w:adjustRightInd w:val="0"/>
        <w:jc w:val="both"/>
        <w:rPr>
          <w:rFonts w:ascii="Sylfaen" w:hAnsi="Sylfaen"/>
          <w:b/>
          <w:lang w:val="sk-SK"/>
        </w:rPr>
      </w:pPr>
    </w:p>
    <w:p w14:paraId="2C4762DD" w14:textId="77777777" w:rsidR="00FF3C09" w:rsidRPr="00F800CD" w:rsidRDefault="00FF3C09" w:rsidP="00FF3C09">
      <w:pPr>
        <w:tabs>
          <w:tab w:val="left" w:pos="0"/>
        </w:tabs>
        <w:ind w:left="142"/>
        <w:jc w:val="both"/>
        <w:rPr>
          <w:rFonts w:ascii="Sylfaen" w:hAnsi="Sylfaen"/>
          <w:b/>
          <w:color w:val="000000"/>
          <w:lang w:val="sk-SK"/>
        </w:rPr>
      </w:pPr>
      <w:r w:rsidRPr="00F800CD">
        <w:rPr>
          <w:rFonts w:ascii="Sylfaen" w:hAnsi="Sylfaen"/>
          <w:color w:val="000000"/>
          <w:lang w:val="sk-SK"/>
        </w:rPr>
        <w:t xml:space="preserve">Miesto realizácie:  </w:t>
      </w:r>
      <w:bookmarkStart w:id="0" w:name="_Hlk201652018"/>
      <w:r w:rsidR="00B1019B" w:rsidRPr="00B1019B">
        <w:rPr>
          <w:rFonts w:ascii="Sylfaen" w:hAnsi="Sylfaen"/>
          <w:b/>
          <w:color w:val="000000"/>
          <w:lang w:val="sk-SK"/>
        </w:rPr>
        <w:t>GHMP Zvon</w:t>
      </w:r>
      <w:r w:rsidRPr="00F800CD">
        <w:rPr>
          <w:rFonts w:ascii="Sylfaen" w:hAnsi="Sylfaen"/>
          <w:b/>
          <w:color w:val="000000"/>
          <w:lang w:val="sk-SK"/>
        </w:rPr>
        <w:t>,</w:t>
      </w:r>
      <w:bookmarkEnd w:id="0"/>
      <w:r w:rsidRPr="00F800CD">
        <w:rPr>
          <w:rFonts w:ascii="Sylfaen" w:hAnsi="Sylfaen"/>
          <w:b/>
          <w:color w:val="000000"/>
          <w:lang w:val="sk-SK"/>
        </w:rPr>
        <w:t xml:space="preserve"> </w:t>
      </w:r>
      <w:proofErr w:type="spellStart"/>
      <w:r w:rsidRPr="00F800CD">
        <w:rPr>
          <w:rFonts w:ascii="Sylfaen" w:hAnsi="Sylfaen"/>
          <w:b/>
          <w:color w:val="000000"/>
          <w:lang w:val="sk-SK"/>
        </w:rPr>
        <w:t>Staroměstské</w:t>
      </w:r>
      <w:proofErr w:type="spellEnd"/>
      <w:r w:rsidRPr="00F800CD">
        <w:rPr>
          <w:rFonts w:ascii="Sylfaen" w:hAnsi="Sylfaen"/>
          <w:b/>
          <w:color w:val="000000"/>
          <w:lang w:val="sk-SK"/>
        </w:rPr>
        <w:t xml:space="preserve"> </w:t>
      </w:r>
      <w:proofErr w:type="spellStart"/>
      <w:r w:rsidRPr="00F800CD">
        <w:rPr>
          <w:rFonts w:ascii="Sylfaen" w:hAnsi="Sylfaen"/>
          <w:b/>
          <w:color w:val="000000"/>
          <w:lang w:val="sk-SK"/>
        </w:rPr>
        <w:t>náměstí</w:t>
      </w:r>
      <w:proofErr w:type="spellEnd"/>
      <w:r w:rsidRPr="00F800CD">
        <w:rPr>
          <w:rFonts w:ascii="Sylfaen" w:hAnsi="Sylfaen"/>
          <w:b/>
          <w:color w:val="000000"/>
          <w:lang w:val="sk-SK"/>
        </w:rPr>
        <w:t xml:space="preserve"> 605/13, 110 00 Praha, Česká republika</w:t>
      </w:r>
    </w:p>
    <w:p w14:paraId="49A88131" w14:textId="77777777" w:rsidR="00FF3C09" w:rsidRPr="00F800CD" w:rsidRDefault="00FF3C09" w:rsidP="00FF3C09">
      <w:pPr>
        <w:tabs>
          <w:tab w:val="left" w:pos="0"/>
        </w:tabs>
        <w:ind w:left="142"/>
        <w:jc w:val="both"/>
        <w:rPr>
          <w:rFonts w:ascii="Sylfaen" w:hAnsi="Sylfaen"/>
          <w:b/>
          <w:i/>
          <w:color w:val="000000"/>
          <w:lang w:val="sk-SK"/>
        </w:rPr>
      </w:pPr>
    </w:p>
    <w:p w14:paraId="60710486" w14:textId="77777777" w:rsidR="00FF3C09" w:rsidRPr="00F800CD" w:rsidRDefault="00FF3C09" w:rsidP="00FF3C09">
      <w:pPr>
        <w:tabs>
          <w:tab w:val="left" w:pos="0"/>
        </w:tabs>
        <w:ind w:firstLine="142"/>
        <w:jc w:val="both"/>
        <w:rPr>
          <w:rFonts w:ascii="Sylfaen" w:hAnsi="Sylfaen"/>
          <w:color w:val="000000"/>
          <w:lang w:val="sk-SK"/>
        </w:rPr>
      </w:pPr>
      <w:r w:rsidRPr="00F800CD">
        <w:rPr>
          <w:rFonts w:ascii="Sylfaen" w:hAnsi="Sylfaen"/>
          <w:color w:val="000000"/>
          <w:lang w:val="sk-SK"/>
        </w:rPr>
        <w:t>Termín výstavy:  13.11.2025 – 05.04.2026</w:t>
      </w:r>
    </w:p>
    <w:p w14:paraId="6AC76CB5" w14:textId="77777777" w:rsidR="00FF3C09" w:rsidRPr="00F800CD" w:rsidRDefault="00FF3C09" w:rsidP="00FF3C09">
      <w:pPr>
        <w:tabs>
          <w:tab w:val="left" w:pos="0"/>
        </w:tabs>
        <w:ind w:firstLine="142"/>
        <w:jc w:val="both"/>
        <w:rPr>
          <w:rFonts w:ascii="Sylfaen" w:hAnsi="Sylfaen"/>
          <w:i/>
          <w:color w:val="000000"/>
          <w:lang w:val="sk-SK"/>
        </w:rPr>
      </w:pPr>
    </w:p>
    <w:p w14:paraId="7FA24865" w14:textId="77777777" w:rsidR="00FF3C09" w:rsidRDefault="00FF3C09" w:rsidP="00FF3C09">
      <w:pPr>
        <w:tabs>
          <w:tab w:val="left" w:pos="0"/>
          <w:tab w:val="left" w:pos="340"/>
        </w:tabs>
        <w:ind w:left="142"/>
        <w:jc w:val="both"/>
        <w:rPr>
          <w:rFonts w:ascii="Sylfaen" w:hAnsi="Sylfaen"/>
          <w:b/>
          <w:color w:val="000000"/>
          <w:lang w:val="sk-SK"/>
        </w:rPr>
      </w:pPr>
      <w:r w:rsidRPr="0000072B">
        <w:rPr>
          <w:rFonts w:ascii="Sylfaen" w:hAnsi="Sylfaen"/>
          <w:b/>
          <w:color w:val="000000"/>
          <w:highlight w:val="yellow"/>
          <w:lang w:val="sk-SK"/>
        </w:rPr>
        <w:t>Výpožičná doba: 30.10.2025 – 19.04.2026</w:t>
      </w:r>
    </w:p>
    <w:p w14:paraId="0FC0596F" w14:textId="77777777" w:rsidR="0070794D" w:rsidRDefault="0070794D" w:rsidP="00FF3C09">
      <w:pPr>
        <w:tabs>
          <w:tab w:val="left" w:pos="0"/>
          <w:tab w:val="left" w:pos="340"/>
        </w:tabs>
        <w:jc w:val="both"/>
        <w:rPr>
          <w:rFonts w:ascii="Sylfaen" w:hAnsi="Sylfaen"/>
          <w:b/>
          <w:color w:val="000000"/>
          <w:lang w:val="sk-SK"/>
        </w:rPr>
      </w:pPr>
    </w:p>
    <w:p w14:paraId="6133ABD9" w14:textId="77777777" w:rsidR="000A6A30" w:rsidRPr="00647343" w:rsidRDefault="000A6A30" w:rsidP="008B0FE7">
      <w:pPr>
        <w:tabs>
          <w:tab w:val="left" w:pos="0"/>
        </w:tabs>
        <w:ind w:left="142"/>
        <w:jc w:val="both"/>
        <w:rPr>
          <w:rFonts w:ascii="Sylfaen" w:hAnsi="Sylfaen"/>
          <w:lang w:val="sk-SK"/>
        </w:rPr>
      </w:pPr>
      <w:r w:rsidRPr="0039745E">
        <w:rPr>
          <w:rFonts w:ascii="Sylfaen" w:hAnsi="Sylfaen"/>
          <w:lang w:val="sk-SK"/>
        </w:rPr>
        <w:t>(ďalej len „</w:t>
      </w:r>
      <w:r w:rsidR="00132794" w:rsidRPr="0039745E">
        <w:rPr>
          <w:rFonts w:ascii="Sylfaen" w:hAnsi="Sylfaen"/>
          <w:lang w:val="sk-SK"/>
        </w:rPr>
        <w:t xml:space="preserve"> „digitálne </w:t>
      </w:r>
      <w:r w:rsidR="00043AB0" w:rsidRPr="0039745E">
        <w:rPr>
          <w:rFonts w:ascii="Sylfaen" w:hAnsi="Sylfaen"/>
          <w:lang w:val="sk-SK"/>
        </w:rPr>
        <w:t>reprodukcie</w:t>
      </w:r>
      <w:r w:rsidR="00132794" w:rsidRPr="0039745E">
        <w:rPr>
          <w:rFonts w:ascii="Sylfaen" w:hAnsi="Sylfaen"/>
          <w:lang w:val="sk-SK"/>
        </w:rPr>
        <w:t>“</w:t>
      </w:r>
      <w:r w:rsidR="0039745E" w:rsidRPr="0039745E">
        <w:rPr>
          <w:rFonts w:ascii="Sylfaen" w:hAnsi="Sylfaen"/>
          <w:lang w:val="sk-SK"/>
        </w:rPr>
        <w:t>)</w:t>
      </w:r>
    </w:p>
    <w:p w14:paraId="16548A56" w14:textId="77777777" w:rsidR="00182E61" w:rsidRPr="00DB4270" w:rsidRDefault="00182E61" w:rsidP="001651C9">
      <w:pPr>
        <w:rPr>
          <w:rFonts w:ascii="Sylfaen" w:hAnsi="Sylfaen"/>
          <w:b/>
          <w:color w:val="000000"/>
          <w:sz w:val="16"/>
          <w:szCs w:val="16"/>
          <w:lang w:val="sk-SK"/>
        </w:rPr>
      </w:pPr>
    </w:p>
    <w:p w14:paraId="444BCB4D" w14:textId="77777777" w:rsidR="001651C9" w:rsidRPr="00DB4270" w:rsidRDefault="001651C9" w:rsidP="008B0FE7">
      <w:pPr>
        <w:ind w:left="142"/>
        <w:jc w:val="center"/>
        <w:rPr>
          <w:rFonts w:ascii="Sylfaen" w:hAnsi="Sylfaen"/>
          <w:b/>
          <w:color w:val="000000"/>
          <w:sz w:val="16"/>
          <w:szCs w:val="16"/>
          <w:lang w:val="sk-SK"/>
        </w:rPr>
      </w:pPr>
    </w:p>
    <w:p w14:paraId="2AC31C72" w14:textId="77777777" w:rsidR="00182E61" w:rsidRPr="00DB4270" w:rsidRDefault="00182E61" w:rsidP="00182E61">
      <w:pPr>
        <w:ind w:left="142"/>
        <w:jc w:val="center"/>
        <w:rPr>
          <w:rFonts w:ascii="Sylfaen" w:hAnsi="Sylfaen"/>
          <w:b/>
          <w:color w:val="000000"/>
          <w:lang w:val="sk-SK"/>
        </w:rPr>
      </w:pPr>
      <w:r w:rsidRPr="00DB4270">
        <w:rPr>
          <w:rFonts w:ascii="Sylfaen" w:hAnsi="Sylfaen"/>
          <w:b/>
          <w:color w:val="000000"/>
          <w:lang w:val="sk-SK"/>
        </w:rPr>
        <w:t>Článok 2</w:t>
      </w:r>
    </w:p>
    <w:p w14:paraId="1A27023B" w14:textId="77777777" w:rsidR="00F951B9" w:rsidRPr="00F33753" w:rsidRDefault="00F951B9" w:rsidP="00320D5F">
      <w:pPr>
        <w:ind w:left="426" w:hanging="426"/>
        <w:jc w:val="center"/>
        <w:rPr>
          <w:rFonts w:ascii="Sylfaen" w:hAnsi="Sylfaen"/>
          <w:b/>
          <w:lang w:val="sk-SK"/>
        </w:rPr>
      </w:pPr>
      <w:r w:rsidRPr="00F33753">
        <w:rPr>
          <w:rFonts w:ascii="Sylfaen" w:hAnsi="Sylfaen"/>
          <w:lang w:val="sk-SK"/>
        </w:rPr>
        <w:t xml:space="preserve"> </w:t>
      </w:r>
      <w:r w:rsidRPr="00F33753">
        <w:rPr>
          <w:rFonts w:ascii="Sylfaen" w:hAnsi="Sylfaen"/>
          <w:b/>
          <w:lang w:val="sk-SK"/>
        </w:rPr>
        <w:t xml:space="preserve">Podmienky výpožičky </w:t>
      </w:r>
    </w:p>
    <w:p w14:paraId="658D497A" w14:textId="77777777" w:rsidR="00A81EBC" w:rsidRDefault="00A81EBC" w:rsidP="00A81EBC">
      <w:pPr>
        <w:jc w:val="both"/>
        <w:rPr>
          <w:rFonts w:ascii="Sylfaen" w:hAnsi="Sylfaen"/>
          <w:b/>
          <w:color w:val="000000"/>
          <w:lang w:val="sk-SK"/>
        </w:rPr>
      </w:pPr>
    </w:p>
    <w:p w14:paraId="7848C86D" w14:textId="77777777" w:rsidR="00132AD4" w:rsidRDefault="00AD104F" w:rsidP="00404533">
      <w:pPr>
        <w:numPr>
          <w:ilvl w:val="0"/>
          <w:numId w:val="26"/>
        </w:numPr>
        <w:ind w:left="426" w:hanging="426"/>
        <w:jc w:val="both"/>
        <w:rPr>
          <w:rFonts w:ascii="Sylfaen" w:hAnsi="Sylfaen"/>
          <w:color w:val="000000"/>
          <w:sz w:val="16"/>
          <w:szCs w:val="16"/>
          <w:lang w:val="sk-SK"/>
        </w:rPr>
      </w:pPr>
      <w:r>
        <w:rPr>
          <w:rFonts w:ascii="Sylfaen" w:hAnsi="Sylfaen"/>
          <w:color w:val="000000"/>
          <w:lang w:val="sk-SK"/>
        </w:rPr>
        <w:t xml:space="preserve">Požičiavateľ poskytne Vypožičiavateľovi digitálne reprodukcie vo formáte </w:t>
      </w:r>
      <w:proofErr w:type="spellStart"/>
      <w:r>
        <w:rPr>
          <w:rFonts w:ascii="Sylfaen" w:hAnsi="Sylfaen"/>
          <w:color w:val="000000"/>
          <w:lang w:val="sk-SK"/>
        </w:rPr>
        <w:t>tiff</w:t>
      </w:r>
      <w:proofErr w:type="spellEnd"/>
      <w:r>
        <w:rPr>
          <w:rFonts w:ascii="Sylfaen" w:hAnsi="Sylfaen"/>
          <w:color w:val="000000"/>
          <w:lang w:val="sk-SK"/>
        </w:rPr>
        <w:t xml:space="preserve">. </w:t>
      </w:r>
      <w:r w:rsidR="00043AB0" w:rsidRPr="00EE6219">
        <w:rPr>
          <w:rFonts w:ascii="Sylfaen" w:hAnsi="Sylfaen"/>
          <w:color w:val="000000"/>
          <w:lang w:val="sk-SK"/>
        </w:rPr>
        <w:t xml:space="preserve">Vypožičiavateľ </w:t>
      </w:r>
      <w:r w:rsidR="00404533">
        <w:rPr>
          <w:rFonts w:ascii="Sylfaen" w:hAnsi="Sylfaen"/>
          <w:color w:val="000000"/>
          <w:lang w:val="sk-SK"/>
        </w:rPr>
        <w:t xml:space="preserve">môže </w:t>
      </w:r>
      <w:r w:rsidR="0039745E" w:rsidRPr="00EE6219">
        <w:rPr>
          <w:rFonts w:ascii="Sylfaen" w:hAnsi="Sylfaen"/>
          <w:color w:val="000000"/>
          <w:lang w:val="sk-SK"/>
        </w:rPr>
        <w:t xml:space="preserve">digitálne reprodukcie </w:t>
      </w:r>
      <w:r w:rsidR="00132AD4">
        <w:rPr>
          <w:rFonts w:ascii="Sylfaen" w:hAnsi="Sylfaen"/>
          <w:color w:val="000000"/>
          <w:lang w:val="sk-SK"/>
        </w:rPr>
        <w:t>použiť</w:t>
      </w:r>
      <w:r w:rsidR="00796372">
        <w:rPr>
          <w:rFonts w:ascii="Sylfaen" w:hAnsi="Sylfaen"/>
          <w:color w:val="000000"/>
          <w:lang w:val="sk-SK"/>
        </w:rPr>
        <w:t xml:space="preserve"> </w:t>
      </w:r>
      <w:r w:rsidR="00132AD4">
        <w:rPr>
          <w:rFonts w:ascii="Sylfaen" w:hAnsi="Sylfaen"/>
          <w:color w:val="000000"/>
          <w:lang w:val="sk-SK"/>
        </w:rPr>
        <w:t>nasledovne</w:t>
      </w:r>
      <w:r w:rsidR="00796372">
        <w:rPr>
          <w:rFonts w:ascii="Sylfaen" w:hAnsi="Sylfaen"/>
          <w:color w:val="000000"/>
          <w:lang w:val="sk-SK"/>
        </w:rPr>
        <w:t>:</w:t>
      </w:r>
    </w:p>
    <w:p w14:paraId="1B3DE826" w14:textId="77777777" w:rsidR="00132AD4" w:rsidRPr="00132AD4" w:rsidRDefault="00132AD4" w:rsidP="00132AD4">
      <w:pPr>
        <w:ind w:left="502"/>
        <w:jc w:val="both"/>
        <w:rPr>
          <w:rFonts w:ascii="Sylfaen" w:hAnsi="Sylfaen"/>
          <w:color w:val="000000"/>
          <w:sz w:val="16"/>
          <w:szCs w:val="16"/>
          <w:lang w:val="sk-SK"/>
        </w:rPr>
      </w:pPr>
      <w:r>
        <w:rPr>
          <w:rFonts w:ascii="Sylfaen" w:hAnsi="Sylfaen"/>
          <w:color w:val="000000"/>
          <w:sz w:val="16"/>
          <w:szCs w:val="16"/>
          <w:lang w:val="sk-SK"/>
        </w:rPr>
        <w:t xml:space="preserve">- </w:t>
      </w:r>
      <w:r>
        <w:rPr>
          <w:rFonts w:ascii="Sylfaen" w:hAnsi="Sylfaen"/>
          <w:color w:val="000000"/>
          <w:sz w:val="16"/>
          <w:szCs w:val="16"/>
          <w:lang w:val="sk-SK"/>
        </w:rPr>
        <w:tab/>
      </w:r>
      <w:r w:rsidR="00351CBC" w:rsidRPr="00132AD4">
        <w:rPr>
          <w:rFonts w:ascii="Sylfaen" w:hAnsi="Sylfaen"/>
          <w:color w:val="000000"/>
          <w:lang w:val="sk-SK"/>
        </w:rPr>
        <w:t>vyt</w:t>
      </w:r>
      <w:r w:rsidRPr="00132AD4">
        <w:rPr>
          <w:rFonts w:ascii="Sylfaen" w:hAnsi="Sylfaen"/>
          <w:color w:val="000000"/>
          <w:lang w:val="sk-SK"/>
        </w:rPr>
        <w:t>lačí</w:t>
      </w:r>
      <w:r w:rsidR="00351CBC" w:rsidRPr="00132AD4">
        <w:rPr>
          <w:rFonts w:ascii="Sylfaen" w:hAnsi="Sylfaen"/>
          <w:color w:val="000000"/>
          <w:lang w:val="sk-SK"/>
        </w:rPr>
        <w:t xml:space="preserve"> z každej reprodukcie jednu výstavnú</w:t>
      </w:r>
      <w:r w:rsidR="00043AB0" w:rsidRPr="00132AD4">
        <w:rPr>
          <w:rFonts w:ascii="Sylfaen" w:hAnsi="Sylfaen"/>
          <w:color w:val="000000"/>
          <w:lang w:val="sk-SK"/>
        </w:rPr>
        <w:t xml:space="preserve"> kóp</w:t>
      </w:r>
      <w:r w:rsidR="00796372" w:rsidRPr="00132AD4">
        <w:rPr>
          <w:rFonts w:ascii="Sylfaen" w:hAnsi="Sylfaen"/>
          <w:color w:val="000000"/>
          <w:lang w:val="sk-SK"/>
        </w:rPr>
        <w:t>iu, ktorá bude súčasťou výstavy</w:t>
      </w:r>
      <w:r>
        <w:rPr>
          <w:rFonts w:ascii="Sylfaen" w:hAnsi="Sylfaen"/>
          <w:color w:val="000000"/>
          <w:lang w:val="sk-SK"/>
        </w:rPr>
        <w:t>;</w:t>
      </w:r>
    </w:p>
    <w:p w14:paraId="30FFB885" w14:textId="77777777" w:rsidR="00132AD4" w:rsidRDefault="00132AD4" w:rsidP="00132AD4">
      <w:pPr>
        <w:ind w:left="502"/>
        <w:jc w:val="both"/>
        <w:rPr>
          <w:rFonts w:ascii="Sylfaen" w:hAnsi="Sylfaen"/>
          <w:color w:val="000000"/>
          <w:lang w:val="sk-SK"/>
        </w:rPr>
      </w:pPr>
      <w:r>
        <w:rPr>
          <w:rFonts w:ascii="Sylfaen" w:hAnsi="Sylfaen"/>
          <w:color w:val="000000"/>
          <w:lang w:val="sk-SK"/>
        </w:rPr>
        <w:t xml:space="preserve">- </w:t>
      </w:r>
      <w:r w:rsidR="00796372">
        <w:rPr>
          <w:rFonts w:ascii="Sylfaen" w:hAnsi="Sylfaen"/>
          <w:color w:val="000000"/>
          <w:lang w:val="sk-SK"/>
        </w:rPr>
        <w:t xml:space="preserve">použije digitálne reprodukcie v sprievodnej publikácii </w:t>
      </w:r>
      <w:r>
        <w:rPr>
          <w:rFonts w:ascii="Sylfaen" w:hAnsi="Sylfaen"/>
          <w:color w:val="000000"/>
          <w:lang w:val="sk-SK"/>
        </w:rPr>
        <w:t>k výstave a </w:t>
      </w:r>
      <w:proofErr w:type="spellStart"/>
      <w:r>
        <w:rPr>
          <w:rFonts w:ascii="Sylfaen" w:hAnsi="Sylfaen"/>
          <w:color w:val="000000"/>
          <w:lang w:val="sk-SK"/>
        </w:rPr>
        <w:t>promo</w:t>
      </w:r>
      <w:proofErr w:type="spellEnd"/>
      <w:r>
        <w:rPr>
          <w:rFonts w:ascii="Sylfaen" w:hAnsi="Sylfaen"/>
          <w:color w:val="000000"/>
          <w:lang w:val="sk-SK"/>
        </w:rPr>
        <w:t xml:space="preserve"> materiáloch súvisiacich s výstavou;</w:t>
      </w:r>
    </w:p>
    <w:p w14:paraId="5D56A16E" w14:textId="77777777" w:rsidR="00A81EBC" w:rsidRDefault="00043AB0" w:rsidP="00132AD4">
      <w:pPr>
        <w:ind w:left="502"/>
        <w:jc w:val="both"/>
        <w:rPr>
          <w:rFonts w:ascii="Sylfaen" w:hAnsi="Sylfaen"/>
          <w:color w:val="000000"/>
          <w:lang w:val="sk-SK"/>
        </w:rPr>
      </w:pPr>
      <w:r w:rsidRPr="00EE6219">
        <w:rPr>
          <w:rFonts w:ascii="Sylfaen" w:hAnsi="Sylfaen"/>
          <w:color w:val="000000"/>
          <w:lang w:val="sk-SK"/>
        </w:rPr>
        <w:t xml:space="preserve">Poskytnuté dáta nebudú kopírované </w:t>
      </w:r>
      <w:r w:rsidR="00EE6219" w:rsidRPr="00EE6219">
        <w:rPr>
          <w:rFonts w:ascii="Sylfaen" w:hAnsi="Sylfaen"/>
          <w:color w:val="000000"/>
          <w:lang w:val="sk-SK"/>
        </w:rPr>
        <w:t xml:space="preserve">(ani v tlačenej ani digitálnej podobe) </w:t>
      </w:r>
      <w:r w:rsidRPr="00EE6219">
        <w:rPr>
          <w:rFonts w:ascii="Sylfaen" w:hAnsi="Sylfaen"/>
          <w:color w:val="000000"/>
          <w:lang w:val="sk-SK"/>
        </w:rPr>
        <w:t>na žiadne iné účely než na účely výstavy uvedenej v čl. 1 tejto zmluvy.</w:t>
      </w:r>
      <w:r w:rsidR="0039745E" w:rsidRPr="00EE6219">
        <w:rPr>
          <w:rFonts w:ascii="Sylfaen" w:hAnsi="Sylfaen"/>
          <w:color w:val="000000"/>
          <w:lang w:val="sk-SK"/>
        </w:rPr>
        <w:t xml:space="preserve"> </w:t>
      </w:r>
    </w:p>
    <w:p w14:paraId="5F7BCE01" w14:textId="77777777" w:rsidR="00132AD4" w:rsidRDefault="00132AD4" w:rsidP="00132AD4">
      <w:pPr>
        <w:ind w:left="502"/>
        <w:jc w:val="both"/>
        <w:rPr>
          <w:rFonts w:ascii="Sylfaen" w:hAnsi="Sylfaen"/>
          <w:color w:val="000000"/>
          <w:sz w:val="16"/>
          <w:szCs w:val="16"/>
          <w:lang w:val="sk-SK"/>
        </w:rPr>
      </w:pPr>
    </w:p>
    <w:p w14:paraId="2B9ADC6C" w14:textId="77777777" w:rsidR="00A81EBC" w:rsidRPr="005029C0" w:rsidRDefault="005029C0" w:rsidP="00404533">
      <w:pPr>
        <w:numPr>
          <w:ilvl w:val="0"/>
          <w:numId w:val="26"/>
        </w:numPr>
        <w:ind w:left="567" w:hanging="567"/>
        <w:jc w:val="both"/>
        <w:rPr>
          <w:rFonts w:ascii="Sylfaen" w:hAnsi="Sylfaen"/>
          <w:color w:val="000000"/>
          <w:lang w:val="sk-SK"/>
        </w:rPr>
      </w:pPr>
      <w:r w:rsidRPr="005029C0">
        <w:rPr>
          <w:rFonts w:ascii="Sylfaen" w:hAnsi="Sylfaen"/>
          <w:color w:val="000000"/>
          <w:lang w:val="sk-SK"/>
        </w:rPr>
        <w:t xml:space="preserve">Vypožičiavateľ sa zaväzuje, že </w:t>
      </w:r>
      <w:r>
        <w:rPr>
          <w:rFonts w:ascii="Sylfaen" w:hAnsi="Sylfaen"/>
          <w:color w:val="000000"/>
          <w:lang w:val="sk-SK"/>
        </w:rPr>
        <w:t>výstavné kópie</w:t>
      </w:r>
      <w:r w:rsidR="00132AD4">
        <w:rPr>
          <w:rFonts w:ascii="Sylfaen" w:hAnsi="Sylfaen"/>
          <w:color w:val="000000"/>
          <w:lang w:val="sk-SK"/>
        </w:rPr>
        <w:t>,</w:t>
      </w:r>
      <w:r>
        <w:rPr>
          <w:rFonts w:ascii="Sylfaen" w:hAnsi="Sylfaen"/>
          <w:color w:val="000000"/>
          <w:lang w:val="sk-SK"/>
        </w:rPr>
        <w:t xml:space="preserve"> jasne označí </w:t>
      </w:r>
      <w:proofErr w:type="spellStart"/>
      <w:r>
        <w:rPr>
          <w:rFonts w:ascii="Sylfaen" w:hAnsi="Sylfaen"/>
          <w:color w:val="000000"/>
          <w:lang w:val="sk-SK"/>
        </w:rPr>
        <w:t>popiskou</w:t>
      </w:r>
      <w:proofErr w:type="spellEnd"/>
      <w:r w:rsidR="00132AD4">
        <w:rPr>
          <w:rFonts w:ascii="Sylfaen" w:hAnsi="Sylfaen"/>
          <w:color w:val="000000"/>
          <w:lang w:val="sk-SK"/>
        </w:rPr>
        <w:t xml:space="preserve"> (okrem štandardne uvádzaných informácii)</w:t>
      </w:r>
      <w:r>
        <w:rPr>
          <w:rFonts w:ascii="Sylfaen" w:hAnsi="Sylfaen"/>
          <w:color w:val="000000"/>
          <w:lang w:val="sk-SK"/>
        </w:rPr>
        <w:t>: „výstavná kópia zo zbierok Slovenskej národnej galérie“.</w:t>
      </w:r>
    </w:p>
    <w:p w14:paraId="6F06EFD3" w14:textId="77777777" w:rsidR="00EE6219" w:rsidRPr="00EE6219" w:rsidRDefault="00EE6219" w:rsidP="00EE6219">
      <w:pPr>
        <w:ind w:left="502"/>
        <w:jc w:val="both"/>
        <w:rPr>
          <w:rFonts w:ascii="Sylfaen" w:hAnsi="Sylfaen"/>
          <w:color w:val="000000"/>
          <w:sz w:val="16"/>
          <w:szCs w:val="16"/>
          <w:lang w:val="sk-SK"/>
        </w:rPr>
      </w:pPr>
    </w:p>
    <w:p w14:paraId="782B74A0" w14:textId="77777777" w:rsidR="00132AD4" w:rsidRPr="00F800CD" w:rsidRDefault="00F40A5D" w:rsidP="00132AD4">
      <w:pPr>
        <w:numPr>
          <w:ilvl w:val="0"/>
          <w:numId w:val="26"/>
        </w:numPr>
        <w:ind w:left="567" w:hanging="567"/>
        <w:jc w:val="both"/>
        <w:rPr>
          <w:rFonts w:ascii="Sylfaen" w:hAnsi="Sylfaen"/>
          <w:sz w:val="16"/>
          <w:szCs w:val="16"/>
          <w:lang w:val="sk-SK"/>
        </w:rPr>
      </w:pPr>
      <w:r w:rsidRPr="00F800CD">
        <w:rPr>
          <w:rFonts w:ascii="Sylfaen" w:hAnsi="Sylfaen"/>
          <w:color w:val="000000"/>
          <w:lang w:val="sk-SK"/>
        </w:rPr>
        <w:t xml:space="preserve">Vypožičiavateľ sa zaväzuje, že poskytnuté digitálne </w:t>
      </w:r>
      <w:r w:rsidR="00A81EBC" w:rsidRPr="00F800CD">
        <w:rPr>
          <w:rFonts w:ascii="Sylfaen" w:hAnsi="Sylfaen"/>
          <w:color w:val="000000"/>
          <w:lang w:val="sk-SK"/>
        </w:rPr>
        <w:t>reprodukcie</w:t>
      </w:r>
      <w:r w:rsidR="00404533" w:rsidRPr="00F800CD">
        <w:rPr>
          <w:rFonts w:ascii="Sylfaen" w:hAnsi="Sylfaen"/>
          <w:color w:val="000000"/>
          <w:lang w:val="sk-SK"/>
        </w:rPr>
        <w:t xml:space="preserve"> (v tlačenej aj digitálnej podobe)</w:t>
      </w:r>
      <w:r w:rsidR="00A81EBC" w:rsidRPr="00F800CD">
        <w:rPr>
          <w:rFonts w:ascii="Sylfaen" w:hAnsi="Sylfaen"/>
          <w:color w:val="000000"/>
          <w:lang w:val="sk-SK"/>
        </w:rPr>
        <w:t xml:space="preserve"> </w:t>
      </w:r>
      <w:r w:rsidRPr="00F800CD">
        <w:rPr>
          <w:rFonts w:ascii="Sylfaen" w:hAnsi="Sylfaen"/>
          <w:color w:val="000000"/>
          <w:lang w:val="sk-SK"/>
        </w:rPr>
        <w:t xml:space="preserve">po skončení výstavy zlikviduje a zabráni tak </w:t>
      </w:r>
      <w:r w:rsidR="00132794" w:rsidRPr="00F800CD">
        <w:rPr>
          <w:rFonts w:ascii="Sylfaen" w:hAnsi="Sylfaen"/>
          <w:color w:val="000000"/>
          <w:lang w:val="sk-SK"/>
        </w:rPr>
        <w:t>akémukoľvek</w:t>
      </w:r>
      <w:r w:rsidR="00977116" w:rsidRPr="00F800CD">
        <w:rPr>
          <w:rFonts w:ascii="Sylfaen" w:hAnsi="Sylfaen"/>
          <w:color w:val="000000"/>
          <w:lang w:val="sk-SK"/>
        </w:rPr>
        <w:t xml:space="preserve"> šíreniu</w:t>
      </w:r>
      <w:r w:rsidR="00404533" w:rsidRPr="00F800CD">
        <w:rPr>
          <w:rFonts w:ascii="Sylfaen" w:hAnsi="Sylfaen"/>
          <w:color w:val="000000"/>
          <w:lang w:val="sk-SK"/>
        </w:rPr>
        <w:t xml:space="preserve"> obsahu zbierkových predmetov, </w:t>
      </w:r>
      <w:r w:rsidR="00977116" w:rsidRPr="00F800CD">
        <w:rPr>
          <w:rFonts w:ascii="Sylfaen" w:hAnsi="Sylfaen"/>
          <w:color w:val="000000"/>
          <w:lang w:val="sk-SK"/>
        </w:rPr>
        <w:t>ktorých vlastníkom je SNG.</w:t>
      </w:r>
      <w:r w:rsidR="008C2C43" w:rsidRPr="00F800CD">
        <w:rPr>
          <w:rFonts w:ascii="Sylfaen" w:hAnsi="Sylfaen"/>
          <w:color w:val="000000"/>
          <w:lang w:val="sk-SK"/>
        </w:rPr>
        <w:t xml:space="preserve"> </w:t>
      </w:r>
      <w:r w:rsidR="00060D2B" w:rsidRPr="00F800CD">
        <w:rPr>
          <w:rFonts w:ascii="Sylfaen" w:hAnsi="Sylfaen" w:cs="Calibri"/>
          <w:color w:val="000000"/>
          <w:lang w:val="sk-SK"/>
        </w:rPr>
        <w:t>V</w:t>
      </w:r>
      <w:proofErr w:type="spellStart"/>
      <w:r w:rsidR="00060D2B" w:rsidRPr="00F800CD">
        <w:rPr>
          <w:rFonts w:ascii="Sylfaen" w:hAnsi="Sylfaen" w:cs="Calibri"/>
          <w:color w:val="000000"/>
        </w:rPr>
        <w:t>ypožičiavateľ</w:t>
      </w:r>
      <w:proofErr w:type="spellEnd"/>
      <w:r w:rsidR="00060D2B" w:rsidRPr="00F800CD">
        <w:rPr>
          <w:rFonts w:ascii="Sylfaen" w:hAnsi="Sylfaen" w:cs="Calibri"/>
          <w:color w:val="000000"/>
        </w:rPr>
        <w:t xml:space="preserve">  v </w:t>
      </w:r>
      <w:proofErr w:type="spellStart"/>
      <w:r w:rsidR="00060D2B" w:rsidRPr="00F800CD">
        <w:rPr>
          <w:rFonts w:ascii="Sylfaen" w:hAnsi="Sylfaen" w:cs="Calibri"/>
          <w:color w:val="000000"/>
        </w:rPr>
        <w:t>prípade</w:t>
      </w:r>
      <w:proofErr w:type="spellEnd"/>
      <w:r w:rsidR="00060D2B" w:rsidRPr="00F800CD">
        <w:rPr>
          <w:rFonts w:ascii="Sylfaen" w:hAnsi="Sylfaen" w:cs="Calibri"/>
          <w:color w:val="000000"/>
        </w:rPr>
        <w:t xml:space="preserve"> </w:t>
      </w:r>
      <w:proofErr w:type="spellStart"/>
      <w:r w:rsidR="00060D2B" w:rsidRPr="00F800CD">
        <w:rPr>
          <w:rFonts w:ascii="Sylfaen" w:hAnsi="Sylfaen" w:cs="Calibri"/>
          <w:color w:val="000000"/>
        </w:rPr>
        <w:t>vyhotovenia</w:t>
      </w:r>
      <w:proofErr w:type="spellEnd"/>
      <w:r w:rsidR="00060D2B" w:rsidRPr="00F800CD">
        <w:rPr>
          <w:rFonts w:ascii="Sylfaen" w:hAnsi="Sylfaen" w:cs="Calibri"/>
          <w:color w:val="000000"/>
        </w:rPr>
        <w:t xml:space="preserve"> fyzických výstavných </w:t>
      </w:r>
      <w:proofErr w:type="spellStart"/>
      <w:r w:rsidR="00060D2B" w:rsidRPr="00F800CD">
        <w:rPr>
          <w:rFonts w:ascii="Sylfaen" w:hAnsi="Sylfaen" w:cs="Calibri"/>
          <w:color w:val="000000"/>
        </w:rPr>
        <w:t>kópií</w:t>
      </w:r>
      <w:proofErr w:type="spellEnd"/>
      <w:r w:rsidR="00060D2B" w:rsidRPr="00F800CD">
        <w:rPr>
          <w:rFonts w:ascii="Sylfaen" w:hAnsi="Sylfaen" w:cs="Calibri"/>
          <w:color w:val="000000"/>
        </w:rPr>
        <w:t xml:space="preserve"> z poskytnutých </w:t>
      </w:r>
      <w:proofErr w:type="spellStart"/>
      <w:r w:rsidR="00060D2B" w:rsidRPr="00F800CD">
        <w:rPr>
          <w:rFonts w:ascii="Sylfaen" w:hAnsi="Sylfaen" w:cs="Calibri"/>
          <w:color w:val="000000"/>
        </w:rPr>
        <w:t>digitálnych</w:t>
      </w:r>
      <w:proofErr w:type="spellEnd"/>
      <w:r w:rsidR="00060D2B" w:rsidRPr="00F800CD">
        <w:rPr>
          <w:rFonts w:ascii="Sylfaen" w:hAnsi="Sylfaen" w:cs="Calibri"/>
          <w:color w:val="000000"/>
        </w:rPr>
        <w:t xml:space="preserve"> dát </w:t>
      </w:r>
      <w:proofErr w:type="spellStart"/>
      <w:r w:rsidR="00060D2B" w:rsidRPr="00F800CD">
        <w:rPr>
          <w:rFonts w:ascii="Sylfaen" w:hAnsi="Sylfaen" w:cs="Calibri"/>
          <w:color w:val="000000"/>
        </w:rPr>
        <w:t>preukáže</w:t>
      </w:r>
      <w:proofErr w:type="spellEnd"/>
      <w:r w:rsidR="00060D2B" w:rsidRPr="00F800CD">
        <w:rPr>
          <w:rFonts w:ascii="Sylfaen" w:hAnsi="Sylfaen" w:cs="Calibri"/>
          <w:color w:val="000000"/>
        </w:rPr>
        <w:t xml:space="preserve"> po skončení výstavy </w:t>
      </w:r>
      <w:proofErr w:type="spellStart"/>
      <w:r w:rsidR="00060D2B" w:rsidRPr="00F800CD">
        <w:rPr>
          <w:rFonts w:ascii="Sylfaen" w:hAnsi="Sylfaen" w:cs="Calibri"/>
          <w:color w:val="000000"/>
        </w:rPr>
        <w:t>ich</w:t>
      </w:r>
      <w:proofErr w:type="spellEnd"/>
      <w:r w:rsidR="00060D2B" w:rsidRPr="00F800CD">
        <w:rPr>
          <w:rFonts w:ascii="Sylfaen" w:hAnsi="Sylfaen" w:cs="Calibri"/>
          <w:color w:val="000000"/>
        </w:rPr>
        <w:t> </w:t>
      </w:r>
      <w:proofErr w:type="spellStart"/>
      <w:r w:rsidR="00060D2B" w:rsidRPr="00F800CD">
        <w:rPr>
          <w:rFonts w:ascii="Sylfaen" w:hAnsi="Sylfaen" w:cs="Calibri"/>
          <w:color w:val="000000"/>
        </w:rPr>
        <w:t>zničenie</w:t>
      </w:r>
      <w:proofErr w:type="spellEnd"/>
      <w:r w:rsidR="00060D2B" w:rsidRPr="00F800CD">
        <w:rPr>
          <w:rFonts w:ascii="Sylfaen" w:hAnsi="Sylfaen" w:cs="Calibri"/>
          <w:color w:val="000000"/>
        </w:rPr>
        <w:t xml:space="preserve"> (</w:t>
      </w:r>
      <w:proofErr w:type="spellStart"/>
      <w:r w:rsidR="00060D2B" w:rsidRPr="00F800CD">
        <w:rPr>
          <w:rFonts w:ascii="Sylfaen" w:hAnsi="Sylfaen" w:cs="Calibri"/>
          <w:color w:val="000000"/>
        </w:rPr>
        <w:t>napríklad</w:t>
      </w:r>
      <w:proofErr w:type="spellEnd"/>
      <w:r w:rsidR="00060D2B" w:rsidRPr="00F800CD">
        <w:rPr>
          <w:rFonts w:ascii="Sylfaen" w:hAnsi="Sylfaen" w:cs="Calibri"/>
          <w:color w:val="000000"/>
        </w:rPr>
        <w:t xml:space="preserve"> </w:t>
      </w:r>
      <w:proofErr w:type="spellStart"/>
      <w:r w:rsidR="00060D2B" w:rsidRPr="00F800CD">
        <w:rPr>
          <w:rFonts w:ascii="Sylfaen" w:hAnsi="Sylfaen" w:cs="Calibri"/>
          <w:color w:val="000000"/>
        </w:rPr>
        <w:t>fotodokumentáciou</w:t>
      </w:r>
      <w:proofErr w:type="spellEnd"/>
      <w:r w:rsidR="00060D2B" w:rsidRPr="00F800CD">
        <w:rPr>
          <w:rFonts w:ascii="Sylfaen" w:hAnsi="Sylfaen" w:cs="Calibri"/>
          <w:color w:val="000000"/>
        </w:rPr>
        <w:t>). </w:t>
      </w:r>
    </w:p>
    <w:p w14:paraId="36260B72" w14:textId="77777777" w:rsidR="00132AD4" w:rsidRPr="00132AD4" w:rsidRDefault="00132AD4" w:rsidP="00132AD4">
      <w:pPr>
        <w:jc w:val="both"/>
        <w:rPr>
          <w:rFonts w:ascii="Sylfaen" w:hAnsi="Sylfaen"/>
          <w:sz w:val="16"/>
          <w:szCs w:val="16"/>
          <w:lang w:val="sk-SK"/>
        </w:rPr>
      </w:pPr>
    </w:p>
    <w:p w14:paraId="6C91EEDA" w14:textId="77777777" w:rsidR="00796372" w:rsidRPr="00132AD4" w:rsidRDefault="00796372" w:rsidP="00132AD4">
      <w:pPr>
        <w:numPr>
          <w:ilvl w:val="0"/>
          <w:numId w:val="26"/>
        </w:numPr>
        <w:ind w:left="567" w:hanging="567"/>
        <w:jc w:val="both"/>
        <w:rPr>
          <w:rFonts w:ascii="Sylfaen" w:hAnsi="Sylfaen"/>
          <w:sz w:val="16"/>
          <w:szCs w:val="16"/>
          <w:lang w:val="sk-SK"/>
        </w:rPr>
      </w:pPr>
      <w:r w:rsidRPr="00132AD4">
        <w:rPr>
          <w:rFonts w:ascii="Sylfaen" w:hAnsi="Sylfaen"/>
          <w:lang w:val="sk-SK"/>
        </w:rPr>
        <w:lastRenderedPageBreak/>
        <w:t xml:space="preserve">Vypožičiavateľ zodpovedá SNG za všetky škody (krádež, stratu, nepovolené šírenie či iné poškodenia </w:t>
      </w:r>
      <w:r w:rsidR="00132AD4">
        <w:rPr>
          <w:rFonts w:ascii="Sylfaen" w:hAnsi="Sylfaen"/>
          <w:lang w:val="sk-SK"/>
        </w:rPr>
        <w:t>d</w:t>
      </w:r>
      <w:r w:rsidRPr="00132AD4">
        <w:rPr>
          <w:rFonts w:ascii="Sylfaen" w:hAnsi="Sylfaen"/>
          <w:lang w:val="sk-SK"/>
        </w:rPr>
        <w:t>igitálnych reprodukcií, ako aj za vytvorenie a použitie nepovolených reprodukcií za iným účelom alebo v inom množstve ako je uvedené v tejto zmluve), ktoré vznikli použitím digitálnych reprodukcií.</w:t>
      </w:r>
    </w:p>
    <w:p w14:paraId="35850440" w14:textId="77777777" w:rsidR="00337AF5" w:rsidRPr="00E15722" w:rsidRDefault="00337AF5" w:rsidP="00A81EBC">
      <w:pPr>
        <w:tabs>
          <w:tab w:val="left" w:pos="113"/>
          <w:tab w:val="left" w:pos="567"/>
        </w:tabs>
        <w:jc w:val="both"/>
        <w:rPr>
          <w:rFonts w:ascii="Sylfaen" w:hAnsi="Sylfaen"/>
          <w:sz w:val="16"/>
          <w:szCs w:val="16"/>
          <w:lang w:val="sk-SK"/>
        </w:rPr>
      </w:pPr>
    </w:p>
    <w:p w14:paraId="4B00EA09" w14:textId="77777777" w:rsidR="00DB4320" w:rsidRPr="00E15722" w:rsidRDefault="00DB4320" w:rsidP="00A81EBC">
      <w:pPr>
        <w:tabs>
          <w:tab w:val="left" w:pos="113"/>
          <w:tab w:val="left" w:pos="284"/>
        </w:tabs>
        <w:jc w:val="both"/>
        <w:rPr>
          <w:rFonts w:ascii="Sylfaen" w:hAnsi="Sylfaen"/>
          <w:sz w:val="16"/>
          <w:szCs w:val="16"/>
          <w:lang w:val="sk-SK"/>
        </w:rPr>
      </w:pPr>
    </w:p>
    <w:p w14:paraId="7D1F2C7D" w14:textId="77777777" w:rsidR="00024F79" w:rsidRPr="00E15722" w:rsidRDefault="00132AD4" w:rsidP="00024F79">
      <w:pPr>
        <w:ind w:left="426" w:hanging="426"/>
        <w:jc w:val="center"/>
        <w:rPr>
          <w:rFonts w:ascii="Sylfaen" w:hAnsi="Sylfaen"/>
          <w:b/>
          <w:color w:val="000000"/>
          <w:lang w:val="sk-SK"/>
        </w:rPr>
      </w:pPr>
      <w:r>
        <w:rPr>
          <w:rFonts w:ascii="Sylfaen" w:hAnsi="Sylfaen"/>
          <w:b/>
          <w:color w:val="000000"/>
          <w:lang w:val="sk-SK"/>
        </w:rPr>
        <w:t>Článok 3</w:t>
      </w:r>
    </w:p>
    <w:p w14:paraId="2FFAB3B8" w14:textId="77777777" w:rsidR="00FA4730" w:rsidRPr="00E15722" w:rsidRDefault="000968E8" w:rsidP="00180F0C">
      <w:pPr>
        <w:autoSpaceDE w:val="0"/>
        <w:autoSpaceDN w:val="0"/>
        <w:adjustRightInd w:val="0"/>
        <w:jc w:val="center"/>
        <w:rPr>
          <w:rFonts w:ascii="Sylfaen" w:hAnsi="Sylfaen" w:cs="TimesNewRomanPS-BoldMT"/>
          <w:b/>
          <w:bCs/>
          <w:lang w:val="sk-SK" w:eastAsia="sk-SK"/>
        </w:rPr>
      </w:pPr>
      <w:r w:rsidRPr="00E15722">
        <w:rPr>
          <w:rFonts w:ascii="Sylfaen" w:hAnsi="Sylfaen" w:cs="TimesNewRomanPS-BoldMT"/>
          <w:b/>
          <w:bCs/>
          <w:lang w:val="sk-SK" w:eastAsia="sk-SK"/>
        </w:rPr>
        <w:t>Trvanie zmluvy</w:t>
      </w:r>
    </w:p>
    <w:p w14:paraId="3FCD5A82" w14:textId="77777777" w:rsidR="000968E8" w:rsidRPr="00E15722" w:rsidRDefault="000968E8" w:rsidP="00F33753">
      <w:pPr>
        <w:autoSpaceDE w:val="0"/>
        <w:autoSpaceDN w:val="0"/>
        <w:adjustRightInd w:val="0"/>
        <w:ind w:left="567" w:hanging="567"/>
        <w:rPr>
          <w:rFonts w:ascii="Sylfaen" w:hAnsi="Sylfaen" w:cs="TimesNewRomanPSMT"/>
          <w:lang w:val="sk-SK" w:eastAsia="sk-SK"/>
        </w:rPr>
      </w:pPr>
      <w:r w:rsidRPr="00E15722">
        <w:rPr>
          <w:rFonts w:ascii="Sylfaen" w:hAnsi="Sylfaen" w:cs="TimesNewRomanPSMT"/>
          <w:lang w:val="sk-SK" w:eastAsia="sk-SK"/>
        </w:rPr>
        <w:t xml:space="preserve">1. </w:t>
      </w:r>
      <w:r w:rsidR="007C15F2" w:rsidRPr="00E15722">
        <w:rPr>
          <w:rFonts w:ascii="Sylfaen" w:hAnsi="Sylfaen" w:cs="TimesNewRomanPSMT"/>
          <w:lang w:val="sk-SK" w:eastAsia="sk-SK"/>
        </w:rPr>
        <w:tab/>
      </w:r>
      <w:r w:rsidRPr="00E15722">
        <w:rPr>
          <w:rFonts w:ascii="Sylfaen" w:hAnsi="Sylfaen" w:cs="TimesNewRomanPSMT"/>
          <w:lang w:val="sk-SK" w:eastAsia="sk-SK"/>
        </w:rPr>
        <w:t xml:space="preserve">Zmluva sa uzatvára na dobu </w:t>
      </w:r>
      <w:r w:rsidR="00024F79" w:rsidRPr="00E15722">
        <w:rPr>
          <w:rFonts w:ascii="Sylfaen" w:hAnsi="Sylfaen" w:cs="TimesNewRomanPSMT"/>
          <w:lang w:val="sk-SK" w:eastAsia="sk-SK"/>
        </w:rPr>
        <w:t>určitú</w:t>
      </w:r>
      <w:r w:rsidR="007C15F2" w:rsidRPr="00E15722">
        <w:rPr>
          <w:rFonts w:ascii="Sylfaen" w:hAnsi="Sylfaen" w:cs="TimesNewRomanPSMT"/>
          <w:lang w:val="sk-SK" w:eastAsia="sk-SK"/>
        </w:rPr>
        <w:t>.</w:t>
      </w:r>
    </w:p>
    <w:p w14:paraId="4415FDB3" w14:textId="77777777" w:rsidR="007C15F2" w:rsidRPr="00E15722" w:rsidRDefault="007C15F2" w:rsidP="006E54DC">
      <w:pPr>
        <w:autoSpaceDE w:val="0"/>
        <w:autoSpaceDN w:val="0"/>
        <w:adjustRightInd w:val="0"/>
        <w:rPr>
          <w:rFonts w:ascii="Sylfaen" w:hAnsi="Sylfaen" w:cs="TimesNewRomanPSMT"/>
          <w:sz w:val="16"/>
          <w:szCs w:val="16"/>
          <w:lang w:val="sk-SK" w:eastAsia="sk-SK"/>
        </w:rPr>
      </w:pPr>
    </w:p>
    <w:p w14:paraId="1AB29904" w14:textId="77777777" w:rsidR="00024F79" w:rsidRPr="00E15722" w:rsidRDefault="007C15F2" w:rsidP="00F33753">
      <w:pPr>
        <w:autoSpaceDE w:val="0"/>
        <w:autoSpaceDN w:val="0"/>
        <w:adjustRightInd w:val="0"/>
        <w:ind w:left="567" w:hanging="567"/>
        <w:rPr>
          <w:rFonts w:ascii="Sylfaen" w:hAnsi="Sylfaen" w:cs="TimesNewRomanPSMT"/>
          <w:lang w:val="sk-SK" w:eastAsia="sk-SK"/>
        </w:rPr>
      </w:pPr>
      <w:r w:rsidRPr="00E15722">
        <w:rPr>
          <w:rFonts w:ascii="Sylfaen" w:hAnsi="Sylfaen" w:cs="TimesNewRomanPSMT"/>
          <w:lang w:val="sk-SK" w:eastAsia="sk-SK"/>
        </w:rPr>
        <w:t>2.</w:t>
      </w:r>
      <w:r w:rsidRPr="00E15722">
        <w:rPr>
          <w:rFonts w:ascii="Sylfaen" w:hAnsi="Sylfaen" w:cs="TimesNewRomanPSMT"/>
          <w:lang w:val="sk-SK" w:eastAsia="sk-SK"/>
        </w:rPr>
        <w:tab/>
      </w:r>
      <w:r w:rsidR="000968E8" w:rsidRPr="00E15722">
        <w:rPr>
          <w:rFonts w:ascii="Sylfaen" w:hAnsi="Sylfaen" w:cs="TimesNewRomanPSMT"/>
          <w:lang w:val="sk-SK" w:eastAsia="sk-SK"/>
        </w:rPr>
        <w:t>Zmluvný vzťah skončí:</w:t>
      </w:r>
      <w:r w:rsidR="00024F79" w:rsidRPr="00E15722">
        <w:rPr>
          <w:rFonts w:ascii="Sylfaen" w:hAnsi="Sylfaen" w:cs="TimesNewRomanPSMT"/>
          <w:lang w:val="sk-SK" w:eastAsia="sk-SK"/>
        </w:rPr>
        <w:t xml:space="preserve"> </w:t>
      </w:r>
    </w:p>
    <w:p w14:paraId="50A4F1E3" w14:textId="77777777" w:rsidR="000968E8" w:rsidRPr="00E15722" w:rsidRDefault="00024F79" w:rsidP="00F33753">
      <w:pPr>
        <w:autoSpaceDE w:val="0"/>
        <w:autoSpaceDN w:val="0"/>
        <w:adjustRightInd w:val="0"/>
        <w:ind w:left="567"/>
        <w:rPr>
          <w:rFonts w:ascii="Sylfaen" w:hAnsi="Sylfaen" w:cs="TimesNewRomanPSMT"/>
          <w:lang w:val="sk-SK" w:eastAsia="sk-SK"/>
        </w:rPr>
      </w:pPr>
      <w:r w:rsidRPr="00E15722">
        <w:rPr>
          <w:rFonts w:ascii="Sylfaen" w:hAnsi="Sylfaen" w:cs="TimesNewRomanPSMT"/>
          <w:lang w:val="sk-SK" w:eastAsia="sk-SK"/>
        </w:rPr>
        <w:t>a) posledným dňom prezentácie výstavy</w:t>
      </w:r>
      <w:r w:rsidR="007C15F2" w:rsidRPr="00E15722">
        <w:rPr>
          <w:rFonts w:ascii="Sylfaen" w:hAnsi="Sylfaen" w:cs="TimesNewRomanPSMT"/>
          <w:lang w:val="sk-SK" w:eastAsia="sk-SK"/>
        </w:rPr>
        <w:t>,</w:t>
      </w:r>
    </w:p>
    <w:p w14:paraId="62E07D96" w14:textId="77777777" w:rsidR="000968E8" w:rsidRPr="00E15722" w:rsidRDefault="000968E8" w:rsidP="00F33753">
      <w:pPr>
        <w:autoSpaceDE w:val="0"/>
        <w:autoSpaceDN w:val="0"/>
        <w:adjustRightInd w:val="0"/>
        <w:ind w:left="567"/>
        <w:rPr>
          <w:rFonts w:ascii="Sylfaen" w:hAnsi="Sylfaen" w:cs="TimesNewRomanPSMT"/>
          <w:lang w:val="sk-SK" w:eastAsia="sk-SK"/>
        </w:rPr>
      </w:pPr>
      <w:r w:rsidRPr="00E15722">
        <w:rPr>
          <w:rFonts w:ascii="Sylfaen" w:hAnsi="Sylfaen" w:cs="TimesNewRomanPSMT"/>
          <w:lang w:val="sk-SK" w:eastAsia="sk-SK"/>
        </w:rPr>
        <w:t>b) dosiahnutím účelu, na ktorý sa zmluva uzatvára</w:t>
      </w:r>
    </w:p>
    <w:p w14:paraId="593EC173" w14:textId="77777777" w:rsidR="00024F79" w:rsidRPr="00E15722" w:rsidRDefault="00024F79" w:rsidP="00024F79">
      <w:pPr>
        <w:autoSpaceDE w:val="0"/>
        <w:autoSpaceDN w:val="0"/>
        <w:adjustRightInd w:val="0"/>
        <w:rPr>
          <w:rFonts w:ascii="Sylfaen" w:hAnsi="Sylfaen" w:cs="TimesNewRomanPSMT"/>
          <w:sz w:val="16"/>
          <w:szCs w:val="16"/>
          <w:lang w:val="sk-SK" w:eastAsia="sk-SK"/>
        </w:rPr>
      </w:pPr>
    </w:p>
    <w:p w14:paraId="57905070" w14:textId="77777777" w:rsidR="00024F79" w:rsidRPr="00E15722" w:rsidRDefault="000968E8" w:rsidP="00F33753">
      <w:pPr>
        <w:autoSpaceDE w:val="0"/>
        <w:autoSpaceDN w:val="0"/>
        <w:adjustRightInd w:val="0"/>
        <w:ind w:left="567" w:hanging="567"/>
        <w:jc w:val="both"/>
        <w:rPr>
          <w:rFonts w:ascii="Sylfaen" w:hAnsi="Sylfaen" w:cs="TimesNewRomanPSMT"/>
          <w:lang w:val="sk-SK" w:eastAsia="sk-SK"/>
        </w:rPr>
      </w:pPr>
      <w:r w:rsidRPr="00E15722">
        <w:rPr>
          <w:rFonts w:ascii="Sylfaen" w:hAnsi="Sylfaen" w:cs="TimesNewRomanPSMT"/>
          <w:lang w:val="sk-SK" w:eastAsia="sk-SK"/>
        </w:rPr>
        <w:t xml:space="preserve">3. </w:t>
      </w:r>
      <w:r w:rsidR="007C15F2" w:rsidRPr="00E15722">
        <w:rPr>
          <w:rFonts w:ascii="Sylfaen" w:hAnsi="Sylfaen" w:cs="TimesNewRomanPSMT"/>
          <w:lang w:val="sk-SK" w:eastAsia="sk-SK"/>
        </w:rPr>
        <w:tab/>
      </w:r>
      <w:r w:rsidRPr="00E15722">
        <w:rPr>
          <w:rFonts w:ascii="Sylfaen" w:hAnsi="Sylfaen" w:cs="TimesNewRomanPSMT"/>
          <w:lang w:val="sk-SK" w:eastAsia="sk-SK"/>
        </w:rPr>
        <w:t>Požičiavateľ je oprávnený od zmluvy odstúpiť v prípade, ak vypožičiavateľ používa</w:t>
      </w:r>
      <w:r w:rsidR="007C15F2" w:rsidRPr="00E15722">
        <w:rPr>
          <w:rFonts w:ascii="Sylfaen" w:hAnsi="Sylfaen" w:cs="TimesNewRomanPSMT"/>
          <w:lang w:val="sk-SK" w:eastAsia="sk-SK"/>
        </w:rPr>
        <w:t xml:space="preserve"> </w:t>
      </w:r>
      <w:r w:rsidRPr="00E15722">
        <w:rPr>
          <w:rFonts w:ascii="Sylfaen" w:hAnsi="Sylfaen" w:cs="TimesNewRomanPSMT"/>
          <w:lang w:val="sk-SK" w:eastAsia="sk-SK"/>
        </w:rPr>
        <w:t>predmet výpožičky v rozpore s dohodnutým účelom alebo porušuje povinnosti dohodnuté</w:t>
      </w:r>
      <w:r w:rsidR="007C15F2" w:rsidRPr="00E15722">
        <w:rPr>
          <w:rFonts w:ascii="Sylfaen" w:hAnsi="Sylfaen" w:cs="TimesNewRomanPSMT"/>
          <w:lang w:val="sk-SK" w:eastAsia="sk-SK"/>
        </w:rPr>
        <w:t xml:space="preserve"> </w:t>
      </w:r>
      <w:r w:rsidRPr="00E15722">
        <w:rPr>
          <w:rFonts w:ascii="Sylfaen" w:hAnsi="Sylfaen" w:cs="TimesNewRomanPSMT"/>
          <w:lang w:val="sk-SK" w:eastAsia="sk-SK"/>
        </w:rPr>
        <w:t>v tejto zmluve</w:t>
      </w:r>
      <w:r w:rsidR="00024F79" w:rsidRPr="00E15722">
        <w:rPr>
          <w:rFonts w:ascii="Sylfaen" w:hAnsi="Sylfaen" w:cs="TimesNewRomanPSMT"/>
          <w:lang w:val="sk-SK" w:eastAsia="sk-SK"/>
        </w:rPr>
        <w:t>.</w:t>
      </w:r>
    </w:p>
    <w:p w14:paraId="566AB599" w14:textId="77777777" w:rsidR="007C15F2" w:rsidRPr="00E15722" w:rsidRDefault="007C15F2" w:rsidP="00024F79">
      <w:pPr>
        <w:autoSpaceDE w:val="0"/>
        <w:autoSpaceDN w:val="0"/>
        <w:adjustRightInd w:val="0"/>
        <w:rPr>
          <w:rFonts w:ascii="Sylfaen" w:hAnsi="Sylfaen" w:cs="TimesNewRomanPSMT"/>
          <w:sz w:val="16"/>
          <w:szCs w:val="16"/>
          <w:lang w:val="sk-SK" w:eastAsia="sk-SK"/>
        </w:rPr>
      </w:pPr>
    </w:p>
    <w:p w14:paraId="56C59169" w14:textId="77777777" w:rsidR="000968E8" w:rsidRPr="00E15722" w:rsidRDefault="007C15F2" w:rsidP="00F33753">
      <w:pPr>
        <w:autoSpaceDE w:val="0"/>
        <w:autoSpaceDN w:val="0"/>
        <w:adjustRightInd w:val="0"/>
        <w:ind w:left="567" w:hanging="567"/>
        <w:jc w:val="both"/>
        <w:rPr>
          <w:rFonts w:ascii="Sylfaen" w:hAnsi="Sylfaen" w:cs="TimesNewRomanPSMT"/>
          <w:lang w:val="sk-SK" w:eastAsia="sk-SK"/>
        </w:rPr>
      </w:pPr>
      <w:r w:rsidRPr="00E15722">
        <w:rPr>
          <w:rFonts w:ascii="Sylfaen" w:hAnsi="Sylfaen" w:cs="TimesNewRomanPSMT"/>
          <w:lang w:val="sk-SK" w:eastAsia="sk-SK"/>
        </w:rPr>
        <w:t>4</w:t>
      </w:r>
      <w:r w:rsidR="000968E8" w:rsidRPr="00E15722">
        <w:rPr>
          <w:rFonts w:ascii="Sylfaen" w:hAnsi="Sylfaen" w:cs="TimesNewRomanPSMT"/>
          <w:lang w:val="sk-SK" w:eastAsia="sk-SK"/>
        </w:rPr>
        <w:t xml:space="preserve">. </w:t>
      </w:r>
      <w:r w:rsidRPr="00E15722">
        <w:rPr>
          <w:rFonts w:ascii="Sylfaen" w:hAnsi="Sylfaen" w:cs="TimesNewRomanPSMT"/>
          <w:lang w:val="sk-SK" w:eastAsia="sk-SK"/>
        </w:rPr>
        <w:tab/>
      </w:r>
      <w:r w:rsidR="000968E8" w:rsidRPr="00E15722">
        <w:rPr>
          <w:rFonts w:ascii="Sylfaen" w:hAnsi="Sylfaen" w:cs="TimesNewRomanPSMT"/>
          <w:lang w:val="sk-SK" w:eastAsia="sk-SK"/>
        </w:rPr>
        <w:t>Odstúpenie od zmluvy musí byť vykonané písomne a je účinné</w:t>
      </w:r>
      <w:r w:rsidRPr="00E15722">
        <w:rPr>
          <w:rFonts w:ascii="Sylfaen" w:hAnsi="Sylfaen" w:cs="TimesNewRomanPSMT"/>
          <w:lang w:val="sk-SK" w:eastAsia="sk-SK"/>
        </w:rPr>
        <w:t xml:space="preserve"> jeho</w:t>
      </w:r>
      <w:r w:rsidR="000968E8" w:rsidRPr="00E15722">
        <w:rPr>
          <w:rFonts w:ascii="Sylfaen" w:hAnsi="Sylfaen" w:cs="TimesNewRomanPSMT"/>
          <w:lang w:val="sk-SK" w:eastAsia="sk-SK"/>
        </w:rPr>
        <w:t xml:space="preserve"> doručením druhej </w:t>
      </w:r>
      <w:r w:rsidRPr="00E15722">
        <w:rPr>
          <w:rFonts w:ascii="Sylfaen" w:hAnsi="Sylfaen" w:cs="TimesNewRomanPSMT"/>
          <w:lang w:val="sk-SK" w:eastAsia="sk-SK"/>
        </w:rPr>
        <w:t xml:space="preserve">zmluvnej </w:t>
      </w:r>
      <w:r w:rsidR="000968E8" w:rsidRPr="00E15722">
        <w:rPr>
          <w:rFonts w:ascii="Sylfaen" w:hAnsi="Sylfaen" w:cs="TimesNewRomanPSMT"/>
          <w:lang w:val="sk-SK" w:eastAsia="sk-SK"/>
        </w:rPr>
        <w:t>stran</w:t>
      </w:r>
      <w:r w:rsidRPr="00E15722">
        <w:rPr>
          <w:rFonts w:ascii="Sylfaen" w:hAnsi="Sylfaen" w:cs="TimesNewRomanPSMT"/>
          <w:lang w:val="sk-SK" w:eastAsia="sk-SK"/>
        </w:rPr>
        <w:t>e</w:t>
      </w:r>
      <w:r w:rsidR="000968E8" w:rsidRPr="00E15722">
        <w:rPr>
          <w:rFonts w:ascii="Sylfaen" w:hAnsi="Sylfaen" w:cs="TimesNewRomanPSMT"/>
          <w:lang w:val="sk-SK" w:eastAsia="sk-SK"/>
        </w:rPr>
        <w:t>.</w:t>
      </w:r>
    </w:p>
    <w:p w14:paraId="74685962" w14:textId="77777777" w:rsidR="007C15F2" w:rsidRPr="00E15722" w:rsidRDefault="007C15F2" w:rsidP="00F33753">
      <w:pPr>
        <w:autoSpaceDE w:val="0"/>
        <w:autoSpaceDN w:val="0"/>
        <w:adjustRightInd w:val="0"/>
        <w:ind w:left="567" w:hanging="567"/>
        <w:rPr>
          <w:rFonts w:ascii="Sylfaen" w:hAnsi="Sylfaen" w:cs="TimesNewRomanPSMT"/>
          <w:sz w:val="16"/>
          <w:szCs w:val="16"/>
          <w:lang w:val="sk-SK" w:eastAsia="sk-SK"/>
        </w:rPr>
      </w:pPr>
    </w:p>
    <w:p w14:paraId="623A088C" w14:textId="77777777" w:rsidR="000968E8" w:rsidRPr="00E15722" w:rsidRDefault="007C15F2" w:rsidP="00F33753">
      <w:pPr>
        <w:autoSpaceDE w:val="0"/>
        <w:autoSpaceDN w:val="0"/>
        <w:adjustRightInd w:val="0"/>
        <w:ind w:left="567" w:hanging="567"/>
        <w:jc w:val="both"/>
        <w:rPr>
          <w:rFonts w:ascii="Sylfaen" w:hAnsi="Sylfaen" w:cs="TimesNewRomanPSMT"/>
          <w:lang w:val="sk-SK" w:eastAsia="sk-SK"/>
        </w:rPr>
      </w:pPr>
      <w:r w:rsidRPr="00E15722">
        <w:rPr>
          <w:rFonts w:ascii="Sylfaen" w:hAnsi="Sylfaen" w:cs="TimesNewRomanPSMT"/>
          <w:lang w:val="sk-SK" w:eastAsia="sk-SK"/>
        </w:rPr>
        <w:t>5</w:t>
      </w:r>
      <w:r w:rsidR="000968E8" w:rsidRPr="00E15722">
        <w:rPr>
          <w:rFonts w:ascii="Sylfaen" w:hAnsi="Sylfaen" w:cs="TimesNewRomanPSMT"/>
          <w:lang w:val="sk-SK" w:eastAsia="sk-SK"/>
        </w:rPr>
        <w:t xml:space="preserve">. </w:t>
      </w:r>
      <w:r w:rsidRPr="00E15722">
        <w:rPr>
          <w:rFonts w:ascii="Sylfaen" w:hAnsi="Sylfaen" w:cs="TimesNewRomanPSMT"/>
          <w:lang w:val="sk-SK" w:eastAsia="sk-SK"/>
        </w:rPr>
        <w:tab/>
      </w:r>
      <w:r w:rsidR="000968E8" w:rsidRPr="00E15722">
        <w:rPr>
          <w:rFonts w:ascii="Sylfaen" w:hAnsi="Sylfaen" w:cs="TimesNewRomanPSMT"/>
          <w:lang w:val="sk-SK" w:eastAsia="sk-SK"/>
        </w:rPr>
        <w:t xml:space="preserve">V prípade zániku zmluvy je vypožičiavateľ povinný </w:t>
      </w:r>
      <w:r w:rsidR="00024F79" w:rsidRPr="00E15722">
        <w:rPr>
          <w:rFonts w:ascii="Sylfaen" w:hAnsi="Sylfaen" w:cs="TimesNewRomanPSMT"/>
          <w:lang w:val="sk-SK" w:eastAsia="sk-SK"/>
        </w:rPr>
        <w:t xml:space="preserve">zlikvidovať poskytnuté </w:t>
      </w:r>
      <w:r w:rsidR="004059EE">
        <w:rPr>
          <w:rFonts w:ascii="Sylfaen" w:hAnsi="Sylfaen" w:cs="TimesNewRomanPSMT"/>
          <w:lang w:val="sk-SK" w:eastAsia="sk-SK"/>
        </w:rPr>
        <w:t>digitálne reprodukcie</w:t>
      </w:r>
      <w:r w:rsidR="00024F79" w:rsidRPr="00E15722">
        <w:rPr>
          <w:rFonts w:ascii="Sylfaen" w:hAnsi="Sylfaen" w:cs="TimesNewRomanPSMT"/>
          <w:lang w:val="sk-SK" w:eastAsia="sk-SK"/>
        </w:rPr>
        <w:t xml:space="preserve"> a zabrániť ich ďalšiemu kopírovaniu.</w:t>
      </w:r>
    </w:p>
    <w:p w14:paraId="6766DE1D" w14:textId="77777777" w:rsidR="00320D5F" w:rsidRPr="00E15722" w:rsidRDefault="00320D5F" w:rsidP="004059EE">
      <w:pPr>
        <w:rPr>
          <w:rFonts w:ascii="Sylfaen" w:hAnsi="Sylfaen"/>
          <w:b/>
          <w:color w:val="000000"/>
          <w:lang w:val="sk-SK"/>
        </w:rPr>
      </w:pPr>
    </w:p>
    <w:p w14:paraId="7063F704" w14:textId="77777777" w:rsidR="00320D5F" w:rsidRPr="00E15722" w:rsidRDefault="00320D5F" w:rsidP="00320D5F">
      <w:pPr>
        <w:ind w:left="426" w:hanging="426"/>
        <w:jc w:val="center"/>
        <w:rPr>
          <w:rFonts w:ascii="Sylfaen" w:hAnsi="Sylfaen"/>
          <w:b/>
          <w:color w:val="000000"/>
          <w:lang w:val="sk-SK"/>
        </w:rPr>
      </w:pPr>
      <w:r w:rsidRPr="00E15722">
        <w:rPr>
          <w:rFonts w:ascii="Sylfaen" w:hAnsi="Sylfaen"/>
          <w:b/>
          <w:color w:val="000000"/>
          <w:lang w:val="sk-SK"/>
        </w:rPr>
        <w:t xml:space="preserve">Článok </w:t>
      </w:r>
      <w:r w:rsidR="004059EE">
        <w:rPr>
          <w:rFonts w:ascii="Sylfaen" w:hAnsi="Sylfaen"/>
          <w:b/>
          <w:color w:val="000000"/>
          <w:lang w:val="sk-SK"/>
        </w:rPr>
        <w:t>4</w:t>
      </w:r>
    </w:p>
    <w:p w14:paraId="460857A7" w14:textId="77777777" w:rsidR="00320D5F" w:rsidRPr="00E15722" w:rsidRDefault="00320D5F" w:rsidP="00320D5F">
      <w:pPr>
        <w:tabs>
          <w:tab w:val="left" w:pos="340"/>
          <w:tab w:val="left" w:pos="709"/>
          <w:tab w:val="left" w:pos="1843"/>
        </w:tabs>
        <w:ind w:left="426" w:hanging="426"/>
        <w:jc w:val="center"/>
        <w:rPr>
          <w:rFonts w:ascii="Sylfaen" w:hAnsi="Sylfaen"/>
          <w:b/>
          <w:color w:val="000000"/>
          <w:lang w:val="sk-SK"/>
        </w:rPr>
      </w:pPr>
      <w:proofErr w:type="spellStart"/>
      <w:r w:rsidRPr="00E15722">
        <w:rPr>
          <w:rFonts w:ascii="Sylfaen" w:hAnsi="Sylfaen"/>
          <w:b/>
          <w:color w:val="000000"/>
          <w:lang w:val="sk-SK"/>
        </w:rPr>
        <w:t>Repro</w:t>
      </w:r>
      <w:proofErr w:type="spellEnd"/>
      <w:r w:rsidR="00DB4270" w:rsidRPr="00E15722">
        <w:rPr>
          <w:rFonts w:ascii="Sylfaen" w:hAnsi="Sylfaen"/>
          <w:b/>
          <w:color w:val="000000"/>
          <w:lang w:val="sk-SK"/>
        </w:rPr>
        <w:t>-</w:t>
      </w:r>
      <w:r w:rsidRPr="00E15722">
        <w:rPr>
          <w:rFonts w:ascii="Sylfaen" w:hAnsi="Sylfaen"/>
          <w:b/>
          <w:color w:val="000000"/>
          <w:lang w:val="sk-SK"/>
        </w:rPr>
        <w:t>práva</w:t>
      </w:r>
    </w:p>
    <w:p w14:paraId="49177D9B" w14:textId="77777777" w:rsidR="00320D5F" w:rsidRPr="00E15722" w:rsidRDefault="00320D5F" w:rsidP="00F33753">
      <w:pPr>
        <w:numPr>
          <w:ilvl w:val="0"/>
          <w:numId w:val="17"/>
        </w:numPr>
        <w:tabs>
          <w:tab w:val="left" w:pos="567"/>
          <w:tab w:val="left" w:pos="709"/>
        </w:tabs>
        <w:ind w:left="567" w:hanging="567"/>
        <w:jc w:val="both"/>
        <w:rPr>
          <w:rFonts w:ascii="Sylfaen" w:hAnsi="Sylfaen"/>
          <w:lang w:val="sk-SK"/>
        </w:rPr>
      </w:pPr>
      <w:r w:rsidRPr="00647343">
        <w:rPr>
          <w:rFonts w:ascii="Sylfaen" w:hAnsi="Sylfaen"/>
          <w:lang w:val="sk-SK"/>
        </w:rPr>
        <w:t>Uverejňovanie</w:t>
      </w:r>
      <w:r w:rsidRPr="00E15722">
        <w:rPr>
          <w:rFonts w:ascii="Sylfaen" w:hAnsi="Sylfaen"/>
          <w:lang w:val="sk-SK"/>
        </w:rPr>
        <w:t xml:space="preserve"> </w:t>
      </w:r>
      <w:r w:rsidR="00024F79" w:rsidRPr="00E15722">
        <w:rPr>
          <w:rFonts w:ascii="Sylfaen" w:hAnsi="Sylfaen"/>
          <w:lang w:val="sk-SK"/>
        </w:rPr>
        <w:t xml:space="preserve">obsahu </w:t>
      </w:r>
      <w:r w:rsidR="000B2C12" w:rsidRPr="00E15722">
        <w:rPr>
          <w:rFonts w:ascii="Sylfaen" w:hAnsi="Sylfaen"/>
          <w:lang w:val="sk-SK"/>
        </w:rPr>
        <w:t xml:space="preserve">zbierkových predmetov </w:t>
      </w:r>
      <w:r w:rsidRPr="00E15722">
        <w:rPr>
          <w:rFonts w:ascii="Sylfaen" w:hAnsi="Sylfaen"/>
          <w:lang w:val="sk-SK"/>
        </w:rPr>
        <w:t>vo filme, v televízií, na iné účely ako na propagáciu výstavy</w:t>
      </w:r>
      <w:r w:rsidR="000A6A30" w:rsidRPr="00E15722">
        <w:rPr>
          <w:rFonts w:ascii="Sylfaen" w:hAnsi="Sylfaen"/>
          <w:lang w:val="sk-SK"/>
        </w:rPr>
        <w:t>,</w:t>
      </w:r>
      <w:r w:rsidRPr="00E15722">
        <w:rPr>
          <w:rFonts w:ascii="Sylfaen" w:hAnsi="Sylfaen"/>
          <w:lang w:val="sk-SK"/>
        </w:rPr>
        <w:t xml:space="preserve"> je možné len so súhlasom SNG. Vyhotovovanie pohľadníc, tlačovín, diapozitívov a iných reprodukcii je povolené len po predchádzajúcej dohode so SNG a len v súvislosti s propagáciou výstavy. Vypožičiavateľ je povinný zabezpečiť, aby sa žiadne reprodukcie </w:t>
      </w:r>
      <w:r w:rsidR="0098492F" w:rsidRPr="00E15722">
        <w:rPr>
          <w:rFonts w:ascii="Sylfaen" w:hAnsi="Sylfaen"/>
          <w:lang w:val="sk-SK"/>
        </w:rPr>
        <w:t xml:space="preserve">obsahu </w:t>
      </w:r>
      <w:r w:rsidR="000B2C12" w:rsidRPr="00E15722">
        <w:rPr>
          <w:rFonts w:ascii="Sylfaen" w:hAnsi="Sylfaen"/>
          <w:lang w:val="sk-SK"/>
        </w:rPr>
        <w:t xml:space="preserve">zbierkových predmetov </w:t>
      </w:r>
      <w:r w:rsidRPr="00E15722">
        <w:rPr>
          <w:rFonts w:ascii="Sylfaen" w:hAnsi="Sylfaen"/>
          <w:lang w:val="sk-SK"/>
        </w:rPr>
        <w:t>nevyhotovovali treťou osobou.</w:t>
      </w:r>
    </w:p>
    <w:p w14:paraId="253A7847" w14:textId="77777777" w:rsidR="00320D5F" w:rsidRPr="00E15722" w:rsidRDefault="00320D5F" w:rsidP="00F33753">
      <w:pPr>
        <w:tabs>
          <w:tab w:val="left" w:pos="567"/>
          <w:tab w:val="left" w:pos="709"/>
        </w:tabs>
        <w:ind w:left="567" w:hanging="567"/>
        <w:jc w:val="both"/>
        <w:rPr>
          <w:rFonts w:ascii="Sylfaen" w:hAnsi="Sylfaen"/>
          <w:sz w:val="16"/>
          <w:szCs w:val="16"/>
          <w:lang w:val="sk-SK"/>
        </w:rPr>
      </w:pPr>
    </w:p>
    <w:p w14:paraId="4F2514E2" w14:textId="77777777" w:rsidR="00320D5F" w:rsidRPr="00E15722" w:rsidRDefault="00320D5F" w:rsidP="00F33753">
      <w:pPr>
        <w:numPr>
          <w:ilvl w:val="0"/>
          <w:numId w:val="17"/>
        </w:numPr>
        <w:tabs>
          <w:tab w:val="left" w:pos="567"/>
          <w:tab w:val="left" w:pos="709"/>
        </w:tabs>
        <w:ind w:left="567" w:hanging="567"/>
        <w:jc w:val="both"/>
        <w:rPr>
          <w:rFonts w:ascii="Sylfaen" w:hAnsi="Sylfaen"/>
          <w:lang w:val="sk-SK"/>
        </w:rPr>
      </w:pPr>
      <w:r w:rsidRPr="00E15722">
        <w:rPr>
          <w:rFonts w:ascii="Sylfaen" w:hAnsi="Sylfaen"/>
          <w:lang w:val="sk-SK"/>
        </w:rPr>
        <w:t xml:space="preserve">Vypožičiavateľ sa zaväzuje, že pri každej publikácii </w:t>
      </w:r>
      <w:r w:rsidR="000B2C12" w:rsidRPr="00E15722">
        <w:rPr>
          <w:rFonts w:ascii="Sylfaen" w:hAnsi="Sylfaen"/>
          <w:lang w:val="sk-SK"/>
        </w:rPr>
        <w:t xml:space="preserve">zbierkových predmetov </w:t>
      </w:r>
      <w:r w:rsidRPr="00E15722">
        <w:rPr>
          <w:rFonts w:ascii="Sylfaen" w:hAnsi="Sylfaen"/>
          <w:lang w:val="sk-SK"/>
        </w:rPr>
        <w:t>resp. dokumentácii k</w:t>
      </w:r>
      <w:r w:rsidR="000B2C12" w:rsidRPr="00E15722">
        <w:rPr>
          <w:rFonts w:ascii="Sylfaen" w:hAnsi="Sylfaen"/>
          <w:lang w:val="sk-SK"/>
        </w:rPr>
        <w:t> zbierkovým</w:t>
      </w:r>
      <w:r w:rsidR="00D1465E" w:rsidRPr="00E15722">
        <w:rPr>
          <w:rFonts w:ascii="Sylfaen" w:hAnsi="Sylfaen"/>
          <w:lang w:val="sk-SK"/>
        </w:rPr>
        <w:t xml:space="preserve"> </w:t>
      </w:r>
      <w:r w:rsidR="000B2C12" w:rsidRPr="00E15722">
        <w:rPr>
          <w:rFonts w:ascii="Sylfaen" w:hAnsi="Sylfaen"/>
          <w:lang w:val="sk-SK"/>
        </w:rPr>
        <w:t>predmetom</w:t>
      </w:r>
      <w:r w:rsidRPr="00E15722">
        <w:rPr>
          <w:rFonts w:ascii="Sylfaen" w:hAnsi="Sylfaen"/>
          <w:lang w:val="sk-SK"/>
        </w:rPr>
        <w:t xml:space="preserve">, bude uvedená SNG vo forme: </w:t>
      </w:r>
      <w:r w:rsidRPr="00E15722">
        <w:rPr>
          <w:rFonts w:ascii="Sylfaen" w:hAnsi="Sylfaen"/>
          <w:i/>
          <w:lang w:val="sk-SK"/>
        </w:rPr>
        <w:t xml:space="preserve">Slovenská národná galéria </w:t>
      </w:r>
      <w:r w:rsidRPr="00E15722">
        <w:rPr>
          <w:rFonts w:ascii="Sylfaen" w:hAnsi="Sylfaen"/>
          <w:lang w:val="sk-SK"/>
        </w:rPr>
        <w:t xml:space="preserve"> (platí aj pre príslušné jazykové mutácie). SNG je oprávnená požiadať, aby s ňou bol prekonzultovaný popis </w:t>
      </w:r>
      <w:r w:rsidR="000B2C12" w:rsidRPr="00E15722">
        <w:rPr>
          <w:rFonts w:ascii="Sylfaen" w:hAnsi="Sylfaen"/>
          <w:lang w:val="sk-SK"/>
        </w:rPr>
        <w:t xml:space="preserve">zbierkových predmetov </w:t>
      </w:r>
      <w:r w:rsidRPr="00E15722">
        <w:rPr>
          <w:rFonts w:ascii="Sylfaen" w:hAnsi="Sylfaen"/>
          <w:lang w:val="sk-SK"/>
        </w:rPr>
        <w:t>použitý vypožičiavateľom.</w:t>
      </w:r>
    </w:p>
    <w:p w14:paraId="5C9EFAD1" w14:textId="77777777" w:rsidR="00320D5F" w:rsidRPr="00E15722" w:rsidRDefault="00320D5F" w:rsidP="00F33753">
      <w:pPr>
        <w:tabs>
          <w:tab w:val="left" w:pos="567"/>
          <w:tab w:val="left" w:pos="709"/>
        </w:tabs>
        <w:ind w:left="567" w:hanging="567"/>
        <w:jc w:val="both"/>
        <w:rPr>
          <w:rFonts w:ascii="Sylfaen" w:hAnsi="Sylfaen"/>
          <w:b/>
          <w:sz w:val="16"/>
          <w:szCs w:val="16"/>
          <w:lang w:val="sk-SK"/>
        </w:rPr>
      </w:pPr>
    </w:p>
    <w:p w14:paraId="5A090029" w14:textId="77777777" w:rsidR="00060D2B" w:rsidRDefault="00320D5F" w:rsidP="00060D2B">
      <w:pPr>
        <w:numPr>
          <w:ilvl w:val="0"/>
          <w:numId w:val="17"/>
        </w:numPr>
        <w:tabs>
          <w:tab w:val="left" w:pos="567"/>
          <w:tab w:val="left" w:pos="709"/>
        </w:tabs>
        <w:ind w:left="567" w:hanging="567"/>
        <w:jc w:val="both"/>
        <w:rPr>
          <w:rFonts w:ascii="Sylfaen" w:hAnsi="Sylfaen"/>
          <w:lang w:val="sk-SK"/>
        </w:rPr>
      </w:pPr>
      <w:r w:rsidRPr="00E15722">
        <w:rPr>
          <w:rFonts w:ascii="Sylfaen" w:hAnsi="Sylfaen"/>
          <w:lang w:val="sk-SK"/>
        </w:rPr>
        <w:t>V</w:t>
      </w:r>
      <w:r w:rsidR="000B2C12" w:rsidRPr="00E15722">
        <w:rPr>
          <w:rFonts w:ascii="Sylfaen" w:hAnsi="Sylfaen"/>
          <w:lang w:val="sk-SK"/>
        </w:rPr>
        <w:t> </w:t>
      </w:r>
      <w:r w:rsidRPr="00E15722">
        <w:rPr>
          <w:rFonts w:ascii="Sylfaen" w:hAnsi="Sylfaen"/>
          <w:lang w:val="sk-SK"/>
        </w:rPr>
        <w:t>prípade</w:t>
      </w:r>
      <w:r w:rsidR="000B2C12" w:rsidRPr="00E15722">
        <w:rPr>
          <w:rFonts w:ascii="Sylfaen" w:hAnsi="Sylfaen"/>
          <w:lang w:val="sk-SK"/>
        </w:rPr>
        <w:t>,</w:t>
      </w:r>
      <w:r w:rsidRPr="00E15722">
        <w:rPr>
          <w:rFonts w:ascii="Sylfaen" w:hAnsi="Sylfaen"/>
          <w:lang w:val="sk-SK"/>
        </w:rPr>
        <w:t xml:space="preserve"> ak vypožičiavateľ bude vydávať sprievodné publikácie k výstave s reprodukciami </w:t>
      </w:r>
      <w:r w:rsidR="000B2C12" w:rsidRPr="00E15722">
        <w:rPr>
          <w:rFonts w:ascii="Sylfaen" w:hAnsi="Sylfaen"/>
          <w:lang w:val="sk-SK"/>
        </w:rPr>
        <w:t>zbierkových predmetov,</w:t>
      </w:r>
      <w:r w:rsidRPr="00E15722">
        <w:rPr>
          <w:rFonts w:ascii="Sylfaen" w:hAnsi="Sylfaen"/>
          <w:lang w:val="sk-SK"/>
        </w:rPr>
        <w:t xml:space="preserve"> zaväzuje sa, že dodá SNG bez</w:t>
      </w:r>
      <w:r w:rsidR="004059EE">
        <w:rPr>
          <w:rFonts w:ascii="Sylfaen" w:hAnsi="Sylfaen"/>
          <w:lang w:val="sk-SK"/>
        </w:rPr>
        <w:t>odplatne a bez vyzvania</w:t>
      </w:r>
      <w:r w:rsidRPr="00E15722">
        <w:rPr>
          <w:rFonts w:ascii="Sylfaen" w:hAnsi="Sylfaen"/>
          <w:lang w:val="sk-SK"/>
        </w:rPr>
        <w:t xml:space="preserve"> 2 (dva) výtlačky. Vypožičiavateľ výtlačky odovzdá/zašle do 10 (desať) dní po ich vydaní, najneskôr však pri vrátení výpožičky. V prípade poštovej zásielky vypožičiavateľ uvedie adresu požičiavateľa uvedenú v identifikačných údajoch tejto zmluvy. Tak isto bude SNG vypožičiavateľom informovaná o prípadnom umiestnení reprodukcií </w:t>
      </w:r>
      <w:r w:rsidR="000B2C12" w:rsidRPr="00E15722">
        <w:rPr>
          <w:rFonts w:ascii="Sylfaen" w:hAnsi="Sylfaen"/>
          <w:lang w:val="sk-SK"/>
        </w:rPr>
        <w:t xml:space="preserve">zbierkových predmetov </w:t>
      </w:r>
      <w:r w:rsidRPr="00E15722">
        <w:rPr>
          <w:rFonts w:ascii="Sylfaen" w:hAnsi="Sylfaen"/>
          <w:lang w:val="sk-SK"/>
        </w:rPr>
        <w:t xml:space="preserve">na internetových doménach, pričom tieto môžu byť len doménami vypožičiavateľa a nie tretieho zmluvného partnera. </w:t>
      </w:r>
    </w:p>
    <w:p w14:paraId="265815BD" w14:textId="77777777" w:rsidR="00060D2B" w:rsidRDefault="00060D2B" w:rsidP="00060D2B">
      <w:pPr>
        <w:pStyle w:val="Odstavecseseznamem"/>
        <w:rPr>
          <w:rFonts w:ascii="Sylfaen" w:hAnsi="Sylfaen"/>
          <w:b/>
          <w:color w:val="000000"/>
        </w:rPr>
      </w:pPr>
    </w:p>
    <w:p w14:paraId="1C46BC45" w14:textId="77777777" w:rsidR="00320D5F" w:rsidRPr="00060D2B" w:rsidRDefault="00320D5F" w:rsidP="00060D2B">
      <w:pPr>
        <w:tabs>
          <w:tab w:val="left" w:pos="567"/>
          <w:tab w:val="left" w:pos="709"/>
        </w:tabs>
        <w:ind w:left="567"/>
        <w:jc w:val="center"/>
        <w:rPr>
          <w:rFonts w:ascii="Sylfaen" w:hAnsi="Sylfaen"/>
          <w:lang w:val="sk-SK"/>
        </w:rPr>
      </w:pPr>
      <w:r w:rsidRPr="00060D2B">
        <w:rPr>
          <w:rFonts w:ascii="Sylfaen" w:hAnsi="Sylfaen"/>
          <w:b/>
          <w:color w:val="000000"/>
          <w:lang w:val="sk-SK"/>
        </w:rPr>
        <w:lastRenderedPageBreak/>
        <w:t xml:space="preserve">Článok </w:t>
      </w:r>
      <w:r w:rsidR="004059EE" w:rsidRPr="00060D2B">
        <w:rPr>
          <w:rFonts w:ascii="Sylfaen" w:hAnsi="Sylfaen"/>
          <w:b/>
          <w:color w:val="000000"/>
          <w:lang w:val="sk-SK"/>
        </w:rPr>
        <w:t>5</w:t>
      </w:r>
    </w:p>
    <w:p w14:paraId="60B156EA" w14:textId="77777777" w:rsidR="00320D5F" w:rsidRPr="004059EE" w:rsidRDefault="00320D5F" w:rsidP="004059EE">
      <w:pPr>
        <w:ind w:left="426" w:hanging="426"/>
        <w:jc w:val="center"/>
        <w:rPr>
          <w:rFonts w:ascii="Sylfaen" w:hAnsi="Sylfaen"/>
          <w:b/>
          <w:color w:val="000000"/>
          <w:lang w:val="sk-SK"/>
        </w:rPr>
      </w:pPr>
      <w:r w:rsidRPr="00E15722">
        <w:rPr>
          <w:rFonts w:ascii="Sylfaen" w:hAnsi="Sylfaen"/>
          <w:b/>
          <w:color w:val="000000"/>
          <w:lang w:val="sk-SK"/>
        </w:rPr>
        <w:t>Všeobecné zmluvné podmienky</w:t>
      </w:r>
    </w:p>
    <w:p w14:paraId="0E604386" w14:textId="77777777" w:rsidR="00320D5F" w:rsidRPr="00E15722" w:rsidRDefault="00320D5F" w:rsidP="00F33753">
      <w:pPr>
        <w:numPr>
          <w:ilvl w:val="0"/>
          <w:numId w:val="18"/>
        </w:numPr>
        <w:tabs>
          <w:tab w:val="left" w:pos="113"/>
          <w:tab w:val="left" w:pos="142"/>
          <w:tab w:val="left" w:pos="340"/>
          <w:tab w:val="left" w:pos="567"/>
        </w:tabs>
        <w:ind w:left="567" w:hanging="567"/>
        <w:jc w:val="both"/>
        <w:rPr>
          <w:rFonts w:ascii="Sylfaen" w:hAnsi="Sylfaen"/>
          <w:lang w:val="sk-SK"/>
        </w:rPr>
      </w:pPr>
      <w:r w:rsidRPr="00E15722">
        <w:rPr>
          <w:rFonts w:ascii="Sylfaen" w:hAnsi="Sylfaen"/>
          <w:lang w:val="sk-SK"/>
        </w:rPr>
        <w:t xml:space="preserve"> </w:t>
      </w:r>
      <w:r w:rsidR="00DB4320" w:rsidRPr="00E15722">
        <w:rPr>
          <w:rFonts w:ascii="Sylfaen" w:hAnsi="Sylfaen"/>
          <w:lang w:val="sk-SK"/>
        </w:rPr>
        <w:tab/>
      </w:r>
      <w:r w:rsidRPr="00E15722">
        <w:rPr>
          <w:rFonts w:ascii="Sylfaen" w:hAnsi="Sylfaen"/>
          <w:lang w:val="sk-SK"/>
        </w:rPr>
        <w:t>Vypožičiavateľ zodpovedá za dodržiavanie autorských práv</w:t>
      </w:r>
      <w:r w:rsidR="000A6A30" w:rsidRPr="00E15722">
        <w:rPr>
          <w:rFonts w:ascii="Sylfaen" w:hAnsi="Sylfaen"/>
          <w:lang w:val="sk-SK"/>
        </w:rPr>
        <w:t xml:space="preserve"> týkajúcich sa zbierkových predmetov</w:t>
      </w:r>
      <w:r w:rsidRPr="00E15722">
        <w:rPr>
          <w:rFonts w:ascii="Sylfaen" w:hAnsi="Sylfaen"/>
          <w:lang w:val="sk-SK"/>
        </w:rPr>
        <w:t>.</w:t>
      </w:r>
    </w:p>
    <w:p w14:paraId="1E0B3077" w14:textId="77777777" w:rsidR="00320D5F" w:rsidRPr="00E15722" w:rsidRDefault="00320D5F" w:rsidP="00F33753">
      <w:pPr>
        <w:tabs>
          <w:tab w:val="left" w:pos="113"/>
          <w:tab w:val="left" w:pos="142"/>
          <w:tab w:val="left" w:pos="340"/>
          <w:tab w:val="left" w:pos="567"/>
        </w:tabs>
        <w:ind w:left="567" w:hanging="567"/>
        <w:jc w:val="both"/>
        <w:rPr>
          <w:rFonts w:ascii="Sylfaen" w:hAnsi="Sylfaen"/>
          <w:sz w:val="16"/>
          <w:szCs w:val="16"/>
          <w:lang w:val="sk-SK"/>
        </w:rPr>
      </w:pPr>
    </w:p>
    <w:p w14:paraId="2E4F1555" w14:textId="77777777" w:rsidR="00320D5F" w:rsidRPr="00E15722" w:rsidRDefault="00320D5F" w:rsidP="00F33753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Sylfaen" w:hAnsi="Sylfaen"/>
          <w:lang w:val="sk-SK"/>
        </w:rPr>
      </w:pPr>
      <w:r w:rsidRPr="00E15722">
        <w:rPr>
          <w:rFonts w:ascii="Sylfaen" w:hAnsi="Sylfaen"/>
          <w:lang w:val="sk-SK"/>
        </w:rPr>
        <w:t xml:space="preserve">Žiadosť o predĺženie </w:t>
      </w:r>
      <w:r w:rsidR="00183F93" w:rsidRPr="00E15722">
        <w:rPr>
          <w:rFonts w:ascii="Sylfaen" w:hAnsi="Sylfaen"/>
          <w:lang w:val="sk-SK"/>
        </w:rPr>
        <w:t>výpožičnej doby</w:t>
      </w:r>
      <w:r w:rsidRPr="00E15722">
        <w:rPr>
          <w:rFonts w:ascii="Sylfaen" w:hAnsi="Sylfaen"/>
          <w:lang w:val="sk-SK"/>
        </w:rPr>
        <w:t xml:space="preserve"> je potrebné písomne oznámiť SNG najneskôr štyri týždne pred pôvodne plánovaným ukončením </w:t>
      </w:r>
      <w:r w:rsidR="00183F93" w:rsidRPr="00E15722">
        <w:rPr>
          <w:rFonts w:ascii="Sylfaen" w:hAnsi="Sylfaen"/>
          <w:lang w:val="sk-SK"/>
        </w:rPr>
        <w:t>výpožičnej doby</w:t>
      </w:r>
      <w:r w:rsidRPr="00E15722">
        <w:rPr>
          <w:rFonts w:ascii="Sylfaen" w:hAnsi="Sylfaen"/>
          <w:lang w:val="sk-SK"/>
        </w:rPr>
        <w:t>. SNG má právo, nie je však povinná</w:t>
      </w:r>
      <w:r w:rsidR="00183F93" w:rsidRPr="00E15722">
        <w:rPr>
          <w:rFonts w:ascii="Sylfaen" w:hAnsi="Sylfaen"/>
          <w:lang w:val="sk-SK"/>
        </w:rPr>
        <w:t>,</w:t>
      </w:r>
      <w:r w:rsidRPr="00E15722">
        <w:rPr>
          <w:rFonts w:ascii="Sylfaen" w:hAnsi="Sylfaen"/>
          <w:lang w:val="sk-SK"/>
        </w:rPr>
        <w:t xml:space="preserve"> výpožičnú dobu predĺžiť.</w:t>
      </w:r>
    </w:p>
    <w:p w14:paraId="2AF21806" w14:textId="77777777" w:rsidR="00320D5F" w:rsidRPr="00E15722" w:rsidRDefault="00320D5F" w:rsidP="00F33753">
      <w:pPr>
        <w:tabs>
          <w:tab w:val="left" w:pos="340"/>
          <w:tab w:val="left" w:pos="567"/>
        </w:tabs>
        <w:ind w:left="567" w:hanging="567"/>
        <w:jc w:val="both"/>
        <w:rPr>
          <w:rFonts w:ascii="Sylfaen" w:hAnsi="Sylfaen"/>
          <w:sz w:val="16"/>
          <w:szCs w:val="16"/>
          <w:lang w:val="sk-SK"/>
        </w:rPr>
      </w:pPr>
    </w:p>
    <w:p w14:paraId="24907639" w14:textId="77777777" w:rsidR="00320D5F" w:rsidRPr="00E15722" w:rsidRDefault="00320D5F" w:rsidP="00F33753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Sylfaen" w:hAnsi="Sylfaen"/>
          <w:lang w:val="sk-SK"/>
        </w:rPr>
      </w:pPr>
      <w:r w:rsidRPr="00E15722">
        <w:rPr>
          <w:rFonts w:ascii="Sylfaen" w:hAnsi="Sylfaen"/>
          <w:lang w:val="sk-SK"/>
        </w:rPr>
        <w:t>Všetky náklady, výdavky a poplatky spojené so vznikom a realizáciou tejto zmluvy hradí  vypožičiavateľ.</w:t>
      </w:r>
    </w:p>
    <w:p w14:paraId="55142C97" w14:textId="77777777" w:rsidR="00320D5F" w:rsidRPr="00E15722" w:rsidRDefault="00320D5F" w:rsidP="00F33753">
      <w:pPr>
        <w:tabs>
          <w:tab w:val="left" w:pos="567"/>
        </w:tabs>
        <w:ind w:left="567" w:hanging="567"/>
        <w:jc w:val="both"/>
        <w:rPr>
          <w:rFonts w:ascii="Sylfaen" w:hAnsi="Sylfaen"/>
          <w:sz w:val="16"/>
          <w:szCs w:val="16"/>
          <w:lang w:val="sk-SK"/>
        </w:rPr>
      </w:pPr>
    </w:p>
    <w:p w14:paraId="01FF8C6E" w14:textId="77777777" w:rsidR="00320D5F" w:rsidRPr="0087468F" w:rsidRDefault="00320D5F" w:rsidP="0087468F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Sylfaen" w:hAnsi="Sylfaen"/>
          <w:lang w:val="sk-SK"/>
        </w:rPr>
      </w:pPr>
      <w:r w:rsidRPr="00E15722">
        <w:rPr>
          <w:rFonts w:ascii="Sylfaen" w:hAnsi="Sylfaen"/>
          <w:lang w:val="sk-SK"/>
        </w:rPr>
        <w:t>Zmeny a doplnky k tejto zmluve musia mať písomnú formu. Všetky oznámenia a správy medzi zmluvnými stranami sa uskutočňujú písomnou formou. Vypožičiavateľ je povinný oznámiť SNG každú zmenu svojho sídla. Až do takéhoto oznámenia môžu byť písomnosti SNG zasielané s právnou účinnosťou aj na pôvodnú adresu (sídlo).</w:t>
      </w:r>
    </w:p>
    <w:p w14:paraId="43BAF6D5" w14:textId="77777777" w:rsidR="00320D5F" w:rsidRPr="00E15722" w:rsidRDefault="00320D5F" w:rsidP="00F33753">
      <w:pPr>
        <w:pStyle w:val="Odstavecseseznamem"/>
        <w:tabs>
          <w:tab w:val="left" w:pos="567"/>
        </w:tabs>
        <w:spacing w:after="0" w:line="240" w:lineRule="auto"/>
        <w:ind w:left="567" w:hanging="567"/>
        <w:jc w:val="both"/>
        <w:rPr>
          <w:rFonts w:ascii="Sylfaen" w:hAnsi="Sylfaen"/>
          <w:sz w:val="16"/>
          <w:szCs w:val="16"/>
        </w:rPr>
      </w:pPr>
    </w:p>
    <w:p w14:paraId="769C1CEC" w14:textId="77777777" w:rsidR="00320D5F" w:rsidRPr="00E15722" w:rsidRDefault="00320D5F" w:rsidP="00F33753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Sylfaen" w:hAnsi="Sylfaen"/>
          <w:lang w:val="sk-SK"/>
        </w:rPr>
      </w:pPr>
      <w:r w:rsidRPr="00E15722">
        <w:rPr>
          <w:rFonts w:ascii="Sylfaen" w:hAnsi="Sylfaen"/>
          <w:lang w:val="sk-SK"/>
        </w:rPr>
        <w:t>Táto zmluva je povinne zverejňovanou zmluvou v zmysle §</w:t>
      </w:r>
      <w:r w:rsidR="004B140F" w:rsidRPr="00E15722">
        <w:rPr>
          <w:rFonts w:ascii="Sylfaen" w:hAnsi="Sylfaen"/>
          <w:lang w:val="sk-SK"/>
        </w:rPr>
        <w:t xml:space="preserve"> </w:t>
      </w:r>
      <w:r w:rsidRPr="00E15722">
        <w:rPr>
          <w:rFonts w:ascii="Sylfaen" w:hAnsi="Sylfaen"/>
          <w:lang w:val="sk-SK"/>
        </w:rPr>
        <w:t xml:space="preserve">5a zákona č. 211/2000 </w:t>
      </w:r>
      <w:proofErr w:type="spellStart"/>
      <w:r w:rsidRPr="00E15722">
        <w:rPr>
          <w:rFonts w:ascii="Sylfaen" w:hAnsi="Sylfaen"/>
          <w:lang w:val="sk-SK"/>
        </w:rPr>
        <w:t>Z.z</w:t>
      </w:r>
      <w:proofErr w:type="spellEnd"/>
      <w:r w:rsidRPr="00E15722">
        <w:rPr>
          <w:rFonts w:ascii="Sylfaen" w:hAnsi="Sylfaen"/>
          <w:lang w:val="sk-SK"/>
        </w:rPr>
        <w:t>. o slobodnom prístupe k informáciám a o zmene a doplnení niektorých zákonov v znení neskorších predpisov. Zmluvné strany berú na vedomie a súhlasia, že táto zmluva vrátane všetkých jej súčastí a príloh bude zverejnená v Centrálnom registri zmlúv (ďalej len „register“). Register je verejný zoznam povinne zverejňovaných zmlúv, ktorý vedie Úrad vlády Slovenskej republiky v elektronickej podobe. Zverejnenie zmluvy v registri sa nepovažuje za porušenie ani za ohrozenie tajomstva a informácie označené v tejto zmluve ako dôverné v zmysle §</w:t>
      </w:r>
      <w:r w:rsidR="004B140F" w:rsidRPr="00E15722">
        <w:rPr>
          <w:rFonts w:ascii="Sylfaen" w:hAnsi="Sylfaen"/>
          <w:lang w:val="sk-SK"/>
        </w:rPr>
        <w:t xml:space="preserve"> </w:t>
      </w:r>
      <w:r w:rsidRPr="00E15722">
        <w:rPr>
          <w:rFonts w:ascii="Sylfaen" w:hAnsi="Sylfaen"/>
          <w:lang w:val="sk-SK"/>
        </w:rPr>
        <w:t>271 ods.1 Obchodného zákonníka sa nepovažujú za dôverné informácie. Zmluva je účinná dňom nasledujúcim po dni jej prvého zverejnenia v registri.</w:t>
      </w:r>
      <w:r w:rsidRPr="00E15722">
        <w:rPr>
          <w:rFonts w:ascii="Sylfaen" w:hAnsi="Sylfaen"/>
          <w:lang w:val="sk-SK"/>
        </w:rPr>
        <w:tab/>
      </w:r>
    </w:p>
    <w:p w14:paraId="5E0E8EE1" w14:textId="77777777" w:rsidR="00320D5F" w:rsidRPr="00E15722" w:rsidRDefault="00320D5F" w:rsidP="00F33753">
      <w:pPr>
        <w:tabs>
          <w:tab w:val="left" w:pos="567"/>
        </w:tabs>
        <w:ind w:left="567" w:hanging="567"/>
        <w:jc w:val="both"/>
        <w:rPr>
          <w:rFonts w:ascii="Sylfaen" w:hAnsi="Sylfaen"/>
          <w:sz w:val="16"/>
          <w:szCs w:val="16"/>
          <w:lang w:val="sk-SK"/>
        </w:rPr>
      </w:pPr>
    </w:p>
    <w:p w14:paraId="6F8C4565" w14:textId="77777777" w:rsidR="00320D5F" w:rsidRPr="00E15722" w:rsidRDefault="006A5A9A" w:rsidP="00F33753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Sylfaen" w:hAnsi="Sylfaen"/>
          <w:lang w:val="sk-SK"/>
        </w:rPr>
      </w:pPr>
      <w:r w:rsidRPr="00E15722">
        <w:rPr>
          <w:rFonts w:ascii="Sylfaen" w:hAnsi="Sylfaen"/>
          <w:lang w:val="sk-SK"/>
        </w:rPr>
        <w:t xml:space="preserve">Táto zmluva je vyhotovená v </w:t>
      </w:r>
      <w:r w:rsidR="001433EF" w:rsidRPr="00E15722">
        <w:rPr>
          <w:rFonts w:ascii="Sylfaen" w:hAnsi="Sylfaen"/>
          <w:lang w:val="sk-SK"/>
        </w:rPr>
        <w:t>4</w:t>
      </w:r>
      <w:r w:rsidR="00320D5F" w:rsidRPr="00E15722">
        <w:rPr>
          <w:rFonts w:ascii="Sylfaen" w:hAnsi="Sylfaen"/>
          <w:lang w:val="sk-SK"/>
        </w:rPr>
        <w:t xml:space="preserve"> (</w:t>
      </w:r>
      <w:r w:rsidR="001433EF" w:rsidRPr="00E15722">
        <w:rPr>
          <w:rFonts w:ascii="Sylfaen" w:hAnsi="Sylfaen"/>
          <w:lang w:val="sk-SK"/>
        </w:rPr>
        <w:t>štyroch</w:t>
      </w:r>
      <w:r w:rsidR="00320D5F" w:rsidRPr="00E15722">
        <w:rPr>
          <w:rFonts w:ascii="Sylfaen" w:hAnsi="Sylfaen"/>
          <w:lang w:val="sk-SK"/>
        </w:rPr>
        <w:t xml:space="preserve">) vyhotoveniach, z ktorých </w:t>
      </w:r>
      <w:r w:rsidR="001433EF" w:rsidRPr="00E15722">
        <w:rPr>
          <w:rFonts w:ascii="Sylfaen" w:hAnsi="Sylfaen"/>
          <w:lang w:val="sk-SK"/>
        </w:rPr>
        <w:t>2</w:t>
      </w:r>
      <w:r w:rsidR="00320D5F" w:rsidRPr="00E15722">
        <w:rPr>
          <w:rFonts w:ascii="Sylfaen" w:hAnsi="Sylfaen"/>
          <w:lang w:val="sk-SK"/>
        </w:rPr>
        <w:t xml:space="preserve"> (</w:t>
      </w:r>
      <w:r w:rsidR="001433EF" w:rsidRPr="00E15722">
        <w:rPr>
          <w:rFonts w:ascii="Sylfaen" w:hAnsi="Sylfaen"/>
          <w:lang w:val="sk-SK"/>
        </w:rPr>
        <w:t>dve</w:t>
      </w:r>
      <w:r w:rsidR="00320D5F" w:rsidRPr="00E15722">
        <w:rPr>
          <w:rFonts w:ascii="Sylfaen" w:hAnsi="Sylfaen"/>
          <w:lang w:val="sk-SK"/>
        </w:rPr>
        <w:t xml:space="preserve">) obdrží vypožičiavateľ a </w:t>
      </w:r>
      <w:r w:rsidRPr="00E15722">
        <w:rPr>
          <w:rFonts w:ascii="Sylfaen" w:hAnsi="Sylfaen"/>
          <w:lang w:val="sk-SK"/>
        </w:rPr>
        <w:t>2</w:t>
      </w:r>
      <w:r w:rsidR="00320D5F" w:rsidRPr="00E15722">
        <w:rPr>
          <w:rFonts w:ascii="Sylfaen" w:hAnsi="Sylfaen"/>
          <w:lang w:val="sk-SK"/>
        </w:rPr>
        <w:t xml:space="preserve"> (</w:t>
      </w:r>
      <w:r w:rsidRPr="00E15722">
        <w:rPr>
          <w:rFonts w:ascii="Sylfaen" w:hAnsi="Sylfaen"/>
          <w:lang w:val="sk-SK"/>
        </w:rPr>
        <w:t>dve</w:t>
      </w:r>
      <w:r w:rsidR="00320D5F" w:rsidRPr="00E15722">
        <w:rPr>
          <w:rFonts w:ascii="Sylfaen" w:hAnsi="Sylfaen"/>
          <w:lang w:val="sk-SK"/>
        </w:rPr>
        <w:t>) SNG.</w:t>
      </w:r>
    </w:p>
    <w:p w14:paraId="734F36F7" w14:textId="77777777" w:rsidR="00320D5F" w:rsidRPr="00E15722" w:rsidRDefault="00320D5F" w:rsidP="00320D5F">
      <w:pPr>
        <w:tabs>
          <w:tab w:val="left" w:pos="5103"/>
          <w:tab w:val="left" w:pos="6946"/>
        </w:tabs>
        <w:ind w:left="426" w:hanging="426"/>
        <w:jc w:val="both"/>
        <w:rPr>
          <w:rFonts w:ascii="Sylfaen" w:hAnsi="Sylfaen"/>
          <w:lang w:val="sk-SK"/>
        </w:rPr>
      </w:pPr>
    </w:p>
    <w:p w14:paraId="40FC8490" w14:textId="77777777" w:rsidR="00950A82" w:rsidRPr="00171796" w:rsidRDefault="00950A82" w:rsidP="00950A82">
      <w:pPr>
        <w:tabs>
          <w:tab w:val="left" w:pos="5103"/>
          <w:tab w:val="left" w:pos="6946"/>
        </w:tabs>
        <w:ind w:left="426"/>
        <w:jc w:val="both"/>
        <w:rPr>
          <w:rFonts w:ascii="Sylfaen" w:hAnsi="Sylfaen"/>
          <w:lang w:val="sk-SK"/>
        </w:rPr>
      </w:pPr>
      <w:r w:rsidRPr="00171796">
        <w:rPr>
          <w:rFonts w:ascii="Sylfaen" w:hAnsi="Sylfaen"/>
          <w:lang w:val="sk-SK"/>
        </w:rPr>
        <w:t xml:space="preserve">za SNG:   </w:t>
      </w:r>
      <w:r w:rsidRPr="00171796">
        <w:rPr>
          <w:rFonts w:ascii="Sylfaen" w:hAnsi="Sylfaen"/>
          <w:lang w:val="sk-SK"/>
        </w:rPr>
        <w:tab/>
        <w:t xml:space="preserve">za </w:t>
      </w:r>
      <w:r>
        <w:rPr>
          <w:rFonts w:ascii="Sylfaen" w:hAnsi="Sylfaen"/>
          <w:lang w:val="sk-SK"/>
        </w:rPr>
        <w:t>G HMP</w:t>
      </w:r>
      <w:r w:rsidRPr="00171796">
        <w:rPr>
          <w:rFonts w:ascii="Sylfaen" w:hAnsi="Sylfaen"/>
          <w:lang w:val="sk-SK"/>
        </w:rPr>
        <w:t>:</w:t>
      </w:r>
    </w:p>
    <w:p w14:paraId="32765245" w14:textId="77777777" w:rsidR="00950A82" w:rsidRPr="00171796" w:rsidRDefault="00950A82" w:rsidP="00950A82">
      <w:pPr>
        <w:tabs>
          <w:tab w:val="left" w:pos="5103"/>
          <w:tab w:val="left" w:pos="6946"/>
        </w:tabs>
        <w:ind w:left="426"/>
        <w:jc w:val="both"/>
        <w:rPr>
          <w:rFonts w:ascii="Sylfaen" w:hAnsi="Sylfaen"/>
          <w:lang w:val="sk-SK"/>
        </w:rPr>
      </w:pPr>
    </w:p>
    <w:p w14:paraId="003EDF43" w14:textId="77777777" w:rsidR="00950A82" w:rsidRPr="00171796" w:rsidRDefault="00950A82" w:rsidP="00950A82">
      <w:pPr>
        <w:tabs>
          <w:tab w:val="left" w:pos="5103"/>
          <w:tab w:val="left" w:pos="6946"/>
        </w:tabs>
        <w:ind w:left="426"/>
        <w:jc w:val="both"/>
        <w:rPr>
          <w:rStyle w:val="Siln"/>
          <w:rFonts w:ascii="Sylfaen" w:hAnsi="Sylfaen"/>
          <w:b w:val="0"/>
          <w:lang w:val="sk-SK"/>
        </w:rPr>
      </w:pPr>
      <w:r w:rsidRPr="00171796">
        <w:rPr>
          <w:rStyle w:val="Siln"/>
          <w:rFonts w:ascii="Sylfaen" w:hAnsi="Sylfaen"/>
          <w:b w:val="0"/>
          <w:lang w:val="sk-SK"/>
        </w:rPr>
        <w:t xml:space="preserve">............................................... </w:t>
      </w:r>
      <w:r w:rsidRPr="00171796">
        <w:rPr>
          <w:rStyle w:val="Siln"/>
          <w:rFonts w:ascii="Sylfaen" w:hAnsi="Sylfaen"/>
          <w:b w:val="0"/>
          <w:lang w:val="sk-SK"/>
        </w:rPr>
        <w:tab/>
        <w:t>..................................................</w:t>
      </w:r>
    </w:p>
    <w:p w14:paraId="0707B7AE" w14:textId="77777777" w:rsidR="00950A82" w:rsidRDefault="00950A82" w:rsidP="00950A82">
      <w:pPr>
        <w:tabs>
          <w:tab w:val="left" w:pos="5103"/>
          <w:tab w:val="left" w:pos="6946"/>
        </w:tabs>
        <w:ind w:left="426"/>
        <w:jc w:val="both"/>
        <w:rPr>
          <w:rStyle w:val="Siln"/>
          <w:rFonts w:ascii="Sylfaen" w:hAnsi="Sylfaen"/>
          <w:b w:val="0"/>
          <w:lang w:val="sk-SK"/>
        </w:rPr>
      </w:pPr>
    </w:p>
    <w:p w14:paraId="4E1E3360" w14:textId="77777777" w:rsidR="00950A82" w:rsidRDefault="00950A82" w:rsidP="00950A82">
      <w:pPr>
        <w:tabs>
          <w:tab w:val="left" w:pos="5103"/>
          <w:tab w:val="left" w:pos="6946"/>
        </w:tabs>
        <w:ind w:left="426"/>
        <w:jc w:val="both"/>
        <w:rPr>
          <w:rStyle w:val="Siln"/>
          <w:rFonts w:ascii="Sylfaen" w:hAnsi="Sylfaen"/>
          <w:b w:val="0"/>
          <w:lang w:val="sk-SK"/>
        </w:rPr>
      </w:pPr>
      <w:r w:rsidRPr="00C44063">
        <w:rPr>
          <w:rStyle w:val="Siln"/>
          <w:rFonts w:ascii="Sylfaen" w:hAnsi="Sylfaen"/>
          <w:b w:val="0"/>
          <w:highlight w:val="yellow"/>
          <w:lang w:val="sk-SK"/>
        </w:rPr>
        <w:t xml:space="preserve">Mgr. </w:t>
      </w:r>
      <w:r w:rsidR="00E018A7">
        <w:rPr>
          <w:rStyle w:val="Siln"/>
          <w:rFonts w:ascii="Sylfaen" w:hAnsi="Sylfaen"/>
          <w:b w:val="0"/>
          <w:highlight w:val="yellow"/>
          <w:lang w:val="sk-SK"/>
        </w:rPr>
        <w:t>art. Juraj Králik</w:t>
      </w:r>
      <w:r w:rsidRPr="00C44063">
        <w:rPr>
          <w:rStyle w:val="Siln"/>
          <w:rFonts w:ascii="Sylfaen" w:hAnsi="Sylfaen"/>
          <w:b w:val="0"/>
          <w:highlight w:val="yellow"/>
          <w:lang w:val="sk-SK"/>
        </w:rPr>
        <w:t>,</w:t>
      </w:r>
      <w:r w:rsidRPr="000D7219">
        <w:rPr>
          <w:rStyle w:val="Siln"/>
          <w:rFonts w:ascii="Sylfaen" w:hAnsi="Sylfaen"/>
          <w:b w:val="0"/>
          <w:lang w:val="sk-SK"/>
        </w:rPr>
        <w:t xml:space="preserve"> </w:t>
      </w:r>
      <w:r>
        <w:rPr>
          <w:rStyle w:val="Siln"/>
          <w:rFonts w:ascii="Sylfaen" w:hAnsi="Sylfaen"/>
          <w:b w:val="0"/>
          <w:lang w:val="sk-SK"/>
        </w:rPr>
        <w:t xml:space="preserve">          </w:t>
      </w:r>
      <w:r w:rsidR="00060D2B">
        <w:rPr>
          <w:rStyle w:val="Siln"/>
          <w:rFonts w:ascii="Sylfaen" w:hAnsi="Sylfaen"/>
          <w:b w:val="0"/>
          <w:lang w:val="sk-SK"/>
        </w:rPr>
        <w:t xml:space="preserve">                              </w:t>
      </w:r>
      <w:r w:rsidRPr="0000072B">
        <w:rPr>
          <w:rFonts w:ascii="Sylfaen" w:hAnsi="Sylfaen"/>
          <w:color w:val="000000"/>
          <w:highlight w:val="yellow"/>
          <w:lang w:val="sk-SK"/>
        </w:rPr>
        <w:t xml:space="preserve">PhDr. Magdalena </w:t>
      </w:r>
      <w:proofErr w:type="spellStart"/>
      <w:r w:rsidRPr="0000072B">
        <w:rPr>
          <w:rFonts w:ascii="Sylfaen" w:hAnsi="Sylfaen"/>
          <w:color w:val="000000"/>
          <w:highlight w:val="yellow"/>
          <w:lang w:val="sk-SK"/>
        </w:rPr>
        <w:t>Juříková</w:t>
      </w:r>
      <w:proofErr w:type="spellEnd"/>
    </w:p>
    <w:p w14:paraId="77A5D5AF" w14:textId="77777777" w:rsidR="00950A82" w:rsidRDefault="00950A82" w:rsidP="00950A82">
      <w:pPr>
        <w:tabs>
          <w:tab w:val="left" w:pos="5103"/>
          <w:tab w:val="left" w:pos="6946"/>
        </w:tabs>
        <w:ind w:left="426"/>
        <w:jc w:val="both"/>
        <w:rPr>
          <w:rStyle w:val="Siln"/>
          <w:rFonts w:ascii="Sylfaen" w:hAnsi="Sylfaen"/>
          <w:b w:val="0"/>
          <w:lang w:val="sk-SK"/>
        </w:rPr>
      </w:pPr>
      <w:r w:rsidRPr="00C44063">
        <w:rPr>
          <w:rStyle w:val="Siln"/>
          <w:rFonts w:ascii="Sylfaen" w:hAnsi="Sylfaen"/>
          <w:b w:val="0"/>
          <w:highlight w:val="yellow"/>
          <w:lang w:val="sk-SK"/>
        </w:rPr>
        <w:t>generálny riaditeľ</w:t>
      </w:r>
      <w:r>
        <w:rPr>
          <w:rStyle w:val="Siln"/>
          <w:rFonts w:ascii="Sylfaen" w:hAnsi="Sylfaen"/>
          <w:b w:val="0"/>
          <w:lang w:val="sk-SK"/>
        </w:rPr>
        <w:t xml:space="preserve">                    </w:t>
      </w:r>
      <w:r w:rsidR="00E018A7">
        <w:rPr>
          <w:rStyle w:val="Siln"/>
          <w:rFonts w:ascii="Sylfaen" w:hAnsi="Sylfaen"/>
          <w:b w:val="0"/>
          <w:lang w:val="sk-SK"/>
        </w:rPr>
        <w:t xml:space="preserve">                </w:t>
      </w:r>
      <w:r>
        <w:rPr>
          <w:rStyle w:val="Siln"/>
          <w:rFonts w:ascii="Sylfaen" w:hAnsi="Sylfaen"/>
          <w:b w:val="0"/>
          <w:lang w:val="sk-SK"/>
        </w:rPr>
        <w:t xml:space="preserve">           </w:t>
      </w:r>
      <w:r w:rsidRPr="005D0708">
        <w:rPr>
          <w:rFonts w:ascii="Sylfaen" w:hAnsi="Sylfaen"/>
          <w:color w:val="000000"/>
          <w:highlight w:val="yellow"/>
          <w:lang w:val="sk-SK"/>
        </w:rPr>
        <w:t>riaditeľka</w:t>
      </w:r>
    </w:p>
    <w:p w14:paraId="30039A1A" w14:textId="77777777" w:rsidR="00950A82" w:rsidRPr="00171796" w:rsidRDefault="00950A82" w:rsidP="00950A82">
      <w:pPr>
        <w:tabs>
          <w:tab w:val="left" w:pos="5103"/>
          <w:tab w:val="left" w:pos="6946"/>
        </w:tabs>
        <w:ind w:left="426"/>
        <w:jc w:val="both"/>
        <w:rPr>
          <w:rFonts w:ascii="Sylfaen" w:hAnsi="Sylfaen"/>
          <w:bCs/>
          <w:lang w:val="sk-SK"/>
        </w:rPr>
      </w:pPr>
    </w:p>
    <w:p w14:paraId="153BB722" w14:textId="77777777" w:rsidR="00950A82" w:rsidRPr="00171796" w:rsidRDefault="00950A82" w:rsidP="00950A82">
      <w:pPr>
        <w:tabs>
          <w:tab w:val="left" w:pos="5103"/>
          <w:tab w:val="left" w:pos="6946"/>
        </w:tabs>
        <w:ind w:left="426"/>
        <w:jc w:val="both"/>
        <w:rPr>
          <w:rFonts w:ascii="Sylfaen" w:hAnsi="Sylfaen"/>
          <w:sz w:val="20"/>
          <w:lang w:val="sk-SK"/>
        </w:rPr>
      </w:pPr>
    </w:p>
    <w:p w14:paraId="2EED451B" w14:textId="77777777" w:rsidR="00950A82" w:rsidRPr="00171796" w:rsidRDefault="00950A82" w:rsidP="00950A82">
      <w:pPr>
        <w:tabs>
          <w:tab w:val="left" w:pos="5103"/>
          <w:tab w:val="left" w:pos="5812"/>
          <w:tab w:val="left" w:pos="7938"/>
        </w:tabs>
        <w:ind w:left="426" w:right="-1"/>
        <w:jc w:val="both"/>
        <w:rPr>
          <w:rFonts w:ascii="Sylfaen" w:hAnsi="Sylfaen"/>
          <w:lang w:val="sk-SK"/>
        </w:rPr>
      </w:pPr>
      <w:r w:rsidRPr="00171796">
        <w:rPr>
          <w:rFonts w:ascii="Sylfaen" w:hAnsi="Sylfaen"/>
          <w:lang w:val="sk-SK"/>
        </w:rPr>
        <w:t>v Bratislave, dňa  ……………</w:t>
      </w:r>
      <w:r w:rsidRPr="00171796">
        <w:rPr>
          <w:rFonts w:ascii="Sylfaen" w:hAnsi="Sylfaen"/>
          <w:lang w:val="sk-SK"/>
        </w:rPr>
        <w:tab/>
        <w:t>v</w:t>
      </w:r>
      <w:r>
        <w:rPr>
          <w:rFonts w:ascii="Sylfaen" w:hAnsi="Sylfaen"/>
          <w:lang w:val="sk-SK"/>
        </w:rPr>
        <w:t xml:space="preserve"> Prahe, </w:t>
      </w:r>
      <w:r w:rsidRPr="00171796">
        <w:rPr>
          <w:rFonts w:ascii="Sylfaen" w:hAnsi="Sylfaen"/>
          <w:lang w:val="sk-SK"/>
        </w:rPr>
        <w:t>dňa ..................</w:t>
      </w:r>
    </w:p>
    <w:p w14:paraId="5F80E7A9" w14:textId="77777777" w:rsidR="000968E8" w:rsidRPr="00DB4270" w:rsidRDefault="000968E8" w:rsidP="000968E8">
      <w:pPr>
        <w:pStyle w:val="Default"/>
        <w:rPr>
          <w:sz w:val="22"/>
          <w:szCs w:val="22"/>
        </w:rPr>
      </w:pPr>
      <w:r w:rsidRPr="00E15722">
        <w:rPr>
          <w:sz w:val="22"/>
          <w:szCs w:val="22"/>
        </w:rPr>
        <w:t>.</w:t>
      </w:r>
      <w:r w:rsidRPr="00DB4270">
        <w:rPr>
          <w:sz w:val="22"/>
          <w:szCs w:val="22"/>
        </w:rPr>
        <w:t xml:space="preserve"> </w:t>
      </w:r>
    </w:p>
    <w:p w14:paraId="6F4429D7" w14:textId="77777777" w:rsidR="000968E8" w:rsidRPr="00DB4270" w:rsidRDefault="000968E8" w:rsidP="001651C9">
      <w:pPr>
        <w:tabs>
          <w:tab w:val="left" w:pos="5103"/>
          <w:tab w:val="left" w:pos="5812"/>
          <w:tab w:val="left" w:pos="7938"/>
        </w:tabs>
        <w:ind w:left="426" w:right="-1"/>
        <w:jc w:val="both"/>
        <w:rPr>
          <w:rFonts w:ascii="Sylfaen" w:hAnsi="Sylfaen"/>
          <w:lang w:val="sk-SK"/>
        </w:rPr>
      </w:pPr>
    </w:p>
    <w:sectPr w:rsidR="000968E8" w:rsidRPr="00DB4270" w:rsidSect="001651C9">
      <w:headerReference w:type="default" r:id="rId9"/>
      <w:footerReference w:type="default" r:id="rId10"/>
      <w:pgSz w:w="11906" w:h="16838"/>
      <w:pgMar w:top="1418" w:right="1418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5773" w14:textId="77777777" w:rsidR="00942534" w:rsidRPr="00043362" w:rsidRDefault="00942534" w:rsidP="009A0CB0">
      <w:pPr>
        <w:rPr>
          <w:sz w:val="22"/>
          <w:szCs w:val="18"/>
          <w:lang w:eastAsia="en-US"/>
        </w:rPr>
      </w:pPr>
      <w:r>
        <w:separator/>
      </w:r>
    </w:p>
  </w:endnote>
  <w:endnote w:type="continuationSeparator" w:id="0">
    <w:p w14:paraId="0AA5D179" w14:textId="77777777" w:rsidR="00942534" w:rsidRPr="00043362" w:rsidRDefault="00942534" w:rsidP="009A0CB0">
      <w:pPr>
        <w:rPr>
          <w:sz w:val="22"/>
          <w:szCs w:val="18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121C" w14:textId="77777777" w:rsidR="00A5639D" w:rsidRDefault="00A5639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0D2B" w:rsidRPr="00060D2B">
      <w:rPr>
        <w:noProof/>
        <w:lang w:val="sk-SK"/>
      </w:rPr>
      <w:t>4</w:t>
    </w:r>
    <w:r>
      <w:fldChar w:fldCharType="end"/>
    </w:r>
  </w:p>
  <w:p w14:paraId="01EEB303" w14:textId="77777777" w:rsidR="00A5639D" w:rsidRDefault="00A56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7DA5" w14:textId="77777777" w:rsidR="00942534" w:rsidRPr="00043362" w:rsidRDefault="00942534" w:rsidP="009A0CB0">
      <w:pPr>
        <w:rPr>
          <w:sz w:val="22"/>
          <w:szCs w:val="18"/>
          <w:lang w:eastAsia="en-US"/>
        </w:rPr>
      </w:pPr>
      <w:r>
        <w:separator/>
      </w:r>
    </w:p>
  </w:footnote>
  <w:footnote w:type="continuationSeparator" w:id="0">
    <w:p w14:paraId="6AB8ED36" w14:textId="77777777" w:rsidR="00942534" w:rsidRPr="00043362" w:rsidRDefault="00942534" w:rsidP="009A0CB0">
      <w:pPr>
        <w:rPr>
          <w:sz w:val="22"/>
          <w:szCs w:val="18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C9AF" w14:textId="77777777" w:rsidR="00A5639D" w:rsidRDefault="007C3CB1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9DED723" wp14:editId="44F0083F">
          <wp:simplePos x="0" y="0"/>
          <wp:positionH relativeFrom="column">
            <wp:posOffset>6181725</wp:posOffset>
          </wp:positionH>
          <wp:positionV relativeFrom="paragraph">
            <wp:posOffset>-81915</wp:posOffset>
          </wp:positionV>
          <wp:extent cx="287655" cy="287655"/>
          <wp:effectExtent l="0" t="0" r="0" b="0"/>
          <wp:wrapNone/>
          <wp:docPr id="2" name="Picture 6" descr="znak_min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nak_mini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792B02" wp14:editId="0E73C891">
              <wp:simplePos x="0" y="0"/>
              <wp:positionH relativeFrom="column">
                <wp:posOffset>-436245</wp:posOffset>
              </wp:positionH>
              <wp:positionV relativeFrom="paragraph">
                <wp:posOffset>-195580</wp:posOffset>
              </wp:positionV>
              <wp:extent cx="795655" cy="694055"/>
              <wp:effectExtent l="0" t="0" r="0" b="0"/>
              <wp:wrapNone/>
              <wp:docPr id="5639696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95655" cy="69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2182E" w14:textId="77777777" w:rsidR="00A5639D" w:rsidRPr="00595EAD" w:rsidRDefault="00A5639D" w:rsidP="009A0CB0">
                          <w:pPr>
                            <w:pStyle w:val="SNGnormaltabulka"/>
                          </w:pPr>
                          <w:r w:rsidRPr="00595EAD">
                            <w:t>Slovenská národná</w:t>
                          </w:r>
                        </w:p>
                        <w:p w14:paraId="1EC6445A" w14:textId="77777777" w:rsidR="00A5639D" w:rsidRPr="00BA3150" w:rsidRDefault="00A5639D" w:rsidP="009A0CB0">
                          <w:pPr>
                            <w:pStyle w:val="SNGnormaltabulka"/>
                          </w:pPr>
                          <w:r w:rsidRPr="00595EAD">
                            <w:t>galéria</w:t>
                          </w: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92B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4.35pt;margin-top:-15.4pt;width:62.65pt;height:5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" filled="f" stroked="f">
              <v:path arrowok="t"/>
              <v:textbox inset=".5mm,7.2pt,.5mm,7.2pt">
                <w:txbxContent>
                  <w:p w14:paraId="0AE2182E" w14:textId="77777777" w:rsidR="00A5639D" w:rsidRPr="00595EAD" w:rsidRDefault="00A5639D" w:rsidP="009A0CB0">
                    <w:pPr>
                      <w:pStyle w:val="SNGnormaltabulka"/>
                    </w:pPr>
                    <w:r w:rsidRPr="00595EAD">
                      <w:t>Slovenská národná</w:t>
                    </w:r>
                  </w:p>
                  <w:p w14:paraId="1EC6445A" w14:textId="77777777" w:rsidR="00A5639D" w:rsidRPr="00BA3150" w:rsidRDefault="00A5639D" w:rsidP="009A0CB0">
                    <w:pPr>
                      <w:pStyle w:val="SNGnormaltabulka"/>
                    </w:pPr>
                    <w:r w:rsidRPr="00595EAD">
                      <w:t>galéria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2760"/>
    <w:multiLevelType w:val="hybridMultilevel"/>
    <w:tmpl w:val="F9140E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01BEC"/>
    <w:multiLevelType w:val="hybridMultilevel"/>
    <w:tmpl w:val="FED60BAA"/>
    <w:lvl w:ilvl="0" w:tplc="7F7A0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42981"/>
    <w:multiLevelType w:val="hybridMultilevel"/>
    <w:tmpl w:val="0F2A30C0"/>
    <w:lvl w:ilvl="0" w:tplc="F392B0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507206"/>
    <w:multiLevelType w:val="hybridMultilevel"/>
    <w:tmpl w:val="47501D60"/>
    <w:lvl w:ilvl="0" w:tplc="732E2986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4193943"/>
    <w:multiLevelType w:val="hybridMultilevel"/>
    <w:tmpl w:val="B434BD2E"/>
    <w:lvl w:ilvl="0" w:tplc="74FE9F52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69873D8"/>
    <w:multiLevelType w:val="hybridMultilevel"/>
    <w:tmpl w:val="4CB4E99A"/>
    <w:lvl w:ilvl="0" w:tplc="3190BF30">
      <w:start w:val="1"/>
      <w:numFmt w:val="decimal"/>
      <w:pStyle w:val="SNGzoznamcisla"/>
      <w:lvlText w:val="%1."/>
      <w:lvlJc w:val="left"/>
      <w:pPr>
        <w:ind w:left="284" w:hanging="284"/>
      </w:pPr>
      <w:rPr>
        <w:rFonts w:ascii="Georgia" w:hAnsi="Georgia" w:hint="default"/>
        <w:b/>
        <w:i w:val="0"/>
        <w:caps/>
        <w:sz w:val="1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F40E6F"/>
    <w:multiLevelType w:val="hybridMultilevel"/>
    <w:tmpl w:val="C68EF3B4"/>
    <w:lvl w:ilvl="0" w:tplc="C9E85192">
      <w:start w:val="1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3D37256"/>
    <w:multiLevelType w:val="hybridMultilevel"/>
    <w:tmpl w:val="01C4080E"/>
    <w:lvl w:ilvl="0" w:tplc="CD7235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A7119"/>
    <w:multiLevelType w:val="hybridMultilevel"/>
    <w:tmpl w:val="836AFD2A"/>
    <w:lvl w:ilvl="0" w:tplc="D5E07DEA">
      <w:start w:val="1"/>
      <w:numFmt w:val="decimal"/>
      <w:lvlText w:val="%1."/>
      <w:lvlJc w:val="left"/>
      <w:pPr>
        <w:ind w:left="502" w:hanging="360"/>
      </w:pPr>
      <w:rPr>
        <w:rFonts w:ascii="Sylfaen" w:hAnsi="Sylfae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F3C6DFA"/>
    <w:multiLevelType w:val="hybridMultilevel"/>
    <w:tmpl w:val="83F85B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029B2"/>
    <w:multiLevelType w:val="hybridMultilevel"/>
    <w:tmpl w:val="E43ED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31D62"/>
    <w:multiLevelType w:val="hybridMultilevel"/>
    <w:tmpl w:val="2A42A9E2"/>
    <w:lvl w:ilvl="0" w:tplc="8C2C0C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76E59DB"/>
    <w:multiLevelType w:val="hybridMultilevel"/>
    <w:tmpl w:val="97BEF03C"/>
    <w:lvl w:ilvl="0" w:tplc="6408F5A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E2E2F"/>
    <w:multiLevelType w:val="hybridMultilevel"/>
    <w:tmpl w:val="FFF2827E"/>
    <w:lvl w:ilvl="0" w:tplc="041B000F">
      <w:start w:val="1"/>
      <w:numFmt w:val="decimal"/>
      <w:lvlText w:val="%1."/>
      <w:lvlJc w:val="left"/>
      <w:pPr>
        <w:ind w:left="13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94" w:hanging="360"/>
      </w:pPr>
    </w:lvl>
    <w:lvl w:ilvl="2" w:tplc="041B001B" w:tentative="1">
      <w:start w:val="1"/>
      <w:numFmt w:val="lowerRoman"/>
      <w:lvlText w:val="%3."/>
      <w:lvlJc w:val="right"/>
      <w:pPr>
        <w:ind w:left="2814" w:hanging="180"/>
      </w:pPr>
    </w:lvl>
    <w:lvl w:ilvl="3" w:tplc="041B000F" w:tentative="1">
      <w:start w:val="1"/>
      <w:numFmt w:val="decimal"/>
      <w:lvlText w:val="%4."/>
      <w:lvlJc w:val="left"/>
      <w:pPr>
        <w:ind w:left="3534" w:hanging="360"/>
      </w:pPr>
    </w:lvl>
    <w:lvl w:ilvl="4" w:tplc="041B0019" w:tentative="1">
      <w:start w:val="1"/>
      <w:numFmt w:val="lowerLetter"/>
      <w:lvlText w:val="%5."/>
      <w:lvlJc w:val="left"/>
      <w:pPr>
        <w:ind w:left="4254" w:hanging="360"/>
      </w:pPr>
    </w:lvl>
    <w:lvl w:ilvl="5" w:tplc="041B001B" w:tentative="1">
      <w:start w:val="1"/>
      <w:numFmt w:val="lowerRoman"/>
      <w:lvlText w:val="%6."/>
      <w:lvlJc w:val="right"/>
      <w:pPr>
        <w:ind w:left="4974" w:hanging="180"/>
      </w:pPr>
    </w:lvl>
    <w:lvl w:ilvl="6" w:tplc="041B000F" w:tentative="1">
      <w:start w:val="1"/>
      <w:numFmt w:val="decimal"/>
      <w:lvlText w:val="%7."/>
      <w:lvlJc w:val="left"/>
      <w:pPr>
        <w:ind w:left="5694" w:hanging="360"/>
      </w:pPr>
    </w:lvl>
    <w:lvl w:ilvl="7" w:tplc="041B0019" w:tentative="1">
      <w:start w:val="1"/>
      <w:numFmt w:val="lowerLetter"/>
      <w:lvlText w:val="%8."/>
      <w:lvlJc w:val="left"/>
      <w:pPr>
        <w:ind w:left="6414" w:hanging="360"/>
      </w:pPr>
    </w:lvl>
    <w:lvl w:ilvl="8" w:tplc="041B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4" w15:restartNumberingAfterBreak="0">
    <w:nsid w:val="5B27336F"/>
    <w:multiLevelType w:val="hybridMultilevel"/>
    <w:tmpl w:val="2952758C"/>
    <w:lvl w:ilvl="0" w:tplc="2E8C0F1C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117E"/>
    <w:multiLevelType w:val="hybridMultilevel"/>
    <w:tmpl w:val="E744DF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3215E"/>
    <w:multiLevelType w:val="hybridMultilevel"/>
    <w:tmpl w:val="836AFD2A"/>
    <w:lvl w:ilvl="0" w:tplc="D5E07DEA">
      <w:start w:val="1"/>
      <w:numFmt w:val="decimal"/>
      <w:lvlText w:val="%1."/>
      <w:lvlJc w:val="left"/>
      <w:pPr>
        <w:ind w:left="502" w:hanging="360"/>
      </w:pPr>
      <w:rPr>
        <w:rFonts w:ascii="Sylfaen" w:hAnsi="Sylfae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7560F4D"/>
    <w:multiLevelType w:val="hybridMultilevel"/>
    <w:tmpl w:val="74C2BDB4"/>
    <w:lvl w:ilvl="0" w:tplc="47887FA0">
      <w:start w:val="1"/>
      <w:numFmt w:val="bullet"/>
      <w:pStyle w:val="Zoznambodky"/>
      <w:lvlText w:val=""/>
      <w:lvlJc w:val="left"/>
      <w:pPr>
        <w:ind w:left="284" w:hanging="284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C3474"/>
    <w:multiLevelType w:val="hybridMultilevel"/>
    <w:tmpl w:val="4A8E79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E4F04"/>
    <w:multiLevelType w:val="hybridMultilevel"/>
    <w:tmpl w:val="DD9066EA"/>
    <w:lvl w:ilvl="0" w:tplc="B07CF44A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C2B83"/>
    <w:multiLevelType w:val="hybridMultilevel"/>
    <w:tmpl w:val="A0242636"/>
    <w:lvl w:ilvl="0" w:tplc="8FC86B08">
      <w:start w:val="1"/>
      <w:numFmt w:val="decimal"/>
      <w:lvlText w:val="%1."/>
      <w:lvlJc w:val="left"/>
      <w:pPr>
        <w:ind w:left="70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7C1573E1"/>
    <w:multiLevelType w:val="hybridMultilevel"/>
    <w:tmpl w:val="9E0CB226"/>
    <w:lvl w:ilvl="0" w:tplc="FDBA71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D520A82"/>
    <w:multiLevelType w:val="hybridMultilevel"/>
    <w:tmpl w:val="0360C7A8"/>
    <w:lvl w:ilvl="0" w:tplc="F6DCE5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D9643FD"/>
    <w:multiLevelType w:val="hybridMultilevel"/>
    <w:tmpl w:val="F22E8D38"/>
    <w:lvl w:ilvl="0" w:tplc="3E3626D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ED463A1"/>
    <w:multiLevelType w:val="hybridMultilevel"/>
    <w:tmpl w:val="EDEAC47C"/>
    <w:lvl w:ilvl="0" w:tplc="77126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62F32"/>
    <w:multiLevelType w:val="hybridMultilevel"/>
    <w:tmpl w:val="052E12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781713">
    <w:abstractNumId w:val="0"/>
  </w:num>
  <w:num w:numId="2" w16cid:durableId="1631354624">
    <w:abstractNumId w:val="5"/>
  </w:num>
  <w:num w:numId="3" w16cid:durableId="1822384326">
    <w:abstractNumId w:val="17"/>
  </w:num>
  <w:num w:numId="4" w16cid:durableId="1776174612">
    <w:abstractNumId w:val="4"/>
  </w:num>
  <w:num w:numId="5" w16cid:durableId="7531674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8869760">
    <w:abstractNumId w:val="7"/>
  </w:num>
  <w:num w:numId="7" w16cid:durableId="1154222196">
    <w:abstractNumId w:val="25"/>
  </w:num>
  <w:num w:numId="8" w16cid:durableId="1980725606">
    <w:abstractNumId w:val="1"/>
  </w:num>
  <w:num w:numId="9" w16cid:durableId="3740414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1455761">
    <w:abstractNumId w:val="14"/>
  </w:num>
  <w:num w:numId="11" w16cid:durableId="1732733930">
    <w:abstractNumId w:val="18"/>
  </w:num>
  <w:num w:numId="12" w16cid:durableId="998584294">
    <w:abstractNumId w:val="12"/>
  </w:num>
  <w:num w:numId="13" w16cid:durableId="979385637">
    <w:abstractNumId w:val="24"/>
  </w:num>
  <w:num w:numId="14" w16cid:durableId="46146021">
    <w:abstractNumId w:val="20"/>
  </w:num>
  <w:num w:numId="15" w16cid:durableId="2028287035">
    <w:abstractNumId w:val="21"/>
  </w:num>
  <w:num w:numId="16" w16cid:durableId="2001422682">
    <w:abstractNumId w:val="23"/>
  </w:num>
  <w:num w:numId="17" w16cid:durableId="994646246">
    <w:abstractNumId w:val="11"/>
  </w:num>
  <w:num w:numId="18" w16cid:durableId="1520000203">
    <w:abstractNumId w:val="2"/>
  </w:num>
  <w:num w:numId="19" w16cid:durableId="808858072">
    <w:abstractNumId w:val="6"/>
  </w:num>
  <w:num w:numId="20" w16cid:durableId="2040013310">
    <w:abstractNumId w:val="3"/>
  </w:num>
  <w:num w:numId="21" w16cid:durableId="1392267036">
    <w:abstractNumId w:val="22"/>
  </w:num>
  <w:num w:numId="22" w16cid:durableId="830868812">
    <w:abstractNumId w:val="9"/>
  </w:num>
  <w:num w:numId="23" w16cid:durableId="14682838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5496939">
    <w:abstractNumId w:val="19"/>
  </w:num>
  <w:num w:numId="25" w16cid:durableId="1069108885">
    <w:abstractNumId w:val="13"/>
  </w:num>
  <w:num w:numId="26" w16cid:durableId="1904485076">
    <w:abstractNumId w:val="16"/>
  </w:num>
  <w:num w:numId="27" w16cid:durableId="1636566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7B"/>
    <w:rsid w:val="00000F9B"/>
    <w:rsid w:val="00003B64"/>
    <w:rsid w:val="000122D5"/>
    <w:rsid w:val="00024F79"/>
    <w:rsid w:val="000315A1"/>
    <w:rsid w:val="000326C5"/>
    <w:rsid w:val="0003564E"/>
    <w:rsid w:val="000363EE"/>
    <w:rsid w:val="0004207D"/>
    <w:rsid w:val="00043444"/>
    <w:rsid w:val="00043AB0"/>
    <w:rsid w:val="000455BF"/>
    <w:rsid w:val="00060D2B"/>
    <w:rsid w:val="00061E27"/>
    <w:rsid w:val="00062AB2"/>
    <w:rsid w:val="00062D22"/>
    <w:rsid w:val="000724C7"/>
    <w:rsid w:val="000760A1"/>
    <w:rsid w:val="0008035D"/>
    <w:rsid w:val="00090C6A"/>
    <w:rsid w:val="000968E8"/>
    <w:rsid w:val="00096B16"/>
    <w:rsid w:val="000A16D3"/>
    <w:rsid w:val="000A6A30"/>
    <w:rsid w:val="000B2C12"/>
    <w:rsid w:val="000B4002"/>
    <w:rsid w:val="000C533C"/>
    <w:rsid w:val="000D16ED"/>
    <w:rsid w:val="000D264B"/>
    <w:rsid w:val="000D3CB7"/>
    <w:rsid w:val="000D3D27"/>
    <w:rsid w:val="000E08A5"/>
    <w:rsid w:val="000F2002"/>
    <w:rsid w:val="000F223C"/>
    <w:rsid w:val="001257FB"/>
    <w:rsid w:val="00132794"/>
    <w:rsid w:val="00132AD4"/>
    <w:rsid w:val="00135750"/>
    <w:rsid w:val="001433EF"/>
    <w:rsid w:val="001504A9"/>
    <w:rsid w:val="001651C9"/>
    <w:rsid w:val="0017016D"/>
    <w:rsid w:val="00171796"/>
    <w:rsid w:val="00180F0C"/>
    <w:rsid w:val="00181F26"/>
    <w:rsid w:val="00182E61"/>
    <w:rsid w:val="00183F93"/>
    <w:rsid w:val="00184FCF"/>
    <w:rsid w:val="00186C0F"/>
    <w:rsid w:val="00191524"/>
    <w:rsid w:val="00192897"/>
    <w:rsid w:val="001A0A9E"/>
    <w:rsid w:val="001B2C42"/>
    <w:rsid w:val="001C32D5"/>
    <w:rsid w:val="001D171E"/>
    <w:rsid w:val="001D5BB4"/>
    <w:rsid w:val="001E25C8"/>
    <w:rsid w:val="001E3C76"/>
    <w:rsid w:val="001F288B"/>
    <w:rsid w:val="001F5E9D"/>
    <w:rsid w:val="001F69B9"/>
    <w:rsid w:val="00204AB8"/>
    <w:rsid w:val="002055C3"/>
    <w:rsid w:val="00241083"/>
    <w:rsid w:val="002569AE"/>
    <w:rsid w:val="00256E2D"/>
    <w:rsid w:val="00263F23"/>
    <w:rsid w:val="0027119C"/>
    <w:rsid w:val="0027404A"/>
    <w:rsid w:val="00291565"/>
    <w:rsid w:val="00292754"/>
    <w:rsid w:val="002B1109"/>
    <w:rsid w:val="002C5AE5"/>
    <w:rsid w:val="002C5B5F"/>
    <w:rsid w:val="002E0F26"/>
    <w:rsid w:val="002E793E"/>
    <w:rsid w:val="002F0E2C"/>
    <w:rsid w:val="00302D10"/>
    <w:rsid w:val="00302EA0"/>
    <w:rsid w:val="00313B34"/>
    <w:rsid w:val="003140B4"/>
    <w:rsid w:val="0032012D"/>
    <w:rsid w:val="00320D5F"/>
    <w:rsid w:val="0033082E"/>
    <w:rsid w:val="003327EF"/>
    <w:rsid w:val="00337AF5"/>
    <w:rsid w:val="00344ECE"/>
    <w:rsid w:val="00351B8E"/>
    <w:rsid w:val="00351CBC"/>
    <w:rsid w:val="00356530"/>
    <w:rsid w:val="00357814"/>
    <w:rsid w:val="003615D9"/>
    <w:rsid w:val="00362B1C"/>
    <w:rsid w:val="00365060"/>
    <w:rsid w:val="00367835"/>
    <w:rsid w:val="00373C06"/>
    <w:rsid w:val="00384825"/>
    <w:rsid w:val="0039745E"/>
    <w:rsid w:val="003A2D11"/>
    <w:rsid w:val="003B0E20"/>
    <w:rsid w:val="003B188A"/>
    <w:rsid w:val="003C758B"/>
    <w:rsid w:val="003D0677"/>
    <w:rsid w:val="003D6258"/>
    <w:rsid w:val="003D6E26"/>
    <w:rsid w:val="003E434E"/>
    <w:rsid w:val="003F3CFB"/>
    <w:rsid w:val="003F3E85"/>
    <w:rsid w:val="003F5F92"/>
    <w:rsid w:val="00402713"/>
    <w:rsid w:val="00404533"/>
    <w:rsid w:val="004059EE"/>
    <w:rsid w:val="00405FC6"/>
    <w:rsid w:val="004069F9"/>
    <w:rsid w:val="00407474"/>
    <w:rsid w:val="0041119E"/>
    <w:rsid w:val="0041261D"/>
    <w:rsid w:val="00413883"/>
    <w:rsid w:val="00415B63"/>
    <w:rsid w:val="00425573"/>
    <w:rsid w:val="00443125"/>
    <w:rsid w:val="00451245"/>
    <w:rsid w:val="004648B2"/>
    <w:rsid w:val="004720CA"/>
    <w:rsid w:val="0047666B"/>
    <w:rsid w:val="00483BB0"/>
    <w:rsid w:val="00493FF0"/>
    <w:rsid w:val="00496EE2"/>
    <w:rsid w:val="004A6FFD"/>
    <w:rsid w:val="004B140F"/>
    <w:rsid w:val="004B18C0"/>
    <w:rsid w:val="004B37CE"/>
    <w:rsid w:val="004C0C0A"/>
    <w:rsid w:val="004C7EB6"/>
    <w:rsid w:val="004D02CD"/>
    <w:rsid w:val="004D1122"/>
    <w:rsid w:val="004D3BC2"/>
    <w:rsid w:val="004D410A"/>
    <w:rsid w:val="004E5557"/>
    <w:rsid w:val="004F501F"/>
    <w:rsid w:val="004F57D9"/>
    <w:rsid w:val="004F65C5"/>
    <w:rsid w:val="004F7C75"/>
    <w:rsid w:val="005029C0"/>
    <w:rsid w:val="0050378A"/>
    <w:rsid w:val="00512392"/>
    <w:rsid w:val="00523369"/>
    <w:rsid w:val="0052351A"/>
    <w:rsid w:val="005246EC"/>
    <w:rsid w:val="00526365"/>
    <w:rsid w:val="005275AD"/>
    <w:rsid w:val="005336A8"/>
    <w:rsid w:val="0054479A"/>
    <w:rsid w:val="0054589E"/>
    <w:rsid w:val="00554360"/>
    <w:rsid w:val="0056382B"/>
    <w:rsid w:val="0057711A"/>
    <w:rsid w:val="005855FA"/>
    <w:rsid w:val="005870AC"/>
    <w:rsid w:val="005870C3"/>
    <w:rsid w:val="00593AC5"/>
    <w:rsid w:val="005A4657"/>
    <w:rsid w:val="005C0157"/>
    <w:rsid w:val="005C2A16"/>
    <w:rsid w:val="005C38D4"/>
    <w:rsid w:val="005D105F"/>
    <w:rsid w:val="005D541A"/>
    <w:rsid w:val="005E587B"/>
    <w:rsid w:val="006005AF"/>
    <w:rsid w:val="006023ED"/>
    <w:rsid w:val="006114BB"/>
    <w:rsid w:val="00622435"/>
    <w:rsid w:val="00631F47"/>
    <w:rsid w:val="006336EB"/>
    <w:rsid w:val="00647343"/>
    <w:rsid w:val="006514CA"/>
    <w:rsid w:val="00672CEB"/>
    <w:rsid w:val="00694D57"/>
    <w:rsid w:val="006A1A4B"/>
    <w:rsid w:val="006A5603"/>
    <w:rsid w:val="006A5A9A"/>
    <w:rsid w:val="006A6A00"/>
    <w:rsid w:val="006B3CBC"/>
    <w:rsid w:val="006B3E9A"/>
    <w:rsid w:val="006C12DF"/>
    <w:rsid w:val="006D2B42"/>
    <w:rsid w:val="006E1BC0"/>
    <w:rsid w:val="006E54DC"/>
    <w:rsid w:val="00705208"/>
    <w:rsid w:val="007078C5"/>
    <w:rsid w:val="0070794D"/>
    <w:rsid w:val="00721C80"/>
    <w:rsid w:val="007236C6"/>
    <w:rsid w:val="00725932"/>
    <w:rsid w:val="00726CFA"/>
    <w:rsid w:val="007308CC"/>
    <w:rsid w:val="007311AB"/>
    <w:rsid w:val="00731F5B"/>
    <w:rsid w:val="0073464E"/>
    <w:rsid w:val="007445C9"/>
    <w:rsid w:val="00744A89"/>
    <w:rsid w:val="00746504"/>
    <w:rsid w:val="00746E57"/>
    <w:rsid w:val="00763940"/>
    <w:rsid w:val="007729A4"/>
    <w:rsid w:val="007764DF"/>
    <w:rsid w:val="00777131"/>
    <w:rsid w:val="0078558F"/>
    <w:rsid w:val="007913D4"/>
    <w:rsid w:val="00791EA0"/>
    <w:rsid w:val="00792E80"/>
    <w:rsid w:val="00796372"/>
    <w:rsid w:val="007A247C"/>
    <w:rsid w:val="007B7C4B"/>
    <w:rsid w:val="007B7FBA"/>
    <w:rsid w:val="007C15F2"/>
    <w:rsid w:val="007C23E8"/>
    <w:rsid w:val="007C3CB1"/>
    <w:rsid w:val="007C526E"/>
    <w:rsid w:val="007C5956"/>
    <w:rsid w:val="007C6F89"/>
    <w:rsid w:val="007C7168"/>
    <w:rsid w:val="007D3FC7"/>
    <w:rsid w:val="007E4A31"/>
    <w:rsid w:val="007F4287"/>
    <w:rsid w:val="007F7759"/>
    <w:rsid w:val="007F79B9"/>
    <w:rsid w:val="0081040D"/>
    <w:rsid w:val="00814375"/>
    <w:rsid w:val="008203F9"/>
    <w:rsid w:val="00834B89"/>
    <w:rsid w:val="0083609E"/>
    <w:rsid w:val="008522B8"/>
    <w:rsid w:val="00873747"/>
    <w:rsid w:val="0087468F"/>
    <w:rsid w:val="00882B4C"/>
    <w:rsid w:val="008917CC"/>
    <w:rsid w:val="00893E1D"/>
    <w:rsid w:val="008943A9"/>
    <w:rsid w:val="008A060D"/>
    <w:rsid w:val="008A5679"/>
    <w:rsid w:val="008B0BBE"/>
    <w:rsid w:val="008B0FE7"/>
    <w:rsid w:val="008B64E7"/>
    <w:rsid w:val="008C2C43"/>
    <w:rsid w:val="008D19FA"/>
    <w:rsid w:val="008D1E85"/>
    <w:rsid w:val="008E1C0E"/>
    <w:rsid w:val="008E21DE"/>
    <w:rsid w:val="008E3290"/>
    <w:rsid w:val="008E6CF5"/>
    <w:rsid w:val="008E7103"/>
    <w:rsid w:val="008F44BD"/>
    <w:rsid w:val="00902A9B"/>
    <w:rsid w:val="0092098F"/>
    <w:rsid w:val="00926D71"/>
    <w:rsid w:val="00930177"/>
    <w:rsid w:val="00932004"/>
    <w:rsid w:val="009326ED"/>
    <w:rsid w:val="0093620C"/>
    <w:rsid w:val="00940AC9"/>
    <w:rsid w:val="00942534"/>
    <w:rsid w:val="009425E4"/>
    <w:rsid w:val="009446C6"/>
    <w:rsid w:val="009475CE"/>
    <w:rsid w:val="00950A82"/>
    <w:rsid w:val="0095206E"/>
    <w:rsid w:val="00970C08"/>
    <w:rsid w:val="00975B27"/>
    <w:rsid w:val="00977116"/>
    <w:rsid w:val="0098492F"/>
    <w:rsid w:val="009A0CB0"/>
    <w:rsid w:val="009A1B84"/>
    <w:rsid w:val="009A1FC3"/>
    <w:rsid w:val="009A52CC"/>
    <w:rsid w:val="009B77A8"/>
    <w:rsid w:val="009C2723"/>
    <w:rsid w:val="009C504B"/>
    <w:rsid w:val="009D2B08"/>
    <w:rsid w:val="009E2ADC"/>
    <w:rsid w:val="009E5134"/>
    <w:rsid w:val="00A066AE"/>
    <w:rsid w:val="00A243F0"/>
    <w:rsid w:val="00A2748E"/>
    <w:rsid w:val="00A46C50"/>
    <w:rsid w:val="00A47333"/>
    <w:rsid w:val="00A51251"/>
    <w:rsid w:val="00A5544F"/>
    <w:rsid w:val="00A5639D"/>
    <w:rsid w:val="00A576B7"/>
    <w:rsid w:val="00A81EBC"/>
    <w:rsid w:val="00AA4438"/>
    <w:rsid w:val="00AA6990"/>
    <w:rsid w:val="00AB33FE"/>
    <w:rsid w:val="00AB65B3"/>
    <w:rsid w:val="00AB6D80"/>
    <w:rsid w:val="00AC6569"/>
    <w:rsid w:val="00AD0C01"/>
    <w:rsid w:val="00AD104F"/>
    <w:rsid w:val="00AD2584"/>
    <w:rsid w:val="00AF1F8B"/>
    <w:rsid w:val="00AF30AE"/>
    <w:rsid w:val="00AF529A"/>
    <w:rsid w:val="00B04345"/>
    <w:rsid w:val="00B07346"/>
    <w:rsid w:val="00B1019B"/>
    <w:rsid w:val="00B10231"/>
    <w:rsid w:val="00B10B57"/>
    <w:rsid w:val="00B10F88"/>
    <w:rsid w:val="00B1101C"/>
    <w:rsid w:val="00B148E5"/>
    <w:rsid w:val="00B20183"/>
    <w:rsid w:val="00B353A4"/>
    <w:rsid w:val="00B4159F"/>
    <w:rsid w:val="00B42EF1"/>
    <w:rsid w:val="00B54D23"/>
    <w:rsid w:val="00B571E8"/>
    <w:rsid w:val="00B578C0"/>
    <w:rsid w:val="00B62040"/>
    <w:rsid w:val="00B62117"/>
    <w:rsid w:val="00B71A21"/>
    <w:rsid w:val="00B75C93"/>
    <w:rsid w:val="00B82BFB"/>
    <w:rsid w:val="00B96C9E"/>
    <w:rsid w:val="00BA4B78"/>
    <w:rsid w:val="00BA7626"/>
    <w:rsid w:val="00BB231F"/>
    <w:rsid w:val="00BB3586"/>
    <w:rsid w:val="00BB46E9"/>
    <w:rsid w:val="00BD17C3"/>
    <w:rsid w:val="00BE1890"/>
    <w:rsid w:val="00BE4313"/>
    <w:rsid w:val="00BE4E7D"/>
    <w:rsid w:val="00BE5312"/>
    <w:rsid w:val="00C0297A"/>
    <w:rsid w:val="00C04319"/>
    <w:rsid w:val="00C048F5"/>
    <w:rsid w:val="00C17022"/>
    <w:rsid w:val="00C2182C"/>
    <w:rsid w:val="00C26D69"/>
    <w:rsid w:val="00C34433"/>
    <w:rsid w:val="00C3450A"/>
    <w:rsid w:val="00C361ED"/>
    <w:rsid w:val="00C4510A"/>
    <w:rsid w:val="00C527A4"/>
    <w:rsid w:val="00CA4DAD"/>
    <w:rsid w:val="00CB5A9C"/>
    <w:rsid w:val="00CC378D"/>
    <w:rsid w:val="00CD05CE"/>
    <w:rsid w:val="00CD1EE4"/>
    <w:rsid w:val="00CE406B"/>
    <w:rsid w:val="00CE5498"/>
    <w:rsid w:val="00CE58FD"/>
    <w:rsid w:val="00CF052B"/>
    <w:rsid w:val="00CF13FA"/>
    <w:rsid w:val="00CF1694"/>
    <w:rsid w:val="00CF5D5D"/>
    <w:rsid w:val="00D06E3D"/>
    <w:rsid w:val="00D1465E"/>
    <w:rsid w:val="00D33BCF"/>
    <w:rsid w:val="00D35CFB"/>
    <w:rsid w:val="00D35F05"/>
    <w:rsid w:val="00D51A74"/>
    <w:rsid w:val="00D705B8"/>
    <w:rsid w:val="00D71797"/>
    <w:rsid w:val="00D7389B"/>
    <w:rsid w:val="00D754A5"/>
    <w:rsid w:val="00D87C2F"/>
    <w:rsid w:val="00D9231B"/>
    <w:rsid w:val="00DA30E1"/>
    <w:rsid w:val="00DA3882"/>
    <w:rsid w:val="00DA5061"/>
    <w:rsid w:val="00DA7BED"/>
    <w:rsid w:val="00DB234B"/>
    <w:rsid w:val="00DB259D"/>
    <w:rsid w:val="00DB28B7"/>
    <w:rsid w:val="00DB4270"/>
    <w:rsid w:val="00DB4320"/>
    <w:rsid w:val="00DC046B"/>
    <w:rsid w:val="00DC33DD"/>
    <w:rsid w:val="00DE1950"/>
    <w:rsid w:val="00DE4574"/>
    <w:rsid w:val="00DF4F6B"/>
    <w:rsid w:val="00E018A7"/>
    <w:rsid w:val="00E03FFA"/>
    <w:rsid w:val="00E043D1"/>
    <w:rsid w:val="00E14EEF"/>
    <w:rsid w:val="00E14FA2"/>
    <w:rsid w:val="00E15722"/>
    <w:rsid w:val="00E203F5"/>
    <w:rsid w:val="00E20EE7"/>
    <w:rsid w:val="00E30A42"/>
    <w:rsid w:val="00E361B1"/>
    <w:rsid w:val="00E41A7F"/>
    <w:rsid w:val="00E41FF0"/>
    <w:rsid w:val="00E46204"/>
    <w:rsid w:val="00E50AFE"/>
    <w:rsid w:val="00E55AAA"/>
    <w:rsid w:val="00E62FD0"/>
    <w:rsid w:val="00E80A7E"/>
    <w:rsid w:val="00E93EA4"/>
    <w:rsid w:val="00EB1235"/>
    <w:rsid w:val="00EB4263"/>
    <w:rsid w:val="00ED5FD4"/>
    <w:rsid w:val="00EE6219"/>
    <w:rsid w:val="00EF2D70"/>
    <w:rsid w:val="00F01765"/>
    <w:rsid w:val="00F13739"/>
    <w:rsid w:val="00F160DC"/>
    <w:rsid w:val="00F16665"/>
    <w:rsid w:val="00F216C0"/>
    <w:rsid w:val="00F26C5E"/>
    <w:rsid w:val="00F270D9"/>
    <w:rsid w:val="00F271F6"/>
    <w:rsid w:val="00F306FD"/>
    <w:rsid w:val="00F3323B"/>
    <w:rsid w:val="00F33753"/>
    <w:rsid w:val="00F40A5D"/>
    <w:rsid w:val="00F42061"/>
    <w:rsid w:val="00F527E4"/>
    <w:rsid w:val="00F578AA"/>
    <w:rsid w:val="00F800CD"/>
    <w:rsid w:val="00F951B9"/>
    <w:rsid w:val="00FA4730"/>
    <w:rsid w:val="00FB56A3"/>
    <w:rsid w:val="00FD6547"/>
    <w:rsid w:val="00FE3A04"/>
    <w:rsid w:val="00FE3CB9"/>
    <w:rsid w:val="00FE5925"/>
    <w:rsid w:val="00FE67CA"/>
    <w:rsid w:val="00FE71DF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A29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587B"/>
    <w:rPr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D51A74"/>
    <w:pPr>
      <w:keepNext/>
      <w:autoSpaceDE w:val="0"/>
      <w:autoSpaceDN w:val="0"/>
      <w:outlineLvl w:val="4"/>
    </w:pPr>
    <w:rPr>
      <w:rFonts w:eastAsia="Calibri"/>
      <w:b/>
      <w:bCs/>
      <w:sz w:val="22"/>
      <w:szCs w:val="22"/>
      <w:lang w:val="sk-SK" w:eastAsia="sk-SK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podnadpis">
    <w:name w:val="podnadpis"/>
    <w:basedOn w:val="Normln"/>
    <w:qFormat/>
    <w:rsid w:val="00CF5D5D"/>
    <w:pPr>
      <w:suppressAutoHyphens/>
      <w:spacing w:before="440" w:after="220" w:line="300" w:lineRule="auto"/>
    </w:pPr>
    <w:rPr>
      <w:rFonts w:ascii="Arial" w:eastAsia="Calibri" w:hAnsi="Arial" w:cs="Arial"/>
      <w:b/>
      <w:sz w:val="22"/>
      <w:szCs w:val="18"/>
      <w:lang w:val="sk-SK" w:eastAsia="ar-SA"/>
    </w:rPr>
  </w:style>
  <w:style w:type="paragraph" w:customStyle="1" w:styleId="SNGzoznamcisla">
    <w:name w:val="SNG zoznam_cisla"/>
    <w:basedOn w:val="Normln"/>
    <w:qFormat/>
    <w:rsid w:val="00CF5D5D"/>
    <w:pPr>
      <w:numPr>
        <w:numId w:val="2"/>
      </w:numPr>
      <w:suppressAutoHyphens/>
      <w:spacing w:line="300" w:lineRule="auto"/>
    </w:pPr>
    <w:rPr>
      <w:rFonts w:ascii="Georgia" w:hAnsi="Georgia" w:cs="Calibri"/>
      <w:sz w:val="18"/>
      <w:lang w:val="sk-SK" w:eastAsia="ar-SA"/>
    </w:rPr>
  </w:style>
  <w:style w:type="paragraph" w:customStyle="1" w:styleId="Zoznambodky">
    <w:name w:val="Zoznam_bodky"/>
    <w:basedOn w:val="Normln"/>
    <w:rsid w:val="00AD2584"/>
    <w:pPr>
      <w:numPr>
        <w:numId w:val="3"/>
      </w:numPr>
      <w:suppressAutoHyphens/>
      <w:spacing w:line="300" w:lineRule="auto"/>
    </w:pPr>
    <w:rPr>
      <w:rFonts w:ascii="Georgia" w:hAnsi="Georgia" w:cs="Calibri"/>
      <w:sz w:val="18"/>
      <w:lang w:val="sk-SK" w:eastAsia="ar-SA"/>
    </w:rPr>
  </w:style>
  <w:style w:type="paragraph" w:customStyle="1" w:styleId="SNGnormalny">
    <w:name w:val="SNG normalny"/>
    <w:basedOn w:val="Normln"/>
    <w:link w:val="SNGnormalnyChar"/>
    <w:qFormat/>
    <w:rsid w:val="00CF5D5D"/>
    <w:pPr>
      <w:tabs>
        <w:tab w:val="left" w:pos="4536"/>
      </w:tabs>
      <w:suppressAutoHyphens/>
      <w:spacing w:after="220" w:line="300" w:lineRule="auto"/>
    </w:pPr>
    <w:rPr>
      <w:rFonts w:ascii="Georgia" w:eastAsia="Calibri" w:hAnsi="Georgia"/>
      <w:sz w:val="18"/>
      <w:szCs w:val="22"/>
      <w:lang w:val="sk-SK" w:eastAsia="ar-SA"/>
    </w:rPr>
  </w:style>
  <w:style w:type="character" w:customStyle="1" w:styleId="SNGnormalnyChar">
    <w:name w:val="SNG normalny Char"/>
    <w:link w:val="SNGnormalny"/>
    <w:rsid w:val="00CF5D5D"/>
    <w:rPr>
      <w:rFonts w:ascii="Georgia" w:eastAsia="Calibri" w:hAnsi="Georgia" w:cs="Calibri"/>
      <w:sz w:val="18"/>
      <w:szCs w:val="22"/>
      <w:lang w:val="sk-SK" w:eastAsia="ar-SA"/>
    </w:rPr>
  </w:style>
  <w:style w:type="paragraph" w:customStyle="1" w:styleId="SNDnormalnyBold">
    <w:name w:val="SND normalny Bold"/>
    <w:basedOn w:val="Normln"/>
    <w:link w:val="SNDnormalnyBoldChar"/>
    <w:qFormat/>
    <w:rsid w:val="00CF5D5D"/>
    <w:pPr>
      <w:suppressAutoHyphens/>
      <w:spacing w:after="220" w:line="300" w:lineRule="auto"/>
    </w:pPr>
    <w:rPr>
      <w:rFonts w:ascii="Georgia" w:eastAsia="Calibri" w:hAnsi="Georgia"/>
      <w:b/>
      <w:sz w:val="18"/>
      <w:szCs w:val="22"/>
      <w:lang w:val="sk-SK" w:eastAsia="ar-SA"/>
    </w:rPr>
  </w:style>
  <w:style w:type="character" w:customStyle="1" w:styleId="SNDnormalnyBoldChar">
    <w:name w:val="SND normalny Bold Char"/>
    <w:link w:val="SNDnormalnyBold"/>
    <w:rsid w:val="00CF5D5D"/>
    <w:rPr>
      <w:rFonts w:ascii="Georgia" w:eastAsia="Calibri" w:hAnsi="Georgia" w:cs="Calibri"/>
      <w:b/>
      <w:sz w:val="18"/>
      <w:szCs w:val="22"/>
      <w:lang w:val="sk-SK" w:eastAsia="ar-SA"/>
    </w:rPr>
  </w:style>
  <w:style w:type="paragraph" w:customStyle="1" w:styleId="SNGnazovdokumentu">
    <w:name w:val="SNG nazov dokumentu"/>
    <w:basedOn w:val="Normln"/>
    <w:link w:val="SNGnazovdokumentuChar"/>
    <w:qFormat/>
    <w:rsid w:val="00CF5D5D"/>
    <w:pPr>
      <w:suppressAutoHyphens/>
      <w:spacing w:after="220" w:line="264" w:lineRule="auto"/>
    </w:pPr>
    <w:rPr>
      <w:rFonts w:ascii="Arial" w:eastAsia="Calibri" w:hAnsi="Arial"/>
      <w:b/>
      <w:spacing w:val="-4"/>
      <w:sz w:val="32"/>
      <w:szCs w:val="18"/>
      <w:lang w:val="sk-SK" w:eastAsia="ar-SA"/>
    </w:rPr>
  </w:style>
  <w:style w:type="character" w:customStyle="1" w:styleId="SNGnazovdokumentuChar">
    <w:name w:val="SNG nazov dokumentu Char"/>
    <w:link w:val="SNGnazovdokumentu"/>
    <w:rsid w:val="00CF5D5D"/>
    <w:rPr>
      <w:rFonts w:ascii="Arial" w:eastAsia="Calibri" w:hAnsi="Arial" w:cs="Arial"/>
      <w:b/>
      <w:spacing w:val="-4"/>
      <w:sz w:val="32"/>
      <w:szCs w:val="18"/>
      <w:lang w:val="sk-SK" w:eastAsia="ar-SA"/>
    </w:rPr>
  </w:style>
  <w:style w:type="paragraph" w:customStyle="1" w:styleId="SNGnormaltabulka">
    <w:name w:val="SNG normal tabulka"/>
    <w:basedOn w:val="SNGnormalny"/>
    <w:link w:val="SNGnormaltabulkaChar"/>
    <w:qFormat/>
    <w:rsid w:val="00CF5D5D"/>
    <w:pPr>
      <w:spacing w:after="0"/>
    </w:pPr>
  </w:style>
  <w:style w:type="character" w:customStyle="1" w:styleId="SNGnormaltabulkaChar">
    <w:name w:val="SNG normal tabulka Char"/>
    <w:basedOn w:val="SNGnormalnyChar"/>
    <w:link w:val="SNGnormaltabulka"/>
    <w:rsid w:val="00CF5D5D"/>
    <w:rPr>
      <w:rFonts w:ascii="Georgia" w:eastAsia="Calibri" w:hAnsi="Georgia" w:cs="Calibri"/>
      <w:sz w:val="18"/>
      <w:szCs w:val="22"/>
      <w:lang w:val="sk-SK" w:eastAsia="ar-SA"/>
    </w:rPr>
  </w:style>
  <w:style w:type="paragraph" w:customStyle="1" w:styleId="vyplnit">
    <w:name w:val="vyplnit!"/>
    <w:basedOn w:val="SNGnormalny"/>
    <w:link w:val="vyplnitChar"/>
    <w:autoRedefine/>
    <w:qFormat/>
    <w:rsid w:val="00CF5D5D"/>
    <w:rPr>
      <w:u w:val="words" w:color="D9D9D9"/>
    </w:rPr>
  </w:style>
  <w:style w:type="character" w:customStyle="1" w:styleId="vyplnitChar">
    <w:name w:val="vyplnit! Char"/>
    <w:link w:val="vyplnit"/>
    <w:rsid w:val="00CF5D5D"/>
    <w:rPr>
      <w:rFonts w:ascii="Georgia" w:eastAsia="Calibri" w:hAnsi="Georgia" w:cs="Calibri"/>
      <w:sz w:val="18"/>
      <w:szCs w:val="22"/>
      <w:u w:val="words" w:color="D9D9D9"/>
      <w:lang w:val="sk-SK" w:eastAsia="ar-SA"/>
    </w:rPr>
  </w:style>
  <w:style w:type="paragraph" w:customStyle="1" w:styleId="tabulkanazov">
    <w:name w:val="tabulka nazov"/>
    <w:basedOn w:val="SNDnormalnyBold"/>
    <w:link w:val="tabulkanazovChar"/>
    <w:qFormat/>
    <w:rsid w:val="00CF5D5D"/>
    <w:pPr>
      <w:spacing w:before="220"/>
    </w:pPr>
    <w:rPr>
      <w:rFonts w:ascii="Arial" w:hAnsi="Arial"/>
    </w:rPr>
  </w:style>
  <w:style w:type="character" w:customStyle="1" w:styleId="tabulkanazovChar">
    <w:name w:val="tabulka nazov Char"/>
    <w:link w:val="tabulkanazov"/>
    <w:rsid w:val="00CF5D5D"/>
    <w:rPr>
      <w:rFonts w:ascii="Arial" w:eastAsia="Calibri" w:hAnsi="Arial" w:cs="Arial"/>
      <w:b/>
      <w:sz w:val="18"/>
      <w:szCs w:val="22"/>
      <w:lang w:val="sk-SK" w:eastAsia="ar-SA"/>
    </w:rPr>
  </w:style>
  <w:style w:type="paragraph" w:customStyle="1" w:styleId="zoznam2sipky">
    <w:name w:val="zoznam2_sipky"/>
    <w:basedOn w:val="Zoznambodky"/>
    <w:qFormat/>
    <w:rsid w:val="00AD2584"/>
    <w:pPr>
      <w:ind w:left="511"/>
    </w:pPr>
  </w:style>
  <w:style w:type="paragraph" w:styleId="Zhlav">
    <w:name w:val="header"/>
    <w:basedOn w:val="Normln"/>
    <w:link w:val="ZhlavChar"/>
    <w:rsid w:val="009A0CB0"/>
    <w:pPr>
      <w:tabs>
        <w:tab w:val="center" w:pos="4680"/>
        <w:tab w:val="right" w:pos="9360"/>
      </w:tabs>
    </w:pPr>
  </w:style>
  <w:style w:type="character" w:customStyle="1" w:styleId="ZhlavChar">
    <w:name w:val="Záhlaví Char"/>
    <w:link w:val="Zhlav"/>
    <w:rsid w:val="009A0CB0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9A0CB0"/>
    <w:pPr>
      <w:tabs>
        <w:tab w:val="center" w:pos="4680"/>
        <w:tab w:val="right" w:pos="9360"/>
      </w:tabs>
    </w:pPr>
  </w:style>
  <w:style w:type="character" w:customStyle="1" w:styleId="ZpatChar">
    <w:name w:val="Zápatí Char"/>
    <w:link w:val="Zpat"/>
    <w:uiPriority w:val="99"/>
    <w:rsid w:val="009A0CB0"/>
    <w:rPr>
      <w:sz w:val="24"/>
      <w:szCs w:val="24"/>
      <w:lang w:val="cs-CZ" w:eastAsia="cs-CZ"/>
    </w:rPr>
  </w:style>
  <w:style w:type="table" w:styleId="Mkatabulky">
    <w:name w:val="Table Grid"/>
    <w:basedOn w:val="Normlntabulka"/>
    <w:rsid w:val="00694D5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3E434E"/>
    <w:rPr>
      <w:b/>
      <w:bCs/>
    </w:rPr>
  </w:style>
  <w:style w:type="character" w:styleId="Hypertextovodkaz">
    <w:name w:val="Hyperlink"/>
    <w:rsid w:val="00A576B7"/>
    <w:rPr>
      <w:color w:val="0000FF"/>
      <w:u w:val="single"/>
    </w:rPr>
  </w:style>
  <w:style w:type="paragraph" w:customStyle="1" w:styleId="Styl1">
    <w:name w:val="Styl1"/>
    <w:basedOn w:val="Normln"/>
    <w:rsid w:val="007D3FC7"/>
    <w:pPr>
      <w:ind w:left="284" w:hanging="284"/>
      <w:jc w:val="both"/>
    </w:pPr>
    <w:rPr>
      <w:sz w:val="8"/>
      <w:szCs w:val="20"/>
      <w:lang w:eastAsia="sk-SK"/>
    </w:rPr>
  </w:style>
  <w:style w:type="paragraph" w:styleId="Odstavecseseznamem">
    <w:name w:val="List Paragraph"/>
    <w:basedOn w:val="Normln"/>
    <w:uiPriority w:val="34"/>
    <w:qFormat/>
    <w:rsid w:val="008203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Prosttext">
    <w:name w:val="Plain Text"/>
    <w:basedOn w:val="Normln"/>
    <w:link w:val="ProsttextChar"/>
    <w:unhideWhenUsed/>
    <w:rsid w:val="009326ED"/>
    <w:rPr>
      <w:rFonts w:ascii="Courier New" w:hAnsi="Courier New" w:cs="Courier New"/>
      <w:sz w:val="20"/>
      <w:szCs w:val="20"/>
      <w:lang w:val="sk-SK" w:eastAsia="sk-SK"/>
    </w:rPr>
  </w:style>
  <w:style w:type="character" w:customStyle="1" w:styleId="ProsttextChar">
    <w:name w:val="Prostý text Char"/>
    <w:link w:val="Prosttext"/>
    <w:rsid w:val="009326ED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rsid w:val="007052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05208"/>
    <w:rPr>
      <w:rFonts w:ascii="Tahoma" w:hAnsi="Tahoma" w:cs="Tahoma"/>
      <w:sz w:val="16"/>
      <w:szCs w:val="16"/>
      <w:lang w:val="cs-CZ" w:eastAsia="cs-CZ"/>
    </w:rPr>
  </w:style>
  <w:style w:type="character" w:customStyle="1" w:styleId="Nadpis5Char">
    <w:name w:val="Nadpis 5 Char"/>
    <w:link w:val="Nadpis5"/>
    <w:uiPriority w:val="9"/>
    <w:semiHidden/>
    <w:rsid w:val="00D51A74"/>
    <w:rPr>
      <w:rFonts w:eastAsia="Calibri"/>
      <w:b/>
      <w:bCs/>
      <w:sz w:val="22"/>
      <w:szCs w:val="22"/>
    </w:rPr>
  </w:style>
  <w:style w:type="character" w:styleId="Odkaznakoment">
    <w:name w:val="annotation reference"/>
    <w:rsid w:val="003F3CFB"/>
    <w:rPr>
      <w:sz w:val="16"/>
      <w:szCs w:val="16"/>
    </w:rPr>
  </w:style>
  <w:style w:type="paragraph" w:styleId="Textkomente">
    <w:name w:val="annotation text"/>
    <w:basedOn w:val="Normln"/>
    <w:link w:val="TextkomenteChar"/>
    <w:rsid w:val="003F3CFB"/>
    <w:rPr>
      <w:sz w:val="20"/>
      <w:szCs w:val="20"/>
    </w:rPr>
  </w:style>
  <w:style w:type="character" w:customStyle="1" w:styleId="TextkomenteChar">
    <w:name w:val="Text komentáře Char"/>
    <w:link w:val="Textkomente"/>
    <w:rsid w:val="003F3CFB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3F3CFB"/>
    <w:rPr>
      <w:b/>
      <w:bCs/>
    </w:rPr>
  </w:style>
  <w:style w:type="character" w:customStyle="1" w:styleId="PedmtkomenteChar">
    <w:name w:val="Předmět komentáře Char"/>
    <w:link w:val="Pedmtkomente"/>
    <w:rsid w:val="003F3CFB"/>
    <w:rPr>
      <w:b/>
      <w:bCs/>
      <w:lang w:val="cs-CZ" w:eastAsia="cs-CZ"/>
    </w:rPr>
  </w:style>
  <w:style w:type="paragraph" w:customStyle="1" w:styleId="Default">
    <w:name w:val="Default"/>
    <w:rsid w:val="000968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Revize">
    <w:name w:val="Revision"/>
    <w:hidden/>
    <w:uiPriority w:val="99"/>
    <w:semiHidden/>
    <w:rsid w:val="00DB42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g@sng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0B7F8-4770-4EAD-A890-01C6B24F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6536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•</vt:lpstr>
      <vt:lpstr>•</vt:lpstr>
    </vt:vector>
  </TitlesOfParts>
  <Manager/>
  <Company/>
  <LinksUpToDate>false</LinksUpToDate>
  <CharactersWithSpaces>7628</CharactersWithSpaces>
  <SharedDoc>false</SharedDoc>
  <HLinks>
    <vt:vector size="6" baseType="variant"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mailto:sng@sng.sk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/>
  <cp:keywords/>
  <cp:lastModifiedBy/>
  <cp:revision>2</cp:revision>
  <cp:lastPrinted>2019-11-13T07:38:00Z</cp:lastPrinted>
  <dcterms:created xsi:type="dcterms:W3CDTF">2025-08-04T12:33:00Z</dcterms:created>
  <dcterms:modified xsi:type="dcterms:W3CDTF">2025-08-04T12:34:00Z</dcterms:modified>
</cp:coreProperties>
</file>