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E0C7" w14:textId="6915135A" w:rsidR="00EE1CE4" w:rsidRDefault="00EE1CE4" w:rsidP="00782664">
      <w:pPr>
        <w:pStyle w:val="Textpsmene"/>
        <w:numPr>
          <w:ilvl w:val="0"/>
          <w:numId w:val="0"/>
        </w:numPr>
        <w:ind w:right="-2"/>
        <w:jc w:val="left"/>
        <w:rPr>
          <w:rFonts w:asciiTheme="minorHAnsi" w:hAnsiTheme="minorHAnsi"/>
          <w:b/>
          <w:szCs w:val="24"/>
        </w:rPr>
      </w:pPr>
    </w:p>
    <w:p w14:paraId="5C6CED63" w14:textId="77777777" w:rsidR="00A25BC8" w:rsidRPr="00097751" w:rsidRDefault="00A25BC8" w:rsidP="00A25BC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97751">
        <w:rPr>
          <w:rFonts w:asciiTheme="minorHAnsi" w:hAnsiTheme="minorHAnsi" w:cstheme="minorHAnsi"/>
          <w:b/>
          <w:sz w:val="36"/>
          <w:szCs w:val="36"/>
        </w:rPr>
        <w:t>Smlouva o dílo</w:t>
      </w:r>
    </w:p>
    <w:p w14:paraId="59DBE6C6" w14:textId="77777777" w:rsidR="00A25BC8" w:rsidRPr="00751B75" w:rsidRDefault="00A25BC8" w:rsidP="00A25BC8">
      <w:pPr>
        <w:rPr>
          <w:rFonts w:asciiTheme="minorHAnsi" w:hAnsiTheme="minorHAnsi" w:cstheme="minorHAnsi"/>
        </w:rPr>
      </w:pPr>
    </w:p>
    <w:p w14:paraId="643124C7" w14:textId="62B2B6EC" w:rsidR="00A25BC8" w:rsidRDefault="00A25BC8" w:rsidP="00A25BC8">
      <w:pPr>
        <w:jc w:val="center"/>
        <w:rPr>
          <w:rFonts w:asciiTheme="minorHAnsi" w:hAnsiTheme="minorHAnsi" w:cstheme="minorHAnsi"/>
          <w:sz w:val="28"/>
          <w:szCs w:val="28"/>
        </w:rPr>
      </w:pPr>
      <w:r w:rsidRPr="00097751">
        <w:rPr>
          <w:rFonts w:asciiTheme="minorHAnsi" w:hAnsiTheme="minorHAnsi" w:cstheme="minorHAnsi"/>
          <w:b/>
          <w:sz w:val="28"/>
          <w:szCs w:val="28"/>
        </w:rPr>
        <w:t xml:space="preserve">„NS Brno – </w:t>
      </w:r>
      <w:r w:rsidR="00972B68">
        <w:rPr>
          <w:rFonts w:asciiTheme="minorHAnsi" w:hAnsiTheme="minorHAnsi" w:cstheme="minorHAnsi"/>
          <w:b/>
          <w:sz w:val="28"/>
          <w:szCs w:val="28"/>
        </w:rPr>
        <w:t>úprava TUV</w:t>
      </w:r>
      <w:r w:rsidRPr="00097751">
        <w:rPr>
          <w:rFonts w:asciiTheme="minorHAnsi" w:hAnsiTheme="minorHAnsi" w:cstheme="minorHAnsi"/>
          <w:sz w:val="28"/>
          <w:szCs w:val="28"/>
        </w:rPr>
        <w:t>“</w:t>
      </w:r>
    </w:p>
    <w:p w14:paraId="4C5CC0E1" w14:textId="77777777" w:rsidR="00A25BC8" w:rsidRDefault="00A25BC8" w:rsidP="00A25B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6068BC" w14:textId="77777777" w:rsidR="00A25BC8" w:rsidRPr="00097751" w:rsidRDefault="00A25BC8" w:rsidP="00A25B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7751">
        <w:rPr>
          <w:rFonts w:asciiTheme="minorHAnsi" w:hAnsiTheme="minorHAnsi" w:cstheme="minorHAnsi"/>
          <w:b/>
          <w:bCs/>
          <w:sz w:val="24"/>
          <w:szCs w:val="24"/>
        </w:rPr>
        <w:t>SPR 43/2024</w:t>
      </w:r>
    </w:p>
    <w:p w14:paraId="169EA47B" w14:textId="77777777" w:rsidR="00A25BC8" w:rsidRPr="00097751" w:rsidRDefault="00A25BC8" w:rsidP="00A25BC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97751">
        <w:rPr>
          <w:rFonts w:asciiTheme="minorHAnsi" w:hAnsiTheme="minorHAnsi" w:cstheme="minorHAnsi"/>
          <w:b/>
          <w:bCs/>
          <w:sz w:val="24"/>
          <w:szCs w:val="24"/>
        </w:rPr>
        <w:t>-----------------------------------------------------------------------------------------------------------------------------</w:t>
      </w:r>
    </w:p>
    <w:p w14:paraId="5F18AE4A" w14:textId="77777777" w:rsidR="00A25BC8" w:rsidRPr="00751B75" w:rsidRDefault="00A25BC8" w:rsidP="00A25BC8">
      <w:pPr>
        <w:jc w:val="center"/>
        <w:rPr>
          <w:rStyle w:val="slostrnky"/>
          <w:rFonts w:asciiTheme="minorHAnsi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hAnsiTheme="minorHAnsi" w:cstheme="minorHAnsi"/>
          <w:sz w:val="24"/>
          <w:szCs w:val="24"/>
        </w:rPr>
        <w:t xml:space="preserve">uzavřená podle </w:t>
      </w:r>
      <w:proofErr w:type="spellStart"/>
      <w:r w:rsidRPr="00751B75">
        <w:rPr>
          <w:rStyle w:val="slostrnky"/>
          <w:rFonts w:asciiTheme="minorHAnsi" w:hAnsiTheme="minorHAnsi" w:cstheme="minorHAnsi"/>
          <w:sz w:val="24"/>
          <w:szCs w:val="24"/>
        </w:rPr>
        <w:t>ust</w:t>
      </w:r>
      <w:proofErr w:type="spellEnd"/>
      <w:r w:rsidRPr="00751B75">
        <w:rPr>
          <w:rStyle w:val="slostrnky"/>
          <w:rFonts w:asciiTheme="minorHAnsi" w:hAnsiTheme="minorHAnsi" w:cstheme="minorHAnsi"/>
          <w:sz w:val="24"/>
          <w:szCs w:val="24"/>
        </w:rPr>
        <w:t>. § 2586 a násl. zákona č. 89/2012 Sb., občanský zákoník, ve znění pozdějších předpisů (dále jen „</w:t>
      </w:r>
      <w:r w:rsidRPr="00751B75">
        <w:rPr>
          <w:rStyle w:val="slostrnky"/>
          <w:rFonts w:asciiTheme="minorHAnsi" w:hAnsiTheme="minorHAnsi" w:cstheme="minorHAnsi"/>
          <w:b/>
          <w:sz w:val="24"/>
          <w:szCs w:val="24"/>
        </w:rPr>
        <w:t>občanský zákoník</w:t>
      </w:r>
      <w:r w:rsidRPr="00751B75">
        <w:rPr>
          <w:rStyle w:val="slostrnky"/>
          <w:rFonts w:asciiTheme="minorHAnsi" w:hAnsiTheme="minorHAnsi" w:cstheme="minorHAnsi"/>
          <w:sz w:val="24"/>
          <w:szCs w:val="24"/>
        </w:rPr>
        <w:t xml:space="preserve">“) </w:t>
      </w:r>
    </w:p>
    <w:p w14:paraId="50E34225" w14:textId="77777777" w:rsidR="00A25BC8" w:rsidRPr="00751B75" w:rsidRDefault="00A25BC8" w:rsidP="00A25BC8">
      <w:pPr>
        <w:jc w:val="center"/>
        <w:rPr>
          <w:rStyle w:val="slostrnky"/>
          <w:rFonts w:asciiTheme="minorHAnsi" w:hAnsiTheme="minorHAnsi" w:cstheme="minorHAnsi"/>
          <w:sz w:val="24"/>
          <w:szCs w:val="24"/>
        </w:rPr>
      </w:pPr>
    </w:p>
    <w:p w14:paraId="396D698C" w14:textId="77777777" w:rsidR="00A25BC8" w:rsidRPr="00751B75" w:rsidRDefault="00A25BC8" w:rsidP="00A25BC8">
      <w:pPr>
        <w:jc w:val="center"/>
        <w:rPr>
          <w:rStyle w:val="slostrnky"/>
          <w:rFonts w:asciiTheme="minorHAnsi" w:hAnsiTheme="minorHAnsi" w:cstheme="minorHAnsi"/>
          <w:sz w:val="24"/>
          <w:szCs w:val="24"/>
        </w:rPr>
      </w:pPr>
      <w:r w:rsidRPr="00751B75">
        <w:rPr>
          <w:rStyle w:val="slostrnky"/>
          <w:rFonts w:asciiTheme="minorHAnsi" w:hAnsiTheme="minorHAnsi" w:cstheme="minorHAnsi"/>
          <w:sz w:val="24"/>
          <w:szCs w:val="24"/>
        </w:rPr>
        <w:t>(dále jen „</w:t>
      </w:r>
      <w:r w:rsidRPr="00751B75">
        <w:rPr>
          <w:rStyle w:val="slostrnky"/>
          <w:rFonts w:asciiTheme="minorHAnsi" w:hAnsiTheme="minorHAnsi" w:cstheme="minorHAnsi"/>
          <w:b/>
          <w:sz w:val="24"/>
          <w:szCs w:val="24"/>
        </w:rPr>
        <w:t>smlouva</w:t>
      </w:r>
      <w:r w:rsidRPr="00751B75">
        <w:rPr>
          <w:rStyle w:val="slostrnky"/>
          <w:rFonts w:asciiTheme="minorHAnsi" w:hAnsiTheme="minorHAnsi" w:cstheme="minorHAnsi"/>
          <w:sz w:val="24"/>
          <w:szCs w:val="24"/>
        </w:rPr>
        <w:t>“)</w:t>
      </w:r>
    </w:p>
    <w:p w14:paraId="2E732F6D" w14:textId="77777777" w:rsidR="00A25BC8" w:rsidRPr="00751B75" w:rsidRDefault="00A25BC8" w:rsidP="001E5A6D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83912125"/>
      <w:bookmarkStart w:id="1" w:name="_Toc483917934"/>
      <w:bookmarkStart w:id="2" w:name="_Ref97192725"/>
      <w:bookmarkStart w:id="3" w:name="_Ref97195373"/>
      <w:bookmarkStart w:id="4" w:name="_Ref97195408"/>
      <w:bookmarkStart w:id="5" w:name="_Ref97195495"/>
      <w:bookmarkStart w:id="6" w:name="_Ref97212082"/>
      <w:bookmarkStart w:id="7" w:name="_Ref97212316"/>
      <w:r w:rsidRPr="00751B75">
        <w:rPr>
          <w:rFonts w:asciiTheme="minorHAnsi" w:hAnsiTheme="minorHAnsi" w:cstheme="minorHAnsi"/>
          <w:sz w:val="24"/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3EF43CA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Česká republika – Nejvyšší soud</w:t>
      </w:r>
    </w:p>
    <w:p w14:paraId="5D085208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sz w:val="24"/>
          <w:szCs w:val="24"/>
        </w:rPr>
        <w:t>Burešova 20, Brno, 657 37</w:t>
      </w:r>
    </w:p>
    <w:p w14:paraId="233FD8D8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zastoupen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751B7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JUDr. Petrem </w:t>
      </w:r>
      <w:proofErr w:type="spellStart"/>
      <w:r>
        <w:rPr>
          <w:rFonts w:asciiTheme="minorHAnsi" w:hAnsiTheme="minorHAnsi" w:cstheme="minorHAnsi"/>
          <w:sz w:val="24"/>
          <w:szCs w:val="24"/>
        </w:rPr>
        <w:t>Angyalossym</w:t>
      </w:r>
      <w:proofErr w:type="spellEnd"/>
      <w:r>
        <w:rPr>
          <w:rFonts w:asciiTheme="minorHAnsi" w:hAnsiTheme="minorHAnsi" w:cstheme="minorHAnsi"/>
          <w:sz w:val="24"/>
          <w:szCs w:val="24"/>
        </w:rPr>
        <w:t>, Ph.D., předsedou Nejvyššího soudu</w:t>
      </w:r>
    </w:p>
    <w:p w14:paraId="636EAB70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>
        <w:rPr>
          <w:rFonts w:asciiTheme="minorHAnsi" w:hAnsiTheme="minorHAnsi" w:cstheme="minorHAnsi"/>
          <w:sz w:val="24"/>
          <w:szCs w:val="24"/>
        </w:rPr>
        <w:t>48510190</w:t>
      </w:r>
    </w:p>
    <w:p w14:paraId="27B3C0C7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 xml:space="preserve"> není plátce DPH</w:t>
      </w:r>
    </w:p>
    <w:p w14:paraId="35F76B02" w14:textId="223736B6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bankovní spojení: </w:t>
      </w:r>
      <w:r>
        <w:rPr>
          <w:rFonts w:asciiTheme="minorHAnsi" w:hAnsiTheme="minorHAnsi" w:cstheme="minorHAnsi"/>
          <w:sz w:val="24"/>
          <w:szCs w:val="24"/>
        </w:rPr>
        <w:t>Česká národní banka</w:t>
      </w:r>
      <w:r w:rsidRPr="00751B75">
        <w:rPr>
          <w:rFonts w:asciiTheme="minorHAnsi" w:hAnsiTheme="minorHAnsi" w:cstheme="minorHAnsi"/>
          <w:sz w:val="24"/>
          <w:szCs w:val="24"/>
        </w:rPr>
        <w:t>, č.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1B75">
        <w:rPr>
          <w:rFonts w:asciiTheme="minorHAnsi" w:hAnsiTheme="minorHAnsi" w:cstheme="minorHAnsi"/>
          <w:sz w:val="24"/>
          <w:szCs w:val="24"/>
        </w:rPr>
        <w:t>ú.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D6CE3" w:rsidRPr="002D6CE3">
        <w:rPr>
          <w:rFonts w:asciiTheme="minorHAnsi" w:hAnsiTheme="minorHAnsi" w:cstheme="minorHAnsi"/>
          <w:sz w:val="24"/>
          <w:szCs w:val="24"/>
        </w:rPr>
        <w:t>32723641/0710</w:t>
      </w:r>
      <w:r w:rsidRPr="00751B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107F6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2B5936" w14:textId="77777777" w:rsidR="00A25BC8" w:rsidRPr="00751B75" w:rsidRDefault="00A25BC8" w:rsidP="00A25BC8">
      <w:pPr>
        <w:tabs>
          <w:tab w:val="left" w:pos="1985"/>
        </w:tabs>
        <w:spacing w:line="276" w:lineRule="auto"/>
        <w:ind w:left="1985"/>
        <w:rPr>
          <w:rFonts w:asciiTheme="minorHAnsi" w:hAnsiTheme="minorHAnsi" w:cstheme="minorHAnsi"/>
          <w:sz w:val="24"/>
          <w:szCs w:val="24"/>
        </w:rPr>
      </w:pPr>
    </w:p>
    <w:p w14:paraId="370A3560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(dále jen „</w:t>
      </w:r>
      <w:r w:rsidRPr="00751B75">
        <w:rPr>
          <w:rFonts w:asciiTheme="minorHAnsi" w:hAnsiTheme="minorHAnsi" w:cstheme="minorHAnsi"/>
          <w:b/>
          <w:sz w:val="24"/>
          <w:szCs w:val="24"/>
        </w:rPr>
        <w:t>objednatel</w:t>
      </w:r>
      <w:r w:rsidRPr="00751B75">
        <w:rPr>
          <w:rFonts w:asciiTheme="minorHAnsi" w:hAnsiTheme="minorHAnsi" w:cstheme="minorHAnsi"/>
          <w:sz w:val="24"/>
          <w:szCs w:val="24"/>
        </w:rPr>
        <w:t>")</w:t>
      </w:r>
    </w:p>
    <w:p w14:paraId="1DAE65AA" w14:textId="77777777" w:rsidR="00A25BC8" w:rsidRPr="00751B75" w:rsidRDefault="00A25BC8" w:rsidP="00A25BC8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67EF0AA" w14:textId="77777777" w:rsidR="00A25BC8" w:rsidRPr="00751B75" w:rsidRDefault="00A25BC8" w:rsidP="00A25BC8">
      <w:pPr>
        <w:tabs>
          <w:tab w:val="left" w:pos="1985"/>
        </w:tabs>
        <w:rPr>
          <w:rFonts w:asciiTheme="minorHAnsi" w:hAnsiTheme="minorHAnsi" w:cstheme="minorHAnsi"/>
          <w:b/>
          <w:sz w:val="24"/>
          <w:szCs w:val="24"/>
        </w:rPr>
      </w:pPr>
    </w:p>
    <w:p w14:paraId="0EE395A8" w14:textId="77777777" w:rsidR="00A25BC8" w:rsidRPr="00751B75" w:rsidRDefault="00A25BC8" w:rsidP="00A25BC8">
      <w:pPr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a</w:t>
      </w:r>
    </w:p>
    <w:p w14:paraId="4BF11716" w14:textId="77777777" w:rsidR="00A25BC8" w:rsidRPr="00751B75" w:rsidRDefault="00A25BC8" w:rsidP="00A25BC8">
      <w:pPr>
        <w:rPr>
          <w:rFonts w:asciiTheme="minorHAnsi" w:hAnsiTheme="minorHAnsi" w:cstheme="minorHAnsi"/>
          <w:b/>
          <w:sz w:val="24"/>
          <w:szCs w:val="24"/>
        </w:rPr>
      </w:pPr>
    </w:p>
    <w:p w14:paraId="7B0F84A6" w14:textId="5B83D58D" w:rsidR="00A25BC8" w:rsidRPr="00751B75" w:rsidRDefault="00733685" w:rsidP="00A25BC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PROFITEAM – topení – voda – plyn s.r.o.</w:t>
      </w:r>
    </w:p>
    <w:p w14:paraId="1D60D675" w14:textId="66425D65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733685">
        <w:rPr>
          <w:rFonts w:asciiTheme="minorHAnsi" w:hAnsiTheme="minorHAnsi" w:cstheme="minorHAnsi"/>
          <w:sz w:val="24"/>
          <w:szCs w:val="24"/>
        </w:rPr>
        <w:t>Tovární 807, 664 61 Rajhrad</w:t>
      </w:r>
    </w:p>
    <w:p w14:paraId="27100D9D" w14:textId="3A0813BE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zastoupená: </w:t>
      </w:r>
      <w:r w:rsidR="00733685">
        <w:rPr>
          <w:rFonts w:asciiTheme="minorHAnsi" w:hAnsiTheme="minorHAnsi" w:cstheme="minorHAnsi"/>
          <w:sz w:val="24"/>
          <w:szCs w:val="24"/>
        </w:rPr>
        <w:t>Petrem Konečným, jednatelem</w:t>
      </w:r>
    </w:p>
    <w:p w14:paraId="2DE701F9" w14:textId="76D36360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IČO: </w:t>
      </w:r>
      <w:r w:rsidR="00733685">
        <w:rPr>
          <w:rFonts w:asciiTheme="minorHAnsi" w:hAnsiTheme="minorHAnsi" w:cstheme="minorHAnsi"/>
          <w:sz w:val="24"/>
          <w:szCs w:val="24"/>
        </w:rPr>
        <w:t>28287967</w:t>
      </w:r>
    </w:p>
    <w:p w14:paraId="1243814E" w14:textId="076B4D13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DIČ: </w:t>
      </w:r>
      <w:r w:rsidR="00733685">
        <w:rPr>
          <w:rFonts w:asciiTheme="minorHAnsi" w:hAnsiTheme="minorHAnsi" w:cstheme="minorHAnsi"/>
          <w:sz w:val="24"/>
          <w:szCs w:val="24"/>
        </w:rPr>
        <w:t>CZ28287967</w:t>
      </w:r>
    </w:p>
    <w:p w14:paraId="42C44AA1" w14:textId="10F30BE8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733685">
        <w:rPr>
          <w:rFonts w:asciiTheme="minorHAnsi" w:hAnsiTheme="minorHAnsi" w:cstheme="minorHAnsi"/>
          <w:sz w:val="24"/>
          <w:szCs w:val="24"/>
        </w:rPr>
        <w:t>Fio banka Brno</w:t>
      </w:r>
      <w:r w:rsidRPr="00751B75">
        <w:rPr>
          <w:rFonts w:asciiTheme="minorHAnsi" w:hAnsiTheme="minorHAnsi" w:cstheme="minorHAnsi"/>
          <w:sz w:val="24"/>
          <w:szCs w:val="24"/>
        </w:rPr>
        <w:t xml:space="preserve">, číslo </w:t>
      </w:r>
      <w:r w:rsidRPr="007D561A">
        <w:rPr>
          <w:rFonts w:asciiTheme="minorHAnsi" w:hAnsiTheme="minorHAnsi" w:cstheme="minorHAnsi"/>
          <w:sz w:val="24"/>
          <w:szCs w:val="24"/>
        </w:rPr>
        <w:t xml:space="preserve">účtu: </w:t>
      </w:r>
      <w:r w:rsidR="002D6CE3" w:rsidRPr="007D561A">
        <w:rPr>
          <w:rFonts w:asciiTheme="minorHAnsi" w:hAnsiTheme="minorHAnsi" w:cstheme="minorHAnsi"/>
          <w:sz w:val="24"/>
          <w:szCs w:val="24"/>
        </w:rPr>
        <w:t>2500635001/2010</w:t>
      </w:r>
      <w:r w:rsidRPr="00751B75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7F6FCC4A" w14:textId="306060B4" w:rsidR="00A25BC8" w:rsidRPr="00751B75" w:rsidRDefault="00A25BC8" w:rsidP="00A25BC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 xml:space="preserve">zapsaná v obchodním rejstříku vedeném </w:t>
      </w:r>
      <w:r w:rsidR="002D6CE3">
        <w:rPr>
          <w:rFonts w:asciiTheme="minorHAnsi" w:hAnsiTheme="minorHAnsi" w:cstheme="minorHAnsi"/>
          <w:sz w:val="24"/>
          <w:szCs w:val="24"/>
        </w:rPr>
        <w:t xml:space="preserve">u Krajského soudu v Brně, odd. C, </w:t>
      </w:r>
      <w:proofErr w:type="spellStart"/>
      <w:r w:rsidR="002D6CE3">
        <w:rPr>
          <w:rFonts w:asciiTheme="minorHAnsi" w:hAnsiTheme="minorHAnsi" w:cstheme="minorHAnsi"/>
          <w:sz w:val="24"/>
          <w:szCs w:val="24"/>
        </w:rPr>
        <w:t>vl</w:t>
      </w:r>
      <w:proofErr w:type="spellEnd"/>
      <w:r w:rsidR="002D6CE3">
        <w:rPr>
          <w:rFonts w:asciiTheme="minorHAnsi" w:hAnsiTheme="minorHAnsi" w:cstheme="minorHAnsi"/>
          <w:sz w:val="24"/>
          <w:szCs w:val="24"/>
        </w:rPr>
        <w:t>. 58792</w:t>
      </w:r>
    </w:p>
    <w:p w14:paraId="7EFD2FDC" w14:textId="77777777" w:rsidR="00A25BC8" w:rsidRPr="00E227EA" w:rsidRDefault="00A25BC8" w:rsidP="00A25BC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2220A39" w14:textId="77777777" w:rsidR="00A25BC8" w:rsidRPr="001E5A6D" w:rsidRDefault="00A25BC8" w:rsidP="00A25BC8">
      <w:pPr>
        <w:pStyle w:val="Zkladntext21"/>
        <w:spacing w:line="276" w:lineRule="auto"/>
        <w:rPr>
          <w:rFonts w:asciiTheme="minorHAnsi" w:hAnsiTheme="minorHAnsi" w:cstheme="minorHAnsi"/>
          <w:color w:val="auto"/>
          <w:szCs w:val="24"/>
        </w:rPr>
      </w:pPr>
      <w:r w:rsidRPr="001E5A6D">
        <w:rPr>
          <w:rFonts w:asciiTheme="minorHAnsi" w:hAnsiTheme="minorHAnsi" w:cstheme="minorHAnsi"/>
          <w:color w:val="auto"/>
          <w:szCs w:val="24"/>
        </w:rPr>
        <w:t>(dále jen „</w:t>
      </w:r>
      <w:r w:rsidRPr="001E5A6D">
        <w:rPr>
          <w:rFonts w:asciiTheme="minorHAnsi" w:hAnsiTheme="minorHAnsi" w:cstheme="minorHAnsi"/>
          <w:b/>
          <w:color w:val="auto"/>
          <w:szCs w:val="24"/>
        </w:rPr>
        <w:t>zhotovitel</w:t>
      </w:r>
      <w:r w:rsidRPr="001E5A6D">
        <w:rPr>
          <w:rFonts w:asciiTheme="minorHAnsi" w:hAnsiTheme="minorHAnsi" w:cstheme="minorHAnsi"/>
          <w:color w:val="auto"/>
          <w:szCs w:val="24"/>
        </w:rPr>
        <w:t>“),</w:t>
      </w:r>
    </w:p>
    <w:p w14:paraId="7EEF1DEC" w14:textId="77777777" w:rsidR="00A25BC8" w:rsidRPr="00751B75" w:rsidRDefault="00A25BC8" w:rsidP="00A25BC8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5BD22F" w14:textId="77777777" w:rsidR="00A25BC8" w:rsidRPr="00751B75" w:rsidRDefault="00A25BC8" w:rsidP="00A25BC8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9B1AD4" w14:textId="77777777" w:rsidR="00A25BC8" w:rsidRPr="00751B75" w:rsidRDefault="00A25BC8" w:rsidP="00A25BC8">
      <w:pPr>
        <w:tabs>
          <w:tab w:val="left" w:pos="1985"/>
          <w:tab w:val="left" w:pos="241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t>(objednatel a zhotovitel dále jen „</w:t>
      </w:r>
      <w:r w:rsidRPr="00751B75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751B75">
        <w:rPr>
          <w:rFonts w:asciiTheme="minorHAnsi" w:hAnsiTheme="minorHAnsi" w:cstheme="minorHAnsi"/>
          <w:sz w:val="24"/>
          <w:szCs w:val="24"/>
        </w:rPr>
        <w:t>“).</w:t>
      </w:r>
    </w:p>
    <w:p w14:paraId="08613B58" w14:textId="77777777" w:rsidR="00A25BC8" w:rsidRPr="00751B75" w:rsidRDefault="00A25BC8" w:rsidP="00A25BC8">
      <w:pPr>
        <w:rPr>
          <w:rFonts w:asciiTheme="minorHAnsi" w:hAnsiTheme="minorHAnsi" w:cstheme="minorHAnsi"/>
          <w:sz w:val="24"/>
          <w:szCs w:val="24"/>
        </w:rPr>
      </w:pPr>
    </w:p>
    <w:p w14:paraId="152E4A0E" w14:textId="77777777" w:rsidR="00A25BC8" w:rsidRPr="00751B75" w:rsidRDefault="00A25BC8" w:rsidP="00A25BC8">
      <w:pPr>
        <w:rPr>
          <w:rFonts w:asciiTheme="minorHAnsi" w:hAnsiTheme="minorHAnsi" w:cstheme="minorHAnsi"/>
          <w:sz w:val="24"/>
          <w:szCs w:val="24"/>
        </w:rPr>
      </w:pPr>
    </w:p>
    <w:p w14:paraId="6D268534" w14:textId="77777777" w:rsidR="00107713" w:rsidRDefault="00107713">
      <w:pPr>
        <w:rPr>
          <w:rFonts w:asciiTheme="minorHAnsi" w:hAnsiTheme="minorHAnsi" w:cstheme="minorHAnsi"/>
          <w:b/>
          <w:sz w:val="24"/>
          <w:szCs w:val="24"/>
        </w:rPr>
      </w:pPr>
      <w:bookmarkStart w:id="8" w:name="_Ref509478627"/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BDBBF92" w14:textId="198A63E2" w:rsidR="00A25BC8" w:rsidRPr="00751B75" w:rsidRDefault="00A25BC8" w:rsidP="00107713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751B75">
        <w:rPr>
          <w:rFonts w:asciiTheme="minorHAnsi" w:hAnsiTheme="minorHAnsi" w:cstheme="minorHAnsi"/>
          <w:sz w:val="24"/>
          <w:szCs w:val="24"/>
        </w:rPr>
        <w:lastRenderedPageBreak/>
        <w:t>Předmět smlouvy</w:t>
      </w:r>
    </w:p>
    <w:p w14:paraId="28511EA1" w14:textId="785F981D" w:rsidR="00A25BC8" w:rsidRPr="00751B75" w:rsidRDefault="00A25BC8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9" w:name="_Ref181887357"/>
      <w:r w:rsidRPr="00751B75">
        <w:rPr>
          <w:rFonts w:asciiTheme="minorHAnsi" w:hAnsiTheme="minorHAnsi" w:cstheme="minorHAnsi"/>
          <w:sz w:val="24"/>
        </w:rPr>
        <w:t>Předmětem této smlouvy je závazek zhotovitele</w:t>
      </w:r>
      <w:r w:rsidR="002D7B19">
        <w:rPr>
          <w:rFonts w:asciiTheme="minorHAnsi" w:hAnsiTheme="minorHAnsi" w:cstheme="minorHAnsi"/>
          <w:sz w:val="24"/>
        </w:rPr>
        <w:t xml:space="preserve"> p</w:t>
      </w:r>
      <w:r w:rsidR="002D7B19" w:rsidRPr="002D7B19">
        <w:rPr>
          <w:rFonts w:asciiTheme="minorHAnsi" w:hAnsiTheme="minorHAnsi" w:cstheme="minorHAnsi"/>
          <w:sz w:val="24"/>
        </w:rPr>
        <w:t xml:space="preserve">rovést na svůj náklad a nebezpečí dílo spočívající v rekonstrukci rozvodů a realizace nové přípravy TUV pro 7. NP budovy Nejvyššího soudu, Burešova 20, Brno.  </w:t>
      </w:r>
      <w:bookmarkEnd w:id="9"/>
    </w:p>
    <w:bookmarkEnd w:id="8"/>
    <w:p w14:paraId="4C88BB06" w14:textId="00F788F6" w:rsidR="00A25BC8" w:rsidRPr="00751B75" w:rsidRDefault="00A25BC8" w:rsidP="008D7F94">
      <w:pPr>
        <w:pStyle w:val="LPOdstavec2"/>
        <w:spacing w:before="120" w:after="120"/>
        <w:ind w:left="567" w:hanging="425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 xml:space="preserve">Objednatel se zavazuje </w:t>
      </w:r>
      <w:r w:rsidR="002D7B19">
        <w:rPr>
          <w:rFonts w:asciiTheme="minorHAnsi" w:hAnsiTheme="minorHAnsi" w:cstheme="minorHAnsi"/>
          <w:sz w:val="24"/>
        </w:rPr>
        <w:t xml:space="preserve">dokončené </w:t>
      </w:r>
      <w:r w:rsidRPr="00751B75">
        <w:rPr>
          <w:rFonts w:asciiTheme="minorHAnsi" w:hAnsiTheme="minorHAnsi" w:cstheme="minorHAnsi"/>
          <w:sz w:val="24"/>
        </w:rPr>
        <w:t xml:space="preserve">dílo převzít a zaplatit zhotoviteli cenu díla ve výši a za podmínek stanovených v článku </w:t>
      </w:r>
      <w:r w:rsidR="002D7B19">
        <w:rPr>
          <w:rFonts w:asciiTheme="minorHAnsi" w:hAnsiTheme="minorHAnsi" w:cstheme="minorHAnsi"/>
          <w:sz w:val="24"/>
        </w:rPr>
        <w:t>4</w:t>
      </w:r>
      <w:r w:rsidRPr="00751B75">
        <w:rPr>
          <w:rFonts w:asciiTheme="minorHAnsi" w:hAnsiTheme="minorHAnsi" w:cstheme="minorHAnsi"/>
          <w:sz w:val="24"/>
        </w:rPr>
        <w:t>. této smlouvy.</w:t>
      </w:r>
    </w:p>
    <w:p w14:paraId="347BA415" w14:textId="1950762F" w:rsidR="00A25BC8" w:rsidRDefault="00A25BC8" w:rsidP="008D7F94">
      <w:pPr>
        <w:pStyle w:val="LPOdstavec2"/>
        <w:spacing w:before="120" w:after="120"/>
        <w:ind w:left="567" w:hanging="425"/>
        <w:rPr>
          <w:rFonts w:asciiTheme="minorHAnsi" w:hAnsiTheme="minorHAnsi" w:cstheme="minorHAnsi"/>
          <w:sz w:val="24"/>
        </w:rPr>
      </w:pPr>
      <w:r w:rsidRPr="00714F57">
        <w:rPr>
          <w:rFonts w:asciiTheme="minorHAnsi" w:hAnsiTheme="minorHAnsi" w:cstheme="minorHAnsi"/>
          <w:sz w:val="24"/>
        </w:rPr>
        <w:t>Dílo včetně souvisejících činností je podrobně popsáno v projektu s názvem "</w:t>
      </w:r>
      <w:r w:rsidR="00714F57" w:rsidRPr="00714F57">
        <w:rPr>
          <w:rFonts w:asciiTheme="minorHAnsi" w:hAnsiTheme="minorHAnsi" w:cstheme="minorHAnsi"/>
          <w:b/>
          <w:sz w:val="24"/>
        </w:rPr>
        <w:t xml:space="preserve">REKONSTRUKCE PŘÍPRAVY TV PRO 7NP, </w:t>
      </w:r>
      <w:r w:rsidR="00714F57">
        <w:rPr>
          <w:rFonts w:asciiTheme="minorHAnsi" w:hAnsiTheme="minorHAnsi" w:cstheme="minorHAnsi"/>
          <w:b/>
          <w:sz w:val="24"/>
        </w:rPr>
        <w:t>číslo zakázky 2024-3058</w:t>
      </w:r>
      <w:r w:rsidR="00E46D80">
        <w:rPr>
          <w:rFonts w:asciiTheme="minorHAnsi" w:hAnsiTheme="minorHAnsi" w:cstheme="minorHAnsi"/>
          <w:b/>
          <w:sz w:val="24"/>
        </w:rPr>
        <w:t>“</w:t>
      </w:r>
      <w:r w:rsidR="00714F57">
        <w:rPr>
          <w:rFonts w:asciiTheme="minorHAnsi" w:hAnsiTheme="minorHAnsi" w:cstheme="minorHAnsi"/>
          <w:b/>
          <w:sz w:val="24"/>
        </w:rPr>
        <w:t xml:space="preserve"> </w:t>
      </w:r>
      <w:r w:rsidRPr="00714F57">
        <w:rPr>
          <w:rFonts w:asciiTheme="minorHAnsi" w:hAnsiTheme="minorHAnsi" w:cstheme="minorHAnsi"/>
          <w:sz w:val="24"/>
        </w:rPr>
        <w:t>zpracovan</w:t>
      </w:r>
      <w:r w:rsidR="00B462E1">
        <w:rPr>
          <w:rFonts w:asciiTheme="minorHAnsi" w:hAnsiTheme="minorHAnsi" w:cstheme="minorHAnsi"/>
          <w:sz w:val="24"/>
        </w:rPr>
        <w:t>ém</w:t>
      </w:r>
      <w:r w:rsidRPr="00714F57">
        <w:rPr>
          <w:rFonts w:asciiTheme="minorHAnsi" w:hAnsiTheme="minorHAnsi" w:cstheme="minorHAnsi"/>
          <w:sz w:val="24"/>
        </w:rPr>
        <w:t xml:space="preserve"> společností </w:t>
      </w:r>
      <w:r w:rsidR="00714F57">
        <w:rPr>
          <w:rFonts w:asciiTheme="minorHAnsi" w:hAnsiTheme="minorHAnsi" w:cstheme="minorHAnsi"/>
          <w:sz w:val="24"/>
        </w:rPr>
        <w:t>BMS SERVIS</w:t>
      </w:r>
      <w:r w:rsidR="00B462E1">
        <w:rPr>
          <w:rFonts w:asciiTheme="minorHAnsi" w:hAnsiTheme="minorHAnsi" w:cstheme="minorHAnsi"/>
          <w:sz w:val="24"/>
        </w:rPr>
        <w:t>,</w:t>
      </w:r>
      <w:r w:rsidRPr="00714F57">
        <w:rPr>
          <w:rFonts w:asciiTheme="minorHAnsi" w:hAnsiTheme="minorHAnsi" w:cstheme="minorHAnsi"/>
          <w:sz w:val="24"/>
        </w:rPr>
        <w:t xml:space="preserve"> s. r. o.</w:t>
      </w:r>
      <w:r w:rsidR="00B462E1">
        <w:rPr>
          <w:rFonts w:asciiTheme="minorHAnsi" w:hAnsiTheme="minorHAnsi" w:cstheme="minorHAnsi"/>
          <w:sz w:val="24"/>
        </w:rPr>
        <w:t>, IČO: 27723364.</w:t>
      </w:r>
      <w:r w:rsidRPr="00714F57">
        <w:rPr>
          <w:rFonts w:asciiTheme="minorHAnsi" w:hAnsiTheme="minorHAnsi" w:cstheme="minorHAnsi"/>
          <w:sz w:val="24"/>
        </w:rPr>
        <w:t xml:space="preserve"> </w:t>
      </w:r>
      <w:r w:rsidR="00714F57">
        <w:rPr>
          <w:rFonts w:asciiTheme="minorHAnsi" w:hAnsiTheme="minorHAnsi" w:cstheme="minorHAnsi"/>
          <w:sz w:val="24"/>
        </w:rPr>
        <w:t>P</w:t>
      </w:r>
      <w:r w:rsidRPr="00714F57">
        <w:rPr>
          <w:rFonts w:asciiTheme="minorHAnsi" w:hAnsiTheme="minorHAnsi" w:cstheme="minorHAnsi"/>
          <w:sz w:val="24"/>
        </w:rPr>
        <w:t>rojektov</w:t>
      </w:r>
      <w:r w:rsidR="00714F57">
        <w:rPr>
          <w:rFonts w:asciiTheme="minorHAnsi" w:hAnsiTheme="minorHAnsi" w:cstheme="minorHAnsi"/>
          <w:sz w:val="24"/>
        </w:rPr>
        <w:t>á</w:t>
      </w:r>
      <w:r w:rsidRPr="00714F57">
        <w:rPr>
          <w:rFonts w:asciiTheme="minorHAnsi" w:hAnsiTheme="minorHAnsi" w:cstheme="minorHAnsi"/>
          <w:sz w:val="24"/>
        </w:rPr>
        <w:t xml:space="preserve"> dokumentace byl</w:t>
      </w:r>
      <w:r w:rsidR="00714F57">
        <w:rPr>
          <w:rFonts w:asciiTheme="minorHAnsi" w:hAnsiTheme="minorHAnsi" w:cstheme="minorHAnsi"/>
          <w:sz w:val="24"/>
        </w:rPr>
        <w:t>a</w:t>
      </w:r>
      <w:r w:rsidRPr="00714F57">
        <w:rPr>
          <w:rFonts w:asciiTheme="minorHAnsi" w:hAnsiTheme="minorHAnsi" w:cstheme="minorHAnsi"/>
          <w:sz w:val="24"/>
        </w:rPr>
        <w:t xml:space="preserve"> součástí </w:t>
      </w:r>
      <w:r w:rsidR="00B462E1">
        <w:rPr>
          <w:rFonts w:asciiTheme="minorHAnsi" w:hAnsiTheme="minorHAnsi" w:cstheme="minorHAnsi"/>
          <w:sz w:val="24"/>
        </w:rPr>
        <w:t>podmínek výběrového řízení</w:t>
      </w:r>
      <w:r w:rsidRPr="00714F57">
        <w:rPr>
          <w:rFonts w:asciiTheme="minorHAnsi" w:hAnsiTheme="minorHAnsi" w:cstheme="minorHAnsi"/>
          <w:sz w:val="24"/>
        </w:rPr>
        <w:t>, na jej</w:t>
      </w:r>
      <w:r w:rsidR="00B462E1">
        <w:rPr>
          <w:rFonts w:asciiTheme="minorHAnsi" w:hAnsiTheme="minorHAnsi" w:cstheme="minorHAnsi"/>
          <w:sz w:val="24"/>
        </w:rPr>
        <w:t>ichž</w:t>
      </w:r>
      <w:r w:rsidRPr="00714F57">
        <w:rPr>
          <w:rFonts w:asciiTheme="minorHAnsi" w:hAnsiTheme="minorHAnsi" w:cstheme="minorHAnsi"/>
          <w:sz w:val="24"/>
        </w:rPr>
        <w:t xml:space="preserve"> základě podal zhotovitel svou nabídku a následně uzavřel i tuto smlouvu, čímž zhotovitel současně prohlašuje, že se s projekt</w:t>
      </w:r>
      <w:r w:rsidR="00714F57">
        <w:rPr>
          <w:rFonts w:asciiTheme="minorHAnsi" w:hAnsiTheme="minorHAnsi" w:cstheme="minorHAnsi"/>
          <w:sz w:val="24"/>
        </w:rPr>
        <w:t>em</w:t>
      </w:r>
      <w:r w:rsidRPr="00714F57">
        <w:rPr>
          <w:rFonts w:asciiTheme="minorHAnsi" w:hAnsiTheme="minorHAnsi" w:cstheme="minorHAnsi"/>
          <w:sz w:val="24"/>
        </w:rPr>
        <w:t xml:space="preserve"> důkladně seznámil</w:t>
      </w:r>
      <w:r w:rsidR="00B462E1">
        <w:rPr>
          <w:rFonts w:asciiTheme="minorHAnsi" w:hAnsiTheme="minorHAnsi" w:cstheme="minorHAnsi"/>
          <w:sz w:val="24"/>
        </w:rPr>
        <w:t xml:space="preserve"> a nevznáší proti němu námitky</w:t>
      </w:r>
      <w:r w:rsidRPr="00714F57">
        <w:rPr>
          <w:rFonts w:asciiTheme="minorHAnsi" w:hAnsiTheme="minorHAnsi" w:cstheme="minorHAnsi"/>
          <w:sz w:val="24"/>
        </w:rPr>
        <w:t>.</w:t>
      </w:r>
    </w:p>
    <w:p w14:paraId="7AAC5F63" w14:textId="206CAF35" w:rsidR="00CB1719" w:rsidRPr="00CB1719" w:rsidRDefault="00CB1719" w:rsidP="00CB1719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CB1719">
        <w:rPr>
          <w:rFonts w:asciiTheme="minorHAnsi" w:hAnsiTheme="minorHAnsi" w:cstheme="minorHAnsi"/>
          <w:sz w:val="24"/>
          <w:szCs w:val="24"/>
        </w:rPr>
        <w:t>Čas a místo plnění smlouvy</w:t>
      </w:r>
    </w:p>
    <w:p w14:paraId="41D44709" w14:textId="3ED2A012" w:rsidR="00CB1719" w:rsidRPr="00767F7A" w:rsidRDefault="00767F7A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Zhotovitel se zavazuje, že dílo provede (tj. dokončí a předá) nejpozději </w:t>
      </w:r>
      <w:r w:rsidRPr="00E273F9">
        <w:rPr>
          <w:rFonts w:asciiTheme="minorHAnsi" w:hAnsiTheme="minorHAnsi" w:cstheme="minorHAnsi"/>
          <w:sz w:val="24"/>
        </w:rPr>
        <w:t xml:space="preserve">dne </w:t>
      </w:r>
      <w:r w:rsidRPr="00D5022C">
        <w:rPr>
          <w:rFonts w:asciiTheme="minorHAnsi" w:hAnsiTheme="minorHAnsi" w:cstheme="minorHAnsi"/>
          <w:sz w:val="24"/>
        </w:rPr>
        <w:t>30. 11. 2025.</w:t>
      </w:r>
      <w:r w:rsidRPr="00767F7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Zhotovitel je povinen zahájit zhotovování díla </w:t>
      </w:r>
      <w:r w:rsidR="00F672B0">
        <w:rPr>
          <w:rFonts w:asciiTheme="minorHAnsi" w:hAnsiTheme="minorHAnsi" w:cstheme="minorHAnsi"/>
          <w:sz w:val="24"/>
        </w:rPr>
        <w:t xml:space="preserve">v místě plnění </w:t>
      </w:r>
      <w:r>
        <w:rPr>
          <w:rFonts w:asciiTheme="minorHAnsi" w:hAnsiTheme="minorHAnsi" w:cstheme="minorHAnsi"/>
          <w:sz w:val="24"/>
        </w:rPr>
        <w:t>bezodkladně po nabytí účinnosti této smlouvy</w:t>
      </w:r>
      <w:r w:rsidR="00F672B0">
        <w:rPr>
          <w:rFonts w:asciiTheme="minorHAnsi" w:hAnsiTheme="minorHAnsi" w:cstheme="minorHAnsi"/>
          <w:sz w:val="24"/>
        </w:rPr>
        <w:t>, nejpozději do 10 pracovních dnů od nabytí účinnosti smlouvy.</w:t>
      </w:r>
    </w:p>
    <w:p w14:paraId="07B5F7AB" w14:textId="77777777" w:rsidR="00CB1719" w:rsidRDefault="00CB1719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Místem plnění je sídlo objednatele</w:t>
      </w:r>
      <w:r>
        <w:rPr>
          <w:rFonts w:asciiTheme="minorHAnsi" w:hAnsiTheme="minorHAnsi" w:cstheme="minorHAnsi"/>
          <w:sz w:val="24"/>
        </w:rPr>
        <w:t>, tj.</w:t>
      </w:r>
      <w:r w:rsidRPr="00967CA3">
        <w:rPr>
          <w:rFonts w:asciiTheme="minorHAnsi" w:hAnsiTheme="minorHAnsi" w:cstheme="minorHAnsi"/>
          <w:sz w:val="24"/>
        </w:rPr>
        <w:t xml:space="preserve"> Burešova 20, 657 37 </w:t>
      </w:r>
      <w:proofErr w:type="gramStart"/>
      <w:r w:rsidRPr="00967CA3">
        <w:rPr>
          <w:rFonts w:asciiTheme="minorHAnsi" w:hAnsiTheme="minorHAnsi" w:cstheme="minorHAnsi"/>
          <w:sz w:val="24"/>
        </w:rPr>
        <w:t>Brno - Veveří</w:t>
      </w:r>
      <w:proofErr w:type="gramEnd"/>
      <w:r w:rsidRPr="00967CA3">
        <w:rPr>
          <w:rFonts w:asciiTheme="minorHAnsi" w:hAnsiTheme="minorHAnsi" w:cstheme="minorHAnsi"/>
          <w:sz w:val="24"/>
        </w:rPr>
        <w:t>.</w:t>
      </w:r>
    </w:p>
    <w:p w14:paraId="11DBC9CC" w14:textId="0A275B3D" w:rsidR="00CB1719" w:rsidRPr="008D7F94" w:rsidRDefault="00767F7A" w:rsidP="001B19A7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67F7A">
        <w:rPr>
          <w:rFonts w:asciiTheme="minorHAnsi" w:hAnsiTheme="minorHAnsi" w:cstheme="minorHAnsi"/>
          <w:sz w:val="24"/>
        </w:rPr>
        <w:t xml:space="preserve">Bude-li objednatelem dán příkaz k dočasnému zastavení prací na díle (dále jen „sistace díla“), je zhotovitel povinen tento příkaz uposlechnout, bez zbytečného odkladu přerušit provádění díla a při provádění zabezpečovacích prací na staveništi postupovat s náležitou odbornou péčí a podle příkazů objednatele tak, aby nemohlo dojít k poškození či znehodnocení díla či poškození budovy objednatele. Objednatel má právo vydat příkaz k zastavení nebo přerušení prací na nezbytně nutnou dobu v kterékoliv fázi </w:t>
      </w:r>
      <w:r>
        <w:rPr>
          <w:rFonts w:asciiTheme="minorHAnsi" w:hAnsiTheme="minorHAnsi" w:cstheme="minorHAnsi"/>
          <w:sz w:val="24"/>
        </w:rPr>
        <w:t>jeho zhotovování</w:t>
      </w:r>
      <w:r w:rsidRPr="00767F7A">
        <w:rPr>
          <w:rFonts w:asciiTheme="minorHAnsi" w:hAnsiTheme="minorHAnsi" w:cstheme="minorHAnsi"/>
          <w:sz w:val="24"/>
        </w:rPr>
        <w:t xml:space="preserve">. V době trvání sistace díla neběží lhůty ke splnění povinností zhotovitele vyplývající z této Smlouvy. </w:t>
      </w:r>
      <w:r w:rsidR="00760EFF">
        <w:rPr>
          <w:rFonts w:asciiTheme="minorHAnsi" w:hAnsiTheme="minorHAnsi" w:cstheme="minorHAnsi"/>
          <w:sz w:val="24"/>
        </w:rPr>
        <w:t xml:space="preserve">Lhůta k provedení díla se v takovém případě prodlužuje o takový počet dnů, </w:t>
      </w:r>
      <w:r w:rsidR="00E46D80">
        <w:rPr>
          <w:rFonts w:asciiTheme="minorHAnsi" w:hAnsiTheme="minorHAnsi" w:cstheme="minorHAnsi"/>
          <w:sz w:val="24"/>
        </w:rPr>
        <w:t>po který</w:t>
      </w:r>
      <w:r w:rsidR="00DB2719">
        <w:rPr>
          <w:rFonts w:asciiTheme="minorHAnsi" w:hAnsiTheme="minorHAnsi" w:cstheme="minorHAnsi"/>
          <w:sz w:val="24"/>
        </w:rPr>
        <w:t xml:space="preserve"> trvala sistace díla. </w:t>
      </w:r>
    </w:p>
    <w:p w14:paraId="06527760" w14:textId="77777777" w:rsidR="00A25BC8" w:rsidRPr="00751B75" w:rsidRDefault="00A25BC8" w:rsidP="00107713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bookmarkStart w:id="10" w:name="_Ref359422669"/>
      <w:bookmarkStart w:id="11" w:name="_Toc483912131"/>
      <w:bookmarkStart w:id="12" w:name="_Toc483917940"/>
      <w:r w:rsidRPr="00751B75">
        <w:rPr>
          <w:rFonts w:asciiTheme="minorHAnsi" w:hAnsiTheme="minorHAnsi" w:cstheme="minorHAnsi"/>
          <w:sz w:val="24"/>
          <w:szCs w:val="24"/>
        </w:rPr>
        <w:t>Cena díla a platební podmínky</w:t>
      </w:r>
      <w:bookmarkEnd w:id="10"/>
      <w:bookmarkEnd w:id="11"/>
      <w:bookmarkEnd w:id="12"/>
    </w:p>
    <w:p w14:paraId="24BA44C4" w14:textId="77777777" w:rsidR="00A25BC8" w:rsidRDefault="00A25BC8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13" w:name="_Ref359422761"/>
      <w:r w:rsidRPr="00751B75">
        <w:rPr>
          <w:rFonts w:asciiTheme="minorHAnsi" w:hAnsiTheme="minorHAnsi" w:cstheme="minorHAnsi"/>
          <w:sz w:val="24"/>
        </w:rPr>
        <w:t xml:space="preserve">Cena díla </w:t>
      </w:r>
      <w:r>
        <w:rPr>
          <w:rFonts w:asciiTheme="minorHAnsi" w:hAnsiTheme="minorHAnsi" w:cstheme="minorHAnsi"/>
          <w:sz w:val="24"/>
        </w:rPr>
        <w:t xml:space="preserve">zhotoveného </w:t>
      </w:r>
      <w:r w:rsidRPr="00751B75">
        <w:rPr>
          <w:rFonts w:asciiTheme="minorHAnsi" w:hAnsiTheme="minorHAnsi" w:cstheme="minorHAnsi"/>
          <w:sz w:val="24"/>
        </w:rPr>
        <w:t>podle této smlouvy je stanovena dohodou smluvních stran dle zákona č. 526/1990 Sb., o cenách, ve znění pozdějších předpisů. Celková dohodnutá cena díla je sjednána jako cena pevná a činí:</w:t>
      </w:r>
      <w:bookmarkEnd w:id="13"/>
      <w:r w:rsidRPr="00751B75">
        <w:rPr>
          <w:rFonts w:asciiTheme="minorHAnsi" w:hAnsiTheme="minorHAnsi" w:cstheme="minorHAnsi"/>
          <w:sz w:val="24"/>
        </w:rPr>
        <w:t xml:space="preserve"> </w:t>
      </w:r>
    </w:p>
    <w:p w14:paraId="18ECD119" w14:textId="5AC15B2E" w:rsidR="00A25BC8" w:rsidRDefault="00A25BC8" w:rsidP="008D7F94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bez DPH</w:t>
      </w:r>
      <w:r w:rsidR="009F3744">
        <w:rPr>
          <w:rFonts w:asciiTheme="minorHAnsi" w:hAnsiTheme="minorHAnsi" w:cstheme="minorHAnsi"/>
          <w:sz w:val="24"/>
          <w:szCs w:val="24"/>
        </w:rPr>
        <w:t>:</w:t>
      </w:r>
      <w:r w:rsidR="00DE2125">
        <w:rPr>
          <w:rFonts w:asciiTheme="minorHAnsi" w:hAnsiTheme="minorHAnsi" w:cstheme="minorHAnsi"/>
          <w:sz w:val="24"/>
          <w:szCs w:val="24"/>
        </w:rPr>
        <w:tab/>
      </w:r>
      <w:r w:rsidR="00DE2125">
        <w:rPr>
          <w:rFonts w:asciiTheme="minorHAnsi" w:hAnsiTheme="minorHAnsi" w:cstheme="minorHAnsi"/>
          <w:sz w:val="24"/>
          <w:szCs w:val="24"/>
        </w:rPr>
        <w:tab/>
      </w:r>
      <w:r w:rsidR="00DE2125">
        <w:rPr>
          <w:rFonts w:asciiTheme="minorHAnsi" w:hAnsiTheme="minorHAnsi" w:cstheme="minorHAnsi"/>
          <w:sz w:val="24"/>
          <w:szCs w:val="24"/>
        </w:rPr>
        <w:tab/>
      </w:r>
      <w:r w:rsidR="00DE2125" w:rsidRPr="00DE2125">
        <w:rPr>
          <w:rFonts w:asciiTheme="minorHAnsi" w:hAnsiTheme="minorHAnsi" w:cstheme="minorHAnsi"/>
          <w:sz w:val="24"/>
          <w:szCs w:val="24"/>
        </w:rPr>
        <w:t>1.483.123,</w:t>
      </w:r>
      <w:proofErr w:type="gramStart"/>
      <w:r w:rsidR="00DE2125" w:rsidRPr="00DE2125">
        <w:rPr>
          <w:rFonts w:asciiTheme="minorHAnsi" w:hAnsiTheme="minorHAnsi" w:cstheme="minorHAnsi"/>
          <w:sz w:val="24"/>
          <w:szCs w:val="24"/>
        </w:rPr>
        <w:t xml:space="preserve">24 </w:t>
      </w:r>
      <w:r w:rsidRPr="00DE2125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DB2719" w:rsidRPr="00DE2125">
        <w:rPr>
          <w:rFonts w:asciiTheme="minorHAnsi" w:hAnsiTheme="minorHAnsi" w:cstheme="minorHAnsi"/>
          <w:sz w:val="24"/>
          <w:szCs w:val="24"/>
        </w:rPr>
        <w:t>-</w:t>
      </w:r>
      <w:r w:rsidRPr="00DE2125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501E60E8" w14:textId="5FCBE447" w:rsidR="00A25BC8" w:rsidRDefault="00A25BC8" w:rsidP="008D7F94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077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DPH v sazbě </w:t>
      </w:r>
      <w:proofErr w:type="gramStart"/>
      <w:r>
        <w:rPr>
          <w:rFonts w:asciiTheme="minorHAnsi" w:hAnsiTheme="minorHAnsi" w:cstheme="minorHAnsi"/>
          <w:sz w:val="24"/>
          <w:szCs w:val="24"/>
        </w:rPr>
        <w:t>21%</w:t>
      </w:r>
      <w:proofErr w:type="gramEnd"/>
      <w:r w:rsidR="009F3744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2125">
        <w:rPr>
          <w:rFonts w:asciiTheme="minorHAnsi" w:hAnsiTheme="minorHAnsi" w:cstheme="minorHAnsi"/>
          <w:sz w:val="24"/>
          <w:szCs w:val="24"/>
        </w:rPr>
        <w:tab/>
      </w:r>
      <w:r w:rsidR="00DE2125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DE2125" w:rsidRPr="00DE2125">
        <w:rPr>
          <w:rFonts w:asciiTheme="minorHAnsi" w:hAnsiTheme="minorHAnsi" w:cstheme="minorHAnsi"/>
          <w:sz w:val="24"/>
          <w:szCs w:val="24"/>
        </w:rPr>
        <w:t>311.456,09</w:t>
      </w:r>
      <w:r w:rsidRPr="00DE2125">
        <w:rPr>
          <w:rFonts w:asciiTheme="minorHAnsi" w:hAnsiTheme="minorHAnsi" w:cstheme="minorHAnsi"/>
          <w:sz w:val="24"/>
          <w:szCs w:val="24"/>
        </w:rPr>
        <w:t>,- Kč</w:t>
      </w:r>
    </w:p>
    <w:p w14:paraId="3878804B" w14:textId="4848D777" w:rsidR="00A25BC8" w:rsidRPr="002E1560" w:rsidRDefault="00A25BC8" w:rsidP="008D7F94">
      <w:pPr>
        <w:pStyle w:val="Zkladntextodsazen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ind w:left="1077" w:right="-23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31063">
        <w:rPr>
          <w:rFonts w:asciiTheme="minorHAnsi" w:hAnsiTheme="minorHAnsi" w:cstheme="minorHAnsi"/>
          <w:b/>
          <w:sz w:val="24"/>
          <w:szCs w:val="24"/>
        </w:rPr>
        <w:t xml:space="preserve">celková cena díla včetně </w:t>
      </w:r>
      <w:proofErr w:type="gramStart"/>
      <w:r w:rsidRPr="00431063">
        <w:rPr>
          <w:rFonts w:asciiTheme="minorHAnsi" w:hAnsiTheme="minorHAnsi" w:cstheme="minorHAnsi"/>
          <w:b/>
          <w:sz w:val="24"/>
          <w:szCs w:val="24"/>
        </w:rPr>
        <w:t>DPH</w:t>
      </w:r>
      <w:r w:rsidR="009F3744">
        <w:rPr>
          <w:rFonts w:asciiTheme="minorHAnsi" w:hAnsiTheme="minorHAnsi" w:cstheme="minorHAnsi"/>
          <w:b/>
          <w:sz w:val="24"/>
          <w:szCs w:val="24"/>
        </w:rPr>
        <w:t>:</w:t>
      </w:r>
      <w:r w:rsidR="00DE2125" w:rsidRPr="009F374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E2125" w:rsidRPr="009F3744">
        <w:rPr>
          <w:rFonts w:asciiTheme="minorHAnsi" w:hAnsiTheme="minorHAnsi" w:cstheme="minorHAnsi"/>
          <w:b/>
          <w:sz w:val="24"/>
          <w:szCs w:val="24"/>
        </w:rPr>
        <w:tab/>
      </w:r>
      <w:proofErr w:type="gramEnd"/>
      <w:r w:rsidR="00DE2125" w:rsidRPr="009F3744">
        <w:rPr>
          <w:rFonts w:asciiTheme="minorHAnsi" w:hAnsiTheme="minorHAnsi" w:cstheme="minorHAnsi"/>
          <w:b/>
          <w:sz w:val="24"/>
          <w:szCs w:val="24"/>
        </w:rPr>
        <w:t>1.794.580,33</w:t>
      </w:r>
      <w:r w:rsidRPr="009F3744">
        <w:rPr>
          <w:rFonts w:asciiTheme="minorHAnsi" w:hAnsiTheme="minorHAnsi" w:cstheme="minorHAnsi"/>
          <w:b/>
          <w:sz w:val="24"/>
          <w:szCs w:val="24"/>
        </w:rPr>
        <w:t>,- Kč</w:t>
      </w:r>
    </w:p>
    <w:p w14:paraId="01DE9930" w14:textId="77777777" w:rsidR="00A25BC8" w:rsidRPr="00751B75" w:rsidRDefault="00A25BC8" w:rsidP="008D7F94">
      <w:pPr>
        <w:pStyle w:val="LPOdstavec2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sz w:val="24"/>
        </w:rPr>
      </w:pPr>
      <w:r w:rsidRPr="00D5022C">
        <w:rPr>
          <w:rFonts w:asciiTheme="minorHAnsi" w:hAnsiTheme="minorHAnsi" w:cstheme="minorHAnsi"/>
          <w:sz w:val="24"/>
        </w:rPr>
        <w:t>Podrobná cenová kalkulace díla je uvedena v příloze č. 1 této smlouvy.</w:t>
      </w:r>
    </w:p>
    <w:p w14:paraId="53A7750B" w14:textId="77777777" w:rsidR="00A25BC8" w:rsidRDefault="00A25BC8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751B75">
        <w:rPr>
          <w:rFonts w:asciiTheme="minorHAnsi" w:hAnsiTheme="minorHAnsi" w:cstheme="minorHAnsi"/>
          <w:sz w:val="24"/>
        </w:rPr>
        <w:t>K ceně díla uvedené v této smlouvě bude účtována příslušná sazba daně z přidané hodnoty v souladu se zákonem č. 235/2004 Sb., o dani z přidané hodnoty, ve znění pozdějších předpisů (dále jen „</w:t>
      </w:r>
      <w:r w:rsidRPr="00751B75">
        <w:rPr>
          <w:rFonts w:asciiTheme="minorHAnsi" w:hAnsiTheme="minorHAnsi" w:cstheme="minorHAnsi"/>
          <w:b/>
          <w:sz w:val="24"/>
        </w:rPr>
        <w:t>zákon o DPH</w:t>
      </w:r>
      <w:r w:rsidRPr="00751B75">
        <w:rPr>
          <w:rFonts w:asciiTheme="minorHAnsi" w:hAnsiTheme="minorHAnsi" w:cstheme="minorHAnsi"/>
          <w:sz w:val="24"/>
        </w:rPr>
        <w:t>“). V případě, že předmět plnění bude podléhat přenesené daňové povinnosti, tak na faktuře musí být uvedeno „daň odvede zákazník“ a k ceně nebude účtována příslušná sazba DPH.</w:t>
      </w:r>
    </w:p>
    <w:p w14:paraId="71A0DE12" w14:textId="14B66200" w:rsidR="009D650D" w:rsidRPr="009D650D" w:rsidRDefault="009D650D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 xml:space="preserve">Zhotovitel prohlašuje, že cena díla zahrnuje veškeré náklady zhotovitele spojené s realizací díla jako celku. Zhotovitel za objednatele přebírá jeho povinnosti, které objednateli v souvislosti s plněním smlouvy vznikají ze zákona č. 185/2001 Sb., o odpadech a o změně některých dalších zákonů, </w:t>
      </w:r>
      <w:r w:rsidR="006B27F9">
        <w:rPr>
          <w:rFonts w:asciiTheme="minorHAnsi" w:hAnsiTheme="minorHAnsi" w:cstheme="minorHAnsi"/>
          <w:sz w:val="24"/>
        </w:rPr>
        <w:br/>
      </w:r>
      <w:r w:rsidRPr="009D650D">
        <w:rPr>
          <w:rFonts w:asciiTheme="minorHAnsi" w:hAnsiTheme="minorHAnsi" w:cstheme="minorHAnsi"/>
          <w:sz w:val="24"/>
        </w:rPr>
        <w:t xml:space="preserve">ve znění pozdějších předpisů (zejména odvoz a řádná likvidace odpadu). Náklady spojené s plněním těchto povinností objednatele, které byly na základě smlouvy zhotovitelem převzaty, jsou zahrnuty </w:t>
      </w:r>
      <w:r w:rsidRPr="009D650D">
        <w:rPr>
          <w:rFonts w:asciiTheme="minorHAnsi" w:hAnsiTheme="minorHAnsi" w:cstheme="minorHAnsi"/>
          <w:sz w:val="24"/>
        </w:rPr>
        <w:lastRenderedPageBreak/>
        <w:t>v ceně díla. Součástí ceny díla jsou také poplatky za likvidaci nebo uložení odpadu na veřejnou skládku, včetně nákladů na dopravu odpadu na veřejnou skládku a dále náklady:</w:t>
      </w:r>
    </w:p>
    <w:p w14:paraId="43744B08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na vybudování, udržování a odklizení zařízení a věcí z místa provádění díla,</w:t>
      </w:r>
    </w:p>
    <w:p w14:paraId="5F6F3A5C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na nezbytné drobné (nejen) stavební úpravy,</w:t>
      </w:r>
    </w:p>
    <w:p w14:paraId="491ECE10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na úklid míst zasažených činností zhotovitele přímo či nepřímo,</w:t>
      </w:r>
    </w:p>
    <w:p w14:paraId="3DD41235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 xml:space="preserve">na zakrytí povrchů nebo vybavení místností, </w:t>
      </w:r>
      <w:proofErr w:type="gramStart"/>
      <w:r w:rsidRPr="009D650D">
        <w:rPr>
          <w:rFonts w:asciiTheme="minorHAnsi" w:hAnsiTheme="minorHAnsi" w:cstheme="minorHAnsi"/>
          <w:sz w:val="24"/>
        </w:rPr>
        <w:t>chodeb,</w:t>
      </w:r>
      <w:proofErr w:type="gramEnd"/>
      <w:r w:rsidRPr="009D650D">
        <w:rPr>
          <w:rFonts w:asciiTheme="minorHAnsi" w:hAnsiTheme="minorHAnsi" w:cstheme="minorHAnsi"/>
          <w:sz w:val="24"/>
        </w:rPr>
        <w:t xml:space="preserve"> apod., </w:t>
      </w:r>
    </w:p>
    <w:p w14:paraId="0BCB3F4B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 xml:space="preserve">na zajištění splnění všech povinností bezpečnosti a ochrany zdraví při práci, </w:t>
      </w:r>
    </w:p>
    <w:p w14:paraId="0F47D107" w14:textId="77777777" w:rsidR="009D650D" w:rsidRPr="009D650D" w:rsidRDefault="009D650D" w:rsidP="001B19A7">
      <w:pPr>
        <w:pStyle w:val="LPOdstavec2"/>
        <w:numPr>
          <w:ilvl w:val="1"/>
          <w:numId w:val="23"/>
        </w:numPr>
        <w:spacing w:before="120" w:after="120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na plnění povinností ze záruky za jakost díla.</w:t>
      </w:r>
    </w:p>
    <w:p w14:paraId="423131F0" w14:textId="77777777" w:rsidR="00CB1719" w:rsidRDefault="00CB1719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Cena díla podle odst. 1 je konečná a platná po celou dobu účinnosti smlouvy, a to i v případě, pokud zhotovitel není v době uzavření této smlouvy plátcem DPH a v průběhu plnění by se stal plátcem DPH.</w:t>
      </w:r>
    </w:p>
    <w:p w14:paraId="74558F43" w14:textId="5510EB2E" w:rsidR="00CB1719" w:rsidRDefault="00CB1719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 xml:space="preserve">Právo na zaplacení ceny díla vzniká zhotoviteli provedením díla (dokončením a předáním) pověřené </w:t>
      </w:r>
      <w:proofErr w:type="gramStart"/>
      <w:r w:rsidRPr="009D650D">
        <w:rPr>
          <w:rFonts w:asciiTheme="minorHAnsi" w:hAnsiTheme="minorHAnsi" w:cstheme="minorHAnsi"/>
          <w:sz w:val="24"/>
        </w:rPr>
        <w:t>osobě..</w:t>
      </w:r>
      <w:proofErr w:type="gramEnd"/>
      <w:r w:rsidRPr="009D650D">
        <w:rPr>
          <w:rFonts w:asciiTheme="minorHAnsi" w:hAnsiTheme="minorHAnsi" w:cstheme="minorHAnsi"/>
          <w:sz w:val="24"/>
        </w:rPr>
        <w:t xml:space="preserve">  </w:t>
      </w:r>
    </w:p>
    <w:p w14:paraId="38BC63D7" w14:textId="59036DCF" w:rsidR="00AB502B" w:rsidRDefault="00AB502B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Pr="00751B75">
        <w:rPr>
          <w:rFonts w:asciiTheme="minorHAnsi" w:hAnsiTheme="minorHAnsi" w:cstheme="minorHAnsi"/>
          <w:sz w:val="24"/>
        </w:rPr>
        <w:t>bjednatel</w:t>
      </w:r>
      <w:r>
        <w:rPr>
          <w:rFonts w:asciiTheme="minorHAnsi" w:hAnsiTheme="minorHAnsi" w:cstheme="minorHAnsi"/>
          <w:sz w:val="24"/>
        </w:rPr>
        <w:t xml:space="preserve"> bude</w:t>
      </w:r>
      <w:r w:rsidRPr="00751B75">
        <w:rPr>
          <w:rFonts w:asciiTheme="minorHAnsi" w:hAnsiTheme="minorHAnsi" w:cstheme="minorHAnsi"/>
          <w:sz w:val="24"/>
        </w:rPr>
        <w:t xml:space="preserve"> za</w:t>
      </w:r>
      <w:r>
        <w:rPr>
          <w:rFonts w:asciiTheme="minorHAnsi" w:hAnsiTheme="minorHAnsi" w:cstheme="minorHAnsi"/>
          <w:sz w:val="24"/>
        </w:rPr>
        <w:t xml:space="preserve"> zhotovení</w:t>
      </w:r>
      <w:r w:rsidRPr="00751B75">
        <w:rPr>
          <w:rFonts w:asciiTheme="minorHAnsi" w:hAnsiTheme="minorHAnsi" w:cstheme="minorHAnsi"/>
          <w:sz w:val="24"/>
        </w:rPr>
        <w:t xml:space="preserve"> díl</w:t>
      </w:r>
      <w:r>
        <w:rPr>
          <w:rFonts w:asciiTheme="minorHAnsi" w:hAnsiTheme="minorHAnsi" w:cstheme="minorHAnsi"/>
          <w:sz w:val="24"/>
        </w:rPr>
        <w:t>a platit</w:t>
      </w:r>
      <w:r w:rsidRPr="00751B75">
        <w:rPr>
          <w:rFonts w:asciiTheme="minorHAnsi" w:hAnsiTheme="minorHAnsi" w:cstheme="minorHAnsi"/>
          <w:sz w:val="24"/>
        </w:rPr>
        <w:t xml:space="preserve"> na základě faktur</w:t>
      </w:r>
      <w:r>
        <w:rPr>
          <w:rFonts w:asciiTheme="minorHAnsi" w:hAnsiTheme="minorHAnsi" w:cstheme="minorHAnsi"/>
          <w:sz w:val="24"/>
        </w:rPr>
        <w:t xml:space="preserve"> (</w:t>
      </w:r>
      <w:r w:rsidRPr="00751B75">
        <w:rPr>
          <w:rFonts w:asciiTheme="minorHAnsi" w:hAnsiTheme="minorHAnsi" w:cstheme="minorHAnsi"/>
          <w:sz w:val="24"/>
        </w:rPr>
        <w:t>daňových dokladů</w:t>
      </w:r>
      <w:r>
        <w:rPr>
          <w:rFonts w:asciiTheme="minorHAnsi" w:hAnsiTheme="minorHAnsi" w:cstheme="minorHAnsi"/>
          <w:sz w:val="24"/>
        </w:rPr>
        <w:t xml:space="preserve">) </w:t>
      </w:r>
      <w:r w:rsidRPr="00751B75">
        <w:rPr>
          <w:rFonts w:asciiTheme="minorHAnsi" w:hAnsiTheme="minorHAnsi" w:cstheme="minorHAnsi"/>
          <w:sz w:val="24"/>
        </w:rPr>
        <w:t xml:space="preserve">vystavených zhotovitelem </w:t>
      </w:r>
      <w:r w:rsidRPr="00444AEA">
        <w:rPr>
          <w:rFonts w:asciiTheme="minorHAnsi" w:hAnsiTheme="minorHAnsi" w:cstheme="minorHAnsi"/>
          <w:sz w:val="24"/>
        </w:rPr>
        <w:t>vždy na konci kalendářního měsíce dle skutečně provedených a vzájemně odsouhlasených prací. Součástí</w:t>
      </w:r>
      <w:r w:rsidRPr="00751B7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průběžných </w:t>
      </w:r>
      <w:r w:rsidRPr="00751B75">
        <w:rPr>
          <w:rFonts w:asciiTheme="minorHAnsi" w:hAnsiTheme="minorHAnsi" w:cstheme="minorHAnsi"/>
          <w:sz w:val="24"/>
        </w:rPr>
        <w:t xml:space="preserve">faktur musí být vždy protokol o skutečně provedených a </w:t>
      </w:r>
      <w:r>
        <w:rPr>
          <w:rFonts w:asciiTheme="minorHAnsi" w:hAnsiTheme="minorHAnsi" w:cstheme="minorHAnsi"/>
          <w:sz w:val="24"/>
        </w:rPr>
        <w:t xml:space="preserve">objednatelem </w:t>
      </w:r>
      <w:r w:rsidRPr="00751B75">
        <w:rPr>
          <w:rFonts w:asciiTheme="minorHAnsi" w:hAnsiTheme="minorHAnsi" w:cstheme="minorHAnsi"/>
          <w:sz w:val="24"/>
        </w:rPr>
        <w:t>odsouhlasených pracích</w:t>
      </w:r>
      <w:r>
        <w:rPr>
          <w:rFonts w:asciiTheme="minorHAnsi" w:hAnsiTheme="minorHAnsi" w:cstheme="minorHAnsi"/>
          <w:sz w:val="24"/>
        </w:rPr>
        <w:t xml:space="preserve">. V případě konečné faktury musí být součástí </w:t>
      </w:r>
      <w:r w:rsidRPr="00751B75">
        <w:rPr>
          <w:rFonts w:asciiTheme="minorHAnsi" w:hAnsiTheme="minorHAnsi" w:cstheme="minorHAnsi"/>
          <w:sz w:val="24"/>
        </w:rPr>
        <w:t>předávací protokol potvrzující předání a převzetí díla podepsaný oběma smluvními stranami.</w:t>
      </w:r>
    </w:p>
    <w:p w14:paraId="74266A75" w14:textId="77777777" w:rsidR="00AB502B" w:rsidRPr="00AB502B" w:rsidRDefault="00AB502B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bookmarkStart w:id="14" w:name="_Hlk200110929"/>
      <w:r w:rsidRPr="00AB502B">
        <w:rPr>
          <w:rFonts w:asciiTheme="minorHAnsi" w:hAnsiTheme="minorHAnsi" w:cstheme="minorHAnsi"/>
          <w:sz w:val="24"/>
        </w:rPr>
        <w:t>Objednatel se zavazuje uhradit provedené práce maximálně do výše 90 % dohodnuté ceny díla (tzn. fakturace bude probíhat tak, že každá průběžná faktura bude uhrazena v její plné výši, ale jen do okamžiku dosažení celkové vyfakturované částky 90 % z ceny díla). Zbývající část ceny díla zaplatí objednatel zhotoviteli až na základě konečné faktury vystavené zhotovitelem, která může být vystavena až po převzetí díla, bude-li bez vad a nedodělků, nebo až po odstranění všech vad a nedodělků uvedených v protokolu o předání a převzetí díla. V konečné faktuře budou zhotovitelem zúčtovány veškeré platby, které mu byly poskytnuty v průběhu smluvního vztahu. Za sledování průběhu fakturace podle tohoto odstavce odpovídá zhotovitel.</w:t>
      </w:r>
    </w:p>
    <w:bookmarkEnd w:id="14"/>
    <w:p w14:paraId="10C24EFD" w14:textId="045BB903" w:rsidR="00CB1719" w:rsidRPr="009D650D" w:rsidRDefault="00CB1719" w:rsidP="008D7F94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D650D">
        <w:rPr>
          <w:rFonts w:asciiTheme="minorHAnsi" w:hAnsiTheme="minorHAnsi" w:cstheme="minorHAnsi"/>
          <w:sz w:val="24"/>
        </w:rPr>
        <w:t>Faktura vystavená zhotovitelem musí mít náležitosti obsažené v </w:t>
      </w:r>
      <w:proofErr w:type="spellStart"/>
      <w:r w:rsidRPr="009D650D">
        <w:rPr>
          <w:rFonts w:asciiTheme="minorHAnsi" w:hAnsiTheme="minorHAnsi" w:cstheme="minorHAnsi"/>
          <w:sz w:val="24"/>
        </w:rPr>
        <w:t>ust</w:t>
      </w:r>
      <w:proofErr w:type="spellEnd"/>
      <w:r w:rsidRPr="009D650D">
        <w:rPr>
          <w:rFonts w:asciiTheme="minorHAnsi" w:hAnsiTheme="minorHAnsi" w:cstheme="minorHAnsi"/>
          <w:sz w:val="24"/>
        </w:rPr>
        <w:t xml:space="preserve">. § 29 zákona č. 235/2004 Sb., </w:t>
      </w:r>
      <w:r w:rsidR="009D650D">
        <w:rPr>
          <w:rFonts w:asciiTheme="minorHAnsi" w:hAnsiTheme="minorHAnsi" w:cstheme="minorHAnsi"/>
          <w:sz w:val="24"/>
        </w:rPr>
        <w:br/>
      </w:r>
      <w:r w:rsidRPr="009D650D">
        <w:rPr>
          <w:rFonts w:asciiTheme="minorHAnsi" w:hAnsiTheme="minorHAnsi" w:cstheme="minorHAnsi"/>
          <w:sz w:val="24"/>
        </w:rPr>
        <w:t xml:space="preserve">o dani z přidané hodnoty, ve znění pozdějších předpisů a </w:t>
      </w:r>
      <w:proofErr w:type="spellStart"/>
      <w:r w:rsidRPr="009D650D">
        <w:rPr>
          <w:rFonts w:asciiTheme="minorHAnsi" w:hAnsiTheme="minorHAnsi" w:cstheme="minorHAnsi"/>
          <w:sz w:val="24"/>
        </w:rPr>
        <w:t>ust</w:t>
      </w:r>
      <w:proofErr w:type="spellEnd"/>
      <w:r w:rsidRPr="009D650D">
        <w:rPr>
          <w:rFonts w:asciiTheme="minorHAnsi" w:hAnsiTheme="minorHAnsi" w:cstheme="minorHAnsi"/>
          <w:sz w:val="24"/>
        </w:rPr>
        <w:t>. § 435 Občanského zákoníku. Její splatnost je sjednána na lhůtu 30 kalendářních dnů od doručení objednateli. Povinnost úhrady je splněna okamžikem předání pokynů k úhradě peněžnímu ústavu ze strany objednatele. Pokud by faktura neobsahovala předepsané nebo správné údaje podle citovaných právních předpisů v tomto odstavci a článku smlouvy, je objednatel oprávněn ji vrátit zhotoviteli do data její splatnosti k doplnění či opravě, aniž se tak dostane do prodlení s úhradou. Po obdržení zhotovitelem opravené faktury objednateli běží nová lhůta splatnosti, resp. musí být v opravené faktuře stanovena nová třicetidenní lhůta splatnosti.</w:t>
      </w:r>
    </w:p>
    <w:p w14:paraId="095CF1AB" w14:textId="4AE944E1" w:rsidR="00CB1719" w:rsidRPr="005D5D47" w:rsidRDefault="00CB1719" w:rsidP="005D5D47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5D5D47">
        <w:rPr>
          <w:rFonts w:asciiTheme="minorHAnsi" w:hAnsiTheme="minorHAnsi" w:cstheme="minorHAnsi"/>
          <w:sz w:val="24"/>
          <w:szCs w:val="24"/>
        </w:rPr>
        <w:t>Záruční doba, odpovědnost za vady</w:t>
      </w:r>
    </w:p>
    <w:p w14:paraId="4DAFD19C" w14:textId="423ED3A7" w:rsidR="00CB1719" w:rsidRPr="003751A0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3751A0">
        <w:rPr>
          <w:rFonts w:asciiTheme="minorHAnsi" w:hAnsiTheme="minorHAnsi" w:cstheme="minorHAnsi"/>
          <w:sz w:val="24"/>
        </w:rPr>
        <w:t xml:space="preserve">Zhotovitel poskytuje objednateli záruku za jakost díla, tedy přejímá závazek, že dílo bude v průběhu záruční doby odpovídat výsledku určenému ve smlouvě, případně svému obvyklému účelu, že nedojde ke zhoršení parametrů (s výjimkou běžného a přirozeného opotřebení), standardů a jakosti stanovených předanou dokumentací. Záruční doba za jakost díla v sobě obsahuje, záruku za kvalitu použitých materiálů, a stejně tak i záruku za odborné provedení díla, které se projevuje správnou funkčností dodaného díla. </w:t>
      </w:r>
      <w:r w:rsidRPr="007E0421">
        <w:rPr>
          <w:rFonts w:asciiTheme="minorHAnsi" w:hAnsiTheme="minorHAnsi" w:cstheme="minorHAnsi"/>
          <w:b/>
          <w:bCs/>
          <w:sz w:val="24"/>
        </w:rPr>
        <w:t>Záruční doba činí</w:t>
      </w:r>
      <w:r w:rsidR="00DE2125">
        <w:rPr>
          <w:rFonts w:asciiTheme="minorHAnsi" w:hAnsiTheme="minorHAnsi" w:cstheme="minorHAnsi"/>
          <w:b/>
          <w:bCs/>
          <w:sz w:val="24"/>
        </w:rPr>
        <w:t xml:space="preserve"> 36</w:t>
      </w:r>
      <w:r w:rsidR="007E0421" w:rsidRPr="007E0421">
        <w:rPr>
          <w:rFonts w:asciiTheme="minorHAnsi" w:hAnsiTheme="minorHAnsi" w:cstheme="minorHAnsi"/>
          <w:b/>
          <w:bCs/>
          <w:sz w:val="24"/>
        </w:rPr>
        <w:t xml:space="preserve"> </w:t>
      </w:r>
      <w:r w:rsidRPr="007E0421">
        <w:rPr>
          <w:rFonts w:asciiTheme="minorHAnsi" w:hAnsiTheme="minorHAnsi" w:cstheme="minorHAnsi"/>
          <w:b/>
          <w:bCs/>
          <w:sz w:val="24"/>
        </w:rPr>
        <w:t>měsíců</w:t>
      </w:r>
      <w:r w:rsidRPr="003751A0">
        <w:rPr>
          <w:rFonts w:asciiTheme="minorHAnsi" w:hAnsiTheme="minorHAnsi" w:cstheme="minorHAnsi"/>
          <w:sz w:val="24"/>
        </w:rPr>
        <w:t xml:space="preserve"> a začíná běžet ode dne podpisu předávacího protokolu. V případě převzetí díla s vytknutými drobnými vadami a nedodělky začíná záruční doba běžet až ode dne jejich odstranění.</w:t>
      </w:r>
    </w:p>
    <w:p w14:paraId="6D09391E" w14:textId="77777777" w:rsidR="00CB1719" w:rsidRPr="001D1D94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lastRenderedPageBreak/>
        <w:t xml:space="preserve">V případě, že se v záruční době vyskytne vada díla, má objednatel právo na její bezplatné odstranění. Reklamovanou vadu uplatní objednatel u zhotovitele v písemné formě, kdy reklamovanou vadu stručně popíše včetně jejich projevů. </w:t>
      </w:r>
    </w:p>
    <w:p w14:paraId="15E11FDF" w14:textId="21C618CD" w:rsidR="00CB1719" w:rsidRPr="001D1D94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 xml:space="preserve">V případě, že objednatel uplatní v záruční době nárok z odpovědnosti za vady, na které se vztahuje záruka za jakost díla, je zhotovitel povinen zahájit práce na odstranění vad nebránících užívání díla do 5 pracovních dnů od písemného oznámení vad a práce na odstranění vad musí ukončit do 10 dnů ode dne zahájení prací. V případě, že zhotovitel prokáže, že lhůtu pro odstranění vad nelze s ohledem na technologické postupy, </w:t>
      </w:r>
      <w:r w:rsidR="00B86DCC">
        <w:rPr>
          <w:rFonts w:asciiTheme="minorHAnsi" w:hAnsiTheme="minorHAnsi" w:cstheme="minorHAnsi"/>
          <w:sz w:val="24"/>
        </w:rPr>
        <w:t xml:space="preserve">nedostupnost materiálů, </w:t>
      </w:r>
      <w:r w:rsidRPr="001D1D94">
        <w:rPr>
          <w:rFonts w:asciiTheme="minorHAnsi" w:hAnsiTheme="minorHAnsi" w:cstheme="minorHAnsi"/>
          <w:sz w:val="24"/>
        </w:rPr>
        <w:t>klimatické podmínky apod. objektivně dodržet, zavazují se smluvní strany dohodnout přiměřeně dlouhou náhradní lhůtu. Pokud nedojde k dohodě ohledně termínu odstranění vady, má právo určit termín objednatel. Zhotovitel se zavazuje, že zahájené odstraňování vady nebude bez vážných důvodů přerušovat a je povinen v odstraňování vad plynule pokračovat až do úplného odstranění vad. Za důvod pro nezahájení odstraňování vady se nepovažuje nedostupnost náhradních dílů.</w:t>
      </w:r>
      <w:r w:rsidRPr="001D1D94">
        <w:rPr>
          <w:rFonts w:asciiTheme="minorHAnsi" w:hAnsiTheme="minorHAnsi" w:cstheme="minorHAnsi"/>
          <w:sz w:val="24"/>
        </w:rPr>
        <w:tab/>
      </w:r>
    </w:p>
    <w:p w14:paraId="78907E1B" w14:textId="3220D401" w:rsidR="00CB1719" w:rsidRPr="001D1D94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 xml:space="preserve">V případě, že objednatel uplatní v záruční době nárok z odpovědnosti za vady, na které se vztahuje záruka za jakost díla, a označí je jako havarijní (tj. ohrožující nebo narušující </w:t>
      </w:r>
      <w:r w:rsidR="00B86DCC">
        <w:rPr>
          <w:rFonts w:asciiTheme="minorHAnsi" w:hAnsiTheme="minorHAnsi" w:cstheme="minorHAnsi"/>
          <w:sz w:val="24"/>
        </w:rPr>
        <w:t xml:space="preserve">rozvod vody, </w:t>
      </w:r>
      <w:r w:rsidRPr="001D1D94">
        <w:rPr>
          <w:rFonts w:asciiTheme="minorHAnsi" w:hAnsiTheme="minorHAnsi" w:cstheme="minorHAnsi"/>
          <w:sz w:val="24"/>
        </w:rPr>
        <w:t>ohřev vody</w:t>
      </w:r>
      <w:r w:rsidR="00B86DCC">
        <w:rPr>
          <w:rFonts w:asciiTheme="minorHAnsi" w:hAnsiTheme="minorHAnsi" w:cstheme="minorHAnsi"/>
          <w:sz w:val="24"/>
        </w:rPr>
        <w:t xml:space="preserve"> nebo její únik</w:t>
      </w:r>
      <w:r w:rsidRPr="001D1D94">
        <w:rPr>
          <w:rFonts w:asciiTheme="minorHAnsi" w:hAnsiTheme="minorHAnsi" w:cstheme="minorHAnsi"/>
          <w:sz w:val="24"/>
        </w:rPr>
        <w:t xml:space="preserve">), je zhotovitel povinen </w:t>
      </w:r>
      <w:r w:rsidR="001177B2">
        <w:rPr>
          <w:rFonts w:asciiTheme="minorHAnsi" w:hAnsiTheme="minorHAnsi" w:cstheme="minorHAnsi"/>
          <w:sz w:val="24"/>
        </w:rPr>
        <w:t>nastoupit k</w:t>
      </w:r>
      <w:r w:rsidRPr="001D1D94">
        <w:rPr>
          <w:rFonts w:asciiTheme="minorHAnsi" w:hAnsiTheme="minorHAnsi" w:cstheme="minorHAnsi"/>
          <w:sz w:val="24"/>
        </w:rPr>
        <w:t xml:space="preserve"> odstraňování havarijních vad do 24 hodin od nahlášení zhotoviteli, přičemž u těchto případů je dostačující způsob nahlášení </w:t>
      </w:r>
      <w:r w:rsidR="001177B2">
        <w:rPr>
          <w:rFonts w:asciiTheme="minorHAnsi" w:hAnsiTheme="minorHAnsi" w:cstheme="minorHAnsi"/>
          <w:sz w:val="24"/>
        </w:rPr>
        <w:t xml:space="preserve">vady </w:t>
      </w:r>
      <w:r w:rsidRPr="001D1D94">
        <w:rPr>
          <w:rFonts w:asciiTheme="minorHAnsi" w:hAnsiTheme="minorHAnsi" w:cstheme="minorHAnsi"/>
          <w:sz w:val="24"/>
        </w:rPr>
        <w:t>telefonem, faxem či elektronicky na dohodnutou e-mailovou adresu. Tyto havarijní vady je zhotovitel povinen bezplatně odstranit bez zbytečného odkladu po zahájení odstraňování vad</w:t>
      </w:r>
      <w:r w:rsidR="001177B2">
        <w:rPr>
          <w:rFonts w:asciiTheme="minorHAnsi" w:hAnsiTheme="minorHAnsi" w:cstheme="minorHAnsi"/>
          <w:sz w:val="24"/>
        </w:rPr>
        <w:t xml:space="preserve"> nebo učinit veškerá možná technická opatření zamezující vzniku škod na majetku objednatele</w:t>
      </w:r>
      <w:r w:rsidRPr="001D1D94">
        <w:rPr>
          <w:rFonts w:asciiTheme="minorHAnsi" w:hAnsiTheme="minorHAnsi" w:cstheme="minorHAnsi"/>
          <w:sz w:val="24"/>
        </w:rPr>
        <w:t>.</w:t>
      </w:r>
    </w:p>
    <w:p w14:paraId="5A42D8AE" w14:textId="77777777" w:rsidR="00CB1719" w:rsidRPr="001D1D94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>Bez ohledu na to, zda je vzniklou vadou smlouva porušena podstatným nebo nepodstatným způsobem, má objednatel právo požadovat:</w:t>
      </w:r>
    </w:p>
    <w:p w14:paraId="517F6340" w14:textId="095BA641" w:rsidR="00CB1719" w:rsidRPr="001D1D94" w:rsidRDefault="00CB1719" w:rsidP="001B19A7">
      <w:pPr>
        <w:pStyle w:val="LPOdstavec2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>odstranění vady dodáním náhradního plnění nebo požadovat dodání chybějící části díla,</w:t>
      </w:r>
    </w:p>
    <w:p w14:paraId="1F0F7880" w14:textId="1C05D32C" w:rsidR="00CB1719" w:rsidRPr="001D1D94" w:rsidRDefault="00CB1719" w:rsidP="001B19A7">
      <w:pPr>
        <w:pStyle w:val="LPOdstavec2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>odstranění vady opravou vadné části díla, jestliže vady jsou opravitelné, nebo</w:t>
      </w:r>
    </w:p>
    <w:p w14:paraId="2F8E8FB5" w14:textId="2683045F" w:rsidR="00CB1719" w:rsidRPr="001D1D94" w:rsidRDefault="00CB1719" w:rsidP="001B19A7">
      <w:pPr>
        <w:pStyle w:val="LPOdstavec2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 xml:space="preserve">přiměřenou slevu z ceny díla, </w:t>
      </w:r>
    </w:p>
    <w:p w14:paraId="0B2BD7FE" w14:textId="77777777" w:rsidR="00CB1719" w:rsidRPr="001D1D94" w:rsidRDefault="00CB1719" w:rsidP="008D7F94">
      <w:pPr>
        <w:pStyle w:val="LPOdstavec2"/>
        <w:numPr>
          <w:ilvl w:val="0"/>
          <w:numId w:val="0"/>
        </w:numPr>
        <w:spacing w:before="120" w:after="120"/>
        <w:ind w:left="567"/>
        <w:rPr>
          <w:rFonts w:asciiTheme="minorHAnsi" w:hAnsiTheme="minorHAnsi" w:cstheme="minorHAnsi"/>
          <w:sz w:val="24"/>
        </w:rPr>
      </w:pPr>
      <w:r w:rsidRPr="001D1D94">
        <w:rPr>
          <w:rFonts w:asciiTheme="minorHAnsi" w:hAnsiTheme="minorHAnsi" w:cstheme="minorHAnsi"/>
          <w:sz w:val="24"/>
        </w:rPr>
        <w:t>a zhotovitel má povinnost tyto vady požadovaným způsobem a ve stanovené lhůtě odstranit. Objednatel lhůtu stanoví přiměřeně k rozsahu, povaze a zvolenému způsobu odstranění vady.</w:t>
      </w:r>
    </w:p>
    <w:p w14:paraId="10C1C84A" w14:textId="77777777" w:rsidR="00CB1719" w:rsidRPr="003751A0" w:rsidRDefault="00CB1719" w:rsidP="001B19A7">
      <w:pPr>
        <w:pStyle w:val="LPOdstavec2"/>
        <w:numPr>
          <w:ilvl w:val="1"/>
          <w:numId w:val="24"/>
        </w:numPr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3751A0">
        <w:rPr>
          <w:rFonts w:asciiTheme="minorHAnsi" w:hAnsiTheme="minorHAnsi" w:cstheme="minorHAnsi"/>
          <w:sz w:val="24"/>
        </w:rPr>
        <w:t>Nároky z vad plnění nevylučují právo objednatele na náhradu újmy vzniklé objednateli v důsledku vady ani na smluvní pokutu vážící se na porušení povinnosti, jež vedlo ke vzniku vady.</w:t>
      </w:r>
    </w:p>
    <w:p w14:paraId="752D72CE" w14:textId="7233D655" w:rsidR="00CB1719" w:rsidRPr="00967CA3" w:rsidRDefault="00CB1719" w:rsidP="00714C95">
      <w:pPr>
        <w:pStyle w:val="LPlneksmlouvy"/>
        <w:ind w:left="567" w:hanging="567"/>
        <w:jc w:val="center"/>
        <w:rPr>
          <w:rFonts w:asciiTheme="minorHAnsi" w:hAnsiTheme="minorHAnsi" w:cstheme="minorHAnsi"/>
          <w:b w:val="0"/>
          <w:szCs w:val="24"/>
        </w:rPr>
      </w:pPr>
      <w:r w:rsidRPr="00714C95">
        <w:rPr>
          <w:rFonts w:asciiTheme="minorHAnsi" w:hAnsiTheme="minorHAnsi" w:cstheme="minorHAnsi"/>
          <w:sz w:val="24"/>
          <w:szCs w:val="24"/>
        </w:rPr>
        <w:t>Úrok z prodlení a smluvní pokuty</w:t>
      </w:r>
    </w:p>
    <w:p w14:paraId="5859A3CF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287F5066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17887143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9AB2756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20C9C922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44795C9A" w14:textId="77777777" w:rsidR="00C9616F" w:rsidRPr="00C9616F" w:rsidRDefault="00C9616F" w:rsidP="001B19A7">
      <w:pPr>
        <w:pStyle w:val="Odstavecseseznamem"/>
        <w:numPr>
          <w:ilvl w:val="0"/>
          <w:numId w:val="25"/>
        </w:numPr>
        <w:spacing w:before="180" w:after="60" w:line="276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B9A4451" w14:textId="069DE53C" w:rsidR="00CB1719" w:rsidRPr="008D7F94" w:rsidRDefault="00CB1719" w:rsidP="008D7F94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8D7F94">
        <w:rPr>
          <w:rFonts w:asciiTheme="minorHAnsi" w:hAnsiTheme="minorHAnsi" w:cstheme="minorHAnsi"/>
          <w:sz w:val="24"/>
        </w:rPr>
        <w:t xml:space="preserve">Je-li objednatel v prodlení s úhradou platby ceny díla ve lhůtě splatnosti sjednané v čl. </w:t>
      </w:r>
      <w:r w:rsidR="00AE408F" w:rsidRPr="008D7F94">
        <w:rPr>
          <w:rFonts w:asciiTheme="minorHAnsi" w:hAnsiTheme="minorHAnsi" w:cstheme="minorHAnsi"/>
          <w:sz w:val="24"/>
        </w:rPr>
        <w:t>4</w:t>
      </w:r>
      <w:r w:rsidRPr="008D7F94">
        <w:rPr>
          <w:rFonts w:asciiTheme="minorHAnsi" w:hAnsiTheme="minorHAnsi" w:cstheme="minorHAnsi"/>
          <w:sz w:val="24"/>
        </w:rPr>
        <w:t xml:space="preserve">. odst. </w:t>
      </w:r>
      <w:r w:rsidR="001A6C91" w:rsidRPr="008D7F94">
        <w:rPr>
          <w:rFonts w:asciiTheme="minorHAnsi" w:hAnsiTheme="minorHAnsi" w:cstheme="minorHAnsi"/>
          <w:sz w:val="24"/>
        </w:rPr>
        <w:t>8</w:t>
      </w:r>
      <w:r w:rsidRPr="008D7F94">
        <w:rPr>
          <w:rFonts w:asciiTheme="minorHAnsi" w:hAnsiTheme="minorHAnsi" w:cstheme="minorHAnsi"/>
          <w:sz w:val="24"/>
        </w:rPr>
        <w:t xml:space="preserve"> této smlouvy, je povinen uhradit zhotoviteli smluvní pokutu z neuhrazené dlužné částky bez DPH podle konkrétní faktury ve výši 0,1 % za každý den prodlení.</w:t>
      </w:r>
    </w:p>
    <w:p w14:paraId="183BBE74" w14:textId="27DAA90F" w:rsidR="00CB1719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Pokud zhotovitel nedodrží dobu</w:t>
      </w:r>
      <w:r w:rsidR="004C5552">
        <w:rPr>
          <w:rFonts w:asciiTheme="minorHAnsi" w:hAnsiTheme="minorHAnsi" w:cstheme="minorHAnsi"/>
          <w:sz w:val="24"/>
        </w:rPr>
        <w:t xml:space="preserve"> provedení díla</w:t>
      </w:r>
      <w:r w:rsidRPr="00967CA3">
        <w:rPr>
          <w:rFonts w:asciiTheme="minorHAnsi" w:hAnsiTheme="minorHAnsi" w:cstheme="minorHAnsi"/>
          <w:sz w:val="24"/>
        </w:rPr>
        <w:t xml:space="preserve"> dohodnutou v čl. </w:t>
      </w:r>
      <w:r w:rsidR="004C5552">
        <w:rPr>
          <w:rFonts w:asciiTheme="minorHAnsi" w:hAnsiTheme="minorHAnsi" w:cstheme="minorHAnsi"/>
          <w:sz w:val="24"/>
        </w:rPr>
        <w:t>3</w:t>
      </w:r>
      <w:r w:rsidRPr="00967CA3">
        <w:rPr>
          <w:rFonts w:asciiTheme="minorHAnsi" w:hAnsiTheme="minorHAnsi" w:cstheme="minorHAnsi"/>
          <w:sz w:val="24"/>
        </w:rPr>
        <w:t xml:space="preserve">. odst. 1. této smlouvy, </w:t>
      </w:r>
      <w:r>
        <w:rPr>
          <w:rFonts w:asciiTheme="minorHAnsi" w:hAnsiTheme="minorHAnsi" w:cstheme="minorHAnsi"/>
          <w:sz w:val="24"/>
        </w:rPr>
        <w:t xml:space="preserve">je povinen </w:t>
      </w:r>
      <w:r w:rsidRPr="00967CA3">
        <w:rPr>
          <w:rFonts w:asciiTheme="minorHAnsi" w:hAnsiTheme="minorHAnsi" w:cstheme="minorHAnsi"/>
          <w:sz w:val="24"/>
        </w:rPr>
        <w:t>zaplat</w:t>
      </w:r>
      <w:r>
        <w:rPr>
          <w:rFonts w:asciiTheme="minorHAnsi" w:hAnsiTheme="minorHAnsi" w:cstheme="minorHAnsi"/>
          <w:sz w:val="24"/>
        </w:rPr>
        <w:t>it</w:t>
      </w:r>
      <w:r w:rsidRPr="00967CA3">
        <w:rPr>
          <w:rFonts w:asciiTheme="minorHAnsi" w:hAnsiTheme="minorHAnsi" w:cstheme="minorHAnsi"/>
          <w:sz w:val="24"/>
        </w:rPr>
        <w:t xml:space="preserve"> objednateli smluvní pokutu ve výši</w:t>
      </w:r>
      <w:r w:rsidR="004C5552">
        <w:rPr>
          <w:rFonts w:asciiTheme="minorHAnsi" w:hAnsiTheme="minorHAnsi" w:cstheme="minorHAnsi"/>
          <w:sz w:val="24"/>
        </w:rPr>
        <w:t xml:space="preserve"> </w:t>
      </w:r>
      <w:proofErr w:type="gramStart"/>
      <w:r w:rsidR="004C5552">
        <w:rPr>
          <w:rFonts w:asciiTheme="minorHAnsi" w:hAnsiTheme="minorHAnsi" w:cstheme="minorHAnsi"/>
          <w:sz w:val="24"/>
        </w:rPr>
        <w:t>2.000,-</w:t>
      </w:r>
      <w:proofErr w:type="gramEnd"/>
      <w:r w:rsidR="004C555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4C5552">
        <w:rPr>
          <w:rFonts w:asciiTheme="minorHAnsi" w:hAnsiTheme="minorHAnsi" w:cstheme="minorHAnsi"/>
          <w:sz w:val="24"/>
        </w:rPr>
        <w:t>Kč</w:t>
      </w:r>
      <w:r w:rsidRPr="00967CA3">
        <w:rPr>
          <w:rFonts w:asciiTheme="minorHAnsi" w:hAnsiTheme="minorHAnsi" w:cstheme="minorHAnsi"/>
          <w:sz w:val="24"/>
        </w:rPr>
        <w:t>za</w:t>
      </w:r>
      <w:proofErr w:type="spellEnd"/>
      <w:r w:rsidRPr="00967CA3">
        <w:rPr>
          <w:rFonts w:asciiTheme="minorHAnsi" w:hAnsiTheme="minorHAnsi" w:cstheme="minorHAnsi"/>
          <w:sz w:val="24"/>
        </w:rPr>
        <w:t xml:space="preserve"> každý den prodlení.</w:t>
      </w:r>
    </w:p>
    <w:p w14:paraId="54B99BE4" w14:textId="1D3D9992" w:rsidR="00CB1719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Pokud zhotovitel </w:t>
      </w:r>
      <w:r>
        <w:rPr>
          <w:rFonts w:asciiTheme="minorHAnsi" w:hAnsiTheme="minorHAnsi" w:cstheme="minorHAnsi"/>
          <w:sz w:val="24"/>
        </w:rPr>
        <w:t xml:space="preserve">nedodrží lhůtu (čl. </w:t>
      </w:r>
      <w:r w:rsidR="004C5552">
        <w:rPr>
          <w:rFonts w:asciiTheme="minorHAnsi" w:hAnsiTheme="minorHAnsi" w:cstheme="minorHAnsi"/>
          <w:sz w:val="24"/>
        </w:rPr>
        <w:t>7</w:t>
      </w:r>
      <w:r>
        <w:rPr>
          <w:rFonts w:asciiTheme="minorHAnsi" w:hAnsiTheme="minorHAnsi" w:cstheme="minorHAnsi"/>
          <w:sz w:val="24"/>
        </w:rPr>
        <w:t>. odst. 4) k odstranění vady nebo drobného nedodělku vytknuté objednatelem v předávacím protokolu</w:t>
      </w:r>
      <w:r w:rsidRPr="00967CA3">
        <w:rPr>
          <w:rFonts w:asciiTheme="minorHAnsi" w:hAnsiTheme="minorHAnsi" w:cstheme="minorHAnsi"/>
          <w:sz w:val="24"/>
        </w:rPr>
        <w:t xml:space="preserve">, zaplatí objednateli smluvní pokutu ve výši </w:t>
      </w:r>
      <w:proofErr w:type="gramStart"/>
      <w:r>
        <w:rPr>
          <w:rFonts w:asciiTheme="minorHAnsi" w:hAnsiTheme="minorHAnsi" w:cstheme="minorHAnsi"/>
          <w:sz w:val="24"/>
        </w:rPr>
        <w:t>1.</w:t>
      </w:r>
      <w:r w:rsidRPr="00967CA3">
        <w:rPr>
          <w:rFonts w:asciiTheme="minorHAnsi" w:hAnsiTheme="minorHAnsi" w:cstheme="minorHAnsi"/>
          <w:sz w:val="24"/>
        </w:rPr>
        <w:t>000,-</w:t>
      </w:r>
      <w:proofErr w:type="gramEnd"/>
      <w:r w:rsidRPr="00967CA3">
        <w:rPr>
          <w:rFonts w:asciiTheme="minorHAnsi" w:hAnsiTheme="minorHAnsi" w:cstheme="minorHAnsi"/>
          <w:sz w:val="24"/>
        </w:rPr>
        <w:t xml:space="preserve"> Kč za každý den prodlení.</w:t>
      </w:r>
    </w:p>
    <w:p w14:paraId="6F9E5F81" w14:textId="5F3943BD" w:rsidR="00CB1719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Pokud zhotovitel </w:t>
      </w:r>
      <w:r>
        <w:rPr>
          <w:rFonts w:asciiTheme="minorHAnsi" w:hAnsiTheme="minorHAnsi" w:cstheme="minorHAnsi"/>
          <w:sz w:val="24"/>
        </w:rPr>
        <w:t xml:space="preserve">nedodrží lhůtu (čl. </w:t>
      </w:r>
      <w:r w:rsidR="004C5552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odst. 3) k odstranění reklamované vady, </w:t>
      </w:r>
      <w:r w:rsidRPr="00967CA3">
        <w:rPr>
          <w:rFonts w:asciiTheme="minorHAnsi" w:hAnsiTheme="minorHAnsi" w:cstheme="minorHAnsi"/>
          <w:sz w:val="24"/>
        </w:rPr>
        <w:t xml:space="preserve">zaplatí objednateli smluvní pokutu ve výši </w:t>
      </w:r>
      <w:proofErr w:type="gramStart"/>
      <w:r>
        <w:rPr>
          <w:rFonts w:asciiTheme="minorHAnsi" w:hAnsiTheme="minorHAnsi" w:cstheme="minorHAnsi"/>
          <w:sz w:val="24"/>
        </w:rPr>
        <w:t>1.</w:t>
      </w:r>
      <w:r w:rsidRPr="00967CA3">
        <w:rPr>
          <w:rFonts w:asciiTheme="minorHAnsi" w:hAnsiTheme="minorHAnsi" w:cstheme="minorHAnsi"/>
          <w:sz w:val="24"/>
        </w:rPr>
        <w:t>000,-</w:t>
      </w:r>
      <w:proofErr w:type="gramEnd"/>
      <w:r w:rsidRPr="00967CA3">
        <w:rPr>
          <w:rFonts w:asciiTheme="minorHAnsi" w:hAnsiTheme="minorHAnsi" w:cstheme="minorHAnsi"/>
          <w:sz w:val="24"/>
        </w:rPr>
        <w:t xml:space="preserve"> Kč za každý den prodlení.</w:t>
      </w:r>
    </w:p>
    <w:p w14:paraId="29C2C45C" w14:textId="32E8915D" w:rsidR="00CB1719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Pokud zhotovitel </w:t>
      </w:r>
      <w:r>
        <w:rPr>
          <w:rFonts w:asciiTheme="minorHAnsi" w:hAnsiTheme="minorHAnsi" w:cstheme="minorHAnsi"/>
          <w:sz w:val="24"/>
        </w:rPr>
        <w:t xml:space="preserve">nedodrží lhůtu (čl. </w:t>
      </w:r>
      <w:r w:rsidR="004C5552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odst. 4) k nástupu na odstranění vady označené objednatelem jako havarijní, </w:t>
      </w:r>
      <w:r w:rsidRPr="00967CA3">
        <w:rPr>
          <w:rFonts w:asciiTheme="minorHAnsi" w:hAnsiTheme="minorHAnsi" w:cstheme="minorHAnsi"/>
          <w:sz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</w:rPr>
        <w:t>5</w:t>
      </w:r>
      <w:r w:rsidRPr="00967CA3">
        <w:rPr>
          <w:rFonts w:asciiTheme="minorHAnsi" w:hAnsiTheme="minorHAnsi" w:cstheme="minorHAnsi"/>
          <w:sz w:val="24"/>
        </w:rPr>
        <w:t xml:space="preserve">00,- Kč </w:t>
      </w:r>
      <w:r>
        <w:rPr>
          <w:rFonts w:asciiTheme="minorHAnsi" w:hAnsiTheme="minorHAnsi" w:cstheme="minorHAnsi"/>
          <w:sz w:val="24"/>
        </w:rPr>
        <w:t xml:space="preserve">za každou hodinu </w:t>
      </w:r>
      <w:r w:rsidRPr="00967CA3">
        <w:rPr>
          <w:rFonts w:asciiTheme="minorHAnsi" w:hAnsiTheme="minorHAnsi" w:cstheme="minorHAnsi"/>
          <w:sz w:val="24"/>
        </w:rPr>
        <w:t>prodlení.</w:t>
      </w:r>
    </w:p>
    <w:p w14:paraId="2FF3D7DD" w14:textId="1F1D5F40" w:rsidR="00CB1719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Výše smluvních pokut uhrazených jednou ze stran je limitována částkou odpovídající </w:t>
      </w:r>
      <w:r w:rsidR="004C5552">
        <w:rPr>
          <w:rFonts w:asciiTheme="minorHAnsi" w:hAnsiTheme="minorHAnsi" w:cstheme="minorHAnsi"/>
          <w:sz w:val="24"/>
        </w:rPr>
        <w:t>3</w:t>
      </w:r>
      <w:r>
        <w:rPr>
          <w:rFonts w:asciiTheme="minorHAnsi" w:hAnsiTheme="minorHAnsi" w:cstheme="minorHAnsi"/>
          <w:sz w:val="24"/>
        </w:rPr>
        <w:t>0% celkové ceny díla včetně DPH.</w:t>
      </w:r>
    </w:p>
    <w:p w14:paraId="38ACF5FA" w14:textId="77777777" w:rsidR="00CB1719" w:rsidRPr="00967CA3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lastRenderedPageBreak/>
        <w:t>Úhrada smluvních pokut a úroků z prodlení nemá vliv na vznik nároku objednatele na úhradu případně vzniklé škody způsobené zhotovitelem.</w:t>
      </w:r>
    </w:p>
    <w:p w14:paraId="5E65569A" w14:textId="4019C29D" w:rsidR="00CB1719" w:rsidRPr="00967CA3" w:rsidRDefault="00CB1719" w:rsidP="001B19A7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Pro vy</w:t>
      </w:r>
      <w:r>
        <w:rPr>
          <w:rFonts w:asciiTheme="minorHAnsi" w:hAnsiTheme="minorHAnsi" w:cstheme="minorHAnsi"/>
          <w:sz w:val="24"/>
        </w:rPr>
        <w:t>číslení smluvní pokuty</w:t>
      </w:r>
      <w:r w:rsidRPr="00967CA3">
        <w:rPr>
          <w:rFonts w:asciiTheme="minorHAnsi" w:hAnsiTheme="minorHAnsi" w:cstheme="minorHAnsi"/>
          <w:sz w:val="24"/>
        </w:rPr>
        <w:t>, náležitosti faktury</w:t>
      </w:r>
      <w:r>
        <w:rPr>
          <w:rFonts w:asciiTheme="minorHAnsi" w:hAnsiTheme="minorHAnsi" w:cstheme="minorHAnsi"/>
          <w:sz w:val="24"/>
        </w:rPr>
        <w:t xml:space="preserve">, </w:t>
      </w:r>
      <w:r w:rsidRPr="00967CA3">
        <w:rPr>
          <w:rFonts w:asciiTheme="minorHAnsi" w:hAnsiTheme="minorHAnsi" w:cstheme="minorHAnsi"/>
          <w:sz w:val="24"/>
        </w:rPr>
        <w:t xml:space="preserve">splatnost úroků z prodlení a smluvních pokut, platí obdobně ustanovení čl. </w:t>
      </w:r>
      <w:r w:rsidR="004C5552">
        <w:rPr>
          <w:rFonts w:asciiTheme="minorHAnsi" w:hAnsiTheme="minorHAnsi" w:cstheme="minorHAnsi"/>
          <w:sz w:val="24"/>
        </w:rPr>
        <w:t>4</w:t>
      </w:r>
      <w:r w:rsidRPr="00967CA3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 xml:space="preserve">odst. </w:t>
      </w:r>
      <w:r w:rsidR="001A6C91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 xml:space="preserve"> </w:t>
      </w:r>
      <w:r w:rsidRPr="00967CA3">
        <w:rPr>
          <w:rFonts w:asciiTheme="minorHAnsi" w:hAnsiTheme="minorHAnsi" w:cstheme="minorHAnsi"/>
          <w:sz w:val="24"/>
        </w:rPr>
        <w:t>této smlouvy.</w:t>
      </w:r>
    </w:p>
    <w:p w14:paraId="70B84987" w14:textId="1E49E6E3" w:rsidR="00CB1719" w:rsidRPr="00967CA3" w:rsidRDefault="00CB1719" w:rsidP="008D7F94">
      <w:pPr>
        <w:pStyle w:val="LPlneksmlouvy"/>
        <w:ind w:left="567" w:hanging="567"/>
        <w:jc w:val="center"/>
        <w:rPr>
          <w:rFonts w:asciiTheme="minorHAnsi" w:hAnsiTheme="minorHAnsi" w:cstheme="minorHAnsi"/>
          <w:b w:val="0"/>
          <w:szCs w:val="24"/>
        </w:rPr>
      </w:pPr>
      <w:r w:rsidRPr="008D7F94">
        <w:rPr>
          <w:rFonts w:asciiTheme="minorHAnsi" w:hAnsiTheme="minorHAnsi" w:cstheme="minorHAnsi"/>
          <w:sz w:val="24"/>
          <w:szCs w:val="24"/>
        </w:rPr>
        <w:t>Práva a povinnosti smluvních stran</w:t>
      </w:r>
    </w:p>
    <w:p w14:paraId="3FFC4800" w14:textId="4C63085B" w:rsidR="00F97BF8" w:rsidRPr="00F97BF8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F97BF8">
        <w:rPr>
          <w:rFonts w:asciiTheme="minorHAnsi" w:hAnsiTheme="minorHAnsi" w:cstheme="minorHAnsi"/>
          <w:sz w:val="24"/>
        </w:rPr>
        <w:t>Zhotovitel je povinen provést dílo s náležitou odbornou péčí a použít při jeho montáži jen nové věci.</w:t>
      </w:r>
    </w:p>
    <w:p w14:paraId="69EB895B" w14:textId="52DEBC52" w:rsidR="00CB1719" w:rsidRPr="00967CA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Objednatel se zavazuje poskytovat </w:t>
      </w:r>
      <w:r w:rsidR="00F672B0">
        <w:rPr>
          <w:rFonts w:asciiTheme="minorHAnsi" w:hAnsiTheme="minorHAnsi" w:cstheme="minorHAnsi"/>
          <w:sz w:val="24"/>
        </w:rPr>
        <w:t>zhotoviteli</w:t>
      </w:r>
      <w:r w:rsidRPr="00967CA3">
        <w:rPr>
          <w:rFonts w:asciiTheme="minorHAnsi" w:hAnsiTheme="minorHAnsi" w:cstheme="minorHAnsi"/>
          <w:sz w:val="24"/>
        </w:rPr>
        <w:t xml:space="preserve"> součinnost potřebnou k dosažení účelu této smlouvy. Osobou pověřenou k převzetí plnění podle této smlouvy a potvrzení jednotlivých</w:t>
      </w:r>
      <w:r>
        <w:rPr>
          <w:rFonts w:asciiTheme="minorHAnsi" w:hAnsiTheme="minorHAnsi" w:cstheme="minorHAnsi"/>
          <w:sz w:val="24"/>
        </w:rPr>
        <w:t xml:space="preserve"> písemností (např.</w:t>
      </w:r>
      <w:r w:rsidRPr="00967CA3">
        <w:rPr>
          <w:rFonts w:asciiTheme="minorHAnsi" w:hAnsiTheme="minorHAnsi" w:cstheme="minorHAnsi"/>
          <w:sz w:val="24"/>
        </w:rPr>
        <w:t xml:space="preserve"> zjišťovací protokol</w:t>
      </w:r>
      <w:r>
        <w:rPr>
          <w:rFonts w:asciiTheme="minorHAnsi" w:hAnsiTheme="minorHAnsi" w:cstheme="minorHAnsi"/>
          <w:sz w:val="24"/>
        </w:rPr>
        <w:t>y</w:t>
      </w:r>
      <w:r w:rsidRPr="00967CA3">
        <w:rPr>
          <w:rFonts w:asciiTheme="minorHAnsi" w:hAnsiTheme="minorHAnsi" w:cstheme="minorHAnsi"/>
          <w:sz w:val="24"/>
        </w:rPr>
        <w:t>, pracovní výkaz</w:t>
      </w:r>
      <w:r>
        <w:rPr>
          <w:rFonts w:asciiTheme="minorHAnsi" w:hAnsiTheme="minorHAnsi" w:cstheme="minorHAnsi"/>
          <w:sz w:val="24"/>
        </w:rPr>
        <w:t>y</w:t>
      </w:r>
      <w:r w:rsidRPr="00967CA3">
        <w:rPr>
          <w:rFonts w:asciiTheme="minorHAnsi" w:hAnsiTheme="minorHAnsi" w:cstheme="minorHAnsi"/>
          <w:sz w:val="24"/>
        </w:rPr>
        <w:t xml:space="preserve">, dodací </w:t>
      </w:r>
      <w:proofErr w:type="gramStart"/>
      <w:r w:rsidRPr="00967CA3">
        <w:rPr>
          <w:rFonts w:asciiTheme="minorHAnsi" w:hAnsiTheme="minorHAnsi" w:cstheme="minorHAnsi"/>
          <w:sz w:val="24"/>
        </w:rPr>
        <w:t>list</w:t>
      </w:r>
      <w:r>
        <w:rPr>
          <w:rFonts w:asciiTheme="minorHAnsi" w:hAnsiTheme="minorHAnsi" w:cstheme="minorHAnsi"/>
          <w:sz w:val="24"/>
        </w:rPr>
        <w:t>y,…</w:t>
      </w:r>
      <w:proofErr w:type="gramEnd"/>
      <w:r>
        <w:rPr>
          <w:rFonts w:asciiTheme="minorHAnsi" w:hAnsiTheme="minorHAnsi" w:cstheme="minorHAnsi"/>
          <w:sz w:val="24"/>
        </w:rPr>
        <w:t>)</w:t>
      </w:r>
      <w:r w:rsidRPr="00967CA3">
        <w:rPr>
          <w:rFonts w:asciiTheme="minorHAnsi" w:hAnsiTheme="minorHAnsi" w:cstheme="minorHAnsi"/>
          <w:sz w:val="24"/>
        </w:rPr>
        <w:t xml:space="preserve"> je </w:t>
      </w:r>
      <w:r>
        <w:rPr>
          <w:rFonts w:asciiTheme="minorHAnsi" w:hAnsiTheme="minorHAnsi" w:cstheme="minorHAnsi"/>
          <w:sz w:val="24"/>
        </w:rPr>
        <w:t>buď ředitel správy soudu, nebo vedoucí správy budov</w:t>
      </w:r>
      <w:r w:rsidRPr="00967CA3">
        <w:rPr>
          <w:rFonts w:asciiTheme="minorHAnsi" w:hAnsiTheme="minorHAnsi" w:cstheme="minorHAnsi"/>
          <w:sz w:val="24"/>
        </w:rPr>
        <w:t xml:space="preserve"> NS, nebo jiný j</w:t>
      </w:r>
      <w:r>
        <w:rPr>
          <w:rFonts w:asciiTheme="minorHAnsi" w:hAnsiTheme="minorHAnsi" w:cstheme="minorHAnsi"/>
          <w:sz w:val="24"/>
        </w:rPr>
        <w:t>imi</w:t>
      </w:r>
      <w:r w:rsidRPr="00967CA3">
        <w:rPr>
          <w:rFonts w:asciiTheme="minorHAnsi" w:hAnsiTheme="minorHAnsi" w:cstheme="minorHAnsi"/>
          <w:sz w:val="24"/>
        </w:rPr>
        <w:t xml:space="preserve"> pověřený pracovník soudu.</w:t>
      </w:r>
    </w:p>
    <w:p w14:paraId="0C015EE6" w14:textId="77777777" w:rsidR="00CB1719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Objednatel se zavazuje </w:t>
      </w:r>
      <w:r>
        <w:rPr>
          <w:rFonts w:asciiTheme="minorHAnsi" w:hAnsiTheme="minorHAnsi" w:cstheme="minorHAnsi"/>
          <w:sz w:val="24"/>
        </w:rPr>
        <w:t xml:space="preserve">dokončené </w:t>
      </w:r>
      <w:r w:rsidRPr="00967CA3">
        <w:rPr>
          <w:rFonts w:asciiTheme="minorHAnsi" w:hAnsiTheme="minorHAnsi" w:cstheme="minorHAnsi"/>
          <w:sz w:val="24"/>
        </w:rPr>
        <w:t xml:space="preserve">dílo </w:t>
      </w:r>
      <w:proofErr w:type="gramStart"/>
      <w:r w:rsidRPr="00967CA3">
        <w:rPr>
          <w:rFonts w:asciiTheme="minorHAnsi" w:hAnsiTheme="minorHAnsi" w:cstheme="minorHAnsi"/>
          <w:sz w:val="24"/>
        </w:rPr>
        <w:t>převzít</w:t>
      </w:r>
      <w:proofErr w:type="gramEnd"/>
      <w:r w:rsidRPr="00967CA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a to </w:t>
      </w:r>
      <w:r w:rsidRPr="00967CA3">
        <w:rPr>
          <w:rFonts w:asciiTheme="minorHAnsi" w:hAnsiTheme="minorHAnsi" w:cstheme="minorHAnsi"/>
          <w:sz w:val="24"/>
        </w:rPr>
        <w:t xml:space="preserve">s výhradami, nebo bez výhrad, pokud z této smlouvy nebo ze zákona nevyplývá oprávnění převzetí </w:t>
      </w:r>
      <w:r>
        <w:rPr>
          <w:rFonts w:asciiTheme="minorHAnsi" w:hAnsiTheme="minorHAnsi" w:cstheme="minorHAnsi"/>
          <w:sz w:val="24"/>
        </w:rPr>
        <w:t xml:space="preserve">dokončeného </w:t>
      </w:r>
      <w:r w:rsidRPr="00967CA3">
        <w:rPr>
          <w:rFonts w:asciiTheme="minorHAnsi" w:hAnsiTheme="minorHAnsi" w:cstheme="minorHAnsi"/>
          <w:sz w:val="24"/>
        </w:rPr>
        <w:t>díla odmítnout.</w:t>
      </w:r>
    </w:p>
    <w:p w14:paraId="2BA2542E" w14:textId="77777777" w:rsidR="00CB1719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Pokud objednatel vytkne dokončenému dílu při přebírání drobné vady nebo nedodělky, které jej však neopravňují k nepřevzetí díla, musí je do předávacího protokolu označit. Lhůtu k odstranění vad nebo drobných nedodělků dohodnou strany při předání díla a zapíší ji do předávacího protokolu. Nebudou-li smluvní strany schopny dospět k dohodě nad lhůtou k odstranění drobných vad nebo nedodělků, pak pro jejich odstranění platí lhůta 10 dnů od podpisu předávacího protokolu. </w:t>
      </w:r>
    </w:p>
    <w:p w14:paraId="0D842C26" w14:textId="77777777" w:rsidR="00CB1719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Součástí předávacího protokolu budou tyto další dokumenty:</w:t>
      </w:r>
    </w:p>
    <w:p w14:paraId="229E7391" w14:textId="41187703" w:rsidR="00CB1719" w:rsidRDefault="00CB1719" w:rsidP="001B19A7">
      <w:pPr>
        <w:pStyle w:val="LPOdstavec2"/>
        <w:numPr>
          <w:ilvl w:val="0"/>
          <w:numId w:val="27"/>
        </w:numPr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doklady k použitým materiálům a výrobkům (prohlášení o shodě, návody k použití zařízení v ČJ, </w:t>
      </w:r>
      <w:proofErr w:type="gramStart"/>
      <w:r>
        <w:rPr>
          <w:rFonts w:asciiTheme="minorHAnsi" w:hAnsiTheme="minorHAnsi" w:cstheme="minorHAnsi"/>
          <w:sz w:val="24"/>
        </w:rPr>
        <w:t>certifikáty,…</w:t>
      </w:r>
      <w:proofErr w:type="gramEnd"/>
      <w:r>
        <w:rPr>
          <w:rFonts w:asciiTheme="minorHAnsi" w:hAnsiTheme="minorHAnsi" w:cstheme="minorHAnsi"/>
          <w:sz w:val="24"/>
        </w:rPr>
        <w:t>)</w:t>
      </w:r>
      <w:r w:rsidR="00F672B0">
        <w:rPr>
          <w:rFonts w:asciiTheme="minorHAnsi" w:hAnsiTheme="minorHAnsi" w:cstheme="minorHAnsi"/>
          <w:sz w:val="24"/>
        </w:rPr>
        <w:t>,</w:t>
      </w:r>
    </w:p>
    <w:p w14:paraId="3EB42139" w14:textId="629A81DC" w:rsidR="00F672B0" w:rsidRDefault="00F672B0" w:rsidP="001B19A7">
      <w:pPr>
        <w:pStyle w:val="LPOdstavec2"/>
        <w:numPr>
          <w:ilvl w:val="0"/>
          <w:numId w:val="27"/>
        </w:numPr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protokoly o provedených zkouškách (min. o tlakové zkoušce)</w:t>
      </w:r>
      <w:r w:rsidR="006E1D66">
        <w:rPr>
          <w:rFonts w:asciiTheme="minorHAnsi" w:hAnsiTheme="minorHAnsi" w:cstheme="minorHAnsi"/>
          <w:sz w:val="24"/>
        </w:rPr>
        <w:t>,</w:t>
      </w:r>
    </w:p>
    <w:p w14:paraId="33C43946" w14:textId="5C74B19B" w:rsidR="00CB1719" w:rsidRPr="00F97BF8" w:rsidRDefault="00CB1719" w:rsidP="001B19A7">
      <w:pPr>
        <w:pStyle w:val="LPOdstavec2"/>
        <w:numPr>
          <w:ilvl w:val="0"/>
          <w:numId w:val="27"/>
        </w:numPr>
        <w:spacing w:before="120" w:after="120"/>
        <w:rPr>
          <w:rFonts w:asciiTheme="minorHAnsi" w:hAnsiTheme="minorHAnsi" w:cstheme="minorHAnsi"/>
          <w:sz w:val="24"/>
        </w:rPr>
      </w:pPr>
      <w:r w:rsidRPr="00F97BF8">
        <w:rPr>
          <w:rFonts w:asciiTheme="minorHAnsi" w:hAnsiTheme="minorHAnsi" w:cstheme="minorHAnsi"/>
          <w:sz w:val="24"/>
        </w:rPr>
        <w:t xml:space="preserve">dokumentace skutečného provedení díla v elektronické formě (všechny soubory v PDF formátu + kompletní dokumentace v otevřené podobě ve formátu </w:t>
      </w:r>
      <w:proofErr w:type="spellStart"/>
      <w:r w:rsidRPr="00F97BF8">
        <w:rPr>
          <w:rFonts w:asciiTheme="minorHAnsi" w:hAnsiTheme="minorHAnsi" w:cstheme="minorHAnsi"/>
          <w:sz w:val="24"/>
        </w:rPr>
        <w:t>dwg</w:t>
      </w:r>
      <w:proofErr w:type="spellEnd"/>
      <w:r w:rsidRPr="00F97BF8">
        <w:rPr>
          <w:rFonts w:asciiTheme="minorHAnsi" w:hAnsiTheme="minorHAnsi" w:cstheme="minorHAnsi"/>
          <w:sz w:val="24"/>
        </w:rPr>
        <w:t xml:space="preserve">, doc, </w:t>
      </w:r>
      <w:proofErr w:type="spellStart"/>
      <w:r w:rsidRPr="00F97BF8">
        <w:rPr>
          <w:rFonts w:asciiTheme="minorHAnsi" w:hAnsiTheme="minorHAnsi" w:cstheme="minorHAnsi"/>
          <w:sz w:val="24"/>
        </w:rPr>
        <w:t>xls</w:t>
      </w:r>
      <w:proofErr w:type="spellEnd"/>
      <w:r w:rsidRPr="00F97BF8">
        <w:rPr>
          <w:rFonts w:asciiTheme="minorHAnsi" w:hAnsiTheme="minorHAnsi" w:cstheme="minorHAnsi"/>
          <w:sz w:val="24"/>
        </w:rPr>
        <w:t>)</w:t>
      </w:r>
      <w:r w:rsidR="006E1D66" w:rsidRPr="00F97BF8">
        <w:rPr>
          <w:rFonts w:asciiTheme="minorHAnsi" w:hAnsiTheme="minorHAnsi" w:cstheme="minorHAnsi"/>
          <w:sz w:val="24"/>
        </w:rPr>
        <w:t>.</w:t>
      </w:r>
    </w:p>
    <w:p w14:paraId="09D603BB" w14:textId="6187ACF4" w:rsidR="00CB1719" w:rsidRPr="00941035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Objednatel umožní osobám vykonávající práce na díle využívat toalety </w:t>
      </w:r>
      <w:proofErr w:type="gramStart"/>
      <w:r>
        <w:rPr>
          <w:rFonts w:asciiTheme="minorHAnsi" w:hAnsiTheme="minorHAnsi" w:cstheme="minorHAnsi"/>
          <w:sz w:val="24"/>
        </w:rPr>
        <w:t>v  budov</w:t>
      </w:r>
      <w:r w:rsidR="00F672B0">
        <w:rPr>
          <w:rFonts w:asciiTheme="minorHAnsi" w:hAnsiTheme="minorHAnsi" w:cstheme="minorHAnsi"/>
          <w:sz w:val="24"/>
        </w:rPr>
        <w:t>ě</w:t>
      </w:r>
      <w:proofErr w:type="gramEnd"/>
      <w:r>
        <w:rPr>
          <w:rFonts w:asciiTheme="minorHAnsi" w:hAnsiTheme="minorHAnsi" w:cstheme="minorHAnsi"/>
          <w:sz w:val="24"/>
        </w:rPr>
        <w:t xml:space="preserve"> a připojení elektrických spotřebičů nutných ke zhotovování díla k zásuvkám s napětím 230 V. Připojení k zásuvkám s napětím 380 V je nutné předem konzultovat se zástupcem objednatele.</w:t>
      </w:r>
    </w:p>
    <w:p w14:paraId="7259D37B" w14:textId="38B07B36" w:rsidR="00CB1719" w:rsidRPr="00967CA3" w:rsidRDefault="00CB1719" w:rsidP="00F97BF8">
      <w:pPr>
        <w:pStyle w:val="LPlneksmlouvy"/>
        <w:ind w:left="567" w:hanging="567"/>
        <w:jc w:val="center"/>
        <w:rPr>
          <w:rFonts w:asciiTheme="minorHAnsi" w:hAnsiTheme="minorHAnsi" w:cstheme="minorHAnsi"/>
          <w:b w:val="0"/>
          <w:szCs w:val="24"/>
        </w:rPr>
      </w:pPr>
      <w:r w:rsidRPr="00F97BF8">
        <w:rPr>
          <w:rFonts w:asciiTheme="minorHAnsi" w:hAnsiTheme="minorHAnsi" w:cstheme="minorHAnsi"/>
          <w:sz w:val="24"/>
          <w:szCs w:val="24"/>
        </w:rPr>
        <w:t>Zvláštní ujednání</w:t>
      </w:r>
    </w:p>
    <w:p w14:paraId="7B12F883" w14:textId="1570A2A6" w:rsidR="00CB1719" w:rsidRPr="00F97BF8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F97BF8">
        <w:rPr>
          <w:rFonts w:asciiTheme="minorHAnsi" w:hAnsiTheme="minorHAnsi" w:cstheme="minorHAnsi"/>
          <w:sz w:val="24"/>
        </w:rPr>
        <w:t>Vyskytnou-li se události, které jedné ze stran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21D4A9E9" w14:textId="77777777" w:rsidR="00CB1719" w:rsidRPr="00967CA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B51BAF">
        <w:rPr>
          <w:rFonts w:asciiTheme="minorHAnsi" w:hAnsiTheme="minorHAnsi" w:cstheme="minorHAnsi"/>
          <w:sz w:val="24"/>
        </w:rPr>
        <w:t>Stane-li se některé ustanovení smlouvy neplatné či neúčinné, platnost a účinnost ostatních ustanovení smlouvy zůstane tímto nedotčena.</w:t>
      </w:r>
      <w:r w:rsidRPr="00941035">
        <w:rPr>
          <w:rFonts w:asciiTheme="minorHAnsi" w:hAnsiTheme="minorHAnsi" w:cstheme="minorHAnsi"/>
          <w:sz w:val="24"/>
        </w:rPr>
        <w:t xml:space="preserve"> </w:t>
      </w:r>
      <w:r w:rsidRPr="00967CA3">
        <w:rPr>
          <w:rFonts w:asciiTheme="minorHAnsi" w:hAnsiTheme="minorHAnsi" w:cstheme="minorHAnsi"/>
          <w:sz w:val="24"/>
        </w:rPr>
        <w:t>Do této doby platí odpovídající úprava obecně závazných právních předpisů České republiky.</w:t>
      </w:r>
    </w:p>
    <w:p w14:paraId="76870DE8" w14:textId="77777777" w:rsidR="00CB1719" w:rsidRPr="00941035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41035">
        <w:rPr>
          <w:rFonts w:asciiTheme="minorHAnsi" w:hAnsiTheme="minorHAnsi" w:cstheme="minorHAnsi"/>
          <w:sz w:val="24"/>
        </w:rPr>
        <w:t>Dojde-li ke změně právní formy zhotovitele, jeho fúzí či rozdělením, resp. přeměnou ve smyslu zákona č. 125/2008 Sb., o přeměnách obchodních společností a družstev, ve znění pozdějších předpisů, je zhotovitel povinen oznámit tuto skutečnost objednateli ve lhůtě 5 dnů od zápisu této změny v obchodním rejstříku. Objednatel je v tomto případě oprávněn písemně vypovědět smlouvu z důvodu změny statutu druhé smluvní strany. Výpovědní doba činí 1 měsíc a počíná běžet od prvního dne měsíce následujícího po doručení výpovědi druhé smluvní straně.</w:t>
      </w:r>
    </w:p>
    <w:p w14:paraId="362D7B50" w14:textId="77777777" w:rsidR="00CB1719" w:rsidRPr="00941035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41035">
        <w:rPr>
          <w:rFonts w:asciiTheme="minorHAnsi" w:hAnsiTheme="minorHAnsi" w:cstheme="minorHAnsi"/>
          <w:sz w:val="24"/>
        </w:rPr>
        <w:t>Zhotovitel se zavazuje během plnění smlouvy a dalších 10 let po předání díla zachovávat mlčenlivost o všech skutečnostech, o kterých se dozví od objednatele v souvislosti s plněním této smlouvy.</w:t>
      </w:r>
    </w:p>
    <w:p w14:paraId="09E0739F" w14:textId="0E830B78" w:rsidR="00CB1719" w:rsidRPr="00941035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41035">
        <w:rPr>
          <w:rFonts w:asciiTheme="minorHAnsi" w:hAnsiTheme="minorHAnsi" w:cstheme="minorHAnsi"/>
          <w:sz w:val="24"/>
        </w:rPr>
        <w:lastRenderedPageBreak/>
        <w:t xml:space="preserve"> Za porušení povinnosti mlčenlivosti specifikované v předchozím odstavci je zhotovitel povinen uhradit objednateli smluvní pokutu ve výši 50.000 Kč (slovy: padesát tisíc korun českých), a to za každý jednotlivý případ porušení povinnosti. Pro vyúčtování a splatnost smluvní pokuty platí obdobně ustanovení čl. </w:t>
      </w:r>
      <w:r w:rsidR="00544880">
        <w:rPr>
          <w:rFonts w:asciiTheme="minorHAnsi" w:hAnsiTheme="minorHAnsi" w:cstheme="minorHAnsi"/>
          <w:sz w:val="24"/>
        </w:rPr>
        <w:t>4</w:t>
      </w:r>
      <w:r w:rsidRPr="00941035">
        <w:rPr>
          <w:rFonts w:asciiTheme="minorHAnsi" w:hAnsiTheme="minorHAnsi" w:cstheme="minorHAnsi"/>
          <w:sz w:val="24"/>
        </w:rPr>
        <w:t xml:space="preserve">. odst. </w:t>
      </w:r>
      <w:r w:rsidR="00544880">
        <w:rPr>
          <w:rFonts w:asciiTheme="minorHAnsi" w:hAnsiTheme="minorHAnsi" w:cstheme="minorHAnsi"/>
          <w:sz w:val="24"/>
        </w:rPr>
        <w:t>8</w:t>
      </w:r>
      <w:r w:rsidRPr="00941035">
        <w:rPr>
          <w:rFonts w:asciiTheme="minorHAnsi" w:hAnsiTheme="minorHAnsi" w:cstheme="minorHAnsi"/>
          <w:sz w:val="24"/>
        </w:rPr>
        <w:t xml:space="preserve"> této smlouvy.</w:t>
      </w:r>
    </w:p>
    <w:p w14:paraId="02C06026" w14:textId="77777777" w:rsidR="00CB1719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41035">
        <w:rPr>
          <w:rFonts w:asciiTheme="minorHAnsi" w:hAnsiTheme="minorHAnsi" w:cstheme="minorHAnsi"/>
          <w:sz w:val="24"/>
        </w:rPr>
        <w:t xml:space="preserve">Zhotovitel je podle </w:t>
      </w:r>
      <w:proofErr w:type="spellStart"/>
      <w:r w:rsidRPr="00941035">
        <w:rPr>
          <w:rFonts w:asciiTheme="minorHAnsi" w:hAnsiTheme="minorHAnsi" w:cstheme="minorHAnsi"/>
          <w:sz w:val="24"/>
        </w:rPr>
        <w:t>ust</w:t>
      </w:r>
      <w:proofErr w:type="spellEnd"/>
      <w:r w:rsidRPr="00941035">
        <w:rPr>
          <w:rFonts w:asciiTheme="minorHAnsi" w:hAnsiTheme="minorHAnsi" w:cstheme="minorHAnsi"/>
          <w:sz w:val="24"/>
        </w:rPr>
        <w:t>.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5C430010" w14:textId="36091A9C" w:rsidR="00D91007" w:rsidRPr="00D91007" w:rsidRDefault="00D91007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D91007">
        <w:rPr>
          <w:rFonts w:asciiTheme="minorHAnsi" w:hAnsiTheme="minorHAnsi" w:cstheme="minorHAnsi"/>
          <w:sz w:val="24"/>
        </w:rPr>
        <w:t xml:space="preserve">Zhotovitel prohlašuje, že je pojištěn pro případ odpovědnosti za škodu způsobenou jeho činností </w:t>
      </w:r>
      <w:r w:rsidR="009E0707">
        <w:rPr>
          <w:rFonts w:asciiTheme="minorHAnsi" w:hAnsiTheme="minorHAnsi" w:cstheme="minorHAnsi"/>
          <w:sz w:val="24"/>
        </w:rPr>
        <w:br/>
      </w:r>
      <w:r w:rsidRPr="00D91007">
        <w:rPr>
          <w:rFonts w:asciiTheme="minorHAnsi" w:hAnsiTheme="minorHAnsi" w:cstheme="minorHAnsi"/>
          <w:sz w:val="24"/>
        </w:rPr>
        <w:t>jak objednateli, tak i třetím osobám a výše pojistného odpovídá rizikovosti prací prováděných zhotovitelem na majetku objednatele</w:t>
      </w:r>
      <w:r>
        <w:rPr>
          <w:rFonts w:asciiTheme="minorHAnsi" w:hAnsiTheme="minorHAnsi" w:cstheme="minorHAnsi"/>
          <w:sz w:val="24"/>
        </w:rPr>
        <w:t>, min. však 2 mil. korun českých.</w:t>
      </w:r>
    </w:p>
    <w:p w14:paraId="29354CED" w14:textId="72703901" w:rsidR="00CB1719" w:rsidRPr="00F97BF8" w:rsidRDefault="00CB1719" w:rsidP="00F97BF8">
      <w:pPr>
        <w:pStyle w:val="LPlneksmlouvy"/>
        <w:ind w:left="567" w:hanging="567"/>
        <w:jc w:val="center"/>
        <w:rPr>
          <w:rFonts w:asciiTheme="minorHAnsi" w:hAnsiTheme="minorHAnsi" w:cstheme="minorHAnsi"/>
          <w:sz w:val="24"/>
          <w:szCs w:val="24"/>
        </w:rPr>
      </w:pPr>
      <w:r w:rsidRPr="00F97BF8">
        <w:rPr>
          <w:rFonts w:asciiTheme="minorHAnsi" w:hAnsiTheme="minorHAnsi" w:cstheme="minorHAnsi"/>
          <w:sz w:val="24"/>
          <w:szCs w:val="24"/>
        </w:rPr>
        <w:t>Odstoupení od smlouvy, zánik smlouvy</w:t>
      </w:r>
    </w:p>
    <w:p w14:paraId="7CD4DFA3" w14:textId="6716582D" w:rsidR="00CB1719" w:rsidRPr="00F97BF8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F97BF8">
        <w:rPr>
          <w:rFonts w:asciiTheme="minorHAnsi" w:hAnsiTheme="minorHAnsi" w:cstheme="minorHAnsi"/>
          <w:sz w:val="24"/>
        </w:rPr>
        <w:t xml:space="preserve">Objednatel je oprávněn ve smyslu </w:t>
      </w:r>
      <w:proofErr w:type="spellStart"/>
      <w:r w:rsidRPr="00F97BF8">
        <w:rPr>
          <w:rFonts w:asciiTheme="minorHAnsi" w:hAnsiTheme="minorHAnsi" w:cstheme="minorHAnsi"/>
          <w:sz w:val="24"/>
        </w:rPr>
        <w:t>ust</w:t>
      </w:r>
      <w:proofErr w:type="spellEnd"/>
      <w:r w:rsidRPr="00F97BF8">
        <w:rPr>
          <w:rFonts w:asciiTheme="minorHAnsi" w:hAnsiTheme="minorHAnsi" w:cstheme="minorHAnsi"/>
          <w:sz w:val="24"/>
        </w:rPr>
        <w:t xml:space="preserve">. § 2615 odst. 2 věta první Občanského zákoníku odstoupit od smlouvy postupem a v případech uvedených v </w:t>
      </w:r>
      <w:proofErr w:type="spellStart"/>
      <w:r w:rsidRPr="00F97BF8">
        <w:rPr>
          <w:rFonts w:asciiTheme="minorHAnsi" w:hAnsiTheme="minorHAnsi" w:cstheme="minorHAnsi"/>
          <w:sz w:val="24"/>
        </w:rPr>
        <w:t>ust</w:t>
      </w:r>
      <w:proofErr w:type="spellEnd"/>
      <w:r w:rsidRPr="00F97BF8">
        <w:rPr>
          <w:rFonts w:asciiTheme="minorHAnsi" w:hAnsiTheme="minorHAnsi" w:cstheme="minorHAnsi"/>
          <w:sz w:val="24"/>
        </w:rPr>
        <w:t>. § 2106 a § 2107 Občanského zákoníku.</w:t>
      </w:r>
    </w:p>
    <w:p w14:paraId="0D946242" w14:textId="77777777" w:rsidR="00CB1719" w:rsidRPr="00967CA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Zhotovitel je oprávněn odstoupit od smlouvy v případě, že objednatel je v prodlení s plněním jeho peněžitých závazků o 30 kalendářních dnů a více (jedná se o podstatné porušení smlouvy ve smyslu </w:t>
      </w:r>
      <w:proofErr w:type="spellStart"/>
      <w:r w:rsidRPr="00967CA3">
        <w:rPr>
          <w:rFonts w:asciiTheme="minorHAnsi" w:hAnsiTheme="minorHAnsi" w:cstheme="minorHAnsi"/>
          <w:sz w:val="24"/>
        </w:rPr>
        <w:t>ust</w:t>
      </w:r>
      <w:proofErr w:type="spellEnd"/>
      <w:r w:rsidRPr="00967CA3">
        <w:rPr>
          <w:rFonts w:asciiTheme="minorHAnsi" w:hAnsiTheme="minorHAnsi" w:cstheme="minorHAnsi"/>
          <w:sz w:val="24"/>
        </w:rPr>
        <w:t>. § 2002 Občanského zákoníku).</w:t>
      </w:r>
    </w:p>
    <w:p w14:paraId="108A4323" w14:textId="4AA52E02" w:rsidR="00CB1719" w:rsidRPr="00967CA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Objednatel je oprávněn odstoupit od smlouvy, mimo jiné, je-li zhotovitel v prodlení </w:t>
      </w:r>
      <w:r>
        <w:rPr>
          <w:rFonts w:asciiTheme="minorHAnsi" w:hAnsiTheme="minorHAnsi" w:cstheme="minorHAnsi"/>
          <w:sz w:val="24"/>
        </w:rPr>
        <w:t>s</w:t>
      </w:r>
      <w:r w:rsidR="009E0707">
        <w:rPr>
          <w:rFonts w:asciiTheme="minorHAnsi" w:hAnsiTheme="minorHAnsi" w:cstheme="minorHAnsi"/>
          <w:sz w:val="24"/>
        </w:rPr>
        <w:t> </w:t>
      </w:r>
      <w:r w:rsidR="006A7AA2">
        <w:rPr>
          <w:rFonts w:asciiTheme="minorHAnsi" w:hAnsiTheme="minorHAnsi" w:cstheme="minorHAnsi"/>
          <w:sz w:val="24"/>
        </w:rPr>
        <w:t>termínem</w:t>
      </w:r>
      <w:r w:rsidR="009E0707">
        <w:rPr>
          <w:rFonts w:asciiTheme="minorHAnsi" w:hAnsiTheme="minorHAnsi" w:cstheme="minorHAnsi"/>
          <w:sz w:val="24"/>
        </w:rPr>
        <w:t xml:space="preserve"> provedení díla</w:t>
      </w:r>
      <w:r w:rsidR="006A7AA2">
        <w:rPr>
          <w:rFonts w:asciiTheme="minorHAnsi" w:hAnsiTheme="minorHAnsi" w:cstheme="minorHAnsi"/>
          <w:sz w:val="24"/>
        </w:rPr>
        <w:t xml:space="preserve"> nebo lhůtou</w:t>
      </w:r>
      <w:r w:rsidR="009E0707">
        <w:rPr>
          <w:rFonts w:asciiTheme="minorHAnsi" w:hAnsiTheme="minorHAnsi" w:cstheme="minorHAnsi"/>
          <w:sz w:val="24"/>
        </w:rPr>
        <w:t xml:space="preserve"> k zahájení zhotovování díla</w:t>
      </w:r>
      <w:r w:rsidR="006A7AA2">
        <w:rPr>
          <w:rFonts w:asciiTheme="minorHAnsi" w:hAnsiTheme="minorHAnsi" w:cstheme="minorHAnsi"/>
          <w:sz w:val="24"/>
        </w:rPr>
        <w:t xml:space="preserve"> sjednaných v čl. 2 odst. 1 této smlouvy </w:t>
      </w:r>
      <w:r w:rsidRPr="00967CA3">
        <w:rPr>
          <w:rFonts w:asciiTheme="minorHAnsi" w:hAnsiTheme="minorHAnsi" w:cstheme="minorHAnsi"/>
          <w:sz w:val="24"/>
        </w:rPr>
        <w:t xml:space="preserve">o více než deset </w:t>
      </w:r>
      <w:r w:rsidR="006A7AA2">
        <w:rPr>
          <w:rFonts w:asciiTheme="minorHAnsi" w:hAnsiTheme="minorHAnsi" w:cstheme="minorHAnsi"/>
          <w:sz w:val="24"/>
        </w:rPr>
        <w:t xml:space="preserve">kalendářních </w:t>
      </w:r>
      <w:r w:rsidRPr="00967CA3">
        <w:rPr>
          <w:rFonts w:asciiTheme="minorHAnsi" w:hAnsiTheme="minorHAnsi" w:cstheme="minorHAnsi"/>
          <w:sz w:val="24"/>
        </w:rPr>
        <w:t>dní</w:t>
      </w:r>
      <w:r>
        <w:rPr>
          <w:rFonts w:asciiTheme="minorHAnsi" w:hAnsiTheme="minorHAnsi" w:cstheme="minorHAnsi"/>
          <w:sz w:val="24"/>
        </w:rPr>
        <w:t>,</w:t>
      </w:r>
      <w:r w:rsidRPr="00967CA3">
        <w:rPr>
          <w:rFonts w:asciiTheme="minorHAnsi" w:hAnsiTheme="minorHAnsi" w:cstheme="minorHAnsi"/>
          <w:sz w:val="24"/>
        </w:rPr>
        <w:t xml:space="preserve"> nebo zjistí – </w:t>
      </w:r>
      <w:proofErr w:type="spellStart"/>
      <w:r w:rsidRPr="00967CA3">
        <w:rPr>
          <w:rFonts w:asciiTheme="minorHAnsi" w:hAnsiTheme="minorHAnsi" w:cstheme="minorHAnsi"/>
          <w:sz w:val="24"/>
        </w:rPr>
        <w:t>li</w:t>
      </w:r>
      <w:proofErr w:type="spellEnd"/>
      <w:r w:rsidRPr="00967CA3">
        <w:rPr>
          <w:rFonts w:asciiTheme="minorHAnsi" w:hAnsiTheme="minorHAnsi" w:cstheme="minorHAnsi"/>
          <w:sz w:val="24"/>
        </w:rPr>
        <w:t xml:space="preserve"> objednatel</w:t>
      </w:r>
      <w:r>
        <w:rPr>
          <w:rFonts w:asciiTheme="minorHAnsi" w:hAnsiTheme="minorHAnsi" w:cstheme="minorHAnsi"/>
          <w:sz w:val="24"/>
        </w:rPr>
        <w:t>, že zhotovitel neprovádí i přes předchozí</w:t>
      </w:r>
      <w:r w:rsidR="009E0707">
        <w:rPr>
          <w:rFonts w:asciiTheme="minorHAnsi" w:hAnsiTheme="minorHAnsi" w:cstheme="minorHAnsi"/>
          <w:sz w:val="24"/>
        </w:rPr>
        <w:t xml:space="preserve"> jedno</w:t>
      </w:r>
      <w:r>
        <w:rPr>
          <w:rFonts w:asciiTheme="minorHAnsi" w:hAnsiTheme="minorHAnsi" w:cstheme="minorHAnsi"/>
          <w:sz w:val="24"/>
        </w:rPr>
        <w:t xml:space="preserve"> písemné upozornění dílo s náležitou odbornou péčí.</w:t>
      </w:r>
    </w:p>
    <w:p w14:paraId="233E624B" w14:textId="77777777" w:rsidR="00CB1719" w:rsidRPr="00967CA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Objednatel může odstoupit od smlouvy, </w:t>
      </w:r>
      <w:r>
        <w:rPr>
          <w:rFonts w:asciiTheme="minorHAnsi" w:hAnsiTheme="minorHAnsi" w:cstheme="minorHAnsi"/>
          <w:sz w:val="24"/>
        </w:rPr>
        <w:t>došlo-li</w:t>
      </w:r>
      <w:r w:rsidRPr="00967CA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ze strany </w:t>
      </w:r>
      <w:r w:rsidRPr="00967CA3">
        <w:rPr>
          <w:rFonts w:asciiTheme="minorHAnsi" w:hAnsiTheme="minorHAnsi" w:cstheme="minorHAnsi"/>
          <w:sz w:val="24"/>
        </w:rPr>
        <w:t>zhotovitele</w:t>
      </w:r>
      <w:r>
        <w:rPr>
          <w:rFonts w:asciiTheme="minorHAnsi" w:hAnsiTheme="minorHAnsi" w:cstheme="minorHAnsi"/>
          <w:sz w:val="24"/>
        </w:rPr>
        <w:t xml:space="preserve"> nebo osob, které dílo zhotovují,</w:t>
      </w:r>
      <w:r w:rsidRPr="00967CA3">
        <w:rPr>
          <w:rFonts w:asciiTheme="minorHAnsi" w:hAnsiTheme="minorHAnsi" w:cstheme="minorHAnsi"/>
          <w:sz w:val="24"/>
        </w:rPr>
        <w:t xml:space="preserve"> opakovaně</w:t>
      </w:r>
      <w:r>
        <w:rPr>
          <w:rFonts w:asciiTheme="minorHAnsi" w:hAnsiTheme="minorHAnsi" w:cstheme="minorHAnsi"/>
          <w:sz w:val="24"/>
        </w:rPr>
        <w:t xml:space="preserve"> k</w:t>
      </w:r>
      <w:r w:rsidRPr="00967CA3">
        <w:rPr>
          <w:rFonts w:asciiTheme="minorHAnsi" w:hAnsiTheme="minorHAnsi" w:cstheme="minorHAnsi"/>
          <w:sz w:val="24"/>
        </w:rPr>
        <w:t xml:space="preserve"> poruš</w:t>
      </w:r>
      <w:r>
        <w:rPr>
          <w:rFonts w:asciiTheme="minorHAnsi" w:hAnsiTheme="minorHAnsi" w:cstheme="minorHAnsi"/>
          <w:sz w:val="24"/>
        </w:rPr>
        <w:t>ení předpisů BOZP, nebo</w:t>
      </w:r>
      <w:r w:rsidRPr="00967CA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pokynů justiční stráže</w:t>
      </w:r>
      <w:r w:rsidRPr="00967CA3">
        <w:rPr>
          <w:rFonts w:asciiTheme="minorHAnsi" w:hAnsiTheme="minorHAnsi" w:cstheme="minorHAnsi"/>
          <w:sz w:val="24"/>
        </w:rPr>
        <w:t>.</w:t>
      </w:r>
    </w:p>
    <w:p w14:paraId="2B4DA326" w14:textId="547B30AC" w:rsidR="00CB1719" w:rsidRPr="00A353C3" w:rsidRDefault="00CB1719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Odstoupit od smlouvy lze písemnou formou. Odstoupení se doručuje podle čl. </w:t>
      </w:r>
      <w:r w:rsidR="00646EE7">
        <w:rPr>
          <w:rFonts w:asciiTheme="minorHAnsi" w:hAnsiTheme="minorHAnsi" w:cstheme="minorHAnsi"/>
          <w:sz w:val="24"/>
        </w:rPr>
        <w:t>10</w:t>
      </w:r>
      <w:r w:rsidRPr="00967CA3">
        <w:rPr>
          <w:rFonts w:asciiTheme="minorHAnsi" w:hAnsiTheme="minorHAnsi" w:cstheme="minorHAnsi"/>
          <w:sz w:val="24"/>
        </w:rPr>
        <w:t>. odst. </w:t>
      </w:r>
      <w:r>
        <w:rPr>
          <w:rFonts w:asciiTheme="minorHAnsi" w:hAnsiTheme="minorHAnsi" w:cstheme="minorHAnsi"/>
          <w:sz w:val="24"/>
        </w:rPr>
        <w:t>9</w:t>
      </w:r>
      <w:r w:rsidRPr="00967CA3">
        <w:rPr>
          <w:rFonts w:asciiTheme="minorHAnsi" w:hAnsiTheme="minorHAnsi" w:cstheme="minorHAnsi"/>
          <w:sz w:val="24"/>
        </w:rPr>
        <w:t> této smlouvy.</w:t>
      </w:r>
      <w:r w:rsidR="00A353C3" w:rsidRPr="00A353C3">
        <w:rPr>
          <w:rFonts w:asciiTheme="minorHAnsi" w:hAnsiTheme="minorHAnsi" w:cstheme="minorHAnsi"/>
          <w:sz w:val="24"/>
        </w:rPr>
        <w:t xml:space="preserve"> </w:t>
      </w:r>
      <w:r w:rsidR="00A353C3" w:rsidRPr="00967CA3">
        <w:rPr>
          <w:rFonts w:asciiTheme="minorHAnsi" w:hAnsiTheme="minorHAnsi" w:cstheme="minorHAnsi"/>
          <w:sz w:val="24"/>
        </w:rPr>
        <w:t xml:space="preserve">Odstoupení od smlouvy je účinné </w:t>
      </w:r>
      <w:r w:rsidR="00A353C3">
        <w:rPr>
          <w:rFonts w:asciiTheme="minorHAnsi" w:hAnsiTheme="minorHAnsi" w:cstheme="minorHAnsi"/>
          <w:sz w:val="24"/>
        </w:rPr>
        <w:t xml:space="preserve">dnem </w:t>
      </w:r>
      <w:r w:rsidR="00A353C3" w:rsidRPr="00967CA3">
        <w:rPr>
          <w:rFonts w:asciiTheme="minorHAnsi" w:hAnsiTheme="minorHAnsi" w:cstheme="minorHAnsi"/>
          <w:sz w:val="24"/>
        </w:rPr>
        <w:t xml:space="preserve">doručení </w:t>
      </w:r>
      <w:r w:rsidR="00A353C3">
        <w:rPr>
          <w:rFonts w:asciiTheme="minorHAnsi" w:hAnsiTheme="minorHAnsi" w:cstheme="minorHAnsi"/>
          <w:sz w:val="24"/>
        </w:rPr>
        <w:t>druhé smluvní straně</w:t>
      </w:r>
      <w:r w:rsidR="00A353C3" w:rsidRPr="00967CA3">
        <w:rPr>
          <w:rFonts w:asciiTheme="minorHAnsi" w:hAnsiTheme="minorHAnsi" w:cstheme="minorHAnsi"/>
          <w:sz w:val="24"/>
        </w:rPr>
        <w:t>.</w:t>
      </w:r>
    </w:p>
    <w:p w14:paraId="4CED6867" w14:textId="59D827C9" w:rsidR="009E0707" w:rsidRPr="00967CA3" w:rsidRDefault="009E0707" w:rsidP="00F97BF8">
      <w:pPr>
        <w:pStyle w:val="LPOdstavec2"/>
        <w:spacing w:before="120" w:after="120"/>
        <w:ind w:left="425" w:hanging="43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Odstoupením od smlouvy nezanikají </w:t>
      </w:r>
      <w:r w:rsidR="003274AA">
        <w:rPr>
          <w:rFonts w:asciiTheme="minorHAnsi" w:hAnsiTheme="minorHAnsi" w:cstheme="minorHAnsi"/>
          <w:sz w:val="24"/>
        </w:rPr>
        <w:t>práva</w:t>
      </w:r>
      <w:r w:rsidR="0010385F">
        <w:rPr>
          <w:rFonts w:asciiTheme="minorHAnsi" w:hAnsiTheme="minorHAnsi" w:cstheme="minorHAnsi"/>
          <w:sz w:val="24"/>
        </w:rPr>
        <w:t xml:space="preserve"> objednatele</w:t>
      </w:r>
      <w:r w:rsidR="003274AA">
        <w:rPr>
          <w:rFonts w:asciiTheme="minorHAnsi" w:hAnsiTheme="minorHAnsi" w:cstheme="minorHAnsi"/>
          <w:sz w:val="24"/>
        </w:rPr>
        <w:t xml:space="preserve"> ze záruky </w:t>
      </w:r>
      <w:r w:rsidR="00910638">
        <w:rPr>
          <w:rFonts w:asciiTheme="minorHAnsi" w:hAnsiTheme="minorHAnsi" w:cstheme="minorHAnsi"/>
          <w:sz w:val="24"/>
        </w:rPr>
        <w:t>za</w:t>
      </w:r>
      <w:r w:rsidR="003274AA">
        <w:rPr>
          <w:rFonts w:asciiTheme="minorHAnsi" w:hAnsiTheme="minorHAnsi" w:cstheme="minorHAnsi"/>
          <w:sz w:val="24"/>
        </w:rPr>
        <w:t xml:space="preserve"> jakost díla, nárok na úhradu uplatněné smluvní pokuty nebo právo na náhradu škody.</w:t>
      </w:r>
    </w:p>
    <w:p w14:paraId="1FD2E57C" w14:textId="55DED889" w:rsidR="00CB1719" w:rsidRPr="00967CA3" w:rsidRDefault="00CB1719" w:rsidP="00F97BF8">
      <w:pPr>
        <w:pStyle w:val="LPlneksmlouvy"/>
        <w:ind w:left="567" w:hanging="567"/>
        <w:jc w:val="center"/>
        <w:rPr>
          <w:rFonts w:asciiTheme="minorHAnsi" w:hAnsiTheme="minorHAnsi" w:cstheme="minorHAnsi"/>
          <w:b w:val="0"/>
          <w:szCs w:val="24"/>
        </w:rPr>
      </w:pPr>
      <w:r w:rsidRPr="00F97BF8">
        <w:rPr>
          <w:rFonts w:asciiTheme="minorHAnsi" w:hAnsiTheme="minorHAnsi" w:cstheme="minorHAnsi"/>
          <w:sz w:val="24"/>
          <w:szCs w:val="24"/>
        </w:rPr>
        <w:t>Závěrečná ujednání</w:t>
      </w:r>
    </w:p>
    <w:p w14:paraId="78BA9B50" w14:textId="5E465756" w:rsidR="00CB1719" w:rsidRPr="00F97BF8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F97BF8">
        <w:rPr>
          <w:rFonts w:asciiTheme="minorHAnsi" w:hAnsiTheme="minorHAnsi" w:cstheme="minorHAnsi"/>
          <w:sz w:val="24"/>
        </w:rPr>
        <w:t>Na právní vztahy touto smlouvou založené a v ní výslovně neupravené se použijí ustanovení Občanského zákoníku případně ustanovení platných právních předpisů České republiky.</w:t>
      </w:r>
    </w:p>
    <w:p w14:paraId="29E54107" w14:textId="77777777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Jsou-li v této smlouvě uvedeny přílohy, tvoří její nedílnou součást. </w:t>
      </w:r>
    </w:p>
    <w:p w14:paraId="5AFC71D9" w14:textId="77777777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  <w:r>
        <w:rPr>
          <w:rFonts w:asciiTheme="minorHAnsi" w:hAnsiTheme="minorHAnsi" w:cstheme="minorHAnsi"/>
          <w:sz w:val="24"/>
        </w:rPr>
        <w:t xml:space="preserve"> Nevztahuje se na změnu osob uvedených v odst. 7 tohoto článku.</w:t>
      </w:r>
    </w:p>
    <w:p w14:paraId="21A8768A" w14:textId="77777777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Smlouva je vyhotovena ve 2 stejnopisech s platností originálu. Každá ze smluvních stran obdrží po 1 stejnopisu.</w:t>
      </w:r>
    </w:p>
    <w:p w14:paraId="56D84467" w14:textId="77777777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Tato smlouva </w:t>
      </w:r>
      <w:r>
        <w:rPr>
          <w:rFonts w:asciiTheme="minorHAnsi" w:hAnsiTheme="minorHAnsi" w:cstheme="minorHAnsi"/>
          <w:sz w:val="24"/>
        </w:rPr>
        <w:t>se stává</w:t>
      </w:r>
      <w:r w:rsidRPr="00967CA3">
        <w:rPr>
          <w:rFonts w:asciiTheme="minorHAnsi" w:hAnsiTheme="minorHAnsi" w:cstheme="minorHAnsi"/>
          <w:sz w:val="24"/>
        </w:rPr>
        <w:t> platno</w:t>
      </w:r>
      <w:r>
        <w:rPr>
          <w:rFonts w:asciiTheme="minorHAnsi" w:hAnsiTheme="minorHAnsi" w:cstheme="minorHAnsi"/>
          <w:sz w:val="24"/>
        </w:rPr>
        <w:t>u</w:t>
      </w:r>
      <w:r w:rsidRPr="00967CA3">
        <w:rPr>
          <w:rFonts w:asciiTheme="minorHAnsi" w:hAnsiTheme="minorHAnsi" w:cstheme="minorHAnsi"/>
          <w:sz w:val="24"/>
        </w:rPr>
        <w:t xml:space="preserve"> dnem jejího podpisu </w:t>
      </w:r>
      <w:r>
        <w:rPr>
          <w:rFonts w:asciiTheme="minorHAnsi" w:hAnsiTheme="minorHAnsi" w:cstheme="minorHAnsi"/>
          <w:sz w:val="24"/>
        </w:rPr>
        <w:t>druhou</w:t>
      </w:r>
      <w:r w:rsidRPr="00967CA3">
        <w:rPr>
          <w:rFonts w:asciiTheme="minorHAnsi" w:hAnsiTheme="minorHAnsi" w:cstheme="minorHAnsi"/>
          <w:sz w:val="24"/>
        </w:rPr>
        <w:t xml:space="preserve"> smluvní stran</w:t>
      </w:r>
      <w:r>
        <w:rPr>
          <w:rFonts w:asciiTheme="minorHAnsi" w:hAnsiTheme="minorHAnsi" w:cstheme="minorHAnsi"/>
          <w:sz w:val="24"/>
        </w:rPr>
        <w:t>ou a účinnosti nabývá dnem zveřejnění smlouvy v registru smluv, které zajistí objednatel.</w:t>
      </w:r>
    </w:p>
    <w:p w14:paraId="41C50D11" w14:textId="77777777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Smluvní strany souhlasně prohlašují, že je jim obsah smlouvy dobře znám, že si ji přečetly, že ji uzavírají na základě své svobodné, pravé a vážné vůle, a že smlouva nebyla uzavřena v tísni za nápadně nevýhodných podmínek.</w:t>
      </w:r>
    </w:p>
    <w:p w14:paraId="03534B74" w14:textId="77777777" w:rsidR="003A46CF" w:rsidRDefault="003A46C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F93235C" w14:textId="52759148" w:rsidR="00CB1719" w:rsidRPr="00967CA3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lastRenderedPageBreak/>
        <w:t>K jednání ve věcech této smlouvy jsou oprávněni:</w:t>
      </w:r>
    </w:p>
    <w:p w14:paraId="0AC066A1" w14:textId="77777777" w:rsidR="00CB1719" w:rsidRDefault="00CB1719" w:rsidP="00DE2125">
      <w:pPr>
        <w:overflowPunct w:val="0"/>
        <w:autoSpaceDE w:val="0"/>
        <w:autoSpaceDN w:val="0"/>
        <w:adjustRightInd w:val="0"/>
        <w:spacing w:before="60" w:after="60"/>
        <w:ind w:left="567" w:right="-23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</w:rPr>
      </w:pPr>
      <w:r w:rsidRPr="0063183B">
        <w:rPr>
          <w:rFonts w:asciiTheme="minorHAnsi" w:hAnsiTheme="minorHAnsi" w:cstheme="minorHAnsi"/>
          <w:sz w:val="24"/>
          <w:szCs w:val="24"/>
          <w:u w:val="single"/>
        </w:rPr>
        <w:t xml:space="preserve">za objednatele: </w:t>
      </w:r>
    </w:p>
    <w:p w14:paraId="122DD8AD" w14:textId="5A7BCDEA" w:rsidR="00CB1719" w:rsidRDefault="00CB1719" w:rsidP="00DE2125">
      <w:pPr>
        <w:overflowPunct w:val="0"/>
        <w:autoSpaceDE w:val="0"/>
        <w:autoSpaceDN w:val="0"/>
        <w:adjustRightInd w:val="0"/>
        <w:spacing w:before="60" w:after="60"/>
        <w:ind w:left="567" w:right="-23"/>
        <w:textAlignment w:val="baseline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ve věcech smluvních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431063">
        <w:rPr>
          <w:rFonts w:asciiTheme="minorHAnsi" w:hAnsiTheme="minorHAnsi" w:cstheme="minorHAnsi"/>
          <w:sz w:val="24"/>
          <w:szCs w:val="24"/>
        </w:rPr>
        <w:t>JUDr. Petr Angyalo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31063">
        <w:rPr>
          <w:rFonts w:asciiTheme="minorHAnsi" w:hAnsiTheme="minorHAnsi" w:cstheme="minorHAnsi"/>
          <w:sz w:val="24"/>
          <w:szCs w:val="24"/>
        </w:rPr>
        <w:t>sy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1063">
        <w:rPr>
          <w:rFonts w:asciiTheme="minorHAnsi" w:hAnsiTheme="minorHAnsi" w:cstheme="minorHAnsi"/>
          <w:sz w:val="24"/>
          <w:szCs w:val="24"/>
        </w:rPr>
        <w:t xml:space="preserve"> Ph.D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31063">
        <w:rPr>
          <w:rFonts w:asciiTheme="minorHAnsi" w:hAnsiTheme="minorHAnsi" w:cstheme="minorHAnsi"/>
          <w:sz w:val="24"/>
          <w:szCs w:val="24"/>
        </w:rPr>
        <w:t>,</w:t>
      </w:r>
      <w:r w:rsidRPr="00967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předseda soudu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431063">
        <w:rPr>
          <w:rFonts w:asciiTheme="minorHAnsi" w:hAnsiTheme="minorHAnsi" w:cstheme="minorHAnsi"/>
          <w:sz w:val="24"/>
          <w:szCs w:val="24"/>
        </w:rPr>
        <w:t>ve věcech realizace smlouvy</w:t>
      </w:r>
      <w:r>
        <w:rPr>
          <w:rFonts w:asciiTheme="minorHAnsi" w:hAnsiTheme="minorHAnsi" w:cstheme="minorHAnsi"/>
          <w:sz w:val="24"/>
          <w:szCs w:val="24"/>
        </w:rPr>
        <w:t xml:space="preserve"> – Ing. 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XXXXXXXXXXXXXX</w:t>
      </w:r>
      <w:r>
        <w:rPr>
          <w:rFonts w:asciiTheme="minorHAnsi" w:hAnsiTheme="minorHAnsi" w:cstheme="minorHAnsi"/>
          <w:sz w:val="24"/>
          <w:szCs w:val="24"/>
        </w:rPr>
        <w:t xml:space="preserve"> – ředitel správy soudu</w:t>
      </w:r>
    </w:p>
    <w:p w14:paraId="03DE2271" w14:textId="422B5B55" w:rsidR="00CB1719" w:rsidRDefault="00CB1719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bookmarkStart w:id="15" w:name="_Hlk200108929"/>
      <w:r w:rsidRPr="00431063">
        <w:rPr>
          <w:rFonts w:asciiTheme="minorHAnsi" w:hAnsiTheme="minorHAnsi" w:cstheme="minorHAnsi"/>
          <w:sz w:val="24"/>
          <w:szCs w:val="24"/>
        </w:rPr>
        <w:t>mob.: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31063">
        <w:rPr>
          <w:rFonts w:asciiTheme="minorHAnsi" w:hAnsiTheme="minorHAnsi" w:cstheme="minorHAnsi"/>
          <w:sz w:val="24"/>
          <w:szCs w:val="24"/>
        </w:rPr>
        <w:t>+420 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</w:t>
      </w:r>
    </w:p>
    <w:p w14:paraId="7BDC085D" w14:textId="575F376E" w:rsidR="00CB1719" w:rsidRDefault="00CB1719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tel: +420 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XXXXXXXXXX</w:t>
      </w:r>
    </w:p>
    <w:p w14:paraId="4339C448" w14:textId="4037E770" w:rsidR="00CB1719" w:rsidRDefault="00CB1719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354C4B" w:rsidRPr="00354C4B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XXXXXXXXXXXXXXXXXXX</w:t>
        </w:r>
      </w:hyperlink>
      <w:r w:rsidRPr="00354C4B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5"/>
    <w:p w14:paraId="7DADB9ED" w14:textId="3F326951" w:rsidR="00646EE7" w:rsidRDefault="00646EE7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nebo 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r>
        <w:rPr>
          <w:rFonts w:asciiTheme="minorHAnsi" w:hAnsiTheme="minorHAnsi" w:cstheme="minorHAnsi"/>
          <w:sz w:val="24"/>
          <w:szCs w:val="24"/>
        </w:rPr>
        <w:t>, vedoucí správy budov</w:t>
      </w:r>
    </w:p>
    <w:p w14:paraId="5C6CBB2A" w14:textId="2C0DDA38" w:rsidR="00646EE7" w:rsidRDefault="001B19A7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tel. </w:t>
      </w:r>
      <w:r w:rsidR="00646EE7" w:rsidRPr="00431063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646EE7" w:rsidRPr="00431063">
        <w:rPr>
          <w:rFonts w:asciiTheme="minorHAnsi" w:hAnsiTheme="minorHAnsi" w:cstheme="minorHAnsi"/>
          <w:sz w:val="24"/>
          <w:szCs w:val="24"/>
        </w:rPr>
        <w:t>:</w:t>
      </w:r>
      <w:r w:rsidR="00646EE7">
        <w:rPr>
          <w:rFonts w:asciiTheme="minorHAnsi" w:hAnsiTheme="minorHAnsi" w:cstheme="minorHAnsi"/>
          <w:sz w:val="24"/>
          <w:szCs w:val="24"/>
        </w:rPr>
        <w:t xml:space="preserve"> </w:t>
      </w:r>
      <w:r w:rsidR="00646EE7" w:rsidRPr="00431063">
        <w:rPr>
          <w:rFonts w:asciiTheme="minorHAnsi" w:hAnsiTheme="minorHAnsi" w:cstheme="minorHAnsi"/>
          <w:sz w:val="24"/>
          <w:szCs w:val="24"/>
        </w:rPr>
        <w:t>+420</w:t>
      </w:r>
      <w:r w:rsidR="00787A2F">
        <w:rPr>
          <w:rFonts w:asciiTheme="minorHAnsi" w:hAnsiTheme="minorHAnsi" w:cstheme="minorHAnsi"/>
          <w:sz w:val="24"/>
          <w:szCs w:val="24"/>
        </w:rPr>
        <w:t> 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14:paraId="5255287A" w14:textId="43051463" w:rsidR="00646EE7" w:rsidRDefault="00646EE7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="00354C4B" w:rsidRPr="00354C4B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XXXXXXXXXXXXXXXXXXXX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58F6D6" w14:textId="018959BC" w:rsidR="00646EE7" w:rsidRDefault="00646EE7" w:rsidP="00DE2125">
      <w:pPr>
        <w:spacing w:before="60" w:after="60"/>
        <w:ind w:left="3681" w:hanging="3119"/>
        <w:rPr>
          <w:rFonts w:asciiTheme="minorHAnsi" w:hAnsiTheme="minorHAnsi" w:cstheme="minorHAnsi"/>
          <w:sz w:val="24"/>
          <w:szCs w:val="24"/>
        </w:rPr>
      </w:pPr>
    </w:p>
    <w:p w14:paraId="552CB637" w14:textId="6ACF0C64" w:rsidR="00CB1719" w:rsidRDefault="00CB1719" w:rsidP="00DE2125">
      <w:pPr>
        <w:ind w:left="210" w:firstLine="35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A46CF">
        <w:rPr>
          <w:rFonts w:asciiTheme="minorHAnsi" w:hAnsiTheme="minorHAnsi" w:cstheme="minorHAnsi"/>
          <w:sz w:val="24"/>
          <w:szCs w:val="24"/>
          <w:u w:val="single"/>
        </w:rPr>
        <w:t>za zhotovitele:</w:t>
      </w:r>
    </w:p>
    <w:p w14:paraId="4F02B494" w14:textId="77777777" w:rsidR="00DE2125" w:rsidRPr="00DE2125" w:rsidRDefault="00DE2125" w:rsidP="00DE2125">
      <w:pPr>
        <w:ind w:left="210" w:firstLine="352"/>
        <w:jc w:val="both"/>
        <w:rPr>
          <w:rFonts w:asciiTheme="minorHAnsi" w:hAnsiTheme="minorHAnsi" w:cstheme="minorHAnsi"/>
          <w:sz w:val="24"/>
          <w:szCs w:val="24"/>
        </w:rPr>
      </w:pPr>
      <w:r w:rsidRPr="00DE2125">
        <w:rPr>
          <w:rFonts w:asciiTheme="minorHAnsi" w:hAnsiTheme="minorHAnsi" w:cstheme="minorHAnsi"/>
          <w:sz w:val="24"/>
          <w:szCs w:val="24"/>
        </w:rPr>
        <w:t xml:space="preserve">ve věcech smluvních i realizačních – Petr Konečný, jednatel, </w:t>
      </w:r>
    </w:p>
    <w:p w14:paraId="5379825E" w14:textId="795AEA5D" w:rsidR="00DE2125" w:rsidRDefault="00DE2125" w:rsidP="00DE2125">
      <w:pPr>
        <w:ind w:left="210" w:firstLine="352"/>
        <w:jc w:val="both"/>
        <w:rPr>
          <w:rFonts w:asciiTheme="minorHAnsi" w:hAnsiTheme="minorHAnsi" w:cstheme="minorHAnsi"/>
          <w:sz w:val="24"/>
          <w:szCs w:val="24"/>
        </w:rPr>
      </w:pPr>
      <w:r w:rsidRPr="00DE2125">
        <w:rPr>
          <w:rFonts w:asciiTheme="minorHAnsi" w:hAnsiTheme="minorHAnsi" w:cstheme="minorHAnsi"/>
          <w:sz w:val="24"/>
          <w:szCs w:val="24"/>
        </w:rPr>
        <w:t xml:space="preserve">tel. </w:t>
      </w:r>
      <w:r w:rsidR="003A46CF">
        <w:rPr>
          <w:rFonts w:asciiTheme="minorHAnsi" w:hAnsiTheme="minorHAnsi" w:cstheme="minorHAnsi"/>
          <w:sz w:val="24"/>
          <w:szCs w:val="24"/>
        </w:rPr>
        <w:t>+420 </w:t>
      </w:r>
      <w:r w:rsidR="00354C4B" w:rsidRPr="00354C4B">
        <w:rPr>
          <w:rFonts w:asciiTheme="minorHAnsi" w:hAnsiTheme="minorHAnsi" w:cstheme="minorHAnsi"/>
          <w:sz w:val="24"/>
          <w:szCs w:val="24"/>
          <w:highlight w:val="black"/>
        </w:rPr>
        <w:t>XXXXXXXXXX</w:t>
      </w:r>
      <w:r w:rsidRPr="00DE212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6DE1A2" w14:textId="1660C66C" w:rsidR="00DE2125" w:rsidRPr="00DE2125" w:rsidRDefault="00DE2125" w:rsidP="00DE2125">
      <w:pPr>
        <w:ind w:left="210" w:firstLine="352"/>
        <w:jc w:val="both"/>
        <w:rPr>
          <w:rFonts w:asciiTheme="minorHAnsi" w:hAnsiTheme="minorHAnsi" w:cstheme="minorHAnsi"/>
          <w:sz w:val="24"/>
          <w:szCs w:val="24"/>
        </w:rPr>
      </w:pPr>
      <w:r w:rsidRPr="00DE2125">
        <w:rPr>
          <w:rFonts w:asciiTheme="minorHAnsi" w:hAnsiTheme="minorHAnsi" w:cstheme="minorHAnsi"/>
          <w:sz w:val="24"/>
          <w:szCs w:val="24"/>
        </w:rPr>
        <w:t>em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E2125">
        <w:rPr>
          <w:rFonts w:asciiTheme="minorHAnsi" w:hAnsiTheme="minorHAnsi" w:cstheme="minorHAnsi"/>
          <w:sz w:val="24"/>
          <w:szCs w:val="24"/>
        </w:rPr>
        <w:t xml:space="preserve">il: </w:t>
      </w:r>
      <w:hyperlink r:id="rId10" w:history="1">
        <w:r w:rsidR="00354C4B" w:rsidRPr="00354C4B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highlight w:val="black"/>
            <w:u w:val="none"/>
          </w:rPr>
          <w:t>XXXXXXXXXXXXXXX</w:t>
        </w:r>
      </w:hyperlink>
      <w:r w:rsidRPr="00354C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572D34" w14:textId="77777777" w:rsidR="00CB1719" w:rsidRPr="00967CA3" w:rsidRDefault="00CB1719" w:rsidP="00CB171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C5F0A7F" w14:textId="77777777" w:rsidR="00CB1719" w:rsidRDefault="00CB1719" w:rsidP="00F97BF8">
      <w:pPr>
        <w:pStyle w:val="LPOdstavec2"/>
        <w:spacing w:before="120" w:after="120"/>
        <w:ind w:left="567" w:hanging="568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 xml:space="preserve">Zhotovitel </w:t>
      </w:r>
      <w:r>
        <w:rPr>
          <w:rFonts w:asciiTheme="minorHAnsi" w:hAnsiTheme="minorHAnsi" w:cstheme="minorHAnsi"/>
          <w:sz w:val="24"/>
        </w:rPr>
        <w:t>je srozuměn se skutečností, že text této smlouvy bude zveřejněn v registru smluv ve smyslu zákona č. 340/2015 Sb., zákon o registru smluv, ve znění pozdějších předpisů. Zveřejnění textu této smlouvy provede objednatel.</w:t>
      </w:r>
    </w:p>
    <w:p w14:paraId="1C164755" w14:textId="77777777" w:rsidR="00CB1719" w:rsidRPr="00967CA3" w:rsidRDefault="00CB1719" w:rsidP="003A46CF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Vzájemná komunikace</w:t>
      </w:r>
      <w:r>
        <w:rPr>
          <w:rFonts w:asciiTheme="minorHAnsi" w:hAnsiTheme="minorHAnsi" w:cstheme="minorHAnsi"/>
          <w:sz w:val="24"/>
        </w:rPr>
        <w:t xml:space="preserve"> </w:t>
      </w:r>
      <w:r w:rsidRPr="00967CA3">
        <w:rPr>
          <w:rFonts w:asciiTheme="minorHAnsi" w:hAnsiTheme="minorHAnsi" w:cstheme="minorHAnsi"/>
          <w:sz w:val="24"/>
        </w:rPr>
        <w:t>bude prováděn</w:t>
      </w:r>
      <w:r>
        <w:rPr>
          <w:rFonts w:asciiTheme="minorHAnsi" w:hAnsiTheme="minorHAnsi" w:cstheme="minorHAnsi"/>
          <w:sz w:val="24"/>
        </w:rPr>
        <w:t>a ústně nebo</w:t>
      </w:r>
      <w:r w:rsidRPr="00967CA3">
        <w:rPr>
          <w:rFonts w:asciiTheme="minorHAnsi" w:hAnsiTheme="minorHAnsi" w:cstheme="minorHAnsi"/>
          <w:sz w:val="24"/>
        </w:rPr>
        <w:t xml:space="preserve"> písemnou formou</w:t>
      </w:r>
      <w:r>
        <w:rPr>
          <w:rFonts w:asciiTheme="minorHAnsi" w:hAnsiTheme="minorHAnsi" w:cstheme="minorHAnsi"/>
          <w:sz w:val="24"/>
        </w:rPr>
        <w:t xml:space="preserve"> a doručování právního jednání bude probíhat osobním předáním mezi zástupci smluvních stran proti podpisu</w:t>
      </w:r>
      <w:r w:rsidRPr="00967CA3">
        <w:rPr>
          <w:rFonts w:asciiTheme="minorHAnsi" w:hAnsiTheme="minorHAnsi" w:cstheme="minorHAnsi"/>
          <w:sz w:val="24"/>
        </w:rPr>
        <w:t xml:space="preserve">,  </w:t>
      </w:r>
      <w:r w:rsidRPr="00967CA3">
        <w:rPr>
          <w:rFonts w:asciiTheme="minorHAnsi" w:hAnsiTheme="minorHAnsi" w:cstheme="minorHAnsi"/>
          <w:sz w:val="24"/>
        </w:rPr>
        <w:br/>
        <w:t>e-mailem, datovými schránkami</w:t>
      </w:r>
      <w:r>
        <w:rPr>
          <w:rFonts w:asciiTheme="minorHAnsi" w:hAnsiTheme="minorHAnsi" w:cstheme="minorHAnsi"/>
          <w:sz w:val="24"/>
        </w:rPr>
        <w:t xml:space="preserve"> </w:t>
      </w:r>
      <w:r w:rsidRPr="00967CA3">
        <w:rPr>
          <w:rFonts w:asciiTheme="minorHAnsi" w:hAnsiTheme="minorHAnsi" w:cstheme="minorHAnsi"/>
          <w:sz w:val="24"/>
        </w:rPr>
        <w:t>nebo poštou</w:t>
      </w:r>
      <w:r>
        <w:rPr>
          <w:rFonts w:asciiTheme="minorHAnsi" w:hAnsiTheme="minorHAnsi" w:cstheme="minorHAnsi"/>
          <w:sz w:val="24"/>
        </w:rPr>
        <w:t>.</w:t>
      </w:r>
      <w:r w:rsidRPr="00967CA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Formu a způsob doručování volí každá smluvní strana samostatně podle míry závažnosti, není-li v této smlouvě konkrétní forma nebo způsob doručování výslovně sjednána.</w:t>
      </w:r>
    </w:p>
    <w:p w14:paraId="1DBB5163" w14:textId="77777777" w:rsidR="00CB1719" w:rsidRPr="00967CA3" w:rsidRDefault="00CB1719" w:rsidP="003A46CF">
      <w:pPr>
        <w:pStyle w:val="LPOdstavec2"/>
        <w:spacing w:before="120" w:after="120"/>
        <w:ind w:left="567" w:hanging="567"/>
        <w:rPr>
          <w:rFonts w:asciiTheme="minorHAnsi" w:hAnsiTheme="minorHAnsi" w:cstheme="minorHAnsi"/>
          <w:sz w:val="24"/>
        </w:rPr>
      </w:pPr>
      <w:r w:rsidRPr="00967CA3">
        <w:rPr>
          <w:rFonts w:asciiTheme="minorHAnsi" w:hAnsiTheme="minorHAnsi" w:cstheme="minorHAnsi"/>
          <w:sz w:val="24"/>
        </w:rPr>
        <w:t>Přílohy této smlouvy:</w:t>
      </w:r>
    </w:p>
    <w:p w14:paraId="362DFDB6" w14:textId="77777777" w:rsidR="00CB1719" w:rsidRDefault="00CB1719" w:rsidP="001B19A7">
      <w:pPr>
        <w:numPr>
          <w:ilvl w:val="1"/>
          <w:numId w:val="22"/>
        </w:numPr>
        <w:tabs>
          <w:tab w:val="clear" w:pos="1440"/>
          <w:tab w:val="num" w:pos="1083"/>
        </w:tabs>
        <w:ind w:left="1083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příloha č. 1 – </w:t>
      </w:r>
      <w:r>
        <w:rPr>
          <w:rFonts w:asciiTheme="minorHAnsi" w:hAnsiTheme="minorHAnsi" w:cstheme="minorHAnsi"/>
        </w:rPr>
        <w:t>výkaz výměr</w:t>
      </w:r>
    </w:p>
    <w:p w14:paraId="2AD997FE" w14:textId="77777777" w:rsidR="00CB1719" w:rsidRPr="00967CA3" w:rsidRDefault="00CB1719" w:rsidP="00CB171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8A8B779" w14:textId="2BF58FB9" w:rsidR="00CB1719" w:rsidRPr="00967CA3" w:rsidRDefault="00CB1719" w:rsidP="00CB171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V Brně dne </w:t>
      </w:r>
      <w:r w:rsidR="00354C4B">
        <w:rPr>
          <w:rFonts w:asciiTheme="minorHAnsi" w:hAnsiTheme="minorHAnsi" w:cstheme="minorHAnsi"/>
          <w:b w:val="0"/>
          <w:sz w:val="24"/>
          <w:szCs w:val="24"/>
        </w:rPr>
        <w:t>31. 7. 2025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>V</w:t>
      </w:r>
      <w:r w:rsidR="003A46CF">
        <w:rPr>
          <w:rFonts w:asciiTheme="minorHAnsi" w:hAnsiTheme="minorHAnsi" w:cstheme="minorHAnsi"/>
          <w:b w:val="0"/>
          <w:sz w:val="24"/>
          <w:szCs w:val="24"/>
        </w:rPr>
        <w:t xml:space="preserve"> Rajhradě 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dne </w:t>
      </w:r>
      <w:r w:rsidR="00354C4B">
        <w:rPr>
          <w:rFonts w:asciiTheme="minorHAnsi" w:hAnsiTheme="minorHAnsi" w:cstheme="minorHAnsi"/>
          <w:b w:val="0"/>
          <w:sz w:val="24"/>
          <w:szCs w:val="24"/>
        </w:rPr>
        <w:t>29. 7. 2025</w:t>
      </w:r>
    </w:p>
    <w:p w14:paraId="7B9392BE" w14:textId="77777777" w:rsidR="00CB1719" w:rsidRPr="00967CA3" w:rsidRDefault="00CB1719" w:rsidP="00CB171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771718A" w14:textId="77777777" w:rsidR="00CB1719" w:rsidRPr="00967CA3" w:rsidRDefault="00CB1719" w:rsidP="00CB171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>Za objednatele: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>Za zhotovitele:</w:t>
      </w:r>
    </w:p>
    <w:p w14:paraId="061DB858" w14:textId="77777777" w:rsidR="00CB1719" w:rsidRPr="00967CA3" w:rsidRDefault="00CB1719" w:rsidP="00CB1719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D35A916" w14:textId="77777777" w:rsidR="00CB1719" w:rsidRDefault="00CB1719" w:rsidP="00CB1719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4EA495C5" w14:textId="77777777" w:rsidR="00CB1719" w:rsidRDefault="00CB1719" w:rsidP="00CB1719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</w:p>
    <w:p w14:paraId="1B128C2C" w14:textId="1A39276F" w:rsidR="00CB1719" w:rsidRPr="00782664" w:rsidRDefault="00CB1719" w:rsidP="00CB1719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Pr="00967CA3">
        <w:rPr>
          <w:rFonts w:asciiTheme="minorHAnsi" w:hAnsiTheme="minorHAnsi" w:cstheme="minorHAnsi"/>
          <w:b/>
          <w:sz w:val="24"/>
          <w:szCs w:val="24"/>
        </w:rPr>
        <w:t>JUDr. Petr Angyalo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967CA3">
        <w:rPr>
          <w:rFonts w:asciiTheme="minorHAnsi" w:hAnsiTheme="minorHAnsi" w:cstheme="minorHAnsi"/>
          <w:b/>
          <w:sz w:val="24"/>
          <w:szCs w:val="24"/>
        </w:rPr>
        <w:t>sy Ph.D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3A46CF">
        <w:rPr>
          <w:rFonts w:asciiTheme="minorHAnsi" w:hAnsiTheme="minorHAnsi" w:cstheme="minorHAnsi"/>
          <w:b/>
          <w:sz w:val="24"/>
          <w:szCs w:val="24"/>
        </w:rPr>
        <w:tab/>
        <w:t>Petr Konečný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  <w:t>předseda soudu</w:t>
      </w:r>
      <w:r w:rsidR="003A46CF">
        <w:rPr>
          <w:rFonts w:asciiTheme="minorHAnsi" w:hAnsiTheme="minorHAnsi" w:cstheme="minorHAnsi"/>
          <w:sz w:val="24"/>
          <w:szCs w:val="24"/>
        </w:rPr>
        <w:tab/>
        <w:t>jednatel</w:t>
      </w:r>
    </w:p>
    <w:p w14:paraId="31983326" w14:textId="77777777" w:rsidR="00CB1719" w:rsidRPr="007F6828" w:rsidRDefault="00CB1719" w:rsidP="00CB1719">
      <w:pPr>
        <w:rPr>
          <w:rFonts w:asciiTheme="minorHAnsi" w:hAnsiTheme="minorHAnsi" w:cstheme="minorHAnsi"/>
          <w:sz w:val="24"/>
          <w:szCs w:val="24"/>
        </w:rPr>
      </w:pPr>
    </w:p>
    <w:p w14:paraId="68C8D62E" w14:textId="1254FB61" w:rsidR="00A25BC8" w:rsidRPr="000213D2" w:rsidRDefault="00A25BC8" w:rsidP="00A25BC8">
      <w:pPr>
        <w:keepNext/>
        <w:tabs>
          <w:tab w:val="center" w:pos="6663"/>
        </w:tabs>
        <w:jc w:val="center"/>
        <w:rPr>
          <w:rStyle w:val="slostrnky"/>
          <w:rFonts w:asciiTheme="minorHAnsi" w:hAnsiTheme="minorHAnsi" w:cstheme="minorHAnsi"/>
          <w:sz w:val="24"/>
          <w:szCs w:val="24"/>
        </w:rPr>
      </w:pPr>
    </w:p>
    <w:sectPr w:rsidR="00A25BC8" w:rsidRPr="000213D2" w:rsidSect="0026480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1" w:bottom="567" w:left="851" w:header="567" w:footer="3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7E1D1" w14:textId="77777777" w:rsidR="00D50897" w:rsidRDefault="00D50897" w:rsidP="00744807">
      <w:r>
        <w:separator/>
      </w:r>
    </w:p>
  </w:endnote>
  <w:endnote w:type="continuationSeparator" w:id="0">
    <w:p w14:paraId="3B6F96F0" w14:textId="77777777" w:rsidR="00D50897" w:rsidRDefault="00D50897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44D2" w14:textId="77777777" w:rsidR="001F7A8E" w:rsidRDefault="0056646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7A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95F652" w14:textId="77777777" w:rsidR="001F7A8E" w:rsidRDefault="001F7A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72DB" w14:textId="77777777" w:rsidR="001F7A8E" w:rsidRDefault="0056646B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7A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BFD">
      <w:rPr>
        <w:rStyle w:val="slostrnky"/>
        <w:noProof/>
      </w:rPr>
      <w:t>14</w:t>
    </w:r>
    <w:r>
      <w:rPr>
        <w:rStyle w:val="slostrnky"/>
      </w:rPr>
      <w:fldChar w:fldCharType="end"/>
    </w:r>
  </w:p>
  <w:p w14:paraId="53320776" w14:textId="77777777" w:rsidR="001F7A8E" w:rsidRDefault="001F7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D193" w14:textId="77777777" w:rsidR="00D50897" w:rsidRDefault="00D50897" w:rsidP="00744807">
      <w:r>
        <w:separator/>
      </w:r>
    </w:p>
  </w:footnote>
  <w:footnote w:type="continuationSeparator" w:id="0">
    <w:p w14:paraId="795D517D" w14:textId="77777777" w:rsidR="00D50897" w:rsidRDefault="00D50897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1784" w14:textId="1CA08BA3" w:rsidR="001F7A8E" w:rsidRPr="007F6828" w:rsidRDefault="001F7A8E" w:rsidP="007F6828">
    <w:pPr>
      <w:widowControl w:val="0"/>
      <w:tabs>
        <w:tab w:val="left" w:pos="3544"/>
      </w:tabs>
      <w:autoSpaceDE w:val="0"/>
      <w:autoSpaceDN w:val="0"/>
      <w:adjustRightInd w:val="0"/>
      <w:spacing w:before="120" w:after="120"/>
      <w:ind w:left="714"/>
      <w:jc w:val="right"/>
      <w:rPr>
        <w:rFonts w:asciiTheme="minorHAnsi" w:hAnsiTheme="minorHAnsi" w:cstheme="minorHAnsi"/>
        <w:iCs/>
      </w:rPr>
    </w:pPr>
    <w:bookmarkStart w:id="16" w:name="_Hlk193456121"/>
    <w:bookmarkStart w:id="17" w:name="_Hlk193456122"/>
    <w:r w:rsidRPr="007F6828">
      <w:rPr>
        <w:rFonts w:asciiTheme="minorHAnsi" w:hAnsiTheme="minorHAnsi" w:cstheme="minorHAnsi"/>
        <w:bCs/>
      </w:rPr>
      <w:t>Výběrové řízení „N</w:t>
    </w:r>
    <w:r w:rsidR="00DC1703">
      <w:rPr>
        <w:rFonts w:asciiTheme="minorHAnsi" w:hAnsiTheme="minorHAnsi" w:cstheme="minorHAnsi"/>
        <w:bCs/>
      </w:rPr>
      <w:t>S Brno</w:t>
    </w:r>
    <w:r w:rsidRPr="007F6828">
      <w:rPr>
        <w:rFonts w:asciiTheme="minorHAnsi" w:hAnsiTheme="minorHAnsi" w:cstheme="minorHAnsi"/>
        <w:bCs/>
      </w:rPr>
      <w:t xml:space="preserve"> – </w:t>
    </w:r>
    <w:r w:rsidR="008B361B">
      <w:rPr>
        <w:rFonts w:asciiTheme="minorHAnsi" w:hAnsiTheme="minorHAnsi" w:cstheme="minorHAnsi"/>
        <w:bCs/>
      </w:rPr>
      <w:t>úprava TUV</w:t>
    </w:r>
    <w:r w:rsidR="00DC1703">
      <w:rPr>
        <w:rFonts w:asciiTheme="minorHAnsi" w:hAnsiTheme="minorHAnsi" w:cstheme="minorHAnsi"/>
        <w:bCs/>
      </w:rPr>
      <w:t>“</w:t>
    </w:r>
    <w:bookmarkEnd w:id="16"/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B84B" w14:textId="77777777" w:rsidR="001F7A8E" w:rsidRPr="00815E9D" w:rsidRDefault="00144D6D" w:rsidP="00815E9D">
    <w:pPr>
      <w:tabs>
        <w:tab w:val="left" w:pos="5040"/>
        <w:tab w:val="left" w:pos="5850"/>
      </w:tabs>
      <w:spacing w:after="60"/>
      <w:rPr>
        <w:i/>
        <w:iCs/>
      </w:rPr>
    </w:pPr>
    <w:r>
      <w:rPr>
        <w:rFonts w:asciiTheme="minorHAnsi" w:hAnsiTheme="minorHAnsi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DCF95" wp14:editId="52913642">
              <wp:simplePos x="0" y="0"/>
              <wp:positionH relativeFrom="column">
                <wp:posOffset>0</wp:posOffset>
              </wp:positionH>
              <wp:positionV relativeFrom="paragraph">
                <wp:posOffset>287020</wp:posOffset>
              </wp:positionV>
              <wp:extent cx="6483350" cy="1905"/>
              <wp:effectExtent l="0" t="0" r="31750" b="361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846F1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pt" to="51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"/>
          </w:pict>
        </mc:Fallback>
      </mc:AlternateContent>
    </w:r>
    <w:r w:rsidR="001F7A8E" w:rsidRPr="00D47098">
      <w:rPr>
        <w:rFonts w:asciiTheme="minorHAnsi" w:hAnsiTheme="minorHAnsi"/>
        <w:bCs/>
        <w:iCs/>
        <w:smallCaps/>
        <w:spacing w:val="20"/>
        <w:sz w:val="36"/>
        <w:szCs w:val="36"/>
      </w:rPr>
      <w:t>NEJVYŠŠÍ SOUD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FB9"/>
    <w:multiLevelType w:val="hybridMultilevel"/>
    <w:tmpl w:val="119A7D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7C1D1F"/>
    <w:multiLevelType w:val="multilevel"/>
    <w:tmpl w:val="CD665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1633B93"/>
    <w:multiLevelType w:val="multilevel"/>
    <w:tmpl w:val="2C08A9B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E44006"/>
    <w:multiLevelType w:val="hybridMultilevel"/>
    <w:tmpl w:val="5214282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D5D281E"/>
    <w:multiLevelType w:val="hybridMultilevel"/>
    <w:tmpl w:val="69627640"/>
    <w:lvl w:ilvl="0" w:tplc="197CEB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04C6F"/>
    <w:multiLevelType w:val="multilevel"/>
    <w:tmpl w:val="0DE2EB8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113BF8"/>
    <w:multiLevelType w:val="hybridMultilevel"/>
    <w:tmpl w:val="CC764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443D6"/>
    <w:multiLevelType w:val="hybridMultilevel"/>
    <w:tmpl w:val="66E25816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>
      <w:start w:val="1"/>
      <w:numFmt w:val="lowerLetter"/>
      <w:lvlText w:val="%2."/>
      <w:lvlJc w:val="left"/>
      <w:pPr>
        <w:ind w:left="1434" w:hanging="360"/>
      </w:pPr>
    </w:lvl>
    <w:lvl w:ilvl="2" w:tplc="0405001B">
      <w:start w:val="1"/>
      <w:numFmt w:val="lowerRoman"/>
      <w:lvlText w:val="%3."/>
      <w:lvlJc w:val="right"/>
      <w:pPr>
        <w:ind w:left="2154" w:hanging="180"/>
      </w:pPr>
    </w:lvl>
    <w:lvl w:ilvl="3" w:tplc="0405000F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2EEC47E2"/>
    <w:multiLevelType w:val="hybridMultilevel"/>
    <w:tmpl w:val="2034CB5A"/>
    <w:lvl w:ilvl="0" w:tplc="E7DC8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C2C9B"/>
    <w:multiLevelType w:val="multilevel"/>
    <w:tmpl w:val="62DADD4C"/>
    <w:lvl w:ilvl="0">
      <w:start w:val="1"/>
      <w:numFmt w:val="decimal"/>
      <w:suff w:val="space"/>
      <w:lvlText w:val="%1."/>
      <w:lvlJc w:val="left"/>
      <w:pPr>
        <w:ind w:left="907" w:hanging="555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14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9D46B44"/>
    <w:multiLevelType w:val="multilevel"/>
    <w:tmpl w:val="B7C0F1B2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4C560D"/>
    <w:multiLevelType w:val="hybridMultilevel"/>
    <w:tmpl w:val="E60E4EDE"/>
    <w:lvl w:ilvl="0" w:tplc="3914260A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94EE13B4" w:tentative="1">
      <w:start w:val="1"/>
      <w:numFmt w:val="lowerLetter"/>
      <w:lvlText w:val="%2."/>
      <w:lvlJc w:val="left"/>
      <w:pPr>
        <w:ind w:left="1440" w:hanging="360"/>
      </w:pPr>
    </w:lvl>
    <w:lvl w:ilvl="2" w:tplc="4BF67ACA" w:tentative="1">
      <w:start w:val="1"/>
      <w:numFmt w:val="lowerRoman"/>
      <w:lvlText w:val="%3."/>
      <w:lvlJc w:val="right"/>
      <w:pPr>
        <w:ind w:left="2160" w:hanging="180"/>
      </w:pPr>
    </w:lvl>
    <w:lvl w:ilvl="3" w:tplc="2CE81B2A" w:tentative="1">
      <w:start w:val="1"/>
      <w:numFmt w:val="decimal"/>
      <w:lvlText w:val="%4."/>
      <w:lvlJc w:val="left"/>
      <w:pPr>
        <w:ind w:left="2880" w:hanging="360"/>
      </w:pPr>
    </w:lvl>
    <w:lvl w:ilvl="4" w:tplc="7512D708" w:tentative="1">
      <w:start w:val="1"/>
      <w:numFmt w:val="lowerLetter"/>
      <w:lvlText w:val="%5."/>
      <w:lvlJc w:val="left"/>
      <w:pPr>
        <w:ind w:left="3600" w:hanging="360"/>
      </w:pPr>
    </w:lvl>
    <w:lvl w:ilvl="5" w:tplc="F33E1BF2" w:tentative="1">
      <w:start w:val="1"/>
      <w:numFmt w:val="lowerRoman"/>
      <w:lvlText w:val="%6."/>
      <w:lvlJc w:val="right"/>
      <w:pPr>
        <w:ind w:left="4320" w:hanging="180"/>
      </w:pPr>
    </w:lvl>
    <w:lvl w:ilvl="6" w:tplc="6EFC4362" w:tentative="1">
      <w:start w:val="1"/>
      <w:numFmt w:val="decimal"/>
      <w:lvlText w:val="%7."/>
      <w:lvlJc w:val="left"/>
      <w:pPr>
        <w:ind w:left="5040" w:hanging="360"/>
      </w:pPr>
    </w:lvl>
    <w:lvl w:ilvl="7" w:tplc="812029F8" w:tentative="1">
      <w:start w:val="1"/>
      <w:numFmt w:val="lowerLetter"/>
      <w:lvlText w:val="%8."/>
      <w:lvlJc w:val="left"/>
      <w:pPr>
        <w:ind w:left="5760" w:hanging="360"/>
      </w:pPr>
    </w:lvl>
    <w:lvl w:ilvl="8" w:tplc="8A7C2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B"/>
    <w:multiLevelType w:val="hybridMultilevel"/>
    <w:tmpl w:val="5678A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D6F4F"/>
    <w:multiLevelType w:val="multilevel"/>
    <w:tmpl w:val="8A0695A4"/>
    <w:lvl w:ilvl="0">
      <w:start w:val="1"/>
      <w:numFmt w:val="bullet"/>
      <w:lvlText w:val=""/>
      <w:lvlJc w:val="left"/>
      <w:pPr>
        <w:ind w:left="907" w:hanging="555"/>
      </w:pPr>
      <w:rPr>
        <w:rFonts w:ascii="Symbol" w:hAnsi="Symbol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1" w:hanging="5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8" w:hanging="5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5" w:hanging="5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2" w:hanging="5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9" w:hanging="5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5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3" w:hanging="555"/>
      </w:pPr>
      <w:rPr>
        <w:rFonts w:hint="default"/>
      </w:rPr>
    </w:lvl>
  </w:abstractNum>
  <w:abstractNum w:abstractNumId="20" w15:restartNumberingAfterBreak="0">
    <w:nsid w:val="74397978"/>
    <w:multiLevelType w:val="multilevel"/>
    <w:tmpl w:val="7EA4CD0C"/>
    <w:lvl w:ilvl="0">
      <w:start w:val="1"/>
      <w:numFmt w:val="decimal"/>
      <w:pStyle w:val="LPlneksmlouvy"/>
      <w:lvlText w:val="%1."/>
      <w:lvlJc w:val="left"/>
      <w:pPr>
        <w:ind w:left="8157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6B519E"/>
    <w:multiLevelType w:val="hybridMultilevel"/>
    <w:tmpl w:val="CF86DDF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C7E4DE6"/>
    <w:multiLevelType w:val="multilevel"/>
    <w:tmpl w:val="F59887A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4" w15:restartNumberingAfterBreak="0">
    <w:nsid w:val="7D5A3C69"/>
    <w:multiLevelType w:val="hybridMultilevel"/>
    <w:tmpl w:val="44AE2F4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97383668">
    <w:abstractNumId w:val="14"/>
  </w:num>
  <w:num w:numId="2" w16cid:durableId="1146245204">
    <w:abstractNumId w:val="13"/>
  </w:num>
  <w:num w:numId="3" w16cid:durableId="410812413">
    <w:abstractNumId w:val="12"/>
  </w:num>
  <w:num w:numId="4" w16cid:durableId="731850908">
    <w:abstractNumId w:val="24"/>
  </w:num>
  <w:num w:numId="5" w16cid:durableId="780806360">
    <w:abstractNumId w:val="0"/>
  </w:num>
  <w:num w:numId="6" w16cid:durableId="282614386">
    <w:abstractNumId w:val="5"/>
  </w:num>
  <w:num w:numId="7" w16cid:durableId="16464199">
    <w:abstractNumId w:val="9"/>
  </w:num>
  <w:num w:numId="8" w16cid:durableId="870411729">
    <w:abstractNumId w:val="15"/>
  </w:num>
  <w:num w:numId="9" w16cid:durableId="605815763">
    <w:abstractNumId w:val="1"/>
  </w:num>
  <w:num w:numId="10" w16cid:durableId="900212245">
    <w:abstractNumId w:val="11"/>
  </w:num>
  <w:num w:numId="11" w16cid:durableId="396242446">
    <w:abstractNumId w:val="8"/>
  </w:num>
  <w:num w:numId="12" w16cid:durableId="1412043994">
    <w:abstractNumId w:val="2"/>
  </w:num>
  <w:num w:numId="13" w16cid:durableId="541596628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595" w:hanging="243"/>
        </w:pPr>
        <w:rPr>
          <w:rFonts w:hint="default"/>
          <w:b w:val="0"/>
          <w:bCs w:val="0"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81" w:hanging="55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21" w:hanging="5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78" w:hanging="5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335" w:hanging="55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92" w:hanging="55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49" w:hanging="5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6" w:hanging="55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63" w:hanging="555"/>
        </w:pPr>
        <w:rPr>
          <w:rFonts w:hint="default"/>
        </w:rPr>
      </w:lvl>
    </w:lvlOverride>
  </w:num>
  <w:num w:numId="14" w16cid:durableId="327681620">
    <w:abstractNumId w:val="22"/>
  </w:num>
  <w:num w:numId="15" w16cid:durableId="1750154302">
    <w:abstractNumId w:val="19"/>
  </w:num>
  <w:num w:numId="16" w16cid:durableId="170993839">
    <w:abstractNumId w:val="23"/>
  </w:num>
  <w:num w:numId="17" w16cid:durableId="812407624">
    <w:abstractNumId w:val="6"/>
  </w:num>
  <w:num w:numId="18" w16cid:durableId="1005203381">
    <w:abstractNumId w:val="18"/>
  </w:num>
  <w:num w:numId="19" w16cid:durableId="380595309">
    <w:abstractNumId w:val="20"/>
  </w:num>
  <w:num w:numId="20" w16cid:durableId="1469055712">
    <w:abstractNumId w:val="3"/>
  </w:num>
  <w:num w:numId="21" w16cid:durableId="1817212926">
    <w:abstractNumId w:val="17"/>
  </w:num>
  <w:num w:numId="22" w16cid:durableId="109203117">
    <w:abstractNumId w:val="25"/>
  </w:num>
  <w:num w:numId="23" w16cid:durableId="1181702970">
    <w:abstractNumId w:val="4"/>
  </w:num>
  <w:num w:numId="24" w16cid:durableId="1886066872">
    <w:abstractNumId w:val="16"/>
  </w:num>
  <w:num w:numId="25" w16cid:durableId="1664311799">
    <w:abstractNumId w:val="7"/>
  </w:num>
  <w:num w:numId="26" w16cid:durableId="1046444479">
    <w:abstractNumId w:val="21"/>
  </w:num>
  <w:num w:numId="27" w16cid:durableId="12420626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1CAE"/>
    <w:rsid w:val="000058B8"/>
    <w:rsid w:val="00007715"/>
    <w:rsid w:val="00012A6D"/>
    <w:rsid w:val="0001399F"/>
    <w:rsid w:val="000146C0"/>
    <w:rsid w:val="00017355"/>
    <w:rsid w:val="00021629"/>
    <w:rsid w:val="00021FAD"/>
    <w:rsid w:val="00022131"/>
    <w:rsid w:val="00022829"/>
    <w:rsid w:val="000237C6"/>
    <w:rsid w:val="00023A78"/>
    <w:rsid w:val="00024A32"/>
    <w:rsid w:val="000270DE"/>
    <w:rsid w:val="0003119C"/>
    <w:rsid w:val="0003131A"/>
    <w:rsid w:val="00031D11"/>
    <w:rsid w:val="00034384"/>
    <w:rsid w:val="0003461F"/>
    <w:rsid w:val="000359E2"/>
    <w:rsid w:val="000400E1"/>
    <w:rsid w:val="000412E2"/>
    <w:rsid w:val="00043E84"/>
    <w:rsid w:val="00044824"/>
    <w:rsid w:val="00047200"/>
    <w:rsid w:val="00051303"/>
    <w:rsid w:val="00052277"/>
    <w:rsid w:val="00054143"/>
    <w:rsid w:val="00057158"/>
    <w:rsid w:val="000575F9"/>
    <w:rsid w:val="00062F2E"/>
    <w:rsid w:val="0006353C"/>
    <w:rsid w:val="00065AF5"/>
    <w:rsid w:val="00067E01"/>
    <w:rsid w:val="00071F2B"/>
    <w:rsid w:val="00072BF2"/>
    <w:rsid w:val="00076EBF"/>
    <w:rsid w:val="00077B6F"/>
    <w:rsid w:val="000834CF"/>
    <w:rsid w:val="00083F13"/>
    <w:rsid w:val="0008502D"/>
    <w:rsid w:val="00085FB4"/>
    <w:rsid w:val="00087889"/>
    <w:rsid w:val="00087A11"/>
    <w:rsid w:val="00091215"/>
    <w:rsid w:val="000925C7"/>
    <w:rsid w:val="00092996"/>
    <w:rsid w:val="00092D46"/>
    <w:rsid w:val="00095606"/>
    <w:rsid w:val="00095AD0"/>
    <w:rsid w:val="000A12E0"/>
    <w:rsid w:val="000A32FC"/>
    <w:rsid w:val="000A4BFD"/>
    <w:rsid w:val="000B1668"/>
    <w:rsid w:val="000B215B"/>
    <w:rsid w:val="000B2A3F"/>
    <w:rsid w:val="000B4416"/>
    <w:rsid w:val="000C144B"/>
    <w:rsid w:val="000C153E"/>
    <w:rsid w:val="000C3B8C"/>
    <w:rsid w:val="000C6798"/>
    <w:rsid w:val="000C6F0B"/>
    <w:rsid w:val="000C7615"/>
    <w:rsid w:val="000D0576"/>
    <w:rsid w:val="000D0D05"/>
    <w:rsid w:val="000D2828"/>
    <w:rsid w:val="000D5A1B"/>
    <w:rsid w:val="000D6D5D"/>
    <w:rsid w:val="000E1495"/>
    <w:rsid w:val="000E2800"/>
    <w:rsid w:val="000E49F5"/>
    <w:rsid w:val="000E65E3"/>
    <w:rsid w:val="000E72E9"/>
    <w:rsid w:val="000F3250"/>
    <w:rsid w:val="000F41A0"/>
    <w:rsid w:val="000F549B"/>
    <w:rsid w:val="000F56D8"/>
    <w:rsid w:val="000F7AD8"/>
    <w:rsid w:val="00100490"/>
    <w:rsid w:val="00100A04"/>
    <w:rsid w:val="00100E19"/>
    <w:rsid w:val="001015A5"/>
    <w:rsid w:val="0010385F"/>
    <w:rsid w:val="00104DCE"/>
    <w:rsid w:val="00107267"/>
    <w:rsid w:val="0010757F"/>
    <w:rsid w:val="00107713"/>
    <w:rsid w:val="0011314A"/>
    <w:rsid w:val="001153EB"/>
    <w:rsid w:val="00117794"/>
    <w:rsid w:val="001177B2"/>
    <w:rsid w:val="00120926"/>
    <w:rsid w:val="00120C6B"/>
    <w:rsid w:val="00122047"/>
    <w:rsid w:val="001231D8"/>
    <w:rsid w:val="00123582"/>
    <w:rsid w:val="00123889"/>
    <w:rsid w:val="00123903"/>
    <w:rsid w:val="00123C2D"/>
    <w:rsid w:val="0012494F"/>
    <w:rsid w:val="00125F16"/>
    <w:rsid w:val="00130437"/>
    <w:rsid w:val="00133A20"/>
    <w:rsid w:val="0013582C"/>
    <w:rsid w:val="00135C40"/>
    <w:rsid w:val="00136BC7"/>
    <w:rsid w:val="00136CEA"/>
    <w:rsid w:val="0013769A"/>
    <w:rsid w:val="001411D0"/>
    <w:rsid w:val="00141777"/>
    <w:rsid w:val="001429E1"/>
    <w:rsid w:val="00144751"/>
    <w:rsid w:val="00144B46"/>
    <w:rsid w:val="00144D6D"/>
    <w:rsid w:val="00146CC1"/>
    <w:rsid w:val="00147CA4"/>
    <w:rsid w:val="00154946"/>
    <w:rsid w:val="0016110F"/>
    <w:rsid w:val="001631C3"/>
    <w:rsid w:val="00163907"/>
    <w:rsid w:val="0016416C"/>
    <w:rsid w:val="001652AD"/>
    <w:rsid w:val="00165784"/>
    <w:rsid w:val="00167F7C"/>
    <w:rsid w:val="0017082D"/>
    <w:rsid w:val="00171BC3"/>
    <w:rsid w:val="001733E8"/>
    <w:rsid w:val="00173A9D"/>
    <w:rsid w:val="00174A71"/>
    <w:rsid w:val="00174C35"/>
    <w:rsid w:val="00175B5C"/>
    <w:rsid w:val="00177117"/>
    <w:rsid w:val="00177B87"/>
    <w:rsid w:val="001806BF"/>
    <w:rsid w:val="00184405"/>
    <w:rsid w:val="001857F7"/>
    <w:rsid w:val="00186434"/>
    <w:rsid w:val="00186FBD"/>
    <w:rsid w:val="00186FF3"/>
    <w:rsid w:val="0019032F"/>
    <w:rsid w:val="001958BD"/>
    <w:rsid w:val="001972B7"/>
    <w:rsid w:val="00197D20"/>
    <w:rsid w:val="001A0708"/>
    <w:rsid w:val="001A44C4"/>
    <w:rsid w:val="001A46A6"/>
    <w:rsid w:val="001A4C01"/>
    <w:rsid w:val="001A5B30"/>
    <w:rsid w:val="001A64A1"/>
    <w:rsid w:val="001A6C91"/>
    <w:rsid w:val="001A7FFC"/>
    <w:rsid w:val="001B19A7"/>
    <w:rsid w:val="001B2531"/>
    <w:rsid w:val="001B2EFC"/>
    <w:rsid w:val="001B5CD2"/>
    <w:rsid w:val="001B7607"/>
    <w:rsid w:val="001B7FF9"/>
    <w:rsid w:val="001C06C4"/>
    <w:rsid w:val="001C3B82"/>
    <w:rsid w:val="001C4C53"/>
    <w:rsid w:val="001C6C4D"/>
    <w:rsid w:val="001C7362"/>
    <w:rsid w:val="001C7EF2"/>
    <w:rsid w:val="001D0222"/>
    <w:rsid w:val="001D113E"/>
    <w:rsid w:val="001D1D94"/>
    <w:rsid w:val="001D1DF2"/>
    <w:rsid w:val="001D38A8"/>
    <w:rsid w:val="001D425F"/>
    <w:rsid w:val="001D52DA"/>
    <w:rsid w:val="001D695C"/>
    <w:rsid w:val="001E061A"/>
    <w:rsid w:val="001E36A5"/>
    <w:rsid w:val="001E3A14"/>
    <w:rsid w:val="001E444B"/>
    <w:rsid w:val="001E5A6D"/>
    <w:rsid w:val="001E64E9"/>
    <w:rsid w:val="001E7B32"/>
    <w:rsid w:val="001F351A"/>
    <w:rsid w:val="001F3BDE"/>
    <w:rsid w:val="001F3DE8"/>
    <w:rsid w:val="001F4B1A"/>
    <w:rsid w:val="001F640F"/>
    <w:rsid w:val="001F6DC8"/>
    <w:rsid w:val="001F784B"/>
    <w:rsid w:val="001F7A8E"/>
    <w:rsid w:val="00201318"/>
    <w:rsid w:val="00204E4B"/>
    <w:rsid w:val="00206862"/>
    <w:rsid w:val="00206893"/>
    <w:rsid w:val="00213035"/>
    <w:rsid w:val="00214226"/>
    <w:rsid w:val="00215FAD"/>
    <w:rsid w:val="00216500"/>
    <w:rsid w:val="002175E6"/>
    <w:rsid w:val="00223038"/>
    <w:rsid w:val="00223A6C"/>
    <w:rsid w:val="00223FD1"/>
    <w:rsid w:val="00224223"/>
    <w:rsid w:val="00224E7C"/>
    <w:rsid w:val="002259CE"/>
    <w:rsid w:val="0022705B"/>
    <w:rsid w:val="00227061"/>
    <w:rsid w:val="0022791B"/>
    <w:rsid w:val="00230434"/>
    <w:rsid w:val="00233F78"/>
    <w:rsid w:val="00234E4B"/>
    <w:rsid w:val="00234E6B"/>
    <w:rsid w:val="00235F3C"/>
    <w:rsid w:val="00237371"/>
    <w:rsid w:val="002410DD"/>
    <w:rsid w:val="00241805"/>
    <w:rsid w:val="002435B7"/>
    <w:rsid w:val="002458ED"/>
    <w:rsid w:val="0024651D"/>
    <w:rsid w:val="002526A8"/>
    <w:rsid w:val="00252A9D"/>
    <w:rsid w:val="00255E68"/>
    <w:rsid w:val="0025666D"/>
    <w:rsid w:val="00256B04"/>
    <w:rsid w:val="0026480C"/>
    <w:rsid w:val="00264DBD"/>
    <w:rsid w:val="002658B5"/>
    <w:rsid w:val="00265A8C"/>
    <w:rsid w:val="00267B6A"/>
    <w:rsid w:val="00272CE4"/>
    <w:rsid w:val="00273763"/>
    <w:rsid w:val="00273EB1"/>
    <w:rsid w:val="00274AEE"/>
    <w:rsid w:val="002756EC"/>
    <w:rsid w:val="00275A10"/>
    <w:rsid w:val="00276B68"/>
    <w:rsid w:val="0027780E"/>
    <w:rsid w:val="00277E8F"/>
    <w:rsid w:val="0028170B"/>
    <w:rsid w:val="002845D4"/>
    <w:rsid w:val="00285B0A"/>
    <w:rsid w:val="00285C56"/>
    <w:rsid w:val="00285C89"/>
    <w:rsid w:val="00286466"/>
    <w:rsid w:val="002903B3"/>
    <w:rsid w:val="002907F6"/>
    <w:rsid w:val="00290F25"/>
    <w:rsid w:val="00291E16"/>
    <w:rsid w:val="00295022"/>
    <w:rsid w:val="002A4189"/>
    <w:rsid w:val="002A5C10"/>
    <w:rsid w:val="002A71FC"/>
    <w:rsid w:val="002B3387"/>
    <w:rsid w:val="002C060D"/>
    <w:rsid w:val="002C0CF5"/>
    <w:rsid w:val="002C237F"/>
    <w:rsid w:val="002C360A"/>
    <w:rsid w:val="002C4C93"/>
    <w:rsid w:val="002C6A98"/>
    <w:rsid w:val="002C755D"/>
    <w:rsid w:val="002C7CF7"/>
    <w:rsid w:val="002D3C20"/>
    <w:rsid w:val="002D3DC1"/>
    <w:rsid w:val="002D48EF"/>
    <w:rsid w:val="002D5193"/>
    <w:rsid w:val="002D585D"/>
    <w:rsid w:val="002D5D9E"/>
    <w:rsid w:val="002D6CE3"/>
    <w:rsid w:val="002D7B19"/>
    <w:rsid w:val="002E3911"/>
    <w:rsid w:val="002E407B"/>
    <w:rsid w:val="002E5593"/>
    <w:rsid w:val="002E5673"/>
    <w:rsid w:val="002E7A80"/>
    <w:rsid w:val="002F618D"/>
    <w:rsid w:val="00300A34"/>
    <w:rsid w:val="00301DDD"/>
    <w:rsid w:val="00302FF1"/>
    <w:rsid w:val="00303296"/>
    <w:rsid w:val="00305EAB"/>
    <w:rsid w:val="00306155"/>
    <w:rsid w:val="0030666E"/>
    <w:rsid w:val="00310F70"/>
    <w:rsid w:val="00311F13"/>
    <w:rsid w:val="0031259C"/>
    <w:rsid w:val="00312605"/>
    <w:rsid w:val="00314028"/>
    <w:rsid w:val="0031636F"/>
    <w:rsid w:val="00317F3E"/>
    <w:rsid w:val="003218B3"/>
    <w:rsid w:val="003228FF"/>
    <w:rsid w:val="003237CF"/>
    <w:rsid w:val="003246D4"/>
    <w:rsid w:val="003274AA"/>
    <w:rsid w:val="00336256"/>
    <w:rsid w:val="003402C9"/>
    <w:rsid w:val="00341943"/>
    <w:rsid w:val="00342894"/>
    <w:rsid w:val="00342FF2"/>
    <w:rsid w:val="003430A7"/>
    <w:rsid w:val="003477AD"/>
    <w:rsid w:val="00351480"/>
    <w:rsid w:val="00352E37"/>
    <w:rsid w:val="00353CEB"/>
    <w:rsid w:val="003546E8"/>
    <w:rsid w:val="00354C4B"/>
    <w:rsid w:val="00355EB2"/>
    <w:rsid w:val="003569B0"/>
    <w:rsid w:val="00356EC8"/>
    <w:rsid w:val="0035724D"/>
    <w:rsid w:val="0036046C"/>
    <w:rsid w:val="003608EA"/>
    <w:rsid w:val="00370973"/>
    <w:rsid w:val="00370A56"/>
    <w:rsid w:val="00371FB4"/>
    <w:rsid w:val="003751A0"/>
    <w:rsid w:val="003819D7"/>
    <w:rsid w:val="003856EA"/>
    <w:rsid w:val="003905CE"/>
    <w:rsid w:val="00391CB7"/>
    <w:rsid w:val="00393683"/>
    <w:rsid w:val="00394A12"/>
    <w:rsid w:val="00394AC6"/>
    <w:rsid w:val="00394D79"/>
    <w:rsid w:val="003950C9"/>
    <w:rsid w:val="003951FE"/>
    <w:rsid w:val="003968F6"/>
    <w:rsid w:val="003A1814"/>
    <w:rsid w:val="003A193D"/>
    <w:rsid w:val="003A24CF"/>
    <w:rsid w:val="003A3F98"/>
    <w:rsid w:val="003A46CF"/>
    <w:rsid w:val="003A480F"/>
    <w:rsid w:val="003A4871"/>
    <w:rsid w:val="003A53CA"/>
    <w:rsid w:val="003A751F"/>
    <w:rsid w:val="003B2758"/>
    <w:rsid w:val="003B3693"/>
    <w:rsid w:val="003B5304"/>
    <w:rsid w:val="003C2CDA"/>
    <w:rsid w:val="003C4B6E"/>
    <w:rsid w:val="003C51E7"/>
    <w:rsid w:val="003C70E2"/>
    <w:rsid w:val="003C7743"/>
    <w:rsid w:val="003D46FC"/>
    <w:rsid w:val="003D4EC5"/>
    <w:rsid w:val="003D6AEA"/>
    <w:rsid w:val="003E05BA"/>
    <w:rsid w:val="003E0967"/>
    <w:rsid w:val="003E184F"/>
    <w:rsid w:val="003E2287"/>
    <w:rsid w:val="003E31A1"/>
    <w:rsid w:val="003E38D8"/>
    <w:rsid w:val="003E50FD"/>
    <w:rsid w:val="003E584A"/>
    <w:rsid w:val="003E621A"/>
    <w:rsid w:val="003E6580"/>
    <w:rsid w:val="003F131D"/>
    <w:rsid w:val="003F22CB"/>
    <w:rsid w:val="003F3FC0"/>
    <w:rsid w:val="003F4385"/>
    <w:rsid w:val="003F5A44"/>
    <w:rsid w:val="003F66C9"/>
    <w:rsid w:val="003F6FF8"/>
    <w:rsid w:val="00403A48"/>
    <w:rsid w:val="00404D5C"/>
    <w:rsid w:val="0040603B"/>
    <w:rsid w:val="00420CD9"/>
    <w:rsid w:val="00422777"/>
    <w:rsid w:val="0042281C"/>
    <w:rsid w:val="00423A71"/>
    <w:rsid w:val="004242CF"/>
    <w:rsid w:val="00425EE5"/>
    <w:rsid w:val="00433072"/>
    <w:rsid w:val="00437396"/>
    <w:rsid w:val="00441143"/>
    <w:rsid w:val="00443393"/>
    <w:rsid w:val="00445B34"/>
    <w:rsid w:val="004462B6"/>
    <w:rsid w:val="004465A9"/>
    <w:rsid w:val="00447F44"/>
    <w:rsid w:val="00451380"/>
    <w:rsid w:val="0045165B"/>
    <w:rsid w:val="00452861"/>
    <w:rsid w:val="00453AFA"/>
    <w:rsid w:val="00454823"/>
    <w:rsid w:val="0045545C"/>
    <w:rsid w:val="0045608E"/>
    <w:rsid w:val="004566F6"/>
    <w:rsid w:val="0045799D"/>
    <w:rsid w:val="004616EF"/>
    <w:rsid w:val="004707BB"/>
    <w:rsid w:val="0047253F"/>
    <w:rsid w:val="0047388B"/>
    <w:rsid w:val="004742B8"/>
    <w:rsid w:val="00475C93"/>
    <w:rsid w:val="00476C31"/>
    <w:rsid w:val="00480CBC"/>
    <w:rsid w:val="004812AB"/>
    <w:rsid w:val="00483E11"/>
    <w:rsid w:val="00484185"/>
    <w:rsid w:val="004851F5"/>
    <w:rsid w:val="00490710"/>
    <w:rsid w:val="00490F1E"/>
    <w:rsid w:val="00491F03"/>
    <w:rsid w:val="0049321A"/>
    <w:rsid w:val="0049340C"/>
    <w:rsid w:val="004935AB"/>
    <w:rsid w:val="004953BD"/>
    <w:rsid w:val="00495822"/>
    <w:rsid w:val="004A100C"/>
    <w:rsid w:val="004A4D07"/>
    <w:rsid w:val="004A536F"/>
    <w:rsid w:val="004A64DD"/>
    <w:rsid w:val="004A7129"/>
    <w:rsid w:val="004A7352"/>
    <w:rsid w:val="004A7D14"/>
    <w:rsid w:val="004B056A"/>
    <w:rsid w:val="004B1B04"/>
    <w:rsid w:val="004B2708"/>
    <w:rsid w:val="004B7229"/>
    <w:rsid w:val="004C1367"/>
    <w:rsid w:val="004C318A"/>
    <w:rsid w:val="004C3B46"/>
    <w:rsid w:val="004C4517"/>
    <w:rsid w:val="004C4785"/>
    <w:rsid w:val="004C489B"/>
    <w:rsid w:val="004C5552"/>
    <w:rsid w:val="004C6483"/>
    <w:rsid w:val="004C6D38"/>
    <w:rsid w:val="004D3ACB"/>
    <w:rsid w:val="004D5EEE"/>
    <w:rsid w:val="004D65A1"/>
    <w:rsid w:val="004D6DB5"/>
    <w:rsid w:val="004D7100"/>
    <w:rsid w:val="004E0AAA"/>
    <w:rsid w:val="004E13BC"/>
    <w:rsid w:val="004E2BDC"/>
    <w:rsid w:val="004E3FE3"/>
    <w:rsid w:val="004E53EA"/>
    <w:rsid w:val="004E6CCD"/>
    <w:rsid w:val="004F1FE1"/>
    <w:rsid w:val="004F34F7"/>
    <w:rsid w:val="004F5AEF"/>
    <w:rsid w:val="004F64A0"/>
    <w:rsid w:val="004F6728"/>
    <w:rsid w:val="004F7EEA"/>
    <w:rsid w:val="00505AB0"/>
    <w:rsid w:val="005065EA"/>
    <w:rsid w:val="00511296"/>
    <w:rsid w:val="005114E6"/>
    <w:rsid w:val="00511A60"/>
    <w:rsid w:val="00511A78"/>
    <w:rsid w:val="00516366"/>
    <w:rsid w:val="005163E6"/>
    <w:rsid w:val="00521A2E"/>
    <w:rsid w:val="0052391A"/>
    <w:rsid w:val="005272A1"/>
    <w:rsid w:val="00531509"/>
    <w:rsid w:val="00532E38"/>
    <w:rsid w:val="00533B5B"/>
    <w:rsid w:val="00535274"/>
    <w:rsid w:val="00537527"/>
    <w:rsid w:val="0053792B"/>
    <w:rsid w:val="00537C72"/>
    <w:rsid w:val="0054158D"/>
    <w:rsid w:val="00544880"/>
    <w:rsid w:val="005464AB"/>
    <w:rsid w:val="00547FE6"/>
    <w:rsid w:val="005514C3"/>
    <w:rsid w:val="00554C15"/>
    <w:rsid w:val="005553FB"/>
    <w:rsid w:val="00557E94"/>
    <w:rsid w:val="00560413"/>
    <w:rsid w:val="0056058C"/>
    <w:rsid w:val="00561B31"/>
    <w:rsid w:val="00562BFA"/>
    <w:rsid w:val="00565F42"/>
    <w:rsid w:val="0056646B"/>
    <w:rsid w:val="00567093"/>
    <w:rsid w:val="00571BEA"/>
    <w:rsid w:val="00573C37"/>
    <w:rsid w:val="00576216"/>
    <w:rsid w:val="00580E6C"/>
    <w:rsid w:val="00580EFE"/>
    <w:rsid w:val="00581CF7"/>
    <w:rsid w:val="00581EC9"/>
    <w:rsid w:val="0058266E"/>
    <w:rsid w:val="0058359E"/>
    <w:rsid w:val="005847C7"/>
    <w:rsid w:val="005865A8"/>
    <w:rsid w:val="0059052C"/>
    <w:rsid w:val="00592874"/>
    <w:rsid w:val="0059307A"/>
    <w:rsid w:val="005943FF"/>
    <w:rsid w:val="00594B9F"/>
    <w:rsid w:val="00596AF8"/>
    <w:rsid w:val="005A01E5"/>
    <w:rsid w:val="005A1C90"/>
    <w:rsid w:val="005A1FAA"/>
    <w:rsid w:val="005A26DA"/>
    <w:rsid w:val="005A47FB"/>
    <w:rsid w:val="005A6089"/>
    <w:rsid w:val="005A648C"/>
    <w:rsid w:val="005A6BD0"/>
    <w:rsid w:val="005A7838"/>
    <w:rsid w:val="005B4696"/>
    <w:rsid w:val="005B6CC6"/>
    <w:rsid w:val="005B6DD0"/>
    <w:rsid w:val="005C0703"/>
    <w:rsid w:val="005C139D"/>
    <w:rsid w:val="005C4DE5"/>
    <w:rsid w:val="005C5365"/>
    <w:rsid w:val="005D11E1"/>
    <w:rsid w:val="005D2346"/>
    <w:rsid w:val="005D462C"/>
    <w:rsid w:val="005D5D47"/>
    <w:rsid w:val="005D6CDB"/>
    <w:rsid w:val="005D76A0"/>
    <w:rsid w:val="005E01AA"/>
    <w:rsid w:val="005E2C55"/>
    <w:rsid w:val="005E30BD"/>
    <w:rsid w:val="005E5412"/>
    <w:rsid w:val="005E5CE2"/>
    <w:rsid w:val="005E73CB"/>
    <w:rsid w:val="005F0A05"/>
    <w:rsid w:val="005F24B6"/>
    <w:rsid w:val="005F273B"/>
    <w:rsid w:val="005F2A1A"/>
    <w:rsid w:val="005F367F"/>
    <w:rsid w:val="005F4243"/>
    <w:rsid w:val="005F5C1C"/>
    <w:rsid w:val="00601D78"/>
    <w:rsid w:val="00604334"/>
    <w:rsid w:val="006108A1"/>
    <w:rsid w:val="006123D9"/>
    <w:rsid w:val="00612887"/>
    <w:rsid w:val="00616A71"/>
    <w:rsid w:val="00616D7F"/>
    <w:rsid w:val="006173DA"/>
    <w:rsid w:val="006215E8"/>
    <w:rsid w:val="00622DC6"/>
    <w:rsid w:val="00623621"/>
    <w:rsid w:val="006239B4"/>
    <w:rsid w:val="00623DA2"/>
    <w:rsid w:val="0062532E"/>
    <w:rsid w:val="00625A9C"/>
    <w:rsid w:val="006315D6"/>
    <w:rsid w:val="0063198E"/>
    <w:rsid w:val="00633A44"/>
    <w:rsid w:val="006356D0"/>
    <w:rsid w:val="0064076B"/>
    <w:rsid w:val="0064110A"/>
    <w:rsid w:val="00641A17"/>
    <w:rsid w:val="00645C09"/>
    <w:rsid w:val="00646EE7"/>
    <w:rsid w:val="00647E0C"/>
    <w:rsid w:val="00651969"/>
    <w:rsid w:val="0065265E"/>
    <w:rsid w:val="0065446F"/>
    <w:rsid w:val="0065624D"/>
    <w:rsid w:val="006562CE"/>
    <w:rsid w:val="00657901"/>
    <w:rsid w:val="006606B4"/>
    <w:rsid w:val="006607EA"/>
    <w:rsid w:val="00663755"/>
    <w:rsid w:val="00663DC1"/>
    <w:rsid w:val="0066612A"/>
    <w:rsid w:val="00670C0A"/>
    <w:rsid w:val="00670C96"/>
    <w:rsid w:val="0067263C"/>
    <w:rsid w:val="00672886"/>
    <w:rsid w:val="00673AAF"/>
    <w:rsid w:val="00675885"/>
    <w:rsid w:val="00675941"/>
    <w:rsid w:val="00680E98"/>
    <w:rsid w:val="006810C4"/>
    <w:rsid w:val="0068156C"/>
    <w:rsid w:val="0068198B"/>
    <w:rsid w:val="00681F58"/>
    <w:rsid w:val="00686372"/>
    <w:rsid w:val="0069130F"/>
    <w:rsid w:val="006956BF"/>
    <w:rsid w:val="00695DC2"/>
    <w:rsid w:val="006967CD"/>
    <w:rsid w:val="00697C3F"/>
    <w:rsid w:val="006A0BB9"/>
    <w:rsid w:val="006A212D"/>
    <w:rsid w:val="006A34FB"/>
    <w:rsid w:val="006A380A"/>
    <w:rsid w:val="006A713F"/>
    <w:rsid w:val="006A781E"/>
    <w:rsid w:val="006A7AA2"/>
    <w:rsid w:val="006B2235"/>
    <w:rsid w:val="006B27F9"/>
    <w:rsid w:val="006B3168"/>
    <w:rsid w:val="006B322A"/>
    <w:rsid w:val="006B362D"/>
    <w:rsid w:val="006B7EFD"/>
    <w:rsid w:val="006C1981"/>
    <w:rsid w:val="006C25D5"/>
    <w:rsid w:val="006C2681"/>
    <w:rsid w:val="006C550A"/>
    <w:rsid w:val="006C5F6F"/>
    <w:rsid w:val="006C7FE4"/>
    <w:rsid w:val="006D0ED3"/>
    <w:rsid w:val="006D2415"/>
    <w:rsid w:val="006D27BD"/>
    <w:rsid w:val="006D466E"/>
    <w:rsid w:val="006D4AEA"/>
    <w:rsid w:val="006D5142"/>
    <w:rsid w:val="006D518C"/>
    <w:rsid w:val="006D539C"/>
    <w:rsid w:val="006D6064"/>
    <w:rsid w:val="006D61B6"/>
    <w:rsid w:val="006D656F"/>
    <w:rsid w:val="006D7D99"/>
    <w:rsid w:val="006E125C"/>
    <w:rsid w:val="006E1D66"/>
    <w:rsid w:val="006E5A4A"/>
    <w:rsid w:val="006E6B43"/>
    <w:rsid w:val="006E6C86"/>
    <w:rsid w:val="006E7264"/>
    <w:rsid w:val="006E7862"/>
    <w:rsid w:val="006F1693"/>
    <w:rsid w:val="006F1AC5"/>
    <w:rsid w:val="006F321A"/>
    <w:rsid w:val="006F35D9"/>
    <w:rsid w:val="006F496B"/>
    <w:rsid w:val="006F5877"/>
    <w:rsid w:val="006F7967"/>
    <w:rsid w:val="007009B6"/>
    <w:rsid w:val="00700F90"/>
    <w:rsid w:val="00702054"/>
    <w:rsid w:val="007071C5"/>
    <w:rsid w:val="0070785C"/>
    <w:rsid w:val="0071245A"/>
    <w:rsid w:val="00714898"/>
    <w:rsid w:val="00714C95"/>
    <w:rsid w:val="00714F57"/>
    <w:rsid w:val="0071507F"/>
    <w:rsid w:val="0072076E"/>
    <w:rsid w:val="0072349E"/>
    <w:rsid w:val="00726956"/>
    <w:rsid w:val="00727998"/>
    <w:rsid w:val="00731EFD"/>
    <w:rsid w:val="00733685"/>
    <w:rsid w:val="0073425E"/>
    <w:rsid w:val="0073468E"/>
    <w:rsid w:val="0074002B"/>
    <w:rsid w:val="007403B1"/>
    <w:rsid w:val="007416C3"/>
    <w:rsid w:val="00741A46"/>
    <w:rsid w:val="00743446"/>
    <w:rsid w:val="00744807"/>
    <w:rsid w:val="00745A71"/>
    <w:rsid w:val="007527BB"/>
    <w:rsid w:val="0075350E"/>
    <w:rsid w:val="00755571"/>
    <w:rsid w:val="007557A5"/>
    <w:rsid w:val="00757A31"/>
    <w:rsid w:val="00760EFF"/>
    <w:rsid w:val="00763651"/>
    <w:rsid w:val="0076386F"/>
    <w:rsid w:val="00763D53"/>
    <w:rsid w:val="00767F7A"/>
    <w:rsid w:val="00771359"/>
    <w:rsid w:val="00777ABA"/>
    <w:rsid w:val="00780EDB"/>
    <w:rsid w:val="007825DF"/>
    <w:rsid w:val="00782664"/>
    <w:rsid w:val="00783D55"/>
    <w:rsid w:val="00785096"/>
    <w:rsid w:val="00786325"/>
    <w:rsid w:val="00786794"/>
    <w:rsid w:val="00787A2F"/>
    <w:rsid w:val="00787A6A"/>
    <w:rsid w:val="00790880"/>
    <w:rsid w:val="00791AAC"/>
    <w:rsid w:val="0079206C"/>
    <w:rsid w:val="0079289B"/>
    <w:rsid w:val="00794250"/>
    <w:rsid w:val="007942F2"/>
    <w:rsid w:val="007950AA"/>
    <w:rsid w:val="00796143"/>
    <w:rsid w:val="007A0333"/>
    <w:rsid w:val="007A0442"/>
    <w:rsid w:val="007A3353"/>
    <w:rsid w:val="007A3EE4"/>
    <w:rsid w:val="007A4DA4"/>
    <w:rsid w:val="007A51F8"/>
    <w:rsid w:val="007A56E5"/>
    <w:rsid w:val="007A758B"/>
    <w:rsid w:val="007A7E0F"/>
    <w:rsid w:val="007B2F2C"/>
    <w:rsid w:val="007B4552"/>
    <w:rsid w:val="007B5DDC"/>
    <w:rsid w:val="007B6B2C"/>
    <w:rsid w:val="007B72DA"/>
    <w:rsid w:val="007B74EB"/>
    <w:rsid w:val="007C03E4"/>
    <w:rsid w:val="007C1E1C"/>
    <w:rsid w:val="007C288A"/>
    <w:rsid w:val="007C2C2C"/>
    <w:rsid w:val="007C2E1B"/>
    <w:rsid w:val="007C2E69"/>
    <w:rsid w:val="007C422F"/>
    <w:rsid w:val="007D0B24"/>
    <w:rsid w:val="007D0C1C"/>
    <w:rsid w:val="007D1CC7"/>
    <w:rsid w:val="007D27B1"/>
    <w:rsid w:val="007D29C0"/>
    <w:rsid w:val="007D2F9E"/>
    <w:rsid w:val="007D3ABF"/>
    <w:rsid w:val="007D3FE3"/>
    <w:rsid w:val="007D4C52"/>
    <w:rsid w:val="007D561A"/>
    <w:rsid w:val="007D5850"/>
    <w:rsid w:val="007D5C0C"/>
    <w:rsid w:val="007D6584"/>
    <w:rsid w:val="007D794F"/>
    <w:rsid w:val="007D7975"/>
    <w:rsid w:val="007D7B39"/>
    <w:rsid w:val="007E0421"/>
    <w:rsid w:val="007F149C"/>
    <w:rsid w:val="007F6828"/>
    <w:rsid w:val="007F6BB2"/>
    <w:rsid w:val="00800749"/>
    <w:rsid w:val="00804F0F"/>
    <w:rsid w:val="00806E6A"/>
    <w:rsid w:val="008150A3"/>
    <w:rsid w:val="00815E9D"/>
    <w:rsid w:val="008165C9"/>
    <w:rsid w:val="00816C0F"/>
    <w:rsid w:val="008173F1"/>
    <w:rsid w:val="00820FB0"/>
    <w:rsid w:val="0082109B"/>
    <w:rsid w:val="00821BAB"/>
    <w:rsid w:val="0082224E"/>
    <w:rsid w:val="008225CA"/>
    <w:rsid w:val="00823B7A"/>
    <w:rsid w:val="00825D6D"/>
    <w:rsid w:val="0082740F"/>
    <w:rsid w:val="00830357"/>
    <w:rsid w:val="008309AE"/>
    <w:rsid w:val="00831500"/>
    <w:rsid w:val="0083224A"/>
    <w:rsid w:val="008333C2"/>
    <w:rsid w:val="00835FC7"/>
    <w:rsid w:val="008374C3"/>
    <w:rsid w:val="00837FE0"/>
    <w:rsid w:val="00843753"/>
    <w:rsid w:val="008442C8"/>
    <w:rsid w:val="00844EDB"/>
    <w:rsid w:val="00845109"/>
    <w:rsid w:val="00847BCF"/>
    <w:rsid w:val="00856894"/>
    <w:rsid w:val="0086451B"/>
    <w:rsid w:val="008655A4"/>
    <w:rsid w:val="00867A3A"/>
    <w:rsid w:val="0087111F"/>
    <w:rsid w:val="00873822"/>
    <w:rsid w:val="00874AD6"/>
    <w:rsid w:val="00874DB3"/>
    <w:rsid w:val="00875835"/>
    <w:rsid w:val="008810B0"/>
    <w:rsid w:val="00882D15"/>
    <w:rsid w:val="00883EE0"/>
    <w:rsid w:val="008854DB"/>
    <w:rsid w:val="00887678"/>
    <w:rsid w:val="00891090"/>
    <w:rsid w:val="00891E2C"/>
    <w:rsid w:val="008939CF"/>
    <w:rsid w:val="00893AC7"/>
    <w:rsid w:val="00894AFE"/>
    <w:rsid w:val="00894BCC"/>
    <w:rsid w:val="00894C1F"/>
    <w:rsid w:val="00896DAD"/>
    <w:rsid w:val="008974EA"/>
    <w:rsid w:val="00897A9A"/>
    <w:rsid w:val="00897D6F"/>
    <w:rsid w:val="008A0787"/>
    <w:rsid w:val="008A4BBE"/>
    <w:rsid w:val="008A6AFF"/>
    <w:rsid w:val="008B1BD9"/>
    <w:rsid w:val="008B1D47"/>
    <w:rsid w:val="008B2849"/>
    <w:rsid w:val="008B2B4F"/>
    <w:rsid w:val="008B32D4"/>
    <w:rsid w:val="008B32F3"/>
    <w:rsid w:val="008B361B"/>
    <w:rsid w:val="008B6043"/>
    <w:rsid w:val="008B6A91"/>
    <w:rsid w:val="008B6B53"/>
    <w:rsid w:val="008B7799"/>
    <w:rsid w:val="008C209C"/>
    <w:rsid w:val="008C2336"/>
    <w:rsid w:val="008C3870"/>
    <w:rsid w:val="008C43EB"/>
    <w:rsid w:val="008C5894"/>
    <w:rsid w:val="008C5B18"/>
    <w:rsid w:val="008C6ABC"/>
    <w:rsid w:val="008C6DD8"/>
    <w:rsid w:val="008D0722"/>
    <w:rsid w:val="008D13AF"/>
    <w:rsid w:val="008D264A"/>
    <w:rsid w:val="008D3376"/>
    <w:rsid w:val="008D43DB"/>
    <w:rsid w:val="008D533A"/>
    <w:rsid w:val="008D69AB"/>
    <w:rsid w:val="008D7F94"/>
    <w:rsid w:val="008E0E12"/>
    <w:rsid w:val="008E243D"/>
    <w:rsid w:val="008E28E9"/>
    <w:rsid w:val="008E4A75"/>
    <w:rsid w:val="008E517B"/>
    <w:rsid w:val="008E5D1A"/>
    <w:rsid w:val="008E707B"/>
    <w:rsid w:val="008E73BF"/>
    <w:rsid w:val="008E7BC6"/>
    <w:rsid w:val="008E7CFE"/>
    <w:rsid w:val="008F0925"/>
    <w:rsid w:val="008F100F"/>
    <w:rsid w:val="008F102D"/>
    <w:rsid w:val="008F1A29"/>
    <w:rsid w:val="008F518B"/>
    <w:rsid w:val="009034E7"/>
    <w:rsid w:val="009037EA"/>
    <w:rsid w:val="009045B9"/>
    <w:rsid w:val="00910638"/>
    <w:rsid w:val="00910673"/>
    <w:rsid w:val="009107DC"/>
    <w:rsid w:val="00910D1E"/>
    <w:rsid w:val="0091357E"/>
    <w:rsid w:val="00915B39"/>
    <w:rsid w:val="00915E2D"/>
    <w:rsid w:val="00915E31"/>
    <w:rsid w:val="00922870"/>
    <w:rsid w:val="00925A0F"/>
    <w:rsid w:val="0092692F"/>
    <w:rsid w:val="00931FF8"/>
    <w:rsid w:val="00932A89"/>
    <w:rsid w:val="00932B2C"/>
    <w:rsid w:val="0093397F"/>
    <w:rsid w:val="00935238"/>
    <w:rsid w:val="0093693F"/>
    <w:rsid w:val="00941035"/>
    <w:rsid w:val="0094339D"/>
    <w:rsid w:val="009470CC"/>
    <w:rsid w:val="0095193E"/>
    <w:rsid w:val="009528D4"/>
    <w:rsid w:val="009543FE"/>
    <w:rsid w:val="00955DB3"/>
    <w:rsid w:val="0095792B"/>
    <w:rsid w:val="009601CA"/>
    <w:rsid w:val="00960C75"/>
    <w:rsid w:val="009613E2"/>
    <w:rsid w:val="00961C9D"/>
    <w:rsid w:val="0096274A"/>
    <w:rsid w:val="00965BE9"/>
    <w:rsid w:val="00965FBF"/>
    <w:rsid w:val="00967CBD"/>
    <w:rsid w:val="009717B4"/>
    <w:rsid w:val="00971889"/>
    <w:rsid w:val="00972548"/>
    <w:rsid w:val="0097261C"/>
    <w:rsid w:val="00972B68"/>
    <w:rsid w:val="00972F80"/>
    <w:rsid w:val="00973D5A"/>
    <w:rsid w:val="009743CF"/>
    <w:rsid w:val="00975155"/>
    <w:rsid w:val="0097586F"/>
    <w:rsid w:val="00977109"/>
    <w:rsid w:val="00977F10"/>
    <w:rsid w:val="00980F18"/>
    <w:rsid w:val="00981827"/>
    <w:rsid w:val="00981D85"/>
    <w:rsid w:val="00982E9C"/>
    <w:rsid w:val="00985671"/>
    <w:rsid w:val="009916CE"/>
    <w:rsid w:val="00992BC0"/>
    <w:rsid w:val="00994ED8"/>
    <w:rsid w:val="009954D5"/>
    <w:rsid w:val="009967F7"/>
    <w:rsid w:val="009A08D4"/>
    <w:rsid w:val="009A3468"/>
    <w:rsid w:val="009A4396"/>
    <w:rsid w:val="009A4781"/>
    <w:rsid w:val="009A6786"/>
    <w:rsid w:val="009B48FC"/>
    <w:rsid w:val="009B5E09"/>
    <w:rsid w:val="009B64F4"/>
    <w:rsid w:val="009B694E"/>
    <w:rsid w:val="009B7B77"/>
    <w:rsid w:val="009C089D"/>
    <w:rsid w:val="009C215D"/>
    <w:rsid w:val="009C3CE8"/>
    <w:rsid w:val="009C4E02"/>
    <w:rsid w:val="009C5AF7"/>
    <w:rsid w:val="009C6D9A"/>
    <w:rsid w:val="009D0498"/>
    <w:rsid w:val="009D08F0"/>
    <w:rsid w:val="009D1A03"/>
    <w:rsid w:val="009D26DF"/>
    <w:rsid w:val="009D3E11"/>
    <w:rsid w:val="009D57E2"/>
    <w:rsid w:val="009D650D"/>
    <w:rsid w:val="009D6B17"/>
    <w:rsid w:val="009D7336"/>
    <w:rsid w:val="009D7D3F"/>
    <w:rsid w:val="009E0707"/>
    <w:rsid w:val="009E1329"/>
    <w:rsid w:val="009E1A93"/>
    <w:rsid w:val="009E1C48"/>
    <w:rsid w:val="009E20DD"/>
    <w:rsid w:val="009E20DF"/>
    <w:rsid w:val="009E598B"/>
    <w:rsid w:val="009E7EDE"/>
    <w:rsid w:val="009F0F7E"/>
    <w:rsid w:val="009F1082"/>
    <w:rsid w:val="009F1F20"/>
    <w:rsid w:val="009F2037"/>
    <w:rsid w:val="009F221C"/>
    <w:rsid w:val="009F3744"/>
    <w:rsid w:val="009F3847"/>
    <w:rsid w:val="00A00C13"/>
    <w:rsid w:val="00A0106D"/>
    <w:rsid w:val="00A04F47"/>
    <w:rsid w:val="00A059BC"/>
    <w:rsid w:val="00A10632"/>
    <w:rsid w:val="00A11D2D"/>
    <w:rsid w:val="00A13BDD"/>
    <w:rsid w:val="00A13FD1"/>
    <w:rsid w:val="00A17185"/>
    <w:rsid w:val="00A2151A"/>
    <w:rsid w:val="00A21D48"/>
    <w:rsid w:val="00A2517E"/>
    <w:rsid w:val="00A2583E"/>
    <w:rsid w:val="00A258A1"/>
    <w:rsid w:val="00A25BC8"/>
    <w:rsid w:val="00A25E75"/>
    <w:rsid w:val="00A2612F"/>
    <w:rsid w:val="00A26C1E"/>
    <w:rsid w:val="00A324F5"/>
    <w:rsid w:val="00A32A91"/>
    <w:rsid w:val="00A3313F"/>
    <w:rsid w:val="00A353C3"/>
    <w:rsid w:val="00A369DC"/>
    <w:rsid w:val="00A36F9A"/>
    <w:rsid w:val="00A4355C"/>
    <w:rsid w:val="00A4421E"/>
    <w:rsid w:val="00A4444E"/>
    <w:rsid w:val="00A46E52"/>
    <w:rsid w:val="00A4763C"/>
    <w:rsid w:val="00A5253C"/>
    <w:rsid w:val="00A52980"/>
    <w:rsid w:val="00A551BF"/>
    <w:rsid w:val="00A57037"/>
    <w:rsid w:val="00A6124F"/>
    <w:rsid w:val="00A62AB6"/>
    <w:rsid w:val="00A64439"/>
    <w:rsid w:val="00A652C7"/>
    <w:rsid w:val="00A6740A"/>
    <w:rsid w:val="00A71ED8"/>
    <w:rsid w:val="00A747D5"/>
    <w:rsid w:val="00A74961"/>
    <w:rsid w:val="00A74ABD"/>
    <w:rsid w:val="00A74B88"/>
    <w:rsid w:val="00A74D3A"/>
    <w:rsid w:val="00A75214"/>
    <w:rsid w:val="00A762E7"/>
    <w:rsid w:val="00A80C8F"/>
    <w:rsid w:val="00A83C7A"/>
    <w:rsid w:val="00A83EEE"/>
    <w:rsid w:val="00A875A0"/>
    <w:rsid w:val="00A90623"/>
    <w:rsid w:val="00A9257F"/>
    <w:rsid w:val="00A9290C"/>
    <w:rsid w:val="00A959CB"/>
    <w:rsid w:val="00A963B3"/>
    <w:rsid w:val="00A96841"/>
    <w:rsid w:val="00AA240D"/>
    <w:rsid w:val="00AA2677"/>
    <w:rsid w:val="00AA2D44"/>
    <w:rsid w:val="00AA3C73"/>
    <w:rsid w:val="00AA5B81"/>
    <w:rsid w:val="00AB02DB"/>
    <w:rsid w:val="00AB1C66"/>
    <w:rsid w:val="00AB3423"/>
    <w:rsid w:val="00AB3893"/>
    <w:rsid w:val="00AB3F81"/>
    <w:rsid w:val="00AB4758"/>
    <w:rsid w:val="00AB4D0C"/>
    <w:rsid w:val="00AB502B"/>
    <w:rsid w:val="00AB5BBD"/>
    <w:rsid w:val="00AC093A"/>
    <w:rsid w:val="00AC1C25"/>
    <w:rsid w:val="00AC2BC5"/>
    <w:rsid w:val="00AC3865"/>
    <w:rsid w:val="00AC40A4"/>
    <w:rsid w:val="00AD0A5E"/>
    <w:rsid w:val="00AD134E"/>
    <w:rsid w:val="00AD1F4C"/>
    <w:rsid w:val="00AD207A"/>
    <w:rsid w:val="00AD332B"/>
    <w:rsid w:val="00AD3787"/>
    <w:rsid w:val="00AD3828"/>
    <w:rsid w:val="00AD43BC"/>
    <w:rsid w:val="00AD5572"/>
    <w:rsid w:val="00AE1479"/>
    <w:rsid w:val="00AE17C5"/>
    <w:rsid w:val="00AE2AC5"/>
    <w:rsid w:val="00AE408F"/>
    <w:rsid w:val="00AE6D85"/>
    <w:rsid w:val="00AE724F"/>
    <w:rsid w:val="00AE7657"/>
    <w:rsid w:val="00AF0A34"/>
    <w:rsid w:val="00AF217C"/>
    <w:rsid w:val="00AF257B"/>
    <w:rsid w:val="00AF39D4"/>
    <w:rsid w:val="00AF5A54"/>
    <w:rsid w:val="00AF5B65"/>
    <w:rsid w:val="00B0031B"/>
    <w:rsid w:val="00B0074A"/>
    <w:rsid w:val="00B056AA"/>
    <w:rsid w:val="00B066EE"/>
    <w:rsid w:val="00B07E2E"/>
    <w:rsid w:val="00B103E8"/>
    <w:rsid w:val="00B10B28"/>
    <w:rsid w:val="00B11ADA"/>
    <w:rsid w:val="00B12413"/>
    <w:rsid w:val="00B156B1"/>
    <w:rsid w:val="00B16FF3"/>
    <w:rsid w:val="00B17A06"/>
    <w:rsid w:val="00B229D3"/>
    <w:rsid w:val="00B22ADB"/>
    <w:rsid w:val="00B2441A"/>
    <w:rsid w:val="00B25556"/>
    <w:rsid w:val="00B26642"/>
    <w:rsid w:val="00B274C6"/>
    <w:rsid w:val="00B3090B"/>
    <w:rsid w:val="00B316CD"/>
    <w:rsid w:val="00B31DEE"/>
    <w:rsid w:val="00B3327A"/>
    <w:rsid w:val="00B33BE5"/>
    <w:rsid w:val="00B342C3"/>
    <w:rsid w:val="00B40171"/>
    <w:rsid w:val="00B40C75"/>
    <w:rsid w:val="00B41236"/>
    <w:rsid w:val="00B41C92"/>
    <w:rsid w:val="00B4345D"/>
    <w:rsid w:val="00B44034"/>
    <w:rsid w:val="00B44167"/>
    <w:rsid w:val="00B451C0"/>
    <w:rsid w:val="00B45516"/>
    <w:rsid w:val="00B45E33"/>
    <w:rsid w:val="00B462E1"/>
    <w:rsid w:val="00B508EC"/>
    <w:rsid w:val="00B51748"/>
    <w:rsid w:val="00B51BAF"/>
    <w:rsid w:val="00B532F5"/>
    <w:rsid w:val="00B53E5C"/>
    <w:rsid w:val="00B54898"/>
    <w:rsid w:val="00B60AB6"/>
    <w:rsid w:val="00B6377E"/>
    <w:rsid w:val="00B64B66"/>
    <w:rsid w:val="00B6534A"/>
    <w:rsid w:val="00B66CA3"/>
    <w:rsid w:val="00B67154"/>
    <w:rsid w:val="00B671AC"/>
    <w:rsid w:val="00B70433"/>
    <w:rsid w:val="00B73A32"/>
    <w:rsid w:val="00B7439E"/>
    <w:rsid w:val="00B74FFB"/>
    <w:rsid w:val="00B770A4"/>
    <w:rsid w:val="00B7782D"/>
    <w:rsid w:val="00B83223"/>
    <w:rsid w:val="00B84E62"/>
    <w:rsid w:val="00B86DCC"/>
    <w:rsid w:val="00B94463"/>
    <w:rsid w:val="00B9640D"/>
    <w:rsid w:val="00B972CF"/>
    <w:rsid w:val="00BA1C27"/>
    <w:rsid w:val="00BA2694"/>
    <w:rsid w:val="00BA2DB4"/>
    <w:rsid w:val="00BA5D6B"/>
    <w:rsid w:val="00BA66FA"/>
    <w:rsid w:val="00BB5B65"/>
    <w:rsid w:val="00BB7AB0"/>
    <w:rsid w:val="00BC2EAB"/>
    <w:rsid w:val="00BC301D"/>
    <w:rsid w:val="00BC30BF"/>
    <w:rsid w:val="00BC38C9"/>
    <w:rsid w:val="00BC5927"/>
    <w:rsid w:val="00BC7771"/>
    <w:rsid w:val="00BD07E0"/>
    <w:rsid w:val="00BD3FEF"/>
    <w:rsid w:val="00BD417A"/>
    <w:rsid w:val="00BD7B2A"/>
    <w:rsid w:val="00BE06DB"/>
    <w:rsid w:val="00BE1C24"/>
    <w:rsid w:val="00BE45EE"/>
    <w:rsid w:val="00BE5CD4"/>
    <w:rsid w:val="00BF04BB"/>
    <w:rsid w:val="00BF276B"/>
    <w:rsid w:val="00BF42D4"/>
    <w:rsid w:val="00BF55F6"/>
    <w:rsid w:val="00BF6514"/>
    <w:rsid w:val="00BF6AEE"/>
    <w:rsid w:val="00BF6EC2"/>
    <w:rsid w:val="00C01124"/>
    <w:rsid w:val="00C03DFD"/>
    <w:rsid w:val="00C04338"/>
    <w:rsid w:val="00C045BC"/>
    <w:rsid w:val="00C04ABF"/>
    <w:rsid w:val="00C05614"/>
    <w:rsid w:val="00C07D7D"/>
    <w:rsid w:val="00C10476"/>
    <w:rsid w:val="00C119B8"/>
    <w:rsid w:val="00C1245B"/>
    <w:rsid w:val="00C1436C"/>
    <w:rsid w:val="00C1444C"/>
    <w:rsid w:val="00C162F1"/>
    <w:rsid w:val="00C171B2"/>
    <w:rsid w:val="00C20630"/>
    <w:rsid w:val="00C2323B"/>
    <w:rsid w:val="00C243EA"/>
    <w:rsid w:val="00C26AE2"/>
    <w:rsid w:val="00C26CC2"/>
    <w:rsid w:val="00C27241"/>
    <w:rsid w:val="00C27B57"/>
    <w:rsid w:val="00C30069"/>
    <w:rsid w:val="00C306CF"/>
    <w:rsid w:val="00C311A6"/>
    <w:rsid w:val="00C3365F"/>
    <w:rsid w:val="00C4563B"/>
    <w:rsid w:val="00C458BC"/>
    <w:rsid w:val="00C471F5"/>
    <w:rsid w:val="00C47D9F"/>
    <w:rsid w:val="00C47FF9"/>
    <w:rsid w:val="00C5014C"/>
    <w:rsid w:val="00C5018F"/>
    <w:rsid w:val="00C5119E"/>
    <w:rsid w:val="00C526BF"/>
    <w:rsid w:val="00C52901"/>
    <w:rsid w:val="00C53376"/>
    <w:rsid w:val="00C537BF"/>
    <w:rsid w:val="00C54873"/>
    <w:rsid w:val="00C56BFA"/>
    <w:rsid w:val="00C56C4D"/>
    <w:rsid w:val="00C56F9D"/>
    <w:rsid w:val="00C57FA1"/>
    <w:rsid w:val="00C621EE"/>
    <w:rsid w:val="00C64D12"/>
    <w:rsid w:val="00C653F5"/>
    <w:rsid w:val="00C6649C"/>
    <w:rsid w:val="00C67084"/>
    <w:rsid w:val="00C6794D"/>
    <w:rsid w:val="00C707DF"/>
    <w:rsid w:val="00C72F86"/>
    <w:rsid w:val="00C73826"/>
    <w:rsid w:val="00C7540D"/>
    <w:rsid w:val="00C75779"/>
    <w:rsid w:val="00C8039C"/>
    <w:rsid w:val="00C83990"/>
    <w:rsid w:val="00C85908"/>
    <w:rsid w:val="00C87D0E"/>
    <w:rsid w:val="00C904B9"/>
    <w:rsid w:val="00C94E44"/>
    <w:rsid w:val="00C9616F"/>
    <w:rsid w:val="00C97AFB"/>
    <w:rsid w:val="00CA3958"/>
    <w:rsid w:val="00CA3DDC"/>
    <w:rsid w:val="00CB13C8"/>
    <w:rsid w:val="00CB1719"/>
    <w:rsid w:val="00CB1CA9"/>
    <w:rsid w:val="00CB75ED"/>
    <w:rsid w:val="00CB7B0A"/>
    <w:rsid w:val="00CC1BA3"/>
    <w:rsid w:val="00CC3B5E"/>
    <w:rsid w:val="00CC4246"/>
    <w:rsid w:val="00CD1491"/>
    <w:rsid w:val="00CD3600"/>
    <w:rsid w:val="00CD476B"/>
    <w:rsid w:val="00CD7A25"/>
    <w:rsid w:val="00CD7B20"/>
    <w:rsid w:val="00CE1DC5"/>
    <w:rsid w:val="00CE438E"/>
    <w:rsid w:val="00CE4B65"/>
    <w:rsid w:val="00CE6734"/>
    <w:rsid w:val="00CF08BC"/>
    <w:rsid w:val="00CF0B4A"/>
    <w:rsid w:val="00CF1C72"/>
    <w:rsid w:val="00CF23F0"/>
    <w:rsid w:val="00CF3577"/>
    <w:rsid w:val="00CF6466"/>
    <w:rsid w:val="00D017EF"/>
    <w:rsid w:val="00D039A1"/>
    <w:rsid w:val="00D03E4A"/>
    <w:rsid w:val="00D06248"/>
    <w:rsid w:val="00D07283"/>
    <w:rsid w:val="00D106E8"/>
    <w:rsid w:val="00D1197E"/>
    <w:rsid w:val="00D11CBC"/>
    <w:rsid w:val="00D14A4E"/>
    <w:rsid w:val="00D15C09"/>
    <w:rsid w:val="00D16150"/>
    <w:rsid w:val="00D1672E"/>
    <w:rsid w:val="00D16D9A"/>
    <w:rsid w:val="00D17A9C"/>
    <w:rsid w:val="00D17F64"/>
    <w:rsid w:val="00D17F94"/>
    <w:rsid w:val="00D207D1"/>
    <w:rsid w:val="00D2095B"/>
    <w:rsid w:val="00D255ED"/>
    <w:rsid w:val="00D269F6"/>
    <w:rsid w:val="00D26C65"/>
    <w:rsid w:val="00D31324"/>
    <w:rsid w:val="00D33C2B"/>
    <w:rsid w:val="00D341D2"/>
    <w:rsid w:val="00D355EB"/>
    <w:rsid w:val="00D430BE"/>
    <w:rsid w:val="00D433AE"/>
    <w:rsid w:val="00D43E70"/>
    <w:rsid w:val="00D44C48"/>
    <w:rsid w:val="00D44F23"/>
    <w:rsid w:val="00D478E4"/>
    <w:rsid w:val="00D5022C"/>
    <w:rsid w:val="00D50897"/>
    <w:rsid w:val="00D50B51"/>
    <w:rsid w:val="00D50CB1"/>
    <w:rsid w:val="00D51C6D"/>
    <w:rsid w:val="00D52FAC"/>
    <w:rsid w:val="00D537E3"/>
    <w:rsid w:val="00D53B9D"/>
    <w:rsid w:val="00D55E34"/>
    <w:rsid w:val="00D6189D"/>
    <w:rsid w:val="00D65F52"/>
    <w:rsid w:val="00D66C87"/>
    <w:rsid w:val="00D6751F"/>
    <w:rsid w:val="00D678D0"/>
    <w:rsid w:val="00D70C02"/>
    <w:rsid w:val="00D73F9E"/>
    <w:rsid w:val="00D7466C"/>
    <w:rsid w:val="00D75258"/>
    <w:rsid w:val="00D76D27"/>
    <w:rsid w:val="00D77A81"/>
    <w:rsid w:val="00D80220"/>
    <w:rsid w:val="00D816B8"/>
    <w:rsid w:val="00D81CD3"/>
    <w:rsid w:val="00D82719"/>
    <w:rsid w:val="00D84581"/>
    <w:rsid w:val="00D857B7"/>
    <w:rsid w:val="00D85E2C"/>
    <w:rsid w:val="00D86E75"/>
    <w:rsid w:val="00D86FA6"/>
    <w:rsid w:val="00D873DF"/>
    <w:rsid w:val="00D90EE2"/>
    <w:rsid w:val="00D91007"/>
    <w:rsid w:val="00D93238"/>
    <w:rsid w:val="00D9548A"/>
    <w:rsid w:val="00D97135"/>
    <w:rsid w:val="00D97357"/>
    <w:rsid w:val="00D97993"/>
    <w:rsid w:val="00DA211D"/>
    <w:rsid w:val="00DA364C"/>
    <w:rsid w:val="00DA57F1"/>
    <w:rsid w:val="00DA74A0"/>
    <w:rsid w:val="00DB0944"/>
    <w:rsid w:val="00DB15D8"/>
    <w:rsid w:val="00DB2719"/>
    <w:rsid w:val="00DB2E4A"/>
    <w:rsid w:val="00DB3942"/>
    <w:rsid w:val="00DB3A44"/>
    <w:rsid w:val="00DB557F"/>
    <w:rsid w:val="00DB5593"/>
    <w:rsid w:val="00DB5A8F"/>
    <w:rsid w:val="00DB6BE1"/>
    <w:rsid w:val="00DB6C38"/>
    <w:rsid w:val="00DB73C6"/>
    <w:rsid w:val="00DC1703"/>
    <w:rsid w:val="00DC1835"/>
    <w:rsid w:val="00DC29CA"/>
    <w:rsid w:val="00DC577C"/>
    <w:rsid w:val="00DC5BC8"/>
    <w:rsid w:val="00DC66F1"/>
    <w:rsid w:val="00DD0D96"/>
    <w:rsid w:val="00DD22E3"/>
    <w:rsid w:val="00DD3CFE"/>
    <w:rsid w:val="00DD5B28"/>
    <w:rsid w:val="00DD7EC7"/>
    <w:rsid w:val="00DE0390"/>
    <w:rsid w:val="00DE1915"/>
    <w:rsid w:val="00DE2125"/>
    <w:rsid w:val="00DE265E"/>
    <w:rsid w:val="00DE538D"/>
    <w:rsid w:val="00DE5850"/>
    <w:rsid w:val="00DE5E7A"/>
    <w:rsid w:val="00DE60B2"/>
    <w:rsid w:val="00DF01ED"/>
    <w:rsid w:val="00DF0316"/>
    <w:rsid w:val="00DF3C1C"/>
    <w:rsid w:val="00E01568"/>
    <w:rsid w:val="00E02A1D"/>
    <w:rsid w:val="00E05A61"/>
    <w:rsid w:val="00E101C6"/>
    <w:rsid w:val="00E11C46"/>
    <w:rsid w:val="00E149A8"/>
    <w:rsid w:val="00E21705"/>
    <w:rsid w:val="00E227EA"/>
    <w:rsid w:val="00E2311C"/>
    <w:rsid w:val="00E23EB3"/>
    <w:rsid w:val="00E2450E"/>
    <w:rsid w:val="00E26EE0"/>
    <w:rsid w:val="00E27211"/>
    <w:rsid w:val="00E273F9"/>
    <w:rsid w:val="00E3487E"/>
    <w:rsid w:val="00E34A45"/>
    <w:rsid w:val="00E409E1"/>
    <w:rsid w:val="00E4245D"/>
    <w:rsid w:val="00E42D87"/>
    <w:rsid w:val="00E435CC"/>
    <w:rsid w:val="00E44874"/>
    <w:rsid w:val="00E44898"/>
    <w:rsid w:val="00E455FA"/>
    <w:rsid w:val="00E45C90"/>
    <w:rsid w:val="00E46D80"/>
    <w:rsid w:val="00E474DB"/>
    <w:rsid w:val="00E51020"/>
    <w:rsid w:val="00E55385"/>
    <w:rsid w:val="00E57634"/>
    <w:rsid w:val="00E60CB1"/>
    <w:rsid w:val="00E611A5"/>
    <w:rsid w:val="00E618FA"/>
    <w:rsid w:val="00E63E85"/>
    <w:rsid w:val="00E653AB"/>
    <w:rsid w:val="00E67DF9"/>
    <w:rsid w:val="00E71826"/>
    <w:rsid w:val="00E71B85"/>
    <w:rsid w:val="00E7283F"/>
    <w:rsid w:val="00E73189"/>
    <w:rsid w:val="00E75794"/>
    <w:rsid w:val="00E77271"/>
    <w:rsid w:val="00E77DC5"/>
    <w:rsid w:val="00E80403"/>
    <w:rsid w:val="00E80BA1"/>
    <w:rsid w:val="00E84B31"/>
    <w:rsid w:val="00E86B78"/>
    <w:rsid w:val="00E874FA"/>
    <w:rsid w:val="00E876D3"/>
    <w:rsid w:val="00E909E7"/>
    <w:rsid w:val="00E932BE"/>
    <w:rsid w:val="00E94112"/>
    <w:rsid w:val="00E9450C"/>
    <w:rsid w:val="00E96114"/>
    <w:rsid w:val="00E970DF"/>
    <w:rsid w:val="00E97EA8"/>
    <w:rsid w:val="00EA1C72"/>
    <w:rsid w:val="00EA1DD1"/>
    <w:rsid w:val="00EA3230"/>
    <w:rsid w:val="00EA33B3"/>
    <w:rsid w:val="00EA590A"/>
    <w:rsid w:val="00EA5E24"/>
    <w:rsid w:val="00EA5E3D"/>
    <w:rsid w:val="00EB2439"/>
    <w:rsid w:val="00EB3D6A"/>
    <w:rsid w:val="00EB44ED"/>
    <w:rsid w:val="00EB59CA"/>
    <w:rsid w:val="00EB7821"/>
    <w:rsid w:val="00EC0B23"/>
    <w:rsid w:val="00EC2348"/>
    <w:rsid w:val="00EC2720"/>
    <w:rsid w:val="00EC4260"/>
    <w:rsid w:val="00EC5785"/>
    <w:rsid w:val="00EC5994"/>
    <w:rsid w:val="00EC6C59"/>
    <w:rsid w:val="00ED17F7"/>
    <w:rsid w:val="00ED1E32"/>
    <w:rsid w:val="00ED2060"/>
    <w:rsid w:val="00ED42CF"/>
    <w:rsid w:val="00EE00B0"/>
    <w:rsid w:val="00EE0A44"/>
    <w:rsid w:val="00EE1001"/>
    <w:rsid w:val="00EE1CE4"/>
    <w:rsid w:val="00EE5173"/>
    <w:rsid w:val="00EE5D6D"/>
    <w:rsid w:val="00EE60D4"/>
    <w:rsid w:val="00EE6C1C"/>
    <w:rsid w:val="00EF1724"/>
    <w:rsid w:val="00EF316A"/>
    <w:rsid w:val="00EF33C4"/>
    <w:rsid w:val="00EF49FF"/>
    <w:rsid w:val="00EF598C"/>
    <w:rsid w:val="00F017B3"/>
    <w:rsid w:val="00F02B1B"/>
    <w:rsid w:val="00F032A5"/>
    <w:rsid w:val="00F03787"/>
    <w:rsid w:val="00F0794B"/>
    <w:rsid w:val="00F132BD"/>
    <w:rsid w:val="00F13324"/>
    <w:rsid w:val="00F139CE"/>
    <w:rsid w:val="00F13A5D"/>
    <w:rsid w:val="00F14F88"/>
    <w:rsid w:val="00F14F97"/>
    <w:rsid w:val="00F15959"/>
    <w:rsid w:val="00F163C6"/>
    <w:rsid w:val="00F16D8C"/>
    <w:rsid w:val="00F22FE1"/>
    <w:rsid w:val="00F25C66"/>
    <w:rsid w:val="00F275FD"/>
    <w:rsid w:val="00F27FA2"/>
    <w:rsid w:val="00F31339"/>
    <w:rsid w:val="00F3162C"/>
    <w:rsid w:val="00F3182C"/>
    <w:rsid w:val="00F34BB6"/>
    <w:rsid w:val="00F35516"/>
    <w:rsid w:val="00F3588C"/>
    <w:rsid w:val="00F360F3"/>
    <w:rsid w:val="00F376B4"/>
    <w:rsid w:val="00F40074"/>
    <w:rsid w:val="00F44D38"/>
    <w:rsid w:val="00F4543A"/>
    <w:rsid w:val="00F47064"/>
    <w:rsid w:val="00F53E4B"/>
    <w:rsid w:val="00F5453A"/>
    <w:rsid w:val="00F55552"/>
    <w:rsid w:val="00F57F37"/>
    <w:rsid w:val="00F6648F"/>
    <w:rsid w:val="00F66B00"/>
    <w:rsid w:val="00F672B0"/>
    <w:rsid w:val="00F70651"/>
    <w:rsid w:val="00F70C05"/>
    <w:rsid w:val="00F71DBB"/>
    <w:rsid w:val="00F736C3"/>
    <w:rsid w:val="00F7395F"/>
    <w:rsid w:val="00F73CF7"/>
    <w:rsid w:val="00F7500C"/>
    <w:rsid w:val="00F75537"/>
    <w:rsid w:val="00F75880"/>
    <w:rsid w:val="00F766B8"/>
    <w:rsid w:val="00F77035"/>
    <w:rsid w:val="00F80C00"/>
    <w:rsid w:val="00F81205"/>
    <w:rsid w:val="00F8614C"/>
    <w:rsid w:val="00F86E55"/>
    <w:rsid w:val="00F87B81"/>
    <w:rsid w:val="00F90128"/>
    <w:rsid w:val="00F91937"/>
    <w:rsid w:val="00F926CF"/>
    <w:rsid w:val="00F932BC"/>
    <w:rsid w:val="00F94124"/>
    <w:rsid w:val="00F9455A"/>
    <w:rsid w:val="00F9638D"/>
    <w:rsid w:val="00F96CEA"/>
    <w:rsid w:val="00F97BF8"/>
    <w:rsid w:val="00FA0BD5"/>
    <w:rsid w:val="00FA6391"/>
    <w:rsid w:val="00FA6E79"/>
    <w:rsid w:val="00FA7CA1"/>
    <w:rsid w:val="00FB201A"/>
    <w:rsid w:val="00FB2A6C"/>
    <w:rsid w:val="00FB407D"/>
    <w:rsid w:val="00FB4D21"/>
    <w:rsid w:val="00FB5E48"/>
    <w:rsid w:val="00FB6EF1"/>
    <w:rsid w:val="00FB7EBA"/>
    <w:rsid w:val="00FC7FF0"/>
    <w:rsid w:val="00FD06B1"/>
    <w:rsid w:val="00FD0B45"/>
    <w:rsid w:val="00FD41FE"/>
    <w:rsid w:val="00FD521F"/>
    <w:rsid w:val="00FD5CC1"/>
    <w:rsid w:val="00FD7E46"/>
    <w:rsid w:val="00FD7F14"/>
    <w:rsid w:val="00FE025D"/>
    <w:rsid w:val="00FE2B25"/>
    <w:rsid w:val="00FE33C9"/>
    <w:rsid w:val="00FE6A2F"/>
    <w:rsid w:val="00FF036C"/>
    <w:rsid w:val="00FF3892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1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650D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character" w:customStyle="1" w:styleId="detail">
    <w:name w:val="detail"/>
    <w:basedOn w:val="Standardnpsmoodstavce"/>
    <w:rsid w:val="00837FE0"/>
  </w:style>
  <w:style w:type="paragraph" w:customStyle="1" w:styleId="Textpsmene">
    <w:name w:val="Text písmene"/>
    <w:basedOn w:val="Normln"/>
    <w:uiPriority w:val="99"/>
    <w:rsid w:val="00C52901"/>
    <w:pPr>
      <w:numPr>
        <w:ilvl w:val="7"/>
        <w:numId w:val="8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C52901"/>
    <w:pPr>
      <w:numPr>
        <w:numId w:val="8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C52901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C5290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C5290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customStyle="1" w:styleId="ZhlavChar">
    <w:name w:val="Záhlaví Char"/>
    <w:basedOn w:val="Standardnpsmoodstavce"/>
    <w:link w:val="Zhlav"/>
    <w:rsid w:val="00815E9D"/>
  </w:style>
  <w:style w:type="character" w:styleId="Odkaznakoment">
    <w:name w:val="annotation reference"/>
    <w:basedOn w:val="Standardnpsmoodstavce"/>
    <w:semiHidden/>
    <w:unhideWhenUsed/>
    <w:rsid w:val="006B316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B3168"/>
  </w:style>
  <w:style w:type="character" w:customStyle="1" w:styleId="TextkomenteChar">
    <w:name w:val="Text komentáře Char"/>
    <w:basedOn w:val="Standardnpsmoodstavce"/>
    <w:link w:val="Textkomente"/>
    <w:rsid w:val="006B316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3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3168"/>
    <w:rPr>
      <w:b/>
      <w:bCs/>
    </w:rPr>
  </w:style>
  <w:style w:type="character" w:customStyle="1" w:styleId="rf-trn-lbl">
    <w:name w:val="rf-trn-lbl"/>
    <w:basedOn w:val="Standardnpsmoodstavce"/>
    <w:rsid w:val="000D2828"/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782664"/>
  </w:style>
  <w:style w:type="character" w:customStyle="1" w:styleId="NzevChar">
    <w:name w:val="Název Char"/>
    <w:basedOn w:val="Standardnpsmoodstavce"/>
    <w:link w:val="Nzev"/>
    <w:uiPriority w:val="99"/>
    <w:locked/>
    <w:rsid w:val="00782664"/>
    <w:rPr>
      <w:rFonts w:ascii="Formata" w:hAnsi="Formata"/>
      <w:b/>
      <w:i/>
      <w:sz w:val="36"/>
    </w:rPr>
  </w:style>
  <w:style w:type="paragraph" w:customStyle="1" w:styleId="Default">
    <w:name w:val="Default"/>
    <w:basedOn w:val="Normln"/>
    <w:rsid w:val="00782664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865A8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4F34F7"/>
  </w:style>
  <w:style w:type="paragraph" w:styleId="Revize">
    <w:name w:val="Revision"/>
    <w:hidden/>
    <w:uiPriority w:val="99"/>
    <w:semiHidden/>
    <w:rsid w:val="00CB13C8"/>
  </w:style>
  <w:style w:type="paragraph" w:customStyle="1" w:styleId="LPlneksmlouvy">
    <w:name w:val="ŘLP Článek smlouvy"/>
    <w:basedOn w:val="Normln"/>
    <w:next w:val="Normln"/>
    <w:link w:val="LPlneksmlouvyChar"/>
    <w:qFormat/>
    <w:rsid w:val="00A25BC8"/>
    <w:pPr>
      <w:keepNext/>
      <w:numPr>
        <w:numId w:val="19"/>
      </w:numPr>
      <w:tabs>
        <w:tab w:val="left" w:pos="567"/>
      </w:tabs>
      <w:spacing w:before="360" w:after="240"/>
      <w:jc w:val="both"/>
      <w:outlineLvl w:val="0"/>
    </w:pPr>
    <w:rPr>
      <w:rFonts w:ascii="Arial" w:hAnsi="Arial"/>
      <w:b/>
    </w:rPr>
  </w:style>
  <w:style w:type="paragraph" w:customStyle="1" w:styleId="LPOdstavec2">
    <w:name w:val="ŘLP Odstavec 2"/>
    <w:basedOn w:val="Normln"/>
    <w:link w:val="LPOdstavec2Char"/>
    <w:qFormat/>
    <w:rsid w:val="00A25BC8"/>
    <w:pPr>
      <w:numPr>
        <w:ilvl w:val="1"/>
        <w:numId w:val="19"/>
      </w:numPr>
      <w:spacing w:before="180" w:after="60"/>
      <w:jc w:val="both"/>
    </w:pPr>
    <w:rPr>
      <w:rFonts w:ascii="Arial" w:hAnsi="Arial" w:cs="Arial"/>
      <w:szCs w:val="24"/>
    </w:rPr>
  </w:style>
  <w:style w:type="character" w:customStyle="1" w:styleId="LPOdstavec2Char">
    <w:name w:val="ŘLP Odstavec 2 Char"/>
    <w:link w:val="LPOdstavec2"/>
    <w:rsid w:val="00A25BC8"/>
    <w:rPr>
      <w:rFonts w:ascii="Arial" w:hAnsi="Arial" w:cs="Arial"/>
      <w:szCs w:val="24"/>
    </w:rPr>
  </w:style>
  <w:style w:type="character" w:customStyle="1" w:styleId="LPlneksmlouvyChar">
    <w:name w:val="ŘLP Článek smlouvy Char"/>
    <w:link w:val="LPlneksmlouvy"/>
    <w:rsid w:val="00A25BC8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A25BC8"/>
    <w:pPr>
      <w:widowControl w:val="0"/>
      <w:numPr>
        <w:numId w:val="21"/>
      </w:numPr>
      <w:spacing w:before="60"/>
      <w:ind w:left="992" w:hanging="425"/>
      <w:jc w:val="both"/>
    </w:pPr>
    <w:rPr>
      <w:rFonts w:ascii="Arial" w:hAnsi="Arial" w:cs="Arial"/>
    </w:rPr>
  </w:style>
  <w:style w:type="character" w:customStyle="1" w:styleId="LPSeznamplohChar">
    <w:name w:val="ŘLP Seznam příloh Char"/>
    <w:link w:val="LPSeznamploh"/>
    <w:rsid w:val="00A25BC8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A25BC8"/>
    <w:pPr>
      <w:widowControl w:val="0"/>
      <w:numPr>
        <w:numId w:val="20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ascii="Arial" w:hAnsi="Arial" w:cs="Arial"/>
      <w:bCs/>
    </w:rPr>
  </w:style>
  <w:style w:type="paragraph" w:customStyle="1" w:styleId="LPOdstavec3">
    <w:name w:val="ŘLP Odstavec 3"/>
    <w:basedOn w:val="LPOdstavec2"/>
    <w:link w:val="LPOdstavec3Char"/>
    <w:qFormat/>
    <w:rsid w:val="00A25BC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A25BC8"/>
    <w:rPr>
      <w:rFonts w:ascii="Arial" w:hAnsi="Arial" w:cs="Arial"/>
      <w:bCs/>
    </w:rPr>
  </w:style>
  <w:style w:type="paragraph" w:customStyle="1" w:styleId="LPOdstavec4">
    <w:name w:val="ŘLP Odstavec 4"/>
    <w:basedOn w:val="LPOdstavec3"/>
    <w:qFormat/>
    <w:rsid w:val="00A25BC8"/>
    <w:pPr>
      <w:numPr>
        <w:ilvl w:val="3"/>
      </w:numPr>
      <w:tabs>
        <w:tab w:val="num" w:pos="2520"/>
      </w:tabs>
      <w:ind w:left="2520" w:hanging="452"/>
    </w:pPr>
  </w:style>
  <w:style w:type="character" w:customStyle="1" w:styleId="LPOdstavec3Char">
    <w:name w:val="ŘLP Odstavec 3 Char"/>
    <w:basedOn w:val="LPOdstavec2Char"/>
    <w:link w:val="LPOdstavec3"/>
    <w:rsid w:val="00A25BC8"/>
    <w:rPr>
      <w:rFonts w:ascii="Arial" w:hAnsi="Arial" w:cs="Arial"/>
      <w:szCs w:val="24"/>
    </w:rPr>
  </w:style>
  <w:style w:type="character" w:styleId="Zdraznn">
    <w:name w:val="Emphasis"/>
    <w:basedOn w:val="Standardnpsmoodstavce"/>
    <w:uiPriority w:val="20"/>
    <w:qFormat/>
    <w:rsid w:val="00A25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ecny@profite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.grunwald@nsoud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70275-C8C9-4332-9D42-27BA8048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2889</Words>
  <Characters>16568</Characters>
  <Application>Microsoft Office Word</Application>
  <DocSecurity>0</DocSecurity>
  <Lines>138</Lines>
  <Paragraphs>38</Paragraphs>
  <ScaleCrop>false</ScaleCrop>
  <Company/>
  <LinksUpToDate>false</LinksUpToDate>
  <CharactersWithSpaces>19419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2025-08-04T08:56:00Z</dcterms:created>
  <dcterms:modified xsi:type="dcterms:W3CDTF">2025-08-04T08:56:00Z</dcterms:modified>
</cp:coreProperties>
</file>