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15F3E"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1DAF8918"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722B20B4"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7B928210"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3E949693"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65615B7E"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62FFE5A9"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0E1A6C06"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26AEDDAD"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1D7AF1DE"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109D9816"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08E02D95"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1B41595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350D188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5272B62E"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 xml:space="preserve">Diakonie </w:t>
      </w:r>
      <w:proofErr w:type="gramStart"/>
      <w:r w:rsidR="00333655">
        <w:rPr>
          <w:rFonts w:ascii="Arial" w:hAnsi="Arial" w:cs="Arial"/>
          <w:b/>
          <w:lang w:eastAsia="en-US"/>
        </w:rPr>
        <w:t>ČCE - středisko</w:t>
      </w:r>
      <w:proofErr w:type="gramEnd"/>
      <w:r w:rsidR="00333655">
        <w:rPr>
          <w:rFonts w:ascii="Arial" w:hAnsi="Arial" w:cs="Arial"/>
          <w:b/>
          <w:lang w:eastAsia="en-US"/>
        </w:rPr>
        <w:t xml:space="preserve"> Praha</w:t>
      </w:r>
    </w:p>
    <w:p w14:paraId="15C3D2F6" w14:textId="6B86036D"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Vlachova 1502/20, Stodůlky, 155 00 Praha 13</w:t>
      </w:r>
    </w:p>
    <w:p w14:paraId="1480EF74"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62931270</w:t>
      </w:r>
    </w:p>
    <w:p w14:paraId="316EDE94" w14:textId="7148B3F9"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Renat</w:t>
      </w:r>
      <w:r w:rsidR="00621DA9">
        <w:rPr>
          <w:rFonts w:ascii="Arial" w:hAnsi="Arial" w:cs="Arial"/>
          <w:lang w:eastAsia="en-US"/>
        </w:rPr>
        <w:t>ou</w:t>
      </w:r>
      <w:r w:rsidR="00333655">
        <w:rPr>
          <w:rFonts w:ascii="Arial" w:hAnsi="Arial" w:cs="Arial"/>
          <w:lang w:eastAsia="en-US"/>
        </w:rPr>
        <w:t xml:space="preserve"> Chmelov</w:t>
      </w:r>
      <w:r w:rsidR="00621DA9">
        <w:rPr>
          <w:rFonts w:ascii="Arial" w:hAnsi="Arial" w:cs="Arial"/>
          <w:lang w:eastAsia="en-US"/>
        </w:rPr>
        <w:t>ou</w:t>
      </w:r>
      <w:r w:rsidR="00333655">
        <w:rPr>
          <w:rFonts w:ascii="Arial" w:hAnsi="Arial" w:cs="Arial"/>
          <w:lang w:eastAsia="en-US"/>
        </w:rPr>
        <w:t>, předsedkyn</w:t>
      </w:r>
      <w:r w:rsidR="00621DA9">
        <w:rPr>
          <w:rFonts w:ascii="Arial" w:hAnsi="Arial" w:cs="Arial"/>
          <w:lang w:eastAsia="en-US"/>
        </w:rPr>
        <w:t>í</w:t>
      </w:r>
      <w:r w:rsidR="00333655">
        <w:rPr>
          <w:rFonts w:ascii="Arial" w:hAnsi="Arial" w:cs="Arial"/>
          <w:lang w:eastAsia="en-US"/>
        </w:rPr>
        <w:t xml:space="preserve"> správní rady</w:t>
      </w:r>
    </w:p>
    <w:p w14:paraId="055D9867"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 rejstříku evidovaných právnických osob pod značkou 9-291/2003-15222 vedenou u Ministerstva kultury ČR</w:t>
      </w:r>
    </w:p>
    <w:p w14:paraId="72AC6994"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127747339</w:t>
      </w:r>
      <w:r w:rsidR="00A20D78">
        <w:rPr>
          <w:rFonts w:ascii="Arial" w:hAnsi="Arial" w:cs="Arial"/>
          <w:lang w:eastAsia="en-US"/>
        </w:rPr>
        <w:t>/</w:t>
      </w:r>
      <w:r w:rsidR="00333655">
        <w:rPr>
          <w:rFonts w:ascii="Arial" w:hAnsi="Arial" w:cs="Arial"/>
          <w:lang w:eastAsia="en-US"/>
        </w:rPr>
        <w:t>0800</w:t>
      </w:r>
    </w:p>
    <w:p w14:paraId="5B5B3B84"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56070E65" w14:textId="77777777" w:rsidR="007236D7" w:rsidRPr="007236D7" w:rsidRDefault="007236D7" w:rsidP="007236D7">
      <w:pPr>
        <w:spacing w:before="60"/>
        <w:ind w:left="2552" w:hanging="2520"/>
        <w:jc w:val="both"/>
        <w:rPr>
          <w:rFonts w:ascii="Arial" w:hAnsi="Arial" w:cs="Arial"/>
        </w:rPr>
      </w:pPr>
    </w:p>
    <w:p w14:paraId="67C0118E"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4E6E5EC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7B36211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669FC59E"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1A6D3802"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6B0A76FF" w14:textId="2C4EACF3"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10</w:t>
      </w:r>
      <w:r w:rsidR="00621DA9">
        <w:rPr>
          <w:rFonts w:ascii="Arial" w:hAnsi="Arial" w:cs="Arial"/>
          <w:b/>
          <w:bCs/>
          <w:iCs/>
        </w:rPr>
        <w:t> </w:t>
      </w:r>
      <w:r w:rsidR="005C0443">
        <w:rPr>
          <w:rFonts w:ascii="Arial" w:hAnsi="Arial" w:cs="Arial"/>
          <w:b/>
          <w:bCs/>
          <w:iCs/>
        </w:rPr>
        <w:t>000</w:t>
      </w:r>
      <w:r w:rsidR="00621DA9">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Desettisíc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621DA9">
        <w:rPr>
          <w:rFonts w:ascii="Arial" w:hAnsi="Arial" w:cs="Arial"/>
          <w:lang w:eastAsia="en-US"/>
        </w:rPr>
        <w:br/>
      </w:r>
      <w:r w:rsidRPr="00607CE1">
        <w:rPr>
          <w:rFonts w:ascii="Arial" w:hAnsi="Arial" w:cs="Arial"/>
          <w:lang w:eastAsia="en-US"/>
        </w:rPr>
        <w:t>č. 204 ze dne 17. 12. 2024.</w:t>
      </w:r>
    </w:p>
    <w:p w14:paraId="0B83FF6A" w14:textId="77777777" w:rsidR="00607CE1" w:rsidRPr="00607CE1" w:rsidRDefault="00607CE1" w:rsidP="00607CE1">
      <w:pPr>
        <w:spacing w:before="60"/>
        <w:ind w:left="284"/>
        <w:contextualSpacing/>
        <w:jc w:val="both"/>
        <w:rPr>
          <w:rFonts w:ascii="Arial" w:hAnsi="Arial" w:cs="Arial"/>
          <w:lang w:eastAsia="en-US"/>
        </w:rPr>
      </w:pPr>
    </w:p>
    <w:p w14:paraId="61EA32D6" w14:textId="6CFFF504"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w:t>
      </w:r>
      <w:r w:rsidR="00621DA9">
        <w:rPr>
          <w:rFonts w:ascii="Arial" w:hAnsi="Arial" w:cs="Arial"/>
          <w:lang w:eastAsia="en-US"/>
        </w:rPr>
        <w:br/>
      </w:r>
      <w:r w:rsidRPr="00607CE1">
        <w:rPr>
          <w:rFonts w:ascii="Arial" w:hAnsi="Arial" w:cs="Arial"/>
        </w:rPr>
        <w:t>s poskytnutím této sociální služby</w:t>
      </w:r>
      <w:r w:rsidRPr="00607CE1">
        <w:rPr>
          <w:rFonts w:ascii="Arial" w:hAnsi="Arial" w:cs="Arial"/>
          <w:lang w:eastAsia="en-US"/>
        </w:rPr>
        <w:t xml:space="preserve">: </w:t>
      </w:r>
    </w:p>
    <w:p w14:paraId="70AD37D2" w14:textId="77777777" w:rsidR="00607CE1" w:rsidRPr="00607CE1" w:rsidRDefault="00607CE1" w:rsidP="00607CE1">
      <w:pPr>
        <w:spacing w:before="60"/>
        <w:ind w:left="284"/>
        <w:contextualSpacing/>
        <w:jc w:val="both"/>
        <w:rPr>
          <w:rFonts w:ascii="Arial" w:hAnsi="Arial" w:cs="Arial"/>
          <w:lang w:eastAsia="en-US"/>
        </w:rPr>
      </w:pPr>
    </w:p>
    <w:p w14:paraId="40436BB3" w14:textId="53DCA78F"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sociální služby:</w:t>
      </w:r>
      <w:r w:rsidRPr="00607CE1">
        <w:rPr>
          <w:rFonts w:ascii="Arial" w:hAnsi="Arial" w:cs="Arial"/>
          <w:b/>
          <w:bCs/>
          <w:lang w:eastAsia="en-US"/>
        </w:rPr>
        <w:t xml:space="preserve"> </w:t>
      </w:r>
    </w:p>
    <w:p w14:paraId="758787F8"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 xml:space="preserve">SOS </w:t>
      </w:r>
      <w:proofErr w:type="gramStart"/>
      <w:r>
        <w:rPr>
          <w:rFonts w:ascii="Arial" w:hAnsi="Arial" w:cs="Arial"/>
          <w:lang w:eastAsia="en-US"/>
        </w:rPr>
        <w:t>centrum - krizová</w:t>
      </w:r>
      <w:proofErr w:type="gramEnd"/>
      <w:r>
        <w:rPr>
          <w:rFonts w:ascii="Arial" w:hAnsi="Arial" w:cs="Arial"/>
          <w:lang w:eastAsia="en-US"/>
        </w:rPr>
        <w:t xml:space="preserve"> pomoc</w:t>
      </w:r>
    </w:p>
    <w:p w14:paraId="6B781C0B" w14:textId="77777777" w:rsidR="00607CE1" w:rsidRPr="00607CE1" w:rsidRDefault="00607CE1" w:rsidP="00607CE1">
      <w:pPr>
        <w:spacing w:before="60"/>
        <w:ind w:left="284"/>
        <w:contextualSpacing/>
        <w:rPr>
          <w:rFonts w:ascii="Arial" w:hAnsi="Arial" w:cs="Arial"/>
          <w:lang w:eastAsia="en-US"/>
        </w:rPr>
      </w:pPr>
    </w:p>
    <w:p w14:paraId="79D8C203" w14:textId="77777777"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t>Konkrétní účel použití poskytnutých finančních prostředků:</w:t>
      </w:r>
    </w:p>
    <w:p w14:paraId="0B97DC36" w14:textId="77777777" w:rsidR="00607CE1" w:rsidRDefault="005C0443" w:rsidP="00607CE1">
      <w:pPr>
        <w:spacing w:before="60"/>
        <w:ind w:left="284"/>
        <w:contextualSpacing/>
        <w:rPr>
          <w:rFonts w:ascii="Arial" w:hAnsi="Arial" w:cs="Arial"/>
          <w:lang w:eastAsia="en-US"/>
        </w:rPr>
      </w:pPr>
      <w:r>
        <w:rPr>
          <w:rFonts w:ascii="Arial" w:hAnsi="Arial" w:cs="Arial"/>
          <w:lang w:eastAsia="en-US"/>
        </w:rPr>
        <w:t>osobní náklady, nájemné</w:t>
      </w:r>
    </w:p>
    <w:p w14:paraId="658FCC8F"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lastRenderedPageBreak/>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58A771B9" w14:textId="77777777" w:rsidR="00607CE1" w:rsidRPr="00607CE1" w:rsidRDefault="00607CE1" w:rsidP="00607CE1">
      <w:pPr>
        <w:tabs>
          <w:tab w:val="left" w:pos="3600"/>
        </w:tabs>
        <w:spacing w:before="60"/>
        <w:jc w:val="both"/>
        <w:rPr>
          <w:rFonts w:ascii="Arial" w:hAnsi="Arial" w:cs="Arial"/>
        </w:rPr>
      </w:pPr>
    </w:p>
    <w:p w14:paraId="2AC2B600"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0ACCF824"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74584442"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793F873E" w14:textId="77777777" w:rsidR="00607CE1" w:rsidRPr="00607CE1" w:rsidRDefault="00607CE1" w:rsidP="00607CE1">
      <w:pPr>
        <w:spacing w:before="120" w:after="120"/>
        <w:rPr>
          <w:rFonts w:ascii="Arial" w:hAnsi="Arial" w:cs="Arial"/>
          <w:b/>
        </w:rPr>
      </w:pPr>
    </w:p>
    <w:p w14:paraId="15344BB0"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124863A6"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7E23A06E"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37CEA6F4" w14:textId="77777777" w:rsidR="00607CE1" w:rsidRPr="00607CE1" w:rsidRDefault="00607CE1" w:rsidP="00607CE1">
      <w:pPr>
        <w:jc w:val="both"/>
        <w:rPr>
          <w:rFonts w:ascii="Arial" w:hAnsi="Arial" w:cs="Arial"/>
        </w:rPr>
      </w:pPr>
    </w:p>
    <w:p w14:paraId="0DE7B663"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0D4C9BFB" w14:textId="77777777" w:rsidR="00607CE1" w:rsidRPr="00607CE1" w:rsidRDefault="00607CE1" w:rsidP="00607CE1">
      <w:pPr>
        <w:jc w:val="both"/>
        <w:rPr>
          <w:rFonts w:ascii="Arial" w:hAnsi="Arial" w:cs="Arial"/>
        </w:rPr>
      </w:pPr>
    </w:p>
    <w:p w14:paraId="4F089F82"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18DC2854" w14:textId="77777777" w:rsidR="00607CE1" w:rsidRPr="00607CE1" w:rsidRDefault="00607CE1" w:rsidP="00607CE1">
      <w:pPr>
        <w:jc w:val="both"/>
        <w:rPr>
          <w:rFonts w:ascii="Arial" w:hAnsi="Arial" w:cs="Arial"/>
        </w:rPr>
      </w:pPr>
    </w:p>
    <w:p w14:paraId="5103D9C8"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1BC6C17F"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32F9F7EF"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3AA95AA6" w14:textId="77777777" w:rsidR="00607CE1" w:rsidRPr="00607CE1" w:rsidRDefault="00607CE1" w:rsidP="00607CE1">
      <w:pPr>
        <w:contextualSpacing/>
        <w:jc w:val="both"/>
        <w:rPr>
          <w:rFonts w:ascii="Arial" w:hAnsi="Arial" w:cs="Arial"/>
          <w:lang w:eastAsia="en-US"/>
        </w:rPr>
      </w:pPr>
    </w:p>
    <w:p w14:paraId="0E076F72"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43AB8024" w14:textId="77777777" w:rsidR="00607CE1" w:rsidRPr="00607CE1" w:rsidRDefault="00607CE1" w:rsidP="00607CE1">
      <w:pPr>
        <w:widowControl w:val="0"/>
        <w:jc w:val="both"/>
        <w:rPr>
          <w:rFonts w:ascii="Arial" w:hAnsi="Arial" w:cs="Arial"/>
        </w:rPr>
      </w:pPr>
    </w:p>
    <w:p w14:paraId="255FBF25" w14:textId="77777777" w:rsidR="00607CE1" w:rsidRPr="00607CE1" w:rsidRDefault="00607CE1" w:rsidP="00607CE1">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311D300F" w14:textId="5314FAE1" w:rsidR="00607CE1" w:rsidRPr="00607CE1" w:rsidRDefault="00607CE1" w:rsidP="00607CE1">
      <w:pPr>
        <w:contextualSpacing/>
        <w:jc w:val="both"/>
        <w:rPr>
          <w:rFonts w:ascii="Arial" w:hAnsi="Arial" w:cs="Arial"/>
          <w:lang w:eastAsia="en-US"/>
        </w:rPr>
      </w:pPr>
      <w:r w:rsidRPr="00607CE1">
        <w:rPr>
          <w:rFonts w:ascii="Arial" w:hAnsi="Arial" w:cs="Arial"/>
          <w:lang w:eastAsia="en-US"/>
        </w:rPr>
        <w:lastRenderedPageBreak/>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621DA9">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47C97ECC" w14:textId="77777777" w:rsidR="00607CE1" w:rsidRPr="00607CE1" w:rsidRDefault="00607CE1" w:rsidP="00607CE1">
      <w:pPr>
        <w:spacing w:before="60"/>
        <w:jc w:val="both"/>
        <w:rPr>
          <w:rFonts w:ascii="Arial" w:hAnsi="Arial" w:cs="Arial"/>
          <w:i/>
          <w:color w:val="00B050"/>
        </w:rPr>
      </w:pPr>
    </w:p>
    <w:p w14:paraId="18123FAA"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0F211149" w14:textId="77777777" w:rsidR="00607CE1" w:rsidRPr="00607CE1" w:rsidRDefault="00607CE1" w:rsidP="00607CE1">
      <w:pPr>
        <w:spacing w:before="60"/>
        <w:jc w:val="both"/>
        <w:rPr>
          <w:rFonts w:ascii="Arial" w:hAnsi="Arial" w:cs="Arial"/>
        </w:rPr>
      </w:pPr>
    </w:p>
    <w:p w14:paraId="02A0DDAA"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70646273" w14:textId="77777777" w:rsidR="00607CE1" w:rsidRPr="00607CE1" w:rsidRDefault="00607CE1" w:rsidP="00607CE1">
      <w:pPr>
        <w:spacing w:before="60"/>
        <w:jc w:val="both"/>
        <w:rPr>
          <w:rFonts w:ascii="Arial" w:hAnsi="Arial" w:cs="Arial"/>
        </w:rPr>
      </w:pPr>
    </w:p>
    <w:p w14:paraId="5621CF9D"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6A2691EC" w14:textId="77777777" w:rsidR="00607CE1" w:rsidRPr="00607CE1" w:rsidRDefault="00607CE1" w:rsidP="00607CE1">
      <w:pPr>
        <w:spacing w:beforeLines="50" w:before="120" w:afterLines="50" w:after="120"/>
        <w:rPr>
          <w:rFonts w:ascii="Arial" w:hAnsi="Arial" w:cs="Arial"/>
          <w:b/>
        </w:rPr>
      </w:pPr>
    </w:p>
    <w:p w14:paraId="64B90D68"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2A444698"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1854F9B5"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0EFC48FB" w14:textId="77777777" w:rsidR="00607CE1" w:rsidRPr="00607CE1" w:rsidRDefault="00607CE1" w:rsidP="00607CE1">
      <w:pPr>
        <w:spacing w:beforeLines="50" w:before="120" w:afterLines="50" w:after="120"/>
        <w:rPr>
          <w:rFonts w:ascii="Arial" w:hAnsi="Arial" w:cs="Arial"/>
          <w:b/>
        </w:rPr>
      </w:pPr>
    </w:p>
    <w:p w14:paraId="7F888FCF"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3501F51B"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2724DEDB"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4C864D6D" w14:textId="77777777" w:rsidR="00607CE1" w:rsidRPr="00621DA9" w:rsidRDefault="00607CE1" w:rsidP="00607CE1">
      <w:pPr>
        <w:spacing w:before="60"/>
        <w:jc w:val="both"/>
        <w:rPr>
          <w:rFonts w:ascii="Arial" w:hAnsi="Arial" w:cs="Arial"/>
          <w:sz w:val="16"/>
          <w:szCs w:val="16"/>
        </w:rPr>
      </w:pPr>
    </w:p>
    <w:p w14:paraId="79E8D7C0" w14:textId="66E97316"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74A9E7D8"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0432FDA6" w14:textId="77777777" w:rsidR="00621DA9" w:rsidRDefault="00621DA9"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413DE1C4" w14:textId="77777777" w:rsidR="00621DA9" w:rsidRDefault="00621DA9"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0506BBC0" w14:textId="77777777" w:rsidR="00621DA9" w:rsidRDefault="00621DA9"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3530367E" w14:textId="7E0AF284"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lastRenderedPageBreak/>
        <w:t xml:space="preserve">VI. </w:t>
      </w:r>
    </w:p>
    <w:p w14:paraId="15A73E5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4C0F5CC8"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046741F2" w14:textId="77777777" w:rsidR="00607CE1" w:rsidRPr="00621DA9"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085999DD"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7070688E"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23681569"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6B0A2081"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7E8DDA03"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22F1ADB0" w14:textId="77777777" w:rsidR="00607CE1" w:rsidRPr="00621DA9"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2CA0F183"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355DE763" w14:textId="77777777" w:rsidR="00607CE1" w:rsidRPr="00621DA9"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6E828EA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21A7F776" w14:textId="77777777" w:rsidR="00607CE1" w:rsidRPr="00621DA9"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43CD2C54"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312A70C7" w14:textId="77777777" w:rsidR="00607CE1" w:rsidRPr="00621DA9"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4435491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4B4236DF" w14:textId="77777777" w:rsidR="00607CE1" w:rsidRPr="00621DA9"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463FED57"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1E10D63F" w14:textId="2EAC7A9E" w:rsidR="00607CE1" w:rsidRPr="00621DA9" w:rsidRDefault="00607CE1" w:rsidP="00621DA9">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21DA9">
        <w:rPr>
          <w:rFonts w:ascii="Arial" w:hAnsi="Arial" w:cs="Arial"/>
          <w:sz w:val="20"/>
          <w:szCs w:val="20"/>
        </w:rPr>
        <w:br/>
      </w:r>
      <w:r w:rsidRPr="00607CE1">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06F8005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lastRenderedPageBreak/>
        <w:t xml:space="preserve">VII. </w:t>
      </w:r>
    </w:p>
    <w:p w14:paraId="7331A7B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52FC652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37C1A09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1A3AEB1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159C59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4BFD415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DBF7AA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45D0EAF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AD2526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71B0295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E2F96A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52B32B4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3E8F4B5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1A4ACDBC" w14:textId="77777777" w:rsidR="00607CE1" w:rsidRPr="00607CE1" w:rsidRDefault="00607CE1" w:rsidP="00607CE1">
      <w:pPr>
        <w:ind w:left="720"/>
        <w:contextualSpacing/>
        <w:rPr>
          <w:rFonts w:ascii="Arial" w:hAnsi="Arial" w:cs="Arial"/>
          <w:lang w:eastAsia="en-US"/>
        </w:rPr>
      </w:pPr>
    </w:p>
    <w:p w14:paraId="42C3597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5B4B547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3F3275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5239794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1EF04BF"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4995C65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11E6BEDE"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19338DE" w14:textId="77777777" w:rsidR="00621DA9" w:rsidRDefault="00621DA9"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9CD395D" w14:textId="77777777" w:rsidR="00621DA9" w:rsidRDefault="00621DA9"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B7C1FD3" w14:textId="77777777" w:rsidR="00621DA9" w:rsidRDefault="00621DA9"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7024C69" w14:textId="77777777" w:rsidR="00621DA9" w:rsidRDefault="00621DA9"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B13814D" w14:textId="77777777" w:rsidR="00621DA9" w:rsidRDefault="00621DA9"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E54C31D" w14:textId="77777777" w:rsidR="00621DA9" w:rsidRDefault="00621DA9"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E5064CD" w14:textId="77777777" w:rsidR="00621DA9" w:rsidRDefault="00621DA9"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0B728D6" w14:textId="77777777" w:rsidR="00621DA9" w:rsidRDefault="00621DA9"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37C6604" w14:textId="77777777" w:rsidR="00621DA9" w:rsidRDefault="00621DA9"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167CDFA" w14:textId="77777777" w:rsidR="00621DA9" w:rsidRDefault="00621DA9"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C350B29" w14:textId="3662A52F"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79FA0CCA" w14:textId="77777777" w:rsidR="00607CE1" w:rsidRPr="00607CE1" w:rsidRDefault="00607CE1" w:rsidP="00607CE1">
      <w:pPr>
        <w:tabs>
          <w:tab w:val="left" w:pos="2835"/>
        </w:tabs>
        <w:jc w:val="both"/>
        <w:rPr>
          <w:rFonts w:ascii="Arial" w:hAnsi="Arial" w:cs="Arial"/>
        </w:rPr>
      </w:pPr>
    </w:p>
    <w:p w14:paraId="08C9ACFA"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3BFDB595" w14:textId="77777777" w:rsidR="00607CE1" w:rsidRPr="00607CE1" w:rsidRDefault="00607CE1" w:rsidP="00607CE1">
      <w:pPr>
        <w:tabs>
          <w:tab w:val="left" w:pos="2835"/>
        </w:tabs>
        <w:ind w:left="426" w:hanging="426"/>
        <w:jc w:val="both"/>
        <w:rPr>
          <w:rFonts w:ascii="Arial" w:hAnsi="Arial" w:cs="Arial"/>
        </w:rPr>
      </w:pPr>
    </w:p>
    <w:p w14:paraId="0F2BE8E7" w14:textId="77777777" w:rsidR="00607CE1" w:rsidRPr="00607CE1" w:rsidRDefault="00607CE1" w:rsidP="00607CE1">
      <w:pPr>
        <w:tabs>
          <w:tab w:val="left" w:pos="2835"/>
        </w:tabs>
        <w:ind w:left="426" w:hanging="426"/>
        <w:jc w:val="both"/>
        <w:rPr>
          <w:rFonts w:ascii="Arial" w:hAnsi="Arial" w:cs="Arial"/>
        </w:rPr>
      </w:pPr>
    </w:p>
    <w:p w14:paraId="22929C3E" w14:textId="77777777" w:rsidR="00607CE1" w:rsidRPr="00607CE1" w:rsidRDefault="00607CE1" w:rsidP="00607CE1">
      <w:pPr>
        <w:tabs>
          <w:tab w:val="left" w:pos="2835"/>
        </w:tabs>
        <w:ind w:left="426" w:hanging="426"/>
        <w:jc w:val="both"/>
        <w:rPr>
          <w:rFonts w:ascii="Arial" w:hAnsi="Arial" w:cs="Arial"/>
        </w:rPr>
      </w:pPr>
    </w:p>
    <w:p w14:paraId="6D80C47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FFD4604"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2740A5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8BE0520"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CD75BB8"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CE6531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B0DC05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998AB8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0F99031"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11D977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747BC9E"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61BC8D2" w14:textId="3802D4D5" w:rsidR="00607CE1" w:rsidRPr="00607CE1" w:rsidRDefault="00607CE1" w:rsidP="00621DA9">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621DA9">
        <w:rPr>
          <w:rFonts w:ascii="Arial" w:hAnsi="Arial" w:cs="Arial"/>
        </w:rPr>
        <w:t xml:space="preserve">      </w:t>
      </w:r>
      <w:r w:rsidRPr="00607CE1">
        <w:rPr>
          <w:rFonts w:ascii="Arial" w:hAnsi="Arial" w:cs="Arial"/>
        </w:rPr>
        <w:t xml:space="preserve">   </w:t>
      </w:r>
      <w:r w:rsidR="00621DA9">
        <w:rPr>
          <w:rFonts w:ascii="Arial" w:hAnsi="Arial" w:cs="Arial"/>
        </w:rPr>
        <w:t xml:space="preserve"> </w:t>
      </w:r>
      <w:r w:rsidRPr="00607CE1">
        <w:rPr>
          <w:rFonts w:ascii="Arial" w:hAnsi="Arial" w:cs="Arial"/>
        </w:rPr>
        <w:t xml:space="preserve">  </w:t>
      </w:r>
      <w:r w:rsidR="005C0443">
        <w:rPr>
          <w:rFonts w:ascii="Arial" w:hAnsi="Arial" w:cs="Arial"/>
        </w:rPr>
        <w:t xml:space="preserve">Renata Chmelová </w:t>
      </w:r>
      <w:r w:rsidR="00621DA9">
        <w:rPr>
          <w:rFonts w:ascii="Arial" w:hAnsi="Arial" w:cs="Arial"/>
        </w:rPr>
        <w:br/>
        <w:t xml:space="preserve">               člen rady                                                             </w:t>
      </w:r>
      <w:r w:rsidR="005C0443">
        <w:rPr>
          <w:rFonts w:ascii="Arial" w:hAnsi="Arial" w:cs="Arial"/>
        </w:rPr>
        <w:t>předsedkyně správní rady</w:t>
      </w:r>
    </w:p>
    <w:p w14:paraId="02F40ED0" w14:textId="5FABB0DD"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w:t>
      </w:r>
    </w:p>
    <w:p w14:paraId="67E8F1F7"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E97779B"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3D47536"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8A174DB"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50CC009"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530083E"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EB8E673"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66D9EE6"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6759E3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9439AD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19720E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DD6747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73DFF2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073247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C4A095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F547BC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71E990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BE2744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99442B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7D0BF8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E513FD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E0BF19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B40858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54E503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867800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AD7B9A4"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60F97C94"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E2D15DA" w14:textId="77777777" w:rsidR="002171AB" w:rsidRPr="00621DA9"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621DA9">
        <w:rPr>
          <w:rFonts w:ascii="Arial" w:hAnsi="Arial" w:cs="Arial"/>
          <w:i/>
          <w:iCs/>
          <w:sz w:val="16"/>
          <w:szCs w:val="16"/>
        </w:rPr>
        <w:t>Vypracoval/a: Mgr. Alena Gotmanovová, OE-OD</w:t>
      </w:r>
    </w:p>
    <w:p w14:paraId="34121BB7" w14:textId="0A3F748F" w:rsidR="007236D7" w:rsidRDefault="002171AB" w:rsidP="00621DA9">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621DA9">
        <w:rPr>
          <w:rFonts w:ascii="Arial" w:hAnsi="Arial" w:cs="Arial"/>
          <w:i/>
          <w:iCs/>
          <w:sz w:val="16"/>
          <w:szCs w:val="16"/>
        </w:rPr>
        <w:t xml:space="preserve">č.j.: </w:t>
      </w:r>
      <w:r w:rsidR="005C0443" w:rsidRPr="00621DA9">
        <w:rPr>
          <w:rFonts w:ascii="Arial" w:hAnsi="Arial" w:cs="Arial"/>
          <w:i/>
          <w:iCs/>
          <w:sz w:val="16"/>
          <w:szCs w:val="16"/>
        </w:rPr>
        <w:t>UMCP3 224338/2025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A8ACD" w14:textId="77777777" w:rsidR="00C740F8" w:rsidRDefault="00C740F8">
      <w:r>
        <w:separator/>
      </w:r>
    </w:p>
  </w:endnote>
  <w:endnote w:type="continuationSeparator" w:id="0">
    <w:p w14:paraId="49B633E2" w14:textId="77777777" w:rsidR="00C740F8" w:rsidRDefault="00C7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BE6A3" w14:textId="77777777" w:rsidR="006957AC" w:rsidRDefault="006957AC" w:rsidP="006957AC">
    <w:pPr>
      <w:pStyle w:val="Zpat"/>
      <w:spacing w:before="240"/>
      <w:jc w:val="center"/>
    </w:pPr>
    <w:r>
      <w:fldChar w:fldCharType="begin"/>
    </w:r>
    <w:r>
      <w:instrText>PAGE   \* MERGEFORMAT</w:instrText>
    </w:r>
    <w:r>
      <w:fldChar w:fldCharType="separate"/>
    </w:r>
    <w:r w:rsidR="00436838">
      <w:rPr>
        <w:noProof/>
      </w:rPr>
      <w:t>2</w:t>
    </w:r>
    <w:r>
      <w:fldChar w:fldCharType="end"/>
    </w:r>
  </w:p>
  <w:p w14:paraId="68FBA240"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B7CF4" w14:textId="77777777" w:rsidR="006957AC" w:rsidRDefault="006957AC">
    <w:pPr>
      <w:pStyle w:val="Zpat"/>
      <w:jc w:val="center"/>
    </w:pPr>
    <w:r>
      <w:fldChar w:fldCharType="begin"/>
    </w:r>
    <w:r>
      <w:instrText>PAGE   \* MERGEFORMAT</w:instrText>
    </w:r>
    <w:r>
      <w:fldChar w:fldCharType="separate"/>
    </w:r>
    <w:r w:rsidR="00436838">
      <w:rPr>
        <w:noProof/>
      </w:rPr>
      <w:t>1</w:t>
    </w:r>
    <w:r>
      <w:fldChar w:fldCharType="end"/>
    </w:r>
  </w:p>
  <w:p w14:paraId="1DA54867"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793E2" w14:textId="77777777" w:rsidR="00C740F8" w:rsidRDefault="00C740F8">
      <w:r>
        <w:separator/>
      </w:r>
    </w:p>
  </w:footnote>
  <w:footnote w:type="continuationSeparator" w:id="0">
    <w:p w14:paraId="3472B613" w14:textId="77777777" w:rsidR="00C740F8" w:rsidRDefault="00C74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1A328"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FB8FF" w14:textId="665BD1A1" w:rsidR="00681F1E" w:rsidRDefault="00681F1E" w:rsidP="00665FE3">
    <w:pPr>
      <w:pStyle w:val="Zhlav"/>
      <w:jc w:val="right"/>
    </w:pPr>
    <w:r>
      <w:t>Smlouva č.:</w:t>
    </w:r>
    <w:r w:rsidR="00621DA9">
      <w:t xml:space="preserve"> </w:t>
    </w:r>
    <w:r w:rsidR="005C0443">
      <w:t>2025/00102/OE-OD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77700486">
    <w:abstractNumId w:val="9"/>
  </w:num>
  <w:num w:numId="2" w16cid:durableId="501163792">
    <w:abstractNumId w:val="7"/>
  </w:num>
  <w:num w:numId="3" w16cid:durableId="1371609313">
    <w:abstractNumId w:val="6"/>
  </w:num>
  <w:num w:numId="4" w16cid:durableId="1017001740">
    <w:abstractNumId w:val="8"/>
  </w:num>
  <w:num w:numId="5" w16cid:durableId="1671910156">
    <w:abstractNumId w:val="4"/>
  </w:num>
  <w:num w:numId="6" w16cid:durableId="20938174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4146682">
    <w:abstractNumId w:val="2"/>
  </w:num>
  <w:num w:numId="8" w16cid:durableId="928387011">
    <w:abstractNumId w:val="3"/>
  </w:num>
  <w:num w:numId="9" w16cid:durableId="48698955">
    <w:abstractNumId w:val="1"/>
  </w:num>
  <w:num w:numId="10" w16cid:durableId="8235475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46A"/>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838"/>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21DA9"/>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40F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902230"/>
  <w14:defaultImageDpi w14:val="0"/>
  <w15:docId w15:val="{52248E30-040E-4FD4-8880-9266A9BD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788006">
      <w:marLeft w:val="0"/>
      <w:marRight w:val="0"/>
      <w:marTop w:val="0"/>
      <w:marBottom w:val="0"/>
      <w:divBdr>
        <w:top w:val="none" w:sz="0" w:space="0" w:color="auto"/>
        <w:left w:val="none" w:sz="0" w:space="0" w:color="auto"/>
        <w:bottom w:val="none" w:sz="0" w:space="0" w:color="auto"/>
        <w:right w:val="none" w:sz="0" w:space="0" w:color="auto"/>
      </w:divBdr>
    </w:div>
    <w:div w:id="933788007">
      <w:marLeft w:val="0"/>
      <w:marRight w:val="0"/>
      <w:marTop w:val="0"/>
      <w:marBottom w:val="0"/>
      <w:divBdr>
        <w:top w:val="none" w:sz="0" w:space="0" w:color="auto"/>
        <w:left w:val="none" w:sz="0" w:space="0" w:color="auto"/>
        <w:bottom w:val="none" w:sz="0" w:space="0" w:color="auto"/>
        <w:right w:val="none" w:sz="0" w:space="0" w:color="auto"/>
      </w:divBdr>
    </w:div>
    <w:div w:id="933788008">
      <w:marLeft w:val="0"/>
      <w:marRight w:val="0"/>
      <w:marTop w:val="0"/>
      <w:marBottom w:val="0"/>
      <w:divBdr>
        <w:top w:val="none" w:sz="0" w:space="0" w:color="auto"/>
        <w:left w:val="none" w:sz="0" w:space="0" w:color="auto"/>
        <w:bottom w:val="none" w:sz="0" w:space="0" w:color="auto"/>
        <w:right w:val="none" w:sz="0" w:space="0" w:color="auto"/>
      </w:divBdr>
    </w:div>
    <w:div w:id="933788009">
      <w:marLeft w:val="0"/>
      <w:marRight w:val="0"/>
      <w:marTop w:val="0"/>
      <w:marBottom w:val="0"/>
      <w:divBdr>
        <w:top w:val="none" w:sz="0" w:space="0" w:color="auto"/>
        <w:left w:val="none" w:sz="0" w:space="0" w:color="auto"/>
        <w:bottom w:val="none" w:sz="0" w:space="0" w:color="auto"/>
        <w:right w:val="none" w:sz="0" w:space="0" w:color="auto"/>
      </w:divBdr>
    </w:div>
    <w:div w:id="933788010">
      <w:marLeft w:val="0"/>
      <w:marRight w:val="0"/>
      <w:marTop w:val="0"/>
      <w:marBottom w:val="0"/>
      <w:divBdr>
        <w:top w:val="none" w:sz="0" w:space="0" w:color="auto"/>
        <w:left w:val="none" w:sz="0" w:space="0" w:color="auto"/>
        <w:bottom w:val="none" w:sz="0" w:space="0" w:color="auto"/>
        <w:right w:val="none" w:sz="0" w:space="0" w:color="auto"/>
      </w:divBdr>
    </w:div>
    <w:div w:id="933788011">
      <w:marLeft w:val="0"/>
      <w:marRight w:val="0"/>
      <w:marTop w:val="0"/>
      <w:marBottom w:val="0"/>
      <w:divBdr>
        <w:top w:val="none" w:sz="0" w:space="0" w:color="auto"/>
        <w:left w:val="none" w:sz="0" w:space="0" w:color="auto"/>
        <w:bottom w:val="none" w:sz="0" w:space="0" w:color="auto"/>
        <w:right w:val="none" w:sz="0" w:space="0" w:color="auto"/>
      </w:divBdr>
    </w:div>
    <w:div w:id="933788012">
      <w:marLeft w:val="0"/>
      <w:marRight w:val="0"/>
      <w:marTop w:val="0"/>
      <w:marBottom w:val="0"/>
      <w:divBdr>
        <w:top w:val="none" w:sz="0" w:space="0" w:color="auto"/>
        <w:left w:val="none" w:sz="0" w:space="0" w:color="auto"/>
        <w:bottom w:val="none" w:sz="0" w:space="0" w:color="auto"/>
        <w:right w:val="none" w:sz="0" w:space="0" w:color="auto"/>
      </w:divBdr>
    </w:div>
    <w:div w:id="933788013">
      <w:marLeft w:val="0"/>
      <w:marRight w:val="0"/>
      <w:marTop w:val="0"/>
      <w:marBottom w:val="0"/>
      <w:divBdr>
        <w:top w:val="none" w:sz="0" w:space="0" w:color="auto"/>
        <w:left w:val="none" w:sz="0" w:space="0" w:color="auto"/>
        <w:bottom w:val="none" w:sz="0" w:space="0" w:color="auto"/>
        <w:right w:val="none" w:sz="0" w:space="0" w:color="auto"/>
      </w:divBdr>
    </w:div>
    <w:div w:id="9337880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6AB39-CBF4-46EC-BECF-DFA08F94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1796</Words>
  <Characters>10597</Characters>
  <Application>Microsoft Office Word</Application>
  <DocSecurity>0</DocSecurity>
  <Lines>88</Lines>
  <Paragraphs>24</Paragraphs>
  <ScaleCrop>false</ScaleCrop>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2025-05-07T13:37:00Z</dcterms:created>
  <dcterms:modified xsi:type="dcterms:W3CDTF">2025-05-07T13:40:00Z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2025-05-07T13:40:29Z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4f568952-0326-4746-bf8c-260d844f5b0b</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