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1191"/>
        <w:gridCol w:w="112"/>
        <w:gridCol w:w="57"/>
        <w:gridCol w:w="57"/>
        <w:gridCol w:w="850"/>
        <w:gridCol w:w="227"/>
        <w:gridCol w:w="1418"/>
        <w:gridCol w:w="339"/>
        <w:gridCol w:w="284"/>
        <w:gridCol w:w="1417"/>
        <w:gridCol w:w="283"/>
        <w:gridCol w:w="171"/>
        <w:gridCol w:w="113"/>
        <w:gridCol w:w="454"/>
        <w:gridCol w:w="56"/>
        <w:gridCol w:w="29"/>
        <w:gridCol w:w="453"/>
        <w:gridCol w:w="709"/>
        <w:gridCol w:w="567"/>
        <w:gridCol w:w="1985"/>
      </w:tblGrid>
      <w:tr w:rsidR="00A85BE5" w14:paraId="0296DAA6" w14:textId="77777777">
        <w:trPr>
          <w:cantSplit/>
        </w:trPr>
        <w:tc>
          <w:tcPr>
            <w:tcW w:w="226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DC425E0" w14:textId="77777777" w:rsidR="004E75A8" w:rsidRDefault="004E75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OBJEDNÁVKA č.</w:t>
            </w:r>
          </w:p>
        </w:tc>
        <w:tc>
          <w:tcPr>
            <w:tcW w:w="425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68EDEB92" w14:textId="77777777" w:rsidR="004E75A8" w:rsidRDefault="004E75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A/0014/25/52</w:t>
            </w:r>
          </w:p>
        </w:tc>
        <w:tc>
          <w:tcPr>
            <w:tcW w:w="425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0A734125" w14:textId="77777777" w:rsidR="004E75A8" w:rsidRDefault="004E75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KGinis" w:hAnsi="CKGinis" w:cs="CKGinis"/>
                <w:color w:val="000000"/>
                <w:kern w:val="0"/>
                <w:sz w:val="50"/>
                <w:szCs w:val="50"/>
              </w:rPr>
            </w:pPr>
            <w:r>
              <w:rPr>
                <w:rFonts w:ascii="CKGinis" w:hAnsi="CKGinis" w:cs="CKGinis"/>
                <w:color w:val="000000"/>
                <w:kern w:val="0"/>
                <w:sz w:val="50"/>
                <w:szCs w:val="50"/>
              </w:rPr>
              <w:t>*TSKAX0030BG6*</w:t>
            </w:r>
          </w:p>
        </w:tc>
      </w:tr>
      <w:tr w:rsidR="00A85BE5" w14:paraId="7DA07172" w14:textId="77777777">
        <w:trPr>
          <w:cantSplit/>
        </w:trPr>
        <w:tc>
          <w:tcPr>
            <w:tcW w:w="13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04EBA3D" w14:textId="77777777" w:rsidR="004E75A8" w:rsidRDefault="004E75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Smluvní strany</w:t>
            </w:r>
          </w:p>
        </w:tc>
        <w:tc>
          <w:tcPr>
            <w:tcW w:w="5159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174BAF40" w14:textId="77777777" w:rsidR="004E75A8" w:rsidRDefault="004E75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425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4D8EE2D2" w14:textId="77777777" w:rsidR="004E75A8" w:rsidRDefault="004E75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50"/>
                <w:szCs w:val="50"/>
              </w:rPr>
            </w:pPr>
            <w:r>
              <w:rPr>
                <w:rFonts w:ascii="Arial" w:hAnsi="Arial" w:cs="Arial"/>
                <w:color w:val="000000"/>
                <w:kern w:val="0"/>
                <w:sz w:val="50"/>
                <w:szCs w:val="50"/>
              </w:rPr>
              <w:t>TSKAX0030BG6</w:t>
            </w:r>
          </w:p>
        </w:tc>
      </w:tr>
      <w:tr w:rsidR="00A85BE5" w14:paraId="4FC42E18" w14:textId="77777777">
        <w:trPr>
          <w:cantSplit/>
        </w:trPr>
        <w:tc>
          <w:tcPr>
            <w:tcW w:w="10771" w:type="dxa"/>
            <w:gridSpan w:val="2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2D167B" w14:textId="77777777" w:rsidR="004E75A8" w:rsidRDefault="004E75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</w:rPr>
              <w:t>Objednatel</w:t>
            </w:r>
          </w:p>
        </w:tc>
      </w:tr>
      <w:tr w:rsidR="00A85BE5" w14:paraId="1CB673A3" w14:textId="77777777">
        <w:trPr>
          <w:cantSplit/>
        </w:trPr>
        <w:tc>
          <w:tcPr>
            <w:tcW w:w="13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293E83" w14:textId="77777777" w:rsidR="004E75A8" w:rsidRDefault="004E75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Název</w:t>
            </w:r>
          </w:p>
        </w:tc>
        <w:tc>
          <w:tcPr>
            <w:tcW w:w="567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001BB" w14:textId="77777777" w:rsidR="004E75A8" w:rsidRDefault="004E75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Technická správa komunikací hl. m. Prahy, a.s.</w:t>
            </w:r>
          </w:p>
        </w:tc>
        <w:tc>
          <w:tcPr>
            <w:tcW w:w="181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F2A1D" w14:textId="77777777" w:rsidR="004E75A8" w:rsidRDefault="004E75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IČ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DF89CD" w14:textId="77777777" w:rsidR="004E75A8" w:rsidRDefault="004E75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03447286</w:t>
            </w:r>
          </w:p>
        </w:tc>
      </w:tr>
      <w:tr w:rsidR="00A85BE5" w14:paraId="70492C11" w14:textId="77777777">
        <w:trPr>
          <w:cantSplit/>
        </w:trPr>
        <w:tc>
          <w:tcPr>
            <w:tcW w:w="13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7EF8ED" w14:textId="77777777" w:rsidR="004E75A8" w:rsidRDefault="004E75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Sídlo</w:t>
            </w:r>
          </w:p>
        </w:tc>
        <w:tc>
          <w:tcPr>
            <w:tcW w:w="567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20653B" w14:textId="77777777" w:rsidR="004E75A8" w:rsidRDefault="004E75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Veletržní 1623/24, 170 00 Praha 7 – Holešovice</w:t>
            </w:r>
          </w:p>
        </w:tc>
        <w:tc>
          <w:tcPr>
            <w:tcW w:w="181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D846B3" w14:textId="77777777" w:rsidR="004E75A8" w:rsidRDefault="004E75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DIČ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1D18B1" w14:textId="77777777" w:rsidR="004E75A8" w:rsidRDefault="004E75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CZ03447286</w:t>
            </w:r>
          </w:p>
        </w:tc>
      </w:tr>
      <w:tr w:rsidR="00A85BE5" w14:paraId="42111C0E" w14:textId="77777777">
        <w:trPr>
          <w:cantSplit/>
        </w:trPr>
        <w:tc>
          <w:tcPr>
            <w:tcW w:w="10771" w:type="dxa"/>
            <w:gridSpan w:val="2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C8C59" w14:textId="77777777" w:rsidR="004E75A8" w:rsidRDefault="004E75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 xml:space="preserve">Společnost je zapsána v obchodním rejstříku u Městského soudu v </w:t>
            </w:r>
            <w:proofErr w:type="gramStart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Praze,  oddíl</w:t>
            </w:r>
            <w:proofErr w:type="gramEnd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 xml:space="preserve"> B, vložka 20059</w:t>
            </w:r>
          </w:p>
        </w:tc>
      </w:tr>
      <w:tr w:rsidR="00A85BE5" w14:paraId="457B4372" w14:textId="77777777">
        <w:trPr>
          <w:cantSplit/>
        </w:trPr>
        <w:tc>
          <w:tcPr>
            <w:tcW w:w="4251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6E2A3E" w14:textId="77777777" w:rsidR="004E75A8" w:rsidRDefault="004E75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Bankovní spojení</w:t>
            </w:r>
          </w:p>
        </w:tc>
        <w:tc>
          <w:tcPr>
            <w:tcW w:w="652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57483F" w14:textId="77777777" w:rsidR="004E75A8" w:rsidRDefault="004E75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 xml:space="preserve">Česká spořitelna </w:t>
            </w:r>
            <w:proofErr w:type="spellStart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a.s</w:t>
            </w:r>
            <w:proofErr w:type="spellEnd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, číslo účtu: 6087522/0800</w:t>
            </w:r>
          </w:p>
        </w:tc>
      </w:tr>
      <w:tr w:rsidR="00A85BE5" w14:paraId="5312F4CA" w14:textId="77777777">
        <w:trPr>
          <w:cantSplit/>
        </w:trPr>
        <w:tc>
          <w:tcPr>
            <w:tcW w:w="4251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D74CD9" w14:textId="77777777" w:rsidR="004E75A8" w:rsidRDefault="004E75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Kontakt na Objednatele: jméno a funkce</w:t>
            </w:r>
          </w:p>
        </w:tc>
        <w:tc>
          <w:tcPr>
            <w:tcW w:w="3260" w:type="dxa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72ABF1E7" w14:textId="451D94B6" w:rsidR="004E75A8" w:rsidRDefault="00A86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proofErr w:type="spellStart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xxxxxxxxxxx</w:t>
            </w:r>
            <w:proofErr w:type="spellEnd"/>
          </w:p>
        </w:tc>
        <w:tc>
          <w:tcPr>
            <w:tcW w:w="3260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496C1949" w14:textId="77777777" w:rsidR="004E75A8" w:rsidRDefault="004E75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specialista VTEI</w:t>
            </w:r>
          </w:p>
        </w:tc>
      </w:tr>
      <w:tr w:rsidR="00A85BE5" w14:paraId="30A30C6B" w14:textId="77777777">
        <w:trPr>
          <w:cantSplit/>
        </w:trPr>
        <w:tc>
          <w:tcPr>
            <w:tcW w:w="14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1945B91C" w14:textId="77777777" w:rsidR="004E75A8" w:rsidRDefault="004E75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Org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. jednotka:</w:t>
            </w:r>
          </w:p>
        </w:tc>
        <w:tc>
          <w:tcPr>
            <w:tcW w:w="2834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22DB24D7" w14:textId="77777777" w:rsidR="004E75A8" w:rsidRDefault="004E75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proofErr w:type="gramStart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52-Oddělení</w:t>
            </w:r>
            <w:proofErr w:type="gramEnd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 xml:space="preserve"> informačního rozvoje a GIS</w:t>
            </w:r>
          </w:p>
        </w:tc>
        <w:tc>
          <w:tcPr>
            <w:tcW w:w="215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4C211263" w14:textId="77777777" w:rsidR="004E75A8" w:rsidRDefault="004E75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Telefon:</w:t>
            </w:r>
          </w:p>
        </w:tc>
        <w:tc>
          <w:tcPr>
            <w:tcW w:w="4365" w:type="dxa"/>
            <w:gridSpan w:val="8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2BCB4857" w14:textId="0F9F2FE6" w:rsidR="004E75A8" w:rsidRDefault="00A86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proofErr w:type="spellStart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xxxxxxxxxxxx</w:t>
            </w:r>
            <w:proofErr w:type="spellEnd"/>
          </w:p>
        </w:tc>
      </w:tr>
      <w:tr w:rsidR="00A85BE5" w14:paraId="63EF7F1B" w14:textId="77777777">
        <w:trPr>
          <w:cantSplit/>
        </w:trPr>
        <w:tc>
          <w:tcPr>
            <w:tcW w:w="14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7A204467" w14:textId="77777777" w:rsidR="004E75A8" w:rsidRDefault="004E75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E-mail:</w:t>
            </w:r>
          </w:p>
        </w:tc>
        <w:tc>
          <w:tcPr>
            <w:tcW w:w="2834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42ED13F6" w14:textId="6E3B248E" w:rsidR="004E75A8" w:rsidRDefault="00A86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proofErr w:type="spellStart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xxxxxxxxxxxxxx</w:t>
            </w:r>
            <w:proofErr w:type="spellEnd"/>
          </w:p>
        </w:tc>
        <w:tc>
          <w:tcPr>
            <w:tcW w:w="215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1C23979D" w14:textId="77777777" w:rsidR="004E75A8" w:rsidRDefault="004E75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V Praze dne:</w:t>
            </w:r>
          </w:p>
        </w:tc>
        <w:tc>
          <w:tcPr>
            <w:tcW w:w="4365" w:type="dxa"/>
            <w:gridSpan w:val="8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1C7C344F" w14:textId="77777777" w:rsidR="004E75A8" w:rsidRDefault="004E75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24.07.2025</w:t>
            </w:r>
          </w:p>
        </w:tc>
      </w:tr>
      <w:tr w:rsidR="00A85BE5" w14:paraId="2C635861" w14:textId="77777777">
        <w:trPr>
          <w:cantSplit/>
        </w:trPr>
        <w:tc>
          <w:tcPr>
            <w:tcW w:w="4251" w:type="dxa"/>
            <w:gridSpan w:val="8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75EC28CA" w14:textId="77777777" w:rsidR="004E75A8" w:rsidRDefault="004E75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E-mail pro účely fakturace:</w:t>
            </w:r>
          </w:p>
        </w:tc>
        <w:tc>
          <w:tcPr>
            <w:tcW w:w="6520" w:type="dxa"/>
            <w:gridSpan w:val="12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7FE5C27E" w14:textId="1A1F06E5" w:rsidR="004E75A8" w:rsidRDefault="00A86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proofErr w:type="spellStart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xxxxxxxxxxx</w:t>
            </w:r>
            <w:proofErr w:type="spellEnd"/>
          </w:p>
        </w:tc>
      </w:tr>
      <w:tr w:rsidR="00A85BE5" w14:paraId="2AFEB7CB" w14:textId="77777777">
        <w:trPr>
          <w:cantSplit/>
        </w:trPr>
        <w:tc>
          <w:tcPr>
            <w:tcW w:w="4251" w:type="dxa"/>
            <w:gridSpan w:val="8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A425DC6" w14:textId="77777777" w:rsidR="004E75A8" w:rsidRDefault="004E75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Datová schránka:</w:t>
            </w:r>
          </w:p>
        </w:tc>
        <w:tc>
          <w:tcPr>
            <w:tcW w:w="6520" w:type="dxa"/>
            <w:gridSpan w:val="12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</w:tcPr>
          <w:p w14:paraId="5F145B48" w14:textId="77777777" w:rsidR="004E75A8" w:rsidRDefault="004E75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mivq4t3</w:t>
            </w:r>
          </w:p>
        </w:tc>
      </w:tr>
      <w:tr w:rsidR="00A85BE5" w14:paraId="3AD0D317" w14:textId="77777777">
        <w:trPr>
          <w:cantSplit/>
        </w:trPr>
        <w:tc>
          <w:tcPr>
            <w:tcW w:w="10771" w:type="dxa"/>
            <w:gridSpan w:val="2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DDAA09" w14:textId="77777777" w:rsidR="004E75A8" w:rsidRDefault="004E75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</w:rPr>
              <w:t>Dodavatel</w:t>
            </w:r>
          </w:p>
        </w:tc>
      </w:tr>
      <w:tr w:rsidR="00A85BE5" w14:paraId="02C3324C" w14:textId="77777777">
        <w:trPr>
          <w:cantSplit/>
        </w:trPr>
        <w:tc>
          <w:tcPr>
            <w:tcW w:w="249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3EFF8E" w14:textId="77777777" w:rsidR="004E75A8" w:rsidRDefault="004E75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Název</w:t>
            </w:r>
          </w:p>
        </w:tc>
        <w:tc>
          <w:tcPr>
            <w:tcW w:w="4535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DEE180" w14:textId="77777777" w:rsidR="004E75A8" w:rsidRDefault="004E75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GEO-STEFI, s.r.o.</w:t>
            </w:r>
          </w:p>
        </w:tc>
        <w:tc>
          <w:tcPr>
            <w:tcW w:w="11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7DA92B" w14:textId="77777777" w:rsidR="004E75A8" w:rsidRDefault="004E75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IČ</w:t>
            </w:r>
          </w:p>
        </w:tc>
        <w:tc>
          <w:tcPr>
            <w:tcW w:w="25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CF9CE7" w14:textId="77777777" w:rsidR="004E75A8" w:rsidRDefault="004E75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09830855</w:t>
            </w:r>
          </w:p>
        </w:tc>
      </w:tr>
      <w:tr w:rsidR="00A85BE5" w14:paraId="661237E3" w14:textId="77777777">
        <w:trPr>
          <w:cantSplit/>
        </w:trPr>
        <w:tc>
          <w:tcPr>
            <w:tcW w:w="2494" w:type="dxa"/>
            <w:gridSpan w:val="6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56D4210" w14:textId="77777777" w:rsidR="004E75A8" w:rsidRDefault="004E75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Sídlo</w:t>
            </w:r>
          </w:p>
        </w:tc>
        <w:tc>
          <w:tcPr>
            <w:tcW w:w="4535" w:type="dxa"/>
            <w:gridSpan w:val="9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1B8C18FD" w14:textId="77777777" w:rsidR="004E75A8" w:rsidRDefault="004E75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Lucemburská 1170/7</w:t>
            </w:r>
          </w:p>
        </w:tc>
        <w:tc>
          <w:tcPr>
            <w:tcW w:w="1190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8A75CBA" w14:textId="77777777" w:rsidR="004E75A8" w:rsidRDefault="004E75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DIČ</w:t>
            </w:r>
          </w:p>
        </w:tc>
        <w:tc>
          <w:tcPr>
            <w:tcW w:w="2552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79D3BF6" w14:textId="77777777" w:rsidR="004E75A8" w:rsidRDefault="004E75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CZ09830855</w:t>
            </w:r>
          </w:p>
        </w:tc>
      </w:tr>
      <w:tr w:rsidR="00A85BE5" w14:paraId="37B43AC8" w14:textId="77777777">
        <w:trPr>
          <w:cantSplit/>
        </w:trPr>
        <w:tc>
          <w:tcPr>
            <w:tcW w:w="2493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F6F27A" w14:textId="77777777" w:rsidR="004E75A8" w:rsidRDefault="004E75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13C12B8F" w14:textId="77777777" w:rsidR="004E75A8" w:rsidRDefault="004E75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13000</w:t>
            </w:r>
          </w:p>
        </w:tc>
        <w:tc>
          <w:tcPr>
            <w:tcW w:w="3117" w:type="dxa"/>
            <w:gridSpan w:val="8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4B0BC60" w14:textId="77777777" w:rsidR="004E75A8" w:rsidRDefault="004E75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Praha 3</w:t>
            </w:r>
          </w:p>
        </w:tc>
        <w:tc>
          <w:tcPr>
            <w:tcW w:w="1191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37AE41" w14:textId="77777777" w:rsidR="004E75A8" w:rsidRDefault="004E75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2552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24C55C" w14:textId="77777777" w:rsidR="004E75A8" w:rsidRDefault="004E75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</w:tr>
      <w:tr w:rsidR="00A85BE5" w14:paraId="0BAEDA8E" w14:textId="77777777">
        <w:trPr>
          <w:cantSplit/>
        </w:trPr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183FD4C3" w14:textId="77777777" w:rsidR="004E75A8" w:rsidRDefault="004E75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Zapsán v</w:t>
            </w:r>
          </w:p>
        </w:tc>
        <w:tc>
          <w:tcPr>
            <w:tcW w:w="9580" w:type="dxa"/>
            <w:gridSpan w:val="19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</w:tcPr>
          <w:p w14:paraId="63D208F7" w14:textId="77777777" w:rsidR="004E75A8" w:rsidRDefault="004E75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</w:tr>
      <w:tr w:rsidR="00A85BE5" w14:paraId="6BF71EC0" w14:textId="77777777">
        <w:trPr>
          <w:cantSplit/>
        </w:trPr>
        <w:tc>
          <w:tcPr>
            <w:tcW w:w="4251" w:type="dxa"/>
            <w:gridSpan w:val="8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E031F80" w14:textId="77777777" w:rsidR="004E75A8" w:rsidRDefault="004E75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Plátce DPH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DC47E4" w14:textId="77777777" w:rsidR="004E75A8" w:rsidRDefault="004E75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BEE039" w14:textId="77777777" w:rsidR="004E75A8" w:rsidRDefault="004E75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ANO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ACE836" w14:textId="77777777" w:rsidR="004E75A8" w:rsidRDefault="004E75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4536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5542FA" w14:textId="77777777" w:rsidR="004E75A8" w:rsidRDefault="004E75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NE</w:t>
            </w:r>
          </w:p>
        </w:tc>
      </w:tr>
      <w:tr w:rsidR="00A85BE5" w14:paraId="19B55A72" w14:textId="77777777">
        <w:trPr>
          <w:cantSplit/>
        </w:trPr>
        <w:tc>
          <w:tcPr>
            <w:tcW w:w="4251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6392DB" w14:textId="77777777" w:rsidR="004E75A8" w:rsidRDefault="004E75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Bankovní spojení</w:t>
            </w:r>
          </w:p>
        </w:tc>
        <w:tc>
          <w:tcPr>
            <w:tcW w:w="2807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058CA3" w14:textId="77777777" w:rsidR="004E75A8" w:rsidRDefault="004E75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Raiffeisenbank a.s.</w:t>
            </w:r>
          </w:p>
        </w:tc>
        <w:tc>
          <w:tcPr>
            <w:tcW w:w="371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F12216" w14:textId="77777777" w:rsidR="004E75A8" w:rsidRDefault="004E75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3085158002/5500</w:t>
            </w:r>
          </w:p>
        </w:tc>
      </w:tr>
      <w:tr w:rsidR="00A85BE5" w14:paraId="0D65CD95" w14:textId="77777777">
        <w:trPr>
          <w:cantSplit/>
        </w:trPr>
        <w:tc>
          <w:tcPr>
            <w:tcW w:w="4251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5B8095" w14:textId="77777777" w:rsidR="004E75A8" w:rsidRDefault="004E75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Kontaktní osoba:</w:t>
            </w:r>
          </w:p>
        </w:tc>
        <w:tc>
          <w:tcPr>
            <w:tcW w:w="652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60C4AC" w14:textId="77777777" w:rsidR="004E75A8" w:rsidRDefault="004E75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</w:tr>
      <w:tr w:rsidR="00A85BE5" w14:paraId="62A006F8" w14:textId="77777777">
        <w:trPr>
          <w:cantSplit/>
        </w:trPr>
        <w:tc>
          <w:tcPr>
            <w:tcW w:w="4251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8C9177" w14:textId="77777777" w:rsidR="004E75A8" w:rsidRDefault="004E75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Telefon:</w:t>
            </w:r>
          </w:p>
        </w:tc>
        <w:tc>
          <w:tcPr>
            <w:tcW w:w="652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B54EE2" w14:textId="77777777" w:rsidR="004E75A8" w:rsidRDefault="004E75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</w:tr>
      <w:tr w:rsidR="00A85BE5" w14:paraId="651BA673" w14:textId="77777777">
        <w:trPr>
          <w:cantSplit/>
        </w:trPr>
        <w:tc>
          <w:tcPr>
            <w:tcW w:w="4251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385440" w14:textId="77777777" w:rsidR="004E75A8" w:rsidRDefault="004E75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E-mail:</w:t>
            </w:r>
          </w:p>
        </w:tc>
        <w:tc>
          <w:tcPr>
            <w:tcW w:w="652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04F443" w14:textId="77777777" w:rsidR="004E75A8" w:rsidRDefault="004E75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</w:tr>
      <w:tr w:rsidR="00A85BE5" w14:paraId="5AB9D075" w14:textId="77777777">
        <w:trPr>
          <w:cantSplit/>
        </w:trPr>
        <w:tc>
          <w:tcPr>
            <w:tcW w:w="4251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CD6A35" w14:textId="77777777" w:rsidR="004E75A8" w:rsidRDefault="004E75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E-mail pro účely fakturace:</w:t>
            </w:r>
          </w:p>
        </w:tc>
        <w:tc>
          <w:tcPr>
            <w:tcW w:w="652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706AB1" w14:textId="61AE3637" w:rsidR="004E75A8" w:rsidRDefault="00A86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proofErr w:type="spellStart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xxxxxxxxxxxxxxx</w:t>
            </w:r>
            <w:proofErr w:type="spellEnd"/>
          </w:p>
        </w:tc>
      </w:tr>
      <w:tr w:rsidR="00A85BE5" w14:paraId="5DCCD673" w14:textId="77777777">
        <w:trPr>
          <w:cantSplit/>
        </w:trPr>
        <w:tc>
          <w:tcPr>
            <w:tcW w:w="4251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7EEF46" w14:textId="77777777" w:rsidR="004E75A8" w:rsidRDefault="004E75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Datová schránka</w:t>
            </w:r>
          </w:p>
        </w:tc>
        <w:tc>
          <w:tcPr>
            <w:tcW w:w="6520" w:type="dxa"/>
            <w:gridSpan w:val="1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11AE10F2" w14:textId="77777777" w:rsidR="004E75A8" w:rsidRDefault="004E75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proofErr w:type="spellStart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kiyzqcr</w:t>
            </w:r>
            <w:proofErr w:type="spellEnd"/>
          </w:p>
        </w:tc>
      </w:tr>
    </w:tbl>
    <w:p w14:paraId="164BDF02" w14:textId="77777777" w:rsidR="004E75A8" w:rsidRDefault="004E75A8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p w14:paraId="77B71269" w14:textId="77777777" w:rsidR="004E75A8" w:rsidRDefault="004E75A8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  <w:r>
        <w:rPr>
          <w:rFonts w:ascii="Arial" w:hAnsi="Arial" w:cs="Arial"/>
          <w:color w:val="000000"/>
          <w:kern w:val="0"/>
          <w:sz w:val="17"/>
          <w:szCs w:val="17"/>
        </w:rPr>
        <w:t>Parametry Objednávky</w:t>
      </w: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2437"/>
        <w:gridCol w:w="8334"/>
      </w:tblGrid>
      <w:tr w:rsidR="00A85BE5" w14:paraId="58A364A6" w14:textId="77777777">
        <w:trPr>
          <w:cantSplit/>
        </w:trPr>
        <w:tc>
          <w:tcPr>
            <w:tcW w:w="2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4A394F" w14:textId="77777777" w:rsidR="004E75A8" w:rsidRDefault="004E75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Plnění (předmět Objednávky)</w:t>
            </w:r>
          </w:p>
        </w:tc>
        <w:tc>
          <w:tcPr>
            <w:tcW w:w="8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856C95" w14:textId="77777777" w:rsidR="004E75A8" w:rsidRDefault="004E75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 xml:space="preserve">Pořízení </w:t>
            </w:r>
            <w:proofErr w:type="gramStart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stok ,</w:t>
            </w:r>
            <w:proofErr w:type="gramEnd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 xml:space="preserve"> revizích šachet a komor kanalizací (</w:t>
            </w:r>
            <w:proofErr w:type="spellStart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dešťové,jednotné</w:t>
            </w:r>
            <w:proofErr w:type="spellEnd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 xml:space="preserve">) ve 3d na místech </w:t>
            </w:r>
            <w:proofErr w:type="spellStart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kompleních</w:t>
            </w:r>
            <w:proofErr w:type="spellEnd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 xml:space="preserve"> čištění komunikací Praha1 a 7 pro kontroly připojování odtokových potrubí v soutěži DTM II (MHMP).</w:t>
            </w:r>
          </w:p>
        </w:tc>
      </w:tr>
      <w:tr w:rsidR="00A85BE5" w14:paraId="4965CF0C" w14:textId="77777777">
        <w:trPr>
          <w:cantSplit/>
        </w:trPr>
        <w:tc>
          <w:tcPr>
            <w:tcW w:w="2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5909F3" w14:textId="77777777" w:rsidR="004E75A8" w:rsidRDefault="004E75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Místo plnění</w:t>
            </w:r>
          </w:p>
        </w:tc>
        <w:tc>
          <w:tcPr>
            <w:tcW w:w="8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DF7A5A" w14:textId="77777777" w:rsidR="004E75A8" w:rsidRDefault="004E75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Praha</w:t>
            </w:r>
          </w:p>
        </w:tc>
      </w:tr>
      <w:tr w:rsidR="00A85BE5" w14:paraId="24F89680" w14:textId="77777777">
        <w:trPr>
          <w:cantSplit/>
        </w:trPr>
        <w:tc>
          <w:tcPr>
            <w:tcW w:w="2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C4DEF7" w14:textId="77777777" w:rsidR="004E75A8" w:rsidRDefault="004E75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Termín dokončení (dodání)</w:t>
            </w:r>
          </w:p>
        </w:tc>
        <w:tc>
          <w:tcPr>
            <w:tcW w:w="8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AAA13D" w14:textId="77777777" w:rsidR="004E75A8" w:rsidRDefault="004E75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30.09.2025</w:t>
            </w:r>
          </w:p>
        </w:tc>
      </w:tr>
      <w:tr w:rsidR="00A85BE5" w14:paraId="4A869D04" w14:textId="77777777">
        <w:trPr>
          <w:cantSplit/>
        </w:trPr>
        <w:tc>
          <w:tcPr>
            <w:tcW w:w="2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B27135" w14:textId="77777777" w:rsidR="004E75A8" w:rsidRDefault="004E75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Cena, měna (v případě plátce Cena bez DPH)</w:t>
            </w:r>
          </w:p>
        </w:tc>
        <w:tc>
          <w:tcPr>
            <w:tcW w:w="8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ADEDC0" w14:textId="77777777" w:rsidR="004E75A8" w:rsidRDefault="004E75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95 700,00 CZK</w:t>
            </w:r>
          </w:p>
        </w:tc>
      </w:tr>
      <w:tr w:rsidR="00A85BE5" w14:paraId="05C683EF" w14:textId="77777777">
        <w:trPr>
          <w:cantSplit/>
        </w:trPr>
        <w:tc>
          <w:tcPr>
            <w:tcW w:w="2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427A1F" w14:textId="77777777" w:rsidR="004E75A8" w:rsidRDefault="004E75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Záruční doba (měsíce)</w:t>
            </w:r>
          </w:p>
        </w:tc>
        <w:tc>
          <w:tcPr>
            <w:tcW w:w="8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53BEAA" w14:textId="77777777" w:rsidR="004E75A8" w:rsidRDefault="004E75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12</w:t>
            </w:r>
          </w:p>
        </w:tc>
      </w:tr>
      <w:tr w:rsidR="00A85BE5" w14:paraId="35948627" w14:textId="77777777">
        <w:trPr>
          <w:cantSplit/>
        </w:trPr>
        <w:tc>
          <w:tcPr>
            <w:tcW w:w="2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C02B30" w14:textId="77777777" w:rsidR="004E75A8" w:rsidRDefault="004E75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lastRenderedPageBreak/>
              <w:t>Bližší specifikace objednávky</w:t>
            </w:r>
          </w:p>
        </w:tc>
        <w:tc>
          <w:tcPr>
            <w:tcW w:w="8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458F3B" w14:textId="77777777" w:rsidR="004E75A8" w:rsidRDefault="004E75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 xml:space="preserve">Pořízení </w:t>
            </w:r>
            <w:proofErr w:type="gramStart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stok ,</w:t>
            </w:r>
            <w:proofErr w:type="gramEnd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 xml:space="preserve"> revizích šachet a komor kanalizací (</w:t>
            </w:r>
            <w:proofErr w:type="spellStart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dešťové,jednotné</w:t>
            </w:r>
            <w:proofErr w:type="spellEnd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 xml:space="preserve">) ve 3d na místech </w:t>
            </w:r>
            <w:proofErr w:type="spellStart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kompleních</w:t>
            </w:r>
            <w:proofErr w:type="spellEnd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 xml:space="preserve"> čištění komunikací Praha1 a 7 pro kontroly připojování odtokových potrubí v soutěži DTM II (MHMP). Záznam sdílené přes aplikaci CDSW </w:t>
            </w:r>
            <w:proofErr w:type="spellStart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Kanaliz</w:t>
            </w:r>
            <w:proofErr w:type="spellEnd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 xml:space="preserve"> do souboru Kanaliz12, vyplnění atributů o nadmořských výškách. Propojení trubních objektů přes data PVS (vztažné body</w:t>
            </w:r>
            <w:proofErr w:type="gramStart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),záznam</w:t>
            </w:r>
            <w:proofErr w:type="gramEnd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 xml:space="preserve"> šachet a komor bodově a plošně.</w:t>
            </w:r>
          </w:p>
        </w:tc>
      </w:tr>
      <w:tr w:rsidR="00A85BE5" w14:paraId="02472F76" w14:textId="77777777">
        <w:trPr>
          <w:cantSplit/>
        </w:trPr>
        <w:tc>
          <w:tcPr>
            <w:tcW w:w="2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EB5718" w14:textId="77777777" w:rsidR="004E75A8" w:rsidRDefault="004E75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Další podmínky pro Dodavatele:</w:t>
            </w:r>
          </w:p>
        </w:tc>
        <w:tc>
          <w:tcPr>
            <w:tcW w:w="8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78EDC9" w14:textId="77777777" w:rsidR="004E75A8" w:rsidRDefault="004E75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výstupy sdíleně přes SW CDSW</w:t>
            </w:r>
          </w:p>
        </w:tc>
      </w:tr>
    </w:tbl>
    <w:p w14:paraId="7FF46382" w14:textId="77777777" w:rsidR="004E75A8" w:rsidRDefault="004E75A8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p w14:paraId="5D9A616C" w14:textId="77777777" w:rsidR="004E75A8" w:rsidRDefault="004E75A8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  <w:r>
        <w:rPr>
          <w:rFonts w:ascii="Arial" w:hAnsi="Arial" w:cs="Arial"/>
          <w:color w:val="000000"/>
          <w:kern w:val="0"/>
          <w:sz w:val="17"/>
          <w:szCs w:val="17"/>
        </w:rPr>
        <w:t>Číslo Objednávky musí být uvedeno na veškeré korespondenci, dodacích listech a fakturách souvisejících s touto Objednávkou.</w:t>
      </w:r>
    </w:p>
    <w:p w14:paraId="06984C12" w14:textId="77777777" w:rsidR="004E75A8" w:rsidRDefault="004E75A8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i/>
          <w:iCs/>
          <w:color w:val="000000"/>
          <w:kern w:val="0"/>
          <w:sz w:val="17"/>
          <w:szCs w:val="17"/>
        </w:rPr>
      </w:pPr>
    </w:p>
    <w:p w14:paraId="1BAB0E3B" w14:textId="77777777" w:rsidR="004E75A8" w:rsidRDefault="004E75A8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b/>
          <w:bCs/>
          <w:color w:val="000000"/>
          <w:kern w:val="0"/>
          <w:sz w:val="17"/>
          <w:szCs w:val="17"/>
        </w:rPr>
      </w:pPr>
      <w:r>
        <w:rPr>
          <w:rFonts w:ascii="Arial" w:hAnsi="Arial" w:cs="Arial"/>
          <w:b/>
          <w:bCs/>
          <w:color w:val="000000"/>
          <w:kern w:val="0"/>
          <w:sz w:val="17"/>
          <w:szCs w:val="17"/>
        </w:rPr>
        <w:t>V případě Vašeho souhlasu s Objednávkou žádáme o zaslání její akceptace nejpozději následující pracovní den po jejím doručení v souladu s čl. II Všeobecných obchodních podmínek k objednávkám.</w:t>
      </w:r>
    </w:p>
    <w:p w14:paraId="0C4DB00C" w14:textId="77777777" w:rsidR="004E75A8" w:rsidRDefault="004E75A8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p w14:paraId="1B678232" w14:textId="77777777" w:rsidR="004E75A8" w:rsidRDefault="004E75A8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jc w:val="both"/>
        <w:rPr>
          <w:rFonts w:ascii="Arial" w:hAnsi="Arial" w:cs="Arial"/>
          <w:color w:val="000000"/>
          <w:kern w:val="0"/>
          <w:sz w:val="17"/>
          <w:szCs w:val="17"/>
        </w:rPr>
      </w:pPr>
      <w:r>
        <w:rPr>
          <w:rFonts w:ascii="Arial" w:hAnsi="Arial" w:cs="Arial"/>
          <w:color w:val="000000"/>
          <w:kern w:val="0"/>
          <w:sz w:val="17"/>
          <w:szCs w:val="17"/>
        </w:rPr>
        <w:t>Nedílnou součástí této Objednávky jsou níže uvedené přílohy a Všeobecné obchodní podmínky k objednávkám, zveřejněné v Registru smluv pod ID smlouvy: 23268455, a na webových stránkách Objednatele zadáním odkazu </w:t>
      </w:r>
      <w:r>
        <w:rPr>
          <w:rFonts w:ascii="Arial" w:hAnsi="Arial" w:cs="Arial"/>
          <w:color w:val="000000"/>
          <w:kern w:val="0"/>
          <w:sz w:val="17"/>
          <w:szCs w:val="17"/>
        </w:rPr>
        <w:br/>
        <w:t xml:space="preserve">https://www.tsk-praha.cz/wps/portal/root/o-spolecnosti/VOP. Akceptací Objednávky Dodavatel stvrzuje, že se seznámil s jejím obsahem včetně příloh a Všeobecných obchodních podmínek k objednávkám, Objednávku včetně příloh bez výhrad přijímá a zavazuje se při plnění této Objednávky postupovat dle Všeobecných obchodních podmínek k objednávkám, ve </w:t>
      </w:r>
      <w:proofErr w:type="gramStart"/>
      <w:r>
        <w:rPr>
          <w:rFonts w:ascii="Arial" w:hAnsi="Arial" w:cs="Arial"/>
          <w:color w:val="000000"/>
          <w:kern w:val="0"/>
          <w:sz w:val="17"/>
          <w:szCs w:val="17"/>
        </w:rPr>
        <w:t>vztahu</w:t>
      </w:r>
      <w:proofErr w:type="gramEnd"/>
      <w:r>
        <w:rPr>
          <w:rFonts w:ascii="Arial" w:hAnsi="Arial" w:cs="Arial"/>
          <w:color w:val="000000"/>
          <w:kern w:val="0"/>
          <w:sz w:val="17"/>
          <w:szCs w:val="17"/>
        </w:rPr>
        <w:t xml:space="preserve"> k nimž prohlašuje, že jsou mu známy. Akceptací Objednávky Dodavatelem dochází ke vzniku smluvního vztahu mezi Objednatelem a Dodavatelem.</w:t>
      </w:r>
    </w:p>
    <w:p w14:paraId="6CFA76BA" w14:textId="77777777" w:rsidR="004E75A8" w:rsidRDefault="004E75A8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p w14:paraId="5FA9B11C" w14:textId="77777777" w:rsidR="004E75A8" w:rsidRDefault="004E75A8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  <w:r>
        <w:rPr>
          <w:rFonts w:ascii="Arial" w:hAnsi="Arial" w:cs="Arial"/>
          <w:color w:val="000000"/>
          <w:kern w:val="0"/>
          <w:sz w:val="17"/>
          <w:szCs w:val="17"/>
        </w:rPr>
        <w:t>Seznam příloh:</w:t>
      </w:r>
    </w:p>
    <w:p w14:paraId="0BFC5C9C" w14:textId="77777777" w:rsidR="004E75A8" w:rsidRDefault="004E75A8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p w14:paraId="6B79938D" w14:textId="77777777" w:rsidR="004E75A8" w:rsidRDefault="004E75A8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  <w:r>
        <w:rPr>
          <w:rFonts w:ascii="Arial" w:hAnsi="Arial" w:cs="Arial"/>
          <w:color w:val="000000"/>
          <w:kern w:val="0"/>
          <w:sz w:val="17"/>
          <w:szCs w:val="17"/>
        </w:rPr>
        <w:t>nabídka</w:t>
      </w:r>
    </w:p>
    <w:p w14:paraId="321E81FB" w14:textId="60430967" w:rsidR="004E75A8" w:rsidRDefault="00E913C9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  <w:r>
        <w:rPr>
          <w:rFonts w:ascii="Arial" w:hAnsi="Arial" w:cs="Arial"/>
          <w:color w:val="000000"/>
          <w:kern w:val="0"/>
          <w:sz w:val="17"/>
          <w:szCs w:val="17"/>
        </w:rPr>
        <w:t xml:space="preserve"> </w:t>
      </w:r>
    </w:p>
    <w:p w14:paraId="576D5A77" w14:textId="77777777" w:rsidR="004E75A8" w:rsidRDefault="004E75A8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p w14:paraId="193470BB" w14:textId="77777777" w:rsidR="004E75A8" w:rsidRDefault="004E75A8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p w14:paraId="0BD5862F" w14:textId="77777777" w:rsidR="004E75A8" w:rsidRDefault="004E75A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7"/>
          <w:szCs w:val="17"/>
        </w:rPr>
      </w:pPr>
      <w:r>
        <w:rPr>
          <w:rFonts w:ascii="Arial" w:hAnsi="Arial" w:cs="Arial"/>
          <w:color w:val="000000"/>
          <w:kern w:val="0"/>
          <w:sz w:val="17"/>
          <w:szCs w:val="17"/>
        </w:rPr>
        <w:br w:type="page"/>
      </w: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1360"/>
        <w:gridCol w:w="9411"/>
      </w:tblGrid>
      <w:tr w:rsidR="00A85BE5" w14:paraId="0BB5A084" w14:textId="77777777">
        <w:trPr>
          <w:cantSplit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14:paraId="19898128" w14:textId="77777777" w:rsidR="004E75A8" w:rsidRDefault="004E75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lastRenderedPageBreak/>
              <w:t>V Praze dne</w:t>
            </w:r>
          </w:p>
        </w:tc>
        <w:tc>
          <w:tcPr>
            <w:tcW w:w="9411" w:type="dxa"/>
            <w:tcBorders>
              <w:top w:val="nil"/>
              <w:left w:val="nil"/>
              <w:bottom w:val="nil"/>
              <w:right w:val="nil"/>
            </w:tcBorders>
          </w:tcPr>
          <w:p w14:paraId="4B2CAB54" w14:textId="50E88AB1" w:rsidR="004E75A8" w:rsidRDefault="002314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24.7.</w:t>
            </w:r>
            <w:r w:rsidR="004E75A8">
              <w:rPr>
                <w:rFonts w:ascii="Arial" w:hAnsi="Arial" w:cs="Arial"/>
                <w:b/>
                <w:bCs/>
                <w:color w:val="000000"/>
                <w:kern w:val="0"/>
                <w:sz w:val="17"/>
                <w:szCs w:val="17"/>
              </w:rPr>
              <w:t>2025</w:t>
            </w:r>
          </w:p>
        </w:tc>
      </w:tr>
    </w:tbl>
    <w:p w14:paraId="51DBAA1D" w14:textId="77777777" w:rsidR="004E75A8" w:rsidRDefault="004E75A8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p w14:paraId="731A0348" w14:textId="77777777" w:rsidR="004E75A8" w:rsidRDefault="004E75A8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6009"/>
        <w:gridCol w:w="4762"/>
      </w:tblGrid>
      <w:tr w:rsidR="00A85BE5" w14:paraId="580F39B2" w14:textId="77777777">
        <w:trPr>
          <w:cantSplit/>
        </w:trPr>
        <w:tc>
          <w:tcPr>
            <w:tcW w:w="6009" w:type="dxa"/>
            <w:tcBorders>
              <w:top w:val="nil"/>
              <w:left w:val="nil"/>
              <w:bottom w:val="nil"/>
              <w:right w:val="nil"/>
            </w:tcBorders>
          </w:tcPr>
          <w:p w14:paraId="47FCDED0" w14:textId="77777777" w:rsidR="004E75A8" w:rsidRDefault="004E75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Za Objednatele</w:t>
            </w:r>
          </w:p>
        </w:tc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14:paraId="4AFC9C91" w14:textId="77777777" w:rsidR="004E75A8" w:rsidRDefault="004E75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Za Dodavatele – objednávku přijal a s podmínkami souhlasí (jméno, příjmení, funkce, datum, razítko, podpis):</w:t>
            </w:r>
          </w:p>
        </w:tc>
      </w:tr>
    </w:tbl>
    <w:p w14:paraId="5B254564" w14:textId="77777777" w:rsidR="004E75A8" w:rsidRDefault="004E75A8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p w14:paraId="3FE40477" w14:textId="77777777" w:rsidR="004E75A8" w:rsidRDefault="004E75A8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p w14:paraId="298C1BBA" w14:textId="77777777" w:rsidR="004E75A8" w:rsidRDefault="004E75A8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4195"/>
        <w:gridCol w:w="907"/>
        <w:gridCol w:w="1077"/>
        <w:gridCol w:w="4592"/>
      </w:tblGrid>
      <w:tr w:rsidR="00A85BE5" w14:paraId="7F899C19" w14:textId="77777777" w:rsidTr="00E913C9">
        <w:trPr>
          <w:cantSplit/>
          <w:trHeight w:val="253"/>
        </w:trPr>
        <w:tc>
          <w:tcPr>
            <w:tcW w:w="4195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7F1087E2" w14:textId="77777777" w:rsidR="004E75A8" w:rsidRDefault="004E75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39D6B9" w14:textId="77777777" w:rsidR="004E75A8" w:rsidRDefault="004E75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4592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1DEF4728" w14:textId="77777777" w:rsidR="004E75A8" w:rsidRDefault="004E75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</w:tr>
      <w:tr w:rsidR="00A85BE5" w14:paraId="0F22B75C" w14:textId="77777777">
        <w:trPr>
          <w:cantSplit/>
        </w:trPr>
        <w:tc>
          <w:tcPr>
            <w:tcW w:w="51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3671BA" w14:textId="72A53AAD" w:rsidR="004E75A8" w:rsidRDefault="00E913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proofErr w:type="spellStart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xxxxxxxxxxxxx</w:t>
            </w:r>
            <w:proofErr w:type="spellEnd"/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14:paraId="0CB5D626" w14:textId="77777777" w:rsidR="004E75A8" w:rsidRDefault="004E75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14:paraId="36E520A9" w14:textId="77777777" w:rsidR="004E75A8" w:rsidRDefault="004E75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proofErr w:type="spellStart"/>
            <w:proofErr w:type="gramStart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ing.Štefka</w:t>
            </w:r>
            <w:proofErr w:type="spellEnd"/>
            <w:proofErr w:type="gramEnd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 xml:space="preserve"> , </w:t>
            </w:r>
            <w:proofErr w:type="spellStart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Geo-stefi</w:t>
            </w:r>
            <w:proofErr w:type="spellEnd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sro</w:t>
            </w:r>
            <w:proofErr w:type="spellEnd"/>
          </w:p>
        </w:tc>
      </w:tr>
      <w:tr w:rsidR="00A85BE5" w14:paraId="079AA291" w14:textId="77777777">
        <w:trPr>
          <w:cantSplit/>
        </w:trPr>
        <w:tc>
          <w:tcPr>
            <w:tcW w:w="51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E0EE3B" w14:textId="77777777" w:rsidR="004E75A8" w:rsidRDefault="004E75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  <w:t>ved.3252</w:t>
            </w:r>
          </w:p>
        </w:tc>
        <w:tc>
          <w:tcPr>
            <w:tcW w:w="56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2034E8" w14:textId="77777777" w:rsidR="004E75A8" w:rsidRDefault="004E75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</w:tr>
      <w:tr w:rsidR="00A85BE5" w14:paraId="797AA600" w14:textId="77777777">
        <w:trPr>
          <w:cantSplit/>
        </w:trPr>
        <w:tc>
          <w:tcPr>
            <w:tcW w:w="51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5B58EF" w14:textId="77777777" w:rsidR="004E75A8" w:rsidRDefault="004E75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56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6FB4E0" w14:textId="77777777" w:rsidR="004E75A8" w:rsidRDefault="004E75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</w:tr>
    </w:tbl>
    <w:p w14:paraId="713F49C7" w14:textId="77777777" w:rsidR="004E75A8" w:rsidRDefault="004E75A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7"/>
          <w:szCs w:val="17"/>
        </w:rPr>
        <w:sectPr w:rsidR="004E75A8">
          <w:headerReference w:type="default" r:id="rId6"/>
          <w:footerReference w:type="default" r:id="rId7"/>
          <w:pgSz w:w="11905" w:h="16837"/>
          <w:pgMar w:top="566" w:right="566" w:bottom="566" w:left="566" w:header="566" w:footer="566" w:gutter="0"/>
          <w:cols w:space="708"/>
          <w:noEndnote/>
        </w:sectPr>
      </w:pPr>
    </w:p>
    <w:p w14:paraId="23FE5A32" w14:textId="77777777" w:rsidR="004E75A8" w:rsidRDefault="004E75A8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p w14:paraId="6FD6F03A" w14:textId="77777777" w:rsidR="004E75A8" w:rsidRDefault="004E75A8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</w:p>
    <w:p w14:paraId="23CAC686" w14:textId="77777777" w:rsidR="004E75A8" w:rsidRDefault="004E75A8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kern w:val="0"/>
          <w:sz w:val="17"/>
          <w:szCs w:val="17"/>
        </w:rPr>
      </w:pPr>
      <w:r>
        <w:rPr>
          <w:rFonts w:ascii="Arial" w:hAnsi="Arial" w:cs="Arial"/>
          <w:color w:val="000000"/>
          <w:kern w:val="0"/>
          <w:sz w:val="17"/>
          <w:szCs w:val="17"/>
        </w:rPr>
        <w:t xml:space="preserve">Pokud je výše hodnoty předmětu plnění Objednávky vyšší než </w:t>
      </w:r>
      <w:proofErr w:type="gramStart"/>
      <w:r>
        <w:rPr>
          <w:rFonts w:ascii="Arial" w:hAnsi="Arial" w:cs="Arial"/>
          <w:color w:val="000000"/>
          <w:kern w:val="0"/>
          <w:sz w:val="17"/>
          <w:szCs w:val="17"/>
        </w:rPr>
        <w:t>50.000,-</w:t>
      </w:r>
      <w:proofErr w:type="gramEnd"/>
      <w:r>
        <w:rPr>
          <w:rFonts w:ascii="Arial" w:hAnsi="Arial" w:cs="Arial"/>
          <w:color w:val="000000"/>
          <w:kern w:val="0"/>
          <w:sz w:val="17"/>
          <w:szCs w:val="17"/>
        </w:rPr>
        <w:t xml:space="preserve"> Kč bez DPH, vztahuje se na Objednávku akceptovanou Dodavatelem povinnost uveřejnění v registru smluv dle zákona č. 340/2015 Sb., o zvláštních podmínkách účinnosti některých smluv, uveřejňování těchto smluv a o registru smluv (zákon o registru smluv) a objednávka nabývá účinnosti dnem jejího uveřejnění v registru smluv. Uveřejnění Objednávky v registru smluv zajišťuje Objednatel.  Pokud je výše hodnoty předmětu plnění Objednávky rovna nebo nižší než </w:t>
      </w:r>
      <w:proofErr w:type="gramStart"/>
      <w:r>
        <w:rPr>
          <w:rFonts w:ascii="Arial" w:hAnsi="Arial" w:cs="Arial"/>
          <w:color w:val="000000"/>
          <w:kern w:val="0"/>
          <w:sz w:val="17"/>
          <w:szCs w:val="17"/>
        </w:rPr>
        <w:t>50.000,-</w:t>
      </w:r>
      <w:proofErr w:type="gramEnd"/>
      <w:r>
        <w:rPr>
          <w:rFonts w:ascii="Arial" w:hAnsi="Arial" w:cs="Arial"/>
          <w:color w:val="000000"/>
          <w:kern w:val="0"/>
          <w:sz w:val="17"/>
          <w:szCs w:val="17"/>
        </w:rPr>
        <w:t xml:space="preserve"> Kč bez DPH, objednávka nabývá účinnosti okamžikem její akceptace Dodavatelem.</w:t>
      </w: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10771"/>
      </w:tblGrid>
      <w:tr w:rsidR="00A85BE5" w14:paraId="617E2F9C" w14:textId="77777777">
        <w:trPr>
          <w:cantSplit/>
          <w:trHeight w:hRule="exact" w:val="1377"/>
        </w:trPr>
        <w:tc>
          <w:tcPr>
            <w:tcW w:w="10771" w:type="dxa"/>
            <w:tcBorders>
              <w:top w:val="nil"/>
              <w:left w:val="nil"/>
              <w:bottom w:val="nil"/>
              <w:right w:val="nil"/>
            </w:tcBorders>
          </w:tcPr>
          <w:p w14:paraId="352EDA6C" w14:textId="77777777" w:rsidR="004E75A8" w:rsidRDefault="004E75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7"/>
                <w:szCs w:val="17"/>
              </w:rPr>
            </w:pPr>
          </w:p>
        </w:tc>
      </w:tr>
    </w:tbl>
    <w:p w14:paraId="40F54D5C" w14:textId="77777777" w:rsidR="004E75A8" w:rsidRDefault="004E75A8">
      <w:pPr>
        <w:widowControl w:val="0"/>
        <w:autoSpaceDE w:val="0"/>
        <w:autoSpaceDN w:val="0"/>
        <w:adjustRightInd w:val="0"/>
        <w:spacing w:after="0" w:line="240" w:lineRule="auto"/>
      </w:pPr>
      <w:r>
        <w:rPr>
          <w:rFonts w:ascii="Arial" w:hAnsi="Arial" w:cs="Arial"/>
          <w:color w:val="000000"/>
          <w:kern w:val="0"/>
          <w:sz w:val="2"/>
          <w:szCs w:val="2"/>
        </w:rPr>
        <w:t> </w:t>
      </w:r>
    </w:p>
    <w:sectPr w:rsidR="004E75A8">
      <w:headerReference w:type="default" r:id="rId8"/>
      <w:footerReference w:type="default" r:id="rId9"/>
      <w:type w:val="continuous"/>
      <w:pgSz w:w="11905" w:h="16837"/>
      <w:pgMar w:top="566" w:right="566" w:bottom="566" w:left="566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345D82" w14:textId="77777777" w:rsidR="004E75A8" w:rsidRDefault="004E75A8">
      <w:pPr>
        <w:spacing w:after="0" w:line="240" w:lineRule="auto"/>
      </w:pPr>
      <w:r>
        <w:separator/>
      </w:r>
    </w:p>
  </w:endnote>
  <w:endnote w:type="continuationSeparator" w:id="0">
    <w:p w14:paraId="6DC9EEF3" w14:textId="77777777" w:rsidR="004E75A8" w:rsidRDefault="004E75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KGinis">
    <w:panose1 w:val="020B0603050302020204"/>
    <w:charset w:val="EE"/>
    <w:family w:val="swiss"/>
    <w:pitch w:val="variable"/>
    <w:sig w:usb0="00000005" w:usb1="00000000" w:usb2="00000000" w:usb3="00000000" w:csb0="00000002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664"/>
      <w:gridCol w:w="8107"/>
    </w:tblGrid>
    <w:tr w:rsidR="00A85BE5" w14:paraId="1257284B" w14:textId="77777777">
      <w:trPr>
        <w:cantSplit/>
        <w:trHeight w:hRule="exact" w:val="1377"/>
      </w:trPr>
      <w:tc>
        <w:tcPr>
          <w:tcW w:w="10771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24F2D160" w14:textId="77777777" w:rsidR="004E75A8" w:rsidRDefault="004E75A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7"/>
              <w:szCs w:val="17"/>
            </w:rPr>
          </w:pPr>
        </w:p>
      </w:tc>
    </w:tr>
    <w:tr w:rsidR="00A85BE5" w14:paraId="195F8CA3" w14:textId="77777777">
      <w:trPr>
        <w:cantSplit/>
      </w:trPr>
      <w:tc>
        <w:tcPr>
          <w:tcW w:w="10771" w:type="dxa"/>
          <w:gridSpan w:val="2"/>
          <w:tcBorders>
            <w:top w:val="single" w:sz="8" w:space="0" w:color="FF0000"/>
            <w:left w:val="nil"/>
            <w:bottom w:val="nil"/>
            <w:right w:val="nil"/>
          </w:tcBorders>
        </w:tcPr>
        <w:p w14:paraId="34B1859C" w14:textId="77777777" w:rsidR="004E75A8" w:rsidRDefault="004E75A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7"/>
              <w:szCs w:val="17"/>
            </w:rPr>
          </w:pPr>
        </w:p>
      </w:tc>
    </w:tr>
    <w:tr w:rsidR="00A85BE5" w14:paraId="4C7B0033" w14:textId="77777777">
      <w:trPr>
        <w:cantSplit/>
      </w:trPr>
      <w:tc>
        <w:tcPr>
          <w:tcW w:w="2664" w:type="dxa"/>
          <w:tcBorders>
            <w:top w:val="nil"/>
            <w:left w:val="nil"/>
            <w:bottom w:val="nil"/>
            <w:right w:val="nil"/>
          </w:tcBorders>
        </w:tcPr>
        <w:p w14:paraId="01A31053" w14:textId="77777777" w:rsidR="004E75A8" w:rsidRDefault="004E75A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b/>
              <w:bCs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b/>
              <w:bCs/>
              <w:color w:val="000000"/>
              <w:kern w:val="0"/>
              <w:sz w:val="11"/>
              <w:szCs w:val="11"/>
            </w:rPr>
            <w:t>Technická správa komunikací hl. m. Prahy, a.s.</w:t>
          </w:r>
        </w:p>
      </w:tc>
      <w:tc>
        <w:tcPr>
          <w:tcW w:w="8107" w:type="dxa"/>
          <w:tcBorders>
            <w:top w:val="nil"/>
            <w:left w:val="nil"/>
            <w:bottom w:val="nil"/>
            <w:right w:val="nil"/>
          </w:tcBorders>
        </w:tcPr>
        <w:p w14:paraId="67B60216" w14:textId="77777777" w:rsidR="004E75A8" w:rsidRDefault="004E75A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color w:val="000000"/>
              <w:kern w:val="0"/>
              <w:sz w:val="11"/>
              <w:szCs w:val="11"/>
            </w:rPr>
            <w:t>zápis v OR vedeném MS</w:t>
          </w:r>
        </w:p>
      </w:tc>
    </w:tr>
    <w:tr w:rsidR="00A85BE5" w14:paraId="44DDA3A0" w14:textId="77777777">
      <w:trPr>
        <w:cantSplit/>
      </w:trPr>
      <w:tc>
        <w:tcPr>
          <w:tcW w:w="2664" w:type="dxa"/>
          <w:tcBorders>
            <w:top w:val="nil"/>
            <w:left w:val="nil"/>
            <w:bottom w:val="nil"/>
            <w:right w:val="nil"/>
          </w:tcBorders>
        </w:tcPr>
        <w:p w14:paraId="25C393A6" w14:textId="77777777" w:rsidR="004E75A8" w:rsidRDefault="004E75A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color w:val="000000"/>
              <w:kern w:val="0"/>
              <w:sz w:val="11"/>
              <w:szCs w:val="11"/>
            </w:rPr>
            <w:t>Veletržní 1623/24 | 170 00 Praha 7</w:t>
          </w:r>
        </w:p>
      </w:tc>
      <w:tc>
        <w:tcPr>
          <w:tcW w:w="8107" w:type="dxa"/>
          <w:tcBorders>
            <w:top w:val="nil"/>
            <w:left w:val="nil"/>
            <w:bottom w:val="nil"/>
            <w:right w:val="nil"/>
          </w:tcBorders>
        </w:tcPr>
        <w:p w14:paraId="5B040917" w14:textId="77777777" w:rsidR="004E75A8" w:rsidRDefault="004E75A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color w:val="000000"/>
              <w:kern w:val="0"/>
              <w:sz w:val="11"/>
              <w:szCs w:val="11"/>
            </w:rPr>
            <w:t>v Praze v oddíle B vložka 20059</w:t>
          </w:r>
        </w:p>
      </w:tc>
    </w:tr>
    <w:tr w:rsidR="00A85BE5" w14:paraId="777B3374" w14:textId="77777777">
      <w:trPr>
        <w:cantSplit/>
      </w:trPr>
      <w:tc>
        <w:tcPr>
          <w:tcW w:w="2664" w:type="dxa"/>
          <w:tcBorders>
            <w:top w:val="nil"/>
            <w:left w:val="nil"/>
            <w:bottom w:val="nil"/>
            <w:right w:val="nil"/>
          </w:tcBorders>
        </w:tcPr>
        <w:p w14:paraId="05DB1D07" w14:textId="17D8AF75" w:rsidR="004E75A8" w:rsidRDefault="004E75A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0"/>
              <w:szCs w:val="10"/>
            </w:rPr>
          </w:pPr>
          <w:r>
            <w:rPr>
              <w:rFonts w:ascii="Arial" w:hAnsi="Arial" w:cs="Arial"/>
              <w:color w:val="000000"/>
              <w:kern w:val="0"/>
              <w:sz w:val="10"/>
              <w:szCs w:val="10"/>
            </w:rPr>
            <w:t xml:space="preserve">+420 </w:t>
          </w:r>
          <w:proofErr w:type="spellStart"/>
          <w:r w:rsidR="000C5F56">
            <w:rPr>
              <w:rFonts w:ascii="Arial" w:hAnsi="Arial" w:cs="Arial"/>
              <w:color w:val="000000"/>
              <w:kern w:val="0"/>
              <w:sz w:val="10"/>
              <w:szCs w:val="10"/>
            </w:rPr>
            <w:t>xxxxxxxxxxxxxxxxx</w:t>
          </w:r>
          <w:proofErr w:type="spellEnd"/>
          <w:r>
            <w:rPr>
              <w:rFonts w:ascii="Arial" w:hAnsi="Arial" w:cs="Arial"/>
              <w:color w:val="000000"/>
              <w:kern w:val="0"/>
              <w:sz w:val="10"/>
              <w:szCs w:val="10"/>
            </w:rPr>
            <w:t xml:space="preserve"> </w:t>
          </w:r>
          <w:proofErr w:type="gramStart"/>
          <w:r>
            <w:rPr>
              <w:rFonts w:ascii="Arial" w:hAnsi="Arial" w:cs="Arial"/>
              <w:color w:val="000000"/>
              <w:kern w:val="0"/>
              <w:sz w:val="10"/>
              <w:szCs w:val="10"/>
            </w:rPr>
            <w:t xml:space="preserve">|  </w:t>
          </w:r>
          <w:proofErr w:type="spellStart"/>
          <w:r w:rsidR="000C5F56">
            <w:rPr>
              <w:rFonts w:ascii="Arial" w:hAnsi="Arial" w:cs="Arial"/>
              <w:color w:val="000000"/>
              <w:kern w:val="0"/>
              <w:sz w:val="10"/>
              <w:szCs w:val="10"/>
            </w:rPr>
            <w:t>xxxxxxxxxxx</w:t>
          </w:r>
          <w:proofErr w:type="spellEnd"/>
          <w:proofErr w:type="gramEnd"/>
        </w:p>
      </w:tc>
      <w:tc>
        <w:tcPr>
          <w:tcW w:w="8107" w:type="dxa"/>
          <w:tcBorders>
            <w:top w:val="nil"/>
            <w:left w:val="nil"/>
            <w:bottom w:val="nil"/>
            <w:right w:val="nil"/>
          </w:tcBorders>
        </w:tcPr>
        <w:p w14:paraId="41F5383C" w14:textId="77777777" w:rsidR="004E75A8" w:rsidRDefault="004E75A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color w:val="000000"/>
              <w:kern w:val="0"/>
              <w:sz w:val="11"/>
              <w:szCs w:val="11"/>
            </w:rPr>
            <w:t>IČ 03447286 | DIČ CZ03447286</w:t>
          </w:r>
        </w:p>
      </w:tc>
    </w:tr>
    <w:tr w:rsidR="00A85BE5" w14:paraId="785C5BFE" w14:textId="77777777">
      <w:trPr>
        <w:cantSplit/>
      </w:trPr>
      <w:tc>
        <w:tcPr>
          <w:tcW w:w="2664" w:type="dxa"/>
          <w:tcBorders>
            <w:top w:val="nil"/>
            <w:left w:val="nil"/>
            <w:bottom w:val="nil"/>
            <w:right w:val="nil"/>
          </w:tcBorders>
        </w:tcPr>
        <w:p w14:paraId="4C71EB4A" w14:textId="77777777" w:rsidR="004E75A8" w:rsidRDefault="004E75A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b/>
              <w:bCs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b/>
              <w:bCs/>
              <w:color w:val="000000"/>
              <w:kern w:val="0"/>
              <w:sz w:val="11"/>
              <w:szCs w:val="11"/>
            </w:rPr>
            <w:t>www.tsk-praha.cz</w:t>
          </w:r>
        </w:p>
      </w:tc>
      <w:tc>
        <w:tcPr>
          <w:tcW w:w="8107" w:type="dxa"/>
          <w:tcBorders>
            <w:top w:val="nil"/>
            <w:left w:val="nil"/>
            <w:bottom w:val="nil"/>
            <w:right w:val="nil"/>
          </w:tcBorders>
        </w:tcPr>
        <w:p w14:paraId="495C635A" w14:textId="77777777" w:rsidR="004E75A8" w:rsidRDefault="004E75A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color w:val="000000"/>
              <w:kern w:val="0"/>
              <w:sz w:val="11"/>
              <w:szCs w:val="11"/>
            </w:rPr>
            <w:t>Datová schránka mivq4t3</w:t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664"/>
      <w:gridCol w:w="8107"/>
    </w:tblGrid>
    <w:tr w:rsidR="00A85BE5" w14:paraId="284319FC" w14:textId="77777777">
      <w:trPr>
        <w:cantSplit/>
      </w:trPr>
      <w:tc>
        <w:tcPr>
          <w:tcW w:w="10771" w:type="dxa"/>
          <w:gridSpan w:val="2"/>
          <w:tcBorders>
            <w:top w:val="single" w:sz="8" w:space="0" w:color="FF0000"/>
            <w:left w:val="nil"/>
            <w:bottom w:val="nil"/>
            <w:right w:val="nil"/>
          </w:tcBorders>
        </w:tcPr>
        <w:p w14:paraId="420A82A7" w14:textId="77777777" w:rsidR="004E75A8" w:rsidRDefault="004E75A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7"/>
              <w:szCs w:val="17"/>
            </w:rPr>
          </w:pPr>
        </w:p>
      </w:tc>
    </w:tr>
    <w:tr w:rsidR="00A85BE5" w14:paraId="66421EB8" w14:textId="77777777">
      <w:trPr>
        <w:cantSplit/>
      </w:trPr>
      <w:tc>
        <w:tcPr>
          <w:tcW w:w="2664" w:type="dxa"/>
          <w:tcBorders>
            <w:top w:val="nil"/>
            <w:left w:val="nil"/>
            <w:bottom w:val="nil"/>
            <w:right w:val="nil"/>
          </w:tcBorders>
        </w:tcPr>
        <w:p w14:paraId="31489FCE" w14:textId="77777777" w:rsidR="004E75A8" w:rsidRDefault="004E75A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b/>
              <w:bCs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b/>
              <w:bCs/>
              <w:color w:val="000000"/>
              <w:kern w:val="0"/>
              <w:sz w:val="11"/>
              <w:szCs w:val="11"/>
            </w:rPr>
            <w:t>Technická správa komunikací hl. m. Prahy, a.s.</w:t>
          </w:r>
        </w:p>
      </w:tc>
      <w:tc>
        <w:tcPr>
          <w:tcW w:w="8107" w:type="dxa"/>
          <w:tcBorders>
            <w:top w:val="nil"/>
            <w:left w:val="nil"/>
            <w:bottom w:val="nil"/>
            <w:right w:val="nil"/>
          </w:tcBorders>
        </w:tcPr>
        <w:p w14:paraId="4A2771B6" w14:textId="77777777" w:rsidR="004E75A8" w:rsidRDefault="004E75A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color w:val="000000"/>
              <w:kern w:val="0"/>
              <w:sz w:val="11"/>
              <w:szCs w:val="11"/>
            </w:rPr>
            <w:t>zápis v OR vedeném MS</w:t>
          </w:r>
        </w:p>
      </w:tc>
    </w:tr>
    <w:tr w:rsidR="00A85BE5" w14:paraId="1FE2FDDD" w14:textId="77777777">
      <w:trPr>
        <w:cantSplit/>
      </w:trPr>
      <w:tc>
        <w:tcPr>
          <w:tcW w:w="2664" w:type="dxa"/>
          <w:tcBorders>
            <w:top w:val="nil"/>
            <w:left w:val="nil"/>
            <w:bottom w:val="nil"/>
            <w:right w:val="nil"/>
          </w:tcBorders>
        </w:tcPr>
        <w:p w14:paraId="11A15D40" w14:textId="77777777" w:rsidR="004E75A8" w:rsidRDefault="004E75A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color w:val="000000"/>
              <w:kern w:val="0"/>
              <w:sz w:val="11"/>
              <w:szCs w:val="11"/>
            </w:rPr>
            <w:t>Veletržní 1623/24 | 170 00 Praha 7</w:t>
          </w:r>
        </w:p>
      </w:tc>
      <w:tc>
        <w:tcPr>
          <w:tcW w:w="8107" w:type="dxa"/>
          <w:tcBorders>
            <w:top w:val="nil"/>
            <w:left w:val="nil"/>
            <w:bottom w:val="nil"/>
            <w:right w:val="nil"/>
          </w:tcBorders>
        </w:tcPr>
        <w:p w14:paraId="76832302" w14:textId="77777777" w:rsidR="004E75A8" w:rsidRDefault="004E75A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color w:val="000000"/>
              <w:kern w:val="0"/>
              <w:sz w:val="11"/>
              <w:szCs w:val="11"/>
            </w:rPr>
            <w:t>v Praze v oddíle B vložka 20059</w:t>
          </w:r>
        </w:p>
      </w:tc>
    </w:tr>
    <w:tr w:rsidR="00A85BE5" w14:paraId="073FB29C" w14:textId="77777777">
      <w:trPr>
        <w:cantSplit/>
      </w:trPr>
      <w:tc>
        <w:tcPr>
          <w:tcW w:w="2664" w:type="dxa"/>
          <w:tcBorders>
            <w:top w:val="nil"/>
            <w:left w:val="nil"/>
            <w:bottom w:val="nil"/>
            <w:right w:val="nil"/>
          </w:tcBorders>
        </w:tcPr>
        <w:p w14:paraId="6231BDC2" w14:textId="77777777" w:rsidR="004E75A8" w:rsidRDefault="004E75A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0"/>
              <w:szCs w:val="10"/>
            </w:rPr>
          </w:pPr>
          <w:r>
            <w:rPr>
              <w:rFonts w:ascii="Arial" w:hAnsi="Arial" w:cs="Arial"/>
              <w:color w:val="000000"/>
              <w:kern w:val="0"/>
              <w:sz w:val="10"/>
              <w:szCs w:val="10"/>
            </w:rPr>
            <w:t xml:space="preserve">+420 257 015 111 </w:t>
          </w:r>
          <w:proofErr w:type="gramStart"/>
          <w:r>
            <w:rPr>
              <w:rFonts w:ascii="Arial" w:hAnsi="Arial" w:cs="Arial"/>
              <w:color w:val="000000"/>
              <w:kern w:val="0"/>
              <w:sz w:val="10"/>
              <w:szCs w:val="10"/>
            </w:rPr>
            <w:t>|  tsk@tsk-praha.cz</w:t>
          </w:r>
          <w:proofErr w:type="gramEnd"/>
        </w:p>
      </w:tc>
      <w:tc>
        <w:tcPr>
          <w:tcW w:w="8107" w:type="dxa"/>
          <w:tcBorders>
            <w:top w:val="nil"/>
            <w:left w:val="nil"/>
            <w:bottom w:val="nil"/>
            <w:right w:val="nil"/>
          </w:tcBorders>
        </w:tcPr>
        <w:p w14:paraId="29499757" w14:textId="77777777" w:rsidR="004E75A8" w:rsidRDefault="004E75A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color w:val="000000"/>
              <w:kern w:val="0"/>
              <w:sz w:val="11"/>
              <w:szCs w:val="11"/>
            </w:rPr>
            <w:t>IČ 03447286 | DIČ CZ03447286</w:t>
          </w:r>
        </w:p>
      </w:tc>
    </w:tr>
    <w:tr w:rsidR="00A85BE5" w14:paraId="0E1183CB" w14:textId="77777777">
      <w:trPr>
        <w:cantSplit/>
      </w:trPr>
      <w:tc>
        <w:tcPr>
          <w:tcW w:w="2664" w:type="dxa"/>
          <w:tcBorders>
            <w:top w:val="nil"/>
            <w:left w:val="nil"/>
            <w:bottom w:val="nil"/>
            <w:right w:val="nil"/>
          </w:tcBorders>
        </w:tcPr>
        <w:p w14:paraId="31B3C185" w14:textId="77777777" w:rsidR="004E75A8" w:rsidRDefault="004E75A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b/>
              <w:bCs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b/>
              <w:bCs/>
              <w:color w:val="000000"/>
              <w:kern w:val="0"/>
              <w:sz w:val="11"/>
              <w:szCs w:val="11"/>
            </w:rPr>
            <w:t>www.tsk-praha.cz</w:t>
          </w:r>
        </w:p>
      </w:tc>
      <w:tc>
        <w:tcPr>
          <w:tcW w:w="8107" w:type="dxa"/>
          <w:tcBorders>
            <w:top w:val="nil"/>
            <w:left w:val="nil"/>
            <w:bottom w:val="nil"/>
            <w:right w:val="nil"/>
          </w:tcBorders>
        </w:tcPr>
        <w:p w14:paraId="5813E3A8" w14:textId="77777777" w:rsidR="004E75A8" w:rsidRDefault="004E75A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11"/>
              <w:szCs w:val="11"/>
            </w:rPr>
          </w:pPr>
          <w:r>
            <w:rPr>
              <w:rFonts w:ascii="Arial" w:hAnsi="Arial" w:cs="Arial"/>
              <w:color w:val="000000"/>
              <w:kern w:val="0"/>
              <w:sz w:val="11"/>
              <w:szCs w:val="11"/>
            </w:rPr>
            <w:t>Datová schránka mivq4t3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D84BF2" w14:textId="77777777" w:rsidR="004E75A8" w:rsidRDefault="004E75A8">
      <w:pPr>
        <w:spacing w:after="0" w:line="240" w:lineRule="auto"/>
      </w:pPr>
      <w:r>
        <w:separator/>
      </w:r>
    </w:p>
  </w:footnote>
  <w:footnote w:type="continuationSeparator" w:id="0">
    <w:p w14:paraId="07669D10" w14:textId="77777777" w:rsidR="004E75A8" w:rsidRDefault="004E75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10771"/>
    </w:tblGrid>
    <w:tr w:rsidR="00A85BE5" w14:paraId="36578750" w14:textId="77777777">
      <w:trPr>
        <w:cantSplit/>
        <w:trHeight w:hRule="exact" w:val="1944"/>
      </w:trPr>
      <w:tc>
        <w:tcPr>
          <w:tcW w:w="10771" w:type="dxa"/>
          <w:tcBorders>
            <w:top w:val="nil"/>
            <w:left w:val="nil"/>
            <w:bottom w:val="nil"/>
            <w:right w:val="nil"/>
          </w:tcBorders>
        </w:tcPr>
        <w:p w14:paraId="2C5E3D04" w14:textId="35359016" w:rsidR="004E75A8" w:rsidRDefault="004E75A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 w:cs="Times New Roman"/>
              <w:color w:val="000000"/>
              <w:kern w:val="0"/>
              <w:sz w:val="17"/>
              <w:szCs w:val="17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0" allowOverlap="1" wp14:anchorId="7E34A8F8" wp14:editId="050BEAA6">
                <wp:simplePos x="0" y="0"/>
                <wp:positionH relativeFrom="column">
                  <wp:posOffset>25400</wp:posOffset>
                </wp:positionH>
                <wp:positionV relativeFrom="paragraph">
                  <wp:posOffset>25400</wp:posOffset>
                </wp:positionV>
                <wp:extent cx="791845" cy="791845"/>
                <wp:effectExtent l="0" t="0" r="0" b="0"/>
                <wp:wrapNone/>
                <wp:docPr id="1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1845" cy="7918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8676A" w14:textId="77777777" w:rsidR="004E75A8" w:rsidRDefault="004E75A8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kern w:val="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8ED"/>
    <w:rsid w:val="000C5F56"/>
    <w:rsid w:val="0019694B"/>
    <w:rsid w:val="00231421"/>
    <w:rsid w:val="003769D7"/>
    <w:rsid w:val="004E75A8"/>
    <w:rsid w:val="00A85BE5"/>
    <w:rsid w:val="00A8627C"/>
    <w:rsid w:val="00E913C9"/>
    <w:rsid w:val="00EB0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401DE636"/>
  <w14:defaultImageDpi w14:val="0"/>
  <w15:docId w15:val="{2F9F10A9-DA5E-4E85-9B74-F70BBC91D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C5F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C5F56"/>
  </w:style>
  <w:style w:type="paragraph" w:styleId="Zpat">
    <w:name w:val="footer"/>
    <w:basedOn w:val="Normln"/>
    <w:link w:val="ZpatChar"/>
    <w:uiPriority w:val="99"/>
    <w:unhideWhenUsed/>
    <w:rsid w:val="000C5F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C5F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492</Words>
  <Characters>3211</Characters>
  <Application>Microsoft Office Word</Application>
  <DocSecurity>0</DocSecurity>
  <Lines>26</Lines>
  <Paragraphs>7</Paragraphs>
  <ScaleCrop>false</ScaleCrop>
  <Company/>
  <LinksUpToDate>false</LinksUpToDate>
  <CharactersWithSpaces>3696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Všetečková Tereza Bc., referent evidence smluv</dc:creator>
  <cp:keywords/>
  <dc:description/>
  <cp:lastModifiedBy>Suchánková Lenka</cp:lastModifiedBy>
  <cp:revision>6</cp:revision>
  <dcterms:created xsi:type="dcterms:W3CDTF">2025-08-01T10:58:00Z</dcterms:created>
  <dcterms:modified xsi:type="dcterms:W3CDTF">2025-08-01T11:01:00Z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o">
    <vt:lpwstr>03447286</vt:lpwstr>
  </property>
  <property fmtid="{D5CDD505-2E9C-101B-9397-08002B2CF9AE}" pid="3" name="Rok">
    <vt:lpwstr>2025</vt:lpwstr>
  </property>
  <property fmtid="{D5CDD505-2E9C-101B-9397-08002B2CF9AE}" pid="4" name="MES">
    <vt:lpwstr>0</vt:lpwstr>
  </property>
  <property fmtid="{D5CDD505-2E9C-101B-9397-08002B2CF9AE}" pid="5" name="ZMP">
    <vt:lpwstr>TSKRSZ010LEV</vt:lpwstr>
  </property>
  <property fmtid="{D5CDD505-2E9C-101B-9397-08002B2CF9AE}" pid="6" name="TAG">
    <vt:lpwstr>110</vt:lpwstr>
  </property>
  <property fmtid="{D5CDD505-2E9C-101B-9397-08002B2CF9AE}" pid="7" name="UCS">
    <vt:lpwstr>AS_TSK</vt:lpwstr>
  </property>
  <property fmtid="{D5CDD505-2E9C-101B-9397-08002B2CF9AE}" pid="8" name="NKS">
    <vt:lpwstr>1100</vt:lpwstr>
  </property>
  <property fmtid="{D5CDD505-2E9C-101B-9397-08002B2CF9AE}" pid="9" name="HLA">
    <vt:lpwstr>0</vt:lpwstr>
  </property>
  <property fmtid="{D5CDD505-2E9C-101B-9397-08002B2CF9AE}" pid="10" name="XLS">
    <vt:lpwstr/>
  </property>
  <property fmtid="{D5CDD505-2E9C-101B-9397-08002B2CF9AE}" pid="11" name="VIE">
    <vt:lpwstr>0</vt:lpwstr>
  </property>
  <property fmtid="{D5CDD505-2E9C-101B-9397-08002B2CF9AE}" pid="12" name="IKC">
    <vt:lpwstr>0</vt:lpwstr>
  </property>
</Properties>
</file>