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8DFB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B221BB6" w14:textId="77777777" w:rsidR="00E33028" w:rsidRDefault="00E33028" w:rsidP="00E3302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TEPRA Hodonín, s.r.o.</w:t>
      </w:r>
      <w:r>
        <w:rPr>
          <w:b/>
          <w:sz w:val="22"/>
          <w:szCs w:val="24"/>
        </w:rPr>
        <w:br/>
        <w:t>Velkomoravská 3652/91</w:t>
      </w:r>
      <w:r>
        <w:rPr>
          <w:b/>
          <w:sz w:val="22"/>
          <w:szCs w:val="24"/>
        </w:rPr>
        <w:br/>
        <w:t>695 01 Hodonín</w:t>
      </w:r>
      <w:r>
        <w:rPr>
          <w:b/>
          <w:sz w:val="22"/>
          <w:szCs w:val="24"/>
        </w:rPr>
        <w:br/>
        <w:t>IČO: 25512251</w:t>
      </w:r>
    </w:p>
    <w:p w14:paraId="49570687" w14:textId="77777777" w:rsidR="00E33028" w:rsidRPr="00EE2DE9" w:rsidRDefault="00E3302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B8B0A33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0132CCE" w14:textId="497192B2" w:rsidR="00B7562C" w:rsidRPr="00EE2DE9" w:rsidRDefault="00B7562C" w:rsidP="00B7562C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HANES s.r.o.</w:t>
      </w:r>
      <w:r>
        <w:rPr>
          <w:b/>
          <w:sz w:val="22"/>
          <w:szCs w:val="24"/>
        </w:rPr>
        <w:br/>
        <w:t>U Albrechtova vrchu 1157/7</w:t>
      </w:r>
      <w:r>
        <w:rPr>
          <w:b/>
          <w:sz w:val="22"/>
          <w:szCs w:val="24"/>
        </w:rPr>
        <w:br/>
        <w:t>1555 00 Praha 5</w:t>
      </w:r>
      <w:r>
        <w:rPr>
          <w:b/>
          <w:sz w:val="22"/>
          <w:szCs w:val="24"/>
        </w:rPr>
        <w:br/>
        <w:t>IČO: 26131919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012E27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B7562C">
        <w:rPr>
          <w:rFonts w:ascii="Times New Roman" w:hAnsi="Times New Roman" w:cs="Times New Roman"/>
          <w:szCs w:val="24"/>
        </w:rPr>
        <w:t>04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B7562C">
        <w:rPr>
          <w:rFonts w:ascii="Times New Roman" w:hAnsi="Times New Roman" w:cs="Times New Roman"/>
          <w:szCs w:val="24"/>
        </w:rPr>
        <w:t>05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B7562C">
        <w:rPr>
          <w:rFonts w:ascii="Times New Roman" w:hAnsi="Times New Roman" w:cs="Times New Roman"/>
          <w:szCs w:val="24"/>
        </w:rPr>
        <w:t xml:space="preserve"> 2023 smlouvu č. 02/2023</w:t>
      </w:r>
      <w:r w:rsidR="00E33028">
        <w:rPr>
          <w:rFonts w:ascii="Times New Roman" w:hAnsi="Times New Roman" w:cs="Times New Roman"/>
          <w:szCs w:val="24"/>
        </w:rPr>
        <w:t>, jejímž předmětem</w:t>
      </w:r>
      <w:r w:rsidR="00B7562C">
        <w:rPr>
          <w:rFonts w:ascii="Times New Roman" w:hAnsi="Times New Roman" w:cs="Times New Roman"/>
          <w:szCs w:val="24"/>
        </w:rPr>
        <w:t xml:space="preserve"> byl nákup silničního zametacího stroje.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1D4135E7" w:rsidR="00C40933" w:rsidRPr="00EE2DE9" w:rsidRDefault="003D472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21BC618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2E6D41">
        <w:rPr>
          <w:rFonts w:ascii="Times New Roman" w:hAnsi="Times New Roman" w:cs="Times New Roman"/>
          <w:szCs w:val="24"/>
        </w:rPr>
        <w:t xml:space="preserve">Smlouva č. </w:t>
      </w:r>
      <w:r w:rsidR="00B7562C">
        <w:rPr>
          <w:rFonts w:ascii="Times New Roman" w:hAnsi="Times New Roman" w:cs="Times New Roman"/>
          <w:szCs w:val="24"/>
        </w:rPr>
        <w:t>02/2023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2E7099">
        <w:rPr>
          <w:rFonts w:ascii="Times New Roman" w:hAnsi="Times New Roman" w:cs="Times New Roman"/>
          <w:szCs w:val="24"/>
        </w:rPr>
        <w:t xml:space="preserve"> 4.5.2023</w:t>
      </w:r>
    </w:p>
    <w:p w14:paraId="7C6F8138" w14:textId="2E8B6C8C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5D00B01" w14:textId="5F0A8614" w:rsidR="002E7099" w:rsidRPr="00EE2DE9" w:rsidRDefault="002E709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Hodoníně 1.8.2025</w:t>
      </w:r>
      <w:bookmarkStart w:id="0" w:name="_GoBack"/>
      <w:bookmarkEnd w:id="0"/>
    </w:p>
    <w:sectPr w:rsidR="002E7099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5F3D97E1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E6D41"/>
    <w:rsid w:val="002E7099"/>
    <w:rsid w:val="002F391F"/>
    <w:rsid w:val="00386B00"/>
    <w:rsid w:val="003931FB"/>
    <w:rsid w:val="003D4720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7562C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3302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F227F2B-CEC0-4BFB-ADB3-2256B6B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370C-616D-436E-9CF1-A4CC8A7B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Věra Novotná</cp:lastModifiedBy>
  <cp:revision>3</cp:revision>
  <cp:lastPrinted>2018-08-28T11:08:00Z</cp:lastPrinted>
  <dcterms:created xsi:type="dcterms:W3CDTF">2025-06-26T04:43:00Z</dcterms:created>
  <dcterms:modified xsi:type="dcterms:W3CDTF">2025-08-01T08:31:00Z</dcterms:modified>
</cp:coreProperties>
</file>