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4540" w14:textId="7B18863B" w:rsidR="00D86BF4" w:rsidRDefault="00194412">
      <w:pPr>
        <w:pStyle w:val="Zkladntext60"/>
        <w:shd w:val="clear" w:color="auto" w:fill="auto"/>
      </w:pPr>
      <w:r>
        <w:t>Příloha č. 3 výzvy</w:t>
      </w:r>
      <w:r w:rsidR="006F1F73">
        <w:t xml:space="preserve">                                                                                                                                      7523130725E</w:t>
      </w:r>
    </w:p>
    <w:p w14:paraId="4E598E01" w14:textId="77777777" w:rsidR="00D86BF4" w:rsidRDefault="00194412">
      <w:pPr>
        <w:pStyle w:val="Nadpis10"/>
        <w:keepNext/>
        <w:keepLines/>
        <w:shd w:val="clear" w:color="auto" w:fill="auto"/>
        <w:spacing w:after="0" w:line="206" w:lineRule="auto"/>
        <w:jc w:val="center"/>
        <w:rPr>
          <w:sz w:val="28"/>
          <w:szCs w:val="28"/>
        </w:rPr>
      </w:pPr>
      <w:bookmarkStart w:id="0" w:name="bookmark0"/>
      <w:bookmarkStart w:id="1" w:name="bookmark1"/>
      <w:r>
        <w:rPr>
          <w:rFonts w:ascii="Times New Roman" w:eastAsia="Times New Roman" w:hAnsi="Times New Roman" w:cs="Times New Roman"/>
          <w:sz w:val="28"/>
          <w:szCs w:val="28"/>
        </w:rPr>
        <w:t>Smlouva o dílo</w:t>
      </w:r>
      <w:bookmarkEnd w:id="0"/>
      <w:bookmarkEnd w:id="1"/>
    </w:p>
    <w:p w14:paraId="5CA98977" w14:textId="77777777" w:rsidR="00D86BF4" w:rsidRDefault="00194412">
      <w:pPr>
        <w:pStyle w:val="Zkladntext1"/>
        <w:shd w:val="clear" w:color="auto" w:fill="auto"/>
        <w:spacing w:after="24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14:paraId="6F0B708C" w14:textId="77777777" w:rsidR="00D86BF4" w:rsidRDefault="00194412">
      <w:pPr>
        <w:pStyle w:val="Zkladntext1"/>
        <w:shd w:val="clear" w:color="auto" w:fill="auto"/>
        <w:spacing w:after="240"/>
        <w:jc w:val="center"/>
      </w:pPr>
      <w:r>
        <w:rPr>
          <w:b/>
          <w:bCs/>
        </w:rPr>
        <w:t>Smluvní strany:</w:t>
      </w:r>
    </w:p>
    <w:p w14:paraId="24E98E4B" w14:textId="77777777" w:rsidR="00D86BF4" w:rsidRDefault="00194412">
      <w:pPr>
        <w:pStyle w:val="Nadpis20"/>
        <w:keepNext/>
        <w:keepLines/>
        <w:numPr>
          <w:ilvl w:val="0"/>
          <w:numId w:val="1"/>
        </w:numPr>
        <w:shd w:val="clear" w:color="auto" w:fill="auto"/>
        <w:tabs>
          <w:tab w:val="left" w:pos="762"/>
        </w:tabs>
        <w:spacing w:after="0"/>
        <w:ind w:firstLine="380"/>
        <w:jc w:val="left"/>
      </w:pPr>
      <w:bookmarkStart w:id="2" w:name="bookmark2"/>
      <w:bookmarkStart w:id="3" w:name="bookmark3"/>
      <w:r>
        <w:t>Nemocnice Nové Město na Moravě, příspěvková organizace</w:t>
      </w:r>
      <w:bookmarkEnd w:id="2"/>
      <w:bookmarkEnd w:id="3"/>
    </w:p>
    <w:p w14:paraId="2F048839" w14:textId="77777777" w:rsidR="00D86BF4" w:rsidRDefault="00194412">
      <w:pPr>
        <w:pStyle w:val="Zkladntext1"/>
        <w:shd w:val="clear" w:color="auto" w:fill="auto"/>
        <w:spacing w:after="0"/>
        <w:ind w:firstLine="720"/>
        <w:jc w:val="both"/>
      </w:pPr>
      <w:r>
        <w:t>se sídlem: Žďárská 610, 592 31 Nové Město na Moravě</w:t>
      </w:r>
    </w:p>
    <w:p w14:paraId="5BEAB64A" w14:textId="77777777" w:rsidR="00D86BF4" w:rsidRDefault="00194412">
      <w:pPr>
        <w:pStyle w:val="Zkladntext1"/>
        <w:shd w:val="clear" w:color="auto" w:fill="auto"/>
        <w:spacing w:after="0"/>
        <w:ind w:firstLine="720"/>
      </w:pPr>
      <w:r>
        <w:t>IČO: 00842001</w:t>
      </w:r>
    </w:p>
    <w:p w14:paraId="67B557FF" w14:textId="77777777" w:rsidR="006F1F73" w:rsidRDefault="00194412" w:rsidP="006F1F73">
      <w:pPr>
        <w:pStyle w:val="Zkladntext1"/>
        <w:shd w:val="clear" w:color="auto" w:fill="auto"/>
        <w:spacing w:after="0"/>
        <w:ind w:left="720"/>
        <w:jc w:val="both"/>
      </w:pPr>
      <w:r>
        <w:t xml:space="preserve">DIČ: CZ00842001 </w:t>
      </w:r>
    </w:p>
    <w:p w14:paraId="2455CBA3" w14:textId="77777777" w:rsidR="006F1F73" w:rsidRPr="0067309D" w:rsidRDefault="00194412" w:rsidP="006F1F73">
      <w:pPr>
        <w:pStyle w:val="Zkladntext1"/>
        <w:shd w:val="clear" w:color="auto" w:fill="auto"/>
        <w:spacing w:after="0"/>
        <w:ind w:left="720"/>
        <w:jc w:val="both"/>
      </w:pPr>
      <w:r>
        <w:t xml:space="preserve">zastoupená: </w:t>
      </w:r>
      <w:r w:rsidR="006F1F73" w:rsidRPr="0067309D">
        <w:t>XXXX, XXXX</w:t>
      </w:r>
      <w:r w:rsidRPr="0067309D">
        <w:t xml:space="preserve"> </w:t>
      </w:r>
    </w:p>
    <w:p w14:paraId="77BE4939" w14:textId="77777777" w:rsidR="006F1F73" w:rsidRPr="0067309D" w:rsidRDefault="00194412" w:rsidP="006F1F73">
      <w:pPr>
        <w:pStyle w:val="Zkladntext1"/>
        <w:shd w:val="clear" w:color="auto" w:fill="auto"/>
        <w:spacing w:after="0"/>
        <w:ind w:left="720"/>
        <w:jc w:val="both"/>
      </w:pPr>
      <w:r w:rsidRPr="0067309D">
        <w:t xml:space="preserve">zapsaná v obchodním rejstříku vedeném Krajským soudem v Brně, oddíl Pr, vložka 1446 bankovní spojení: </w:t>
      </w:r>
      <w:r w:rsidR="006F1F73" w:rsidRPr="0067309D">
        <w:t>XXXX</w:t>
      </w:r>
      <w:r w:rsidRPr="0067309D">
        <w:t xml:space="preserve"> </w:t>
      </w:r>
    </w:p>
    <w:p w14:paraId="188C74D8" w14:textId="4A60EE6E" w:rsidR="006F1F73" w:rsidRPr="0067309D" w:rsidRDefault="00194412" w:rsidP="006F1F73">
      <w:pPr>
        <w:pStyle w:val="Zkladntext1"/>
        <w:shd w:val="clear" w:color="auto" w:fill="auto"/>
        <w:spacing w:after="0"/>
        <w:ind w:left="720"/>
        <w:jc w:val="both"/>
      </w:pPr>
      <w:r w:rsidRPr="0067309D">
        <w:t xml:space="preserve">č.účtu: </w:t>
      </w:r>
      <w:r w:rsidR="006F1F73" w:rsidRPr="0067309D">
        <w:t>XXXX</w:t>
      </w:r>
    </w:p>
    <w:p w14:paraId="56602EF1" w14:textId="43CFC171" w:rsidR="00D86BF4" w:rsidRPr="0067309D" w:rsidRDefault="00194412" w:rsidP="006F1F73">
      <w:pPr>
        <w:pStyle w:val="Zkladntext1"/>
        <w:shd w:val="clear" w:color="auto" w:fill="auto"/>
        <w:spacing w:after="0"/>
        <w:ind w:left="720"/>
        <w:jc w:val="both"/>
      </w:pPr>
      <w:r w:rsidRPr="0067309D">
        <w:t xml:space="preserve">tel. </w:t>
      </w:r>
      <w:r w:rsidR="006F1F73" w:rsidRPr="0067309D">
        <w:t>XXXX</w:t>
      </w:r>
      <w:r w:rsidRPr="0067309D">
        <w:t xml:space="preserve">, fax: </w:t>
      </w:r>
      <w:r w:rsidR="006F1F73" w:rsidRPr="0067309D">
        <w:t>XXXX</w:t>
      </w:r>
    </w:p>
    <w:p w14:paraId="42F5A945" w14:textId="77777777" w:rsidR="00D86BF4" w:rsidRPr="0067309D" w:rsidRDefault="00194412">
      <w:pPr>
        <w:pStyle w:val="Zkladntext1"/>
        <w:shd w:val="clear" w:color="auto" w:fill="auto"/>
        <w:spacing w:after="520"/>
        <w:ind w:firstLine="720"/>
      </w:pPr>
      <w:r w:rsidRPr="0067309D">
        <w:t>(dále jen „objednatel“)</w:t>
      </w:r>
    </w:p>
    <w:p w14:paraId="656B8E1C" w14:textId="77777777" w:rsidR="00D86BF4" w:rsidRPr="0067309D" w:rsidRDefault="00194412">
      <w:pPr>
        <w:pStyle w:val="Zkladntext1"/>
        <w:numPr>
          <w:ilvl w:val="0"/>
          <w:numId w:val="1"/>
        </w:numPr>
        <w:shd w:val="clear" w:color="auto" w:fill="auto"/>
        <w:tabs>
          <w:tab w:val="left" w:pos="738"/>
        </w:tabs>
        <w:spacing w:after="400"/>
        <w:ind w:firstLine="380"/>
        <w:jc w:val="both"/>
      </w:pPr>
      <w:r w:rsidRPr="0067309D">
        <w:rPr>
          <w:lang w:val="en-US" w:eastAsia="en-US" w:bidi="en-US"/>
        </w:rPr>
        <w:t>WATT-GURUs_.r.o.</w:t>
      </w:r>
    </w:p>
    <w:p w14:paraId="6A37C467" w14:textId="77777777" w:rsidR="00D86BF4" w:rsidRPr="0067309D" w:rsidRDefault="00194412">
      <w:pPr>
        <w:pStyle w:val="Zkladntext1"/>
        <w:shd w:val="clear" w:color="auto" w:fill="auto"/>
        <w:spacing w:after="120"/>
        <w:ind w:firstLine="720"/>
        <w:jc w:val="both"/>
      </w:pPr>
      <w:r w:rsidRPr="0067309D">
        <w:t>se sídlem: Palackého. nám... .152, .665. 01. Rosi c e</w:t>
      </w:r>
    </w:p>
    <w:p w14:paraId="78768366" w14:textId="77777777" w:rsidR="00D86BF4" w:rsidRPr="0067309D" w:rsidRDefault="00194412">
      <w:pPr>
        <w:pStyle w:val="Zkladntext1"/>
        <w:shd w:val="clear" w:color="auto" w:fill="auto"/>
        <w:spacing w:after="120"/>
        <w:ind w:firstLine="720"/>
      </w:pPr>
      <w:r w:rsidRPr="0067309D">
        <w:t>IČO: 097 81 .781</w:t>
      </w:r>
    </w:p>
    <w:p w14:paraId="759BD40A" w14:textId="77777777" w:rsidR="00D86BF4" w:rsidRPr="0067309D" w:rsidRDefault="00194412">
      <w:pPr>
        <w:pStyle w:val="Zkladntext1"/>
        <w:shd w:val="clear" w:color="auto" w:fill="auto"/>
        <w:spacing w:after="120"/>
        <w:ind w:firstLine="720"/>
      </w:pPr>
      <w:r w:rsidRPr="0067309D">
        <w:t>DIČ: .CZ097.81.781</w:t>
      </w:r>
    </w:p>
    <w:p w14:paraId="76228ABA" w14:textId="50E084FC" w:rsidR="00D86BF4" w:rsidRPr="0067309D" w:rsidRDefault="00194412">
      <w:pPr>
        <w:pStyle w:val="Zkladntext1"/>
        <w:shd w:val="clear" w:color="auto" w:fill="auto"/>
        <w:spacing w:after="120"/>
        <w:ind w:firstLine="720"/>
      </w:pPr>
      <w:r w:rsidRPr="0067309D">
        <w:t xml:space="preserve">zastoupená: </w:t>
      </w:r>
      <w:r w:rsidR="006F1F73" w:rsidRPr="0067309D">
        <w:t>XXXX, XXXX</w:t>
      </w:r>
    </w:p>
    <w:p w14:paraId="2630EE98" w14:textId="77777777" w:rsidR="00D86BF4" w:rsidRPr="0067309D" w:rsidRDefault="00194412">
      <w:pPr>
        <w:pStyle w:val="Zkladntext1"/>
        <w:shd w:val="clear" w:color="auto" w:fill="auto"/>
        <w:spacing w:after="120"/>
        <w:ind w:firstLine="720"/>
      </w:pPr>
      <w:r w:rsidRPr="0067309D">
        <w:t>zapsaná: C 138791/KSBR Krajský soud v Brně</w:t>
      </w:r>
    </w:p>
    <w:p w14:paraId="3E3DFBC9" w14:textId="3C85A047" w:rsidR="00D86BF4" w:rsidRPr="0067309D" w:rsidRDefault="00194412">
      <w:pPr>
        <w:pStyle w:val="Zkladntext1"/>
        <w:shd w:val="clear" w:color="auto" w:fill="auto"/>
        <w:spacing w:after="120"/>
        <w:ind w:firstLine="720"/>
      </w:pPr>
      <w:r w:rsidRPr="0067309D">
        <w:t xml:space="preserve">bankovní spojení: </w:t>
      </w:r>
      <w:r w:rsidR="006F1F73" w:rsidRPr="0067309D">
        <w:t>XXXX</w:t>
      </w:r>
    </w:p>
    <w:p w14:paraId="6AF11B32" w14:textId="794C3848" w:rsidR="00D86BF4" w:rsidRPr="0067309D" w:rsidRDefault="00194412">
      <w:pPr>
        <w:pStyle w:val="Zkladntext1"/>
        <w:shd w:val="clear" w:color="auto" w:fill="auto"/>
        <w:spacing w:after="120"/>
        <w:ind w:firstLine="720"/>
      </w:pPr>
      <w:r w:rsidRPr="0067309D">
        <w:t xml:space="preserve">č.účtu: </w:t>
      </w:r>
      <w:r w:rsidR="006F1F73" w:rsidRPr="0067309D">
        <w:t>XXXX</w:t>
      </w:r>
    </w:p>
    <w:p w14:paraId="3EAD2A73" w14:textId="44557BE5" w:rsidR="00D86BF4" w:rsidRPr="0067309D" w:rsidRDefault="00194412">
      <w:pPr>
        <w:pStyle w:val="Zkladntext1"/>
        <w:shd w:val="clear" w:color="auto" w:fill="auto"/>
        <w:spacing w:after="120"/>
        <w:ind w:firstLine="720"/>
      </w:pPr>
      <w:r w:rsidRPr="0067309D">
        <w:t xml:space="preserve">tel. </w:t>
      </w:r>
      <w:r w:rsidR="006F1F73" w:rsidRPr="0067309D">
        <w:t>XXXX</w:t>
      </w:r>
    </w:p>
    <w:p w14:paraId="049EE49F" w14:textId="77777777" w:rsidR="006F1F73" w:rsidRPr="0067309D" w:rsidRDefault="00194412" w:rsidP="006F1F73">
      <w:pPr>
        <w:pStyle w:val="Zkladntext1"/>
        <w:shd w:val="clear" w:color="auto" w:fill="auto"/>
        <w:spacing w:after="120"/>
        <w:ind w:firstLine="720"/>
        <w:jc w:val="both"/>
      </w:pPr>
      <w:r w:rsidRPr="0067309D">
        <w:t xml:space="preserve">fax: </w:t>
      </w:r>
      <w:r w:rsidR="006F1F73" w:rsidRPr="0067309D">
        <w:t xml:space="preserve">XXXX </w:t>
      </w:r>
    </w:p>
    <w:p w14:paraId="50FCD080" w14:textId="58425AB6" w:rsidR="00D86BF4" w:rsidRDefault="00194412" w:rsidP="006F1F73">
      <w:pPr>
        <w:pStyle w:val="Zkladntext1"/>
        <w:shd w:val="clear" w:color="auto" w:fill="auto"/>
        <w:spacing w:after="120"/>
        <w:ind w:firstLine="720"/>
        <w:jc w:val="both"/>
      </w:pPr>
      <w:r w:rsidRPr="0067309D">
        <w:t>(dále jen „zhotovitel“)</w:t>
      </w:r>
    </w:p>
    <w:p w14:paraId="0DD799D7" w14:textId="77777777" w:rsidR="00D86BF4" w:rsidRDefault="00194412">
      <w:pPr>
        <w:pStyle w:val="Zkladntext1"/>
        <w:shd w:val="clear" w:color="auto" w:fill="auto"/>
        <w:spacing w:after="360"/>
        <w:jc w:val="center"/>
      </w:pPr>
      <w:r>
        <w:rPr>
          <w:b/>
          <w:bCs/>
        </w:rPr>
        <w:t>Preambule</w:t>
      </w:r>
    </w:p>
    <w:p w14:paraId="233590B1" w14:textId="77777777" w:rsidR="00D86BF4" w:rsidRDefault="00194412">
      <w:pPr>
        <w:pStyle w:val="Zkladntext1"/>
        <w:shd w:val="clear" w:color="auto" w:fill="auto"/>
        <w:jc w:val="both"/>
      </w:pPr>
      <w:r>
        <w:t>Tato smlouva je uzavřena na základě zadávacího řízení k veřejné zakázce malého rozsahu na stavební práce pod ev. č. VZ/25/06 „</w:t>
      </w:r>
      <w:r>
        <w:rPr>
          <w:b/>
          <w:bCs/>
          <w:i/>
          <w:iCs/>
        </w:rPr>
        <w:t>Oprava chodníku v areálu nemocnice</w:t>
      </w:r>
      <w:r>
        <w:t>“ dle směrnice objednatele č. 2/2023 a Pravidel Rady Kraje Vysočina pro zadávání veřejných zakázek č. 03/25 ze dne 7. 4. 2025 a v souladu s § 27 a § 31 zákona č. 134/2016 Sb., o zadávání veřejných zakázek, v platném znění (dále jen „zákon“).</w:t>
      </w:r>
    </w:p>
    <w:p w14:paraId="58FCA9FF" w14:textId="77777777" w:rsidR="00D86BF4" w:rsidRDefault="00194412">
      <w:pPr>
        <w:pStyle w:val="Zkladntext1"/>
        <w:shd w:val="clear" w:color="auto" w:fill="auto"/>
        <w:spacing w:after="100"/>
        <w:jc w:val="both"/>
      </w:pPr>
      <w: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7012715A" w14:textId="77777777" w:rsidR="00D86BF4" w:rsidRDefault="00194412">
      <w:pPr>
        <w:pStyle w:val="Zkladntext1"/>
        <w:shd w:val="clear" w:color="auto" w:fill="auto"/>
        <w:spacing w:after="360"/>
        <w:jc w:val="both"/>
      </w:pPr>
      <w:r>
        <w:t xml:space="preserve">Objednatel proto klade důraz na to, aby zhotovitel při své podnikatelské činnosti v maximální </w:t>
      </w:r>
      <w:r>
        <w:lastRenderedPageBreak/>
        <w:t>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0E93821C" w14:textId="77777777" w:rsidR="00D86BF4" w:rsidRDefault="00194412">
      <w:pPr>
        <w:pStyle w:val="Zkladntext1"/>
        <w:shd w:val="clear" w:color="auto" w:fill="auto"/>
        <w:spacing w:after="0"/>
        <w:jc w:val="center"/>
      </w:pPr>
      <w:r>
        <w:rPr>
          <w:b/>
          <w:bCs/>
        </w:rPr>
        <w:t>Článek 1.</w:t>
      </w:r>
    </w:p>
    <w:p w14:paraId="4BF31BC0" w14:textId="77777777" w:rsidR="00D86BF4" w:rsidRDefault="00194412">
      <w:pPr>
        <w:pStyle w:val="Zkladntext1"/>
        <w:shd w:val="clear" w:color="auto" w:fill="auto"/>
        <w:spacing w:after="100"/>
        <w:jc w:val="center"/>
      </w:pPr>
      <w:r>
        <w:rPr>
          <w:b/>
          <w:bCs/>
        </w:rPr>
        <w:t>Předmět smlouvy o dílo</w:t>
      </w:r>
    </w:p>
    <w:p w14:paraId="487C7BB4" w14:textId="77777777" w:rsidR="00D86BF4" w:rsidRDefault="00194412">
      <w:pPr>
        <w:pStyle w:val="Zkladntext1"/>
        <w:numPr>
          <w:ilvl w:val="0"/>
          <w:numId w:val="2"/>
        </w:numPr>
        <w:shd w:val="clear" w:color="auto" w:fill="auto"/>
        <w:tabs>
          <w:tab w:val="left" w:pos="382"/>
        </w:tabs>
        <w:spacing w:after="100"/>
        <w:ind w:left="380" w:hanging="380"/>
        <w:jc w:val="both"/>
      </w:pPr>
      <w:r>
        <w:t>Předmětem této smlouvy o dílo (dále jen „smlouva“) je závazek zhotovitele provést na své náklady a nebezpečí za podmínek sjednaných v této smlouvě pro objednatele dílo - pod názvem: „</w:t>
      </w:r>
      <w:r>
        <w:rPr>
          <w:b/>
          <w:bCs/>
        </w:rPr>
        <w:t xml:space="preserve">Oprava chodníku v areálu nemocnice“ </w:t>
      </w:r>
      <w:r>
        <w:t>(dále jen „dílo“), a to řádně a včas, a závazek objednatele dílo převzít a zaplatit za něj sjednanou cenu.</w:t>
      </w:r>
    </w:p>
    <w:p w14:paraId="6AA271E5" w14:textId="77777777" w:rsidR="00D86BF4" w:rsidRDefault="00194412">
      <w:pPr>
        <w:pStyle w:val="Zkladntext1"/>
        <w:numPr>
          <w:ilvl w:val="0"/>
          <w:numId w:val="2"/>
        </w:numPr>
        <w:shd w:val="clear" w:color="auto" w:fill="auto"/>
        <w:tabs>
          <w:tab w:val="left" w:pos="382"/>
        </w:tabs>
        <w:spacing w:after="0"/>
      </w:pPr>
      <w:r>
        <w:t>Předmět díla zahrnuje:</w:t>
      </w:r>
    </w:p>
    <w:p w14:paraId="74F83F4C" w14:textId="77777777" w:rsidR="00D86BF4" w:rsidRDefault="00194412">
      <w:pPr>
        <w:pStyle w:val="Zkladntext1"/>
        <w:numPr>
          <w:ilvl w:val="0"/>
          <w:numId w:val="3"/>
        </w:numPr>
        <w:shd w:val="clear" w:color="auto" w:fill="auto"/>
        <w:tabs>
          <w:tab w:val="left" w:pos="717"/>
        </w:tabs>
        <w:spacing w:after="0"/>
        <w:ind w:left="720" w:hanging="280"/>
        <w:jc w:val="both"/>
      </w:pPr>
      <w:r>
        <w:t>stavební úpravy stávajícího chodníku délky cca 127 bm podél místní komunikace v areálu nemocnice v Novém Městě na Moravě</w:t>
      </w:r>
    </w:p>
    <w:p w14:paraId="72A13008" w14:textId="77777777" w:rsidR="00D86BF4" w:rsidRDefault="00194412">
      <w:pPr>
        <w:pStyle w:val="Zkladntext1"/>
        <w:numPr>
          <w:ilvl w:val="0"/>
          <w:numId w:val="3"/>
        </w:numPr>
        <w:shd w:val="clear" w:color="auto" w:fill="auto"/>
        <w:tabs>
          <w:tab w:val="left" w:pos="693"/>
        </w:tabs>
        <w:spacing w:after="0"/>
        <w:ind w:firstLine="380"/>
        <w:jc w:val="both"/>
      </w:pPr>
      <w:r>
        <w:t>odstranění stávajících žulových kostek</w:t>
      </w:r>
    </w:p>
    <w:p w14:paraId="2CBC92A0" w14:textId="77777777" w:rsidR="00D86BF4" w:rsidRDefault="00194412">
      <w:pPr>
        <w:pStyle w:val="Zkladntext1"/>
        <w:numPr>
          <w:ilvl w:val="0"/>
          <w:numId w:val="3"/>
        </w:numPr>
        <w:shd w:val="clear" w:color="auto" w:fill="auto"/>
        <w:tabs>
          <w:tab w:val="left" w:pos="717"/>
        </w:tabs>
        <w:spacing w:after="0"/>
        <w:ind w:left="720" w:hanging="280"/>
        <w:jc w:val="both"/>
      </w:pPr>
      <w:r>
        <w:t>výměna a hutnění konstrukčních vrstev chodníku za podmínky nevyhovujícího stávajícího materiálu</w:t>
      </w:r>
    </w:p>
    <w:p w14:paraId="5951D75E" w14:textId="77777777" w:rsidR="00D86BF4" w:rsidRDefault="00194412">
      <w:pPr>
        <w:pStyle w:val="Zkladntext1"/>
        <w:numPr>
          <w:ilvl w:val="0"/>
          <w:numId w:val="3"/>
        </w:numPr>
        <w:shd w:val="clear" w:color="auto" w:fill="auto"/>
        <w:tabs>
          <w:tab w:val="left" w:pos="693"/>
        </w:tabs>
        <w:spacing w:after="0"/>
        <w:ind w:firstLine="380"/>
        <w:jc w:val="both"/>
      </w:pPr>
      <w:r>
        <w:t>výškové úpravy poklopů kanalizačních šachet</w:t>
      </w:r>
    </w:p>
    <w:p w14:paraId="33C029C9" w14:textId="77777777" w:rsidR="00D86BF4" w:rsidRDefault="00194412">
      <w:pPr>
        <w:pStyle w:val="Zkladntext1"/>
        <w:numPr>
          <w:ilvl w:val="0"/>
          <w:numId w:val="3"/>
        </w:numPr>
        <w:shd w:val="clear" w:color="auto" w:fill="auto"/>
        <w:tabs>
          <w:tab w:val="left" w:pos="693"/>
        </w:tabs>
        <w:spacing w:after="0"/>
        <w:ind w:firstLine="380"/>
        <w:jc w:val="both"/>
      </w:pPr>
      <w:r>
        <w:t>úprava kamenných obrubníků (odstranění, očištění a opětovné osazení)</w:t>
      </w:r>
    </w:p>
    <w:p w14:paraId="6E0FC86D" w14:textId="77777777" w:rsidR="00D86BF4" w:rsidRDefault="00194412">
      <w:pPr>
        <w:pStyle w:val="Zkladntext1"/>
        <w:numPr>
          <w:ilvl w:val="0"/>
          <w:numId w:val="3"/>
        </w:numPr>
        <w:shd w:val="clear" w:color="auto" w:fill="auto"/>
        <w:tabs>
          <w:tab w:val="left" w:pos="717"/>
        </w:tabs>
        <w:spacing w:after="0"/>
        <w:ind w:left="720" w:hanging="280"/>
        <w:jc w:val="both"/>
      </w:pPr>
      <w:r>
        <w:t>provedení nových dlážděných povrchů dle projektové dokumentace dle odst. 3 písm. c) tohoto ustanovení</w:t>
      </w:r>
    </w:p>
    <w:p w14:paraId="6E88F794" w14:textId="77777777" w:rsidR="00D86BF4" w:rsidRDefault="00194412">
      <w:pPr>
        <w:pStyle w:val="Zkladntext1"/>
        <w:numPr>
          <w:ilvl w:val="0"/>
          <w:numId w:val="3"/>
        </w:numPr>
        <w:shd w:val="clear" w:color="auto" w:fill="auto"/>
        <w:tabs>
          <w:tab w:val="left" w:pos="693"/>
        </w:tabs>
        <w:spacing w:after="0"/>
        <w:ind w:firstLine="380"/>
      </w:pPr>
      <w:r>
        <w:t>realizace nového místa pro přecházení</w:t>
      </w:r>
    </w:p>
    <w:p w14:paraId="178EDDE2" w14:textId="77777777" w:rsidR="00D86BF4" w:rsidRDefault="00194412">
      <w:pPr>
        <w:pStyle w:val="Zkladntext1"/>
        <w:numPr>
          <w:ilvl w:val="0"/>
          <w:numId w:val="3"/>
        </w:numPr>
        <w:shd w:val="clear" w:color="auto" w:fill="auto"/>
        <w:tabs>
          <w:tab w:val="left" w:pos="693"/>
        </w:tabs>
        <w:spacing w:after="0"/>
        <w:ind w:firstLine="380"/>
      </w:pPr>
      <w:r>
        <w:t>vyrovnání terénu</w:t>
      </w:r>
    </w:p>
    <w:p w14:paraId="5EE2D6FB" w14:textId="77777777" w:rsidR="00D86BF4" w:rsidRDefault="00194412">
      <w:pPr>
        <w:pStyle w:val="Zkladntext1"/>
        <w:numPr>
          <w:ilvl w:val="0"/>
          <w:numId w:val="3"/>
        </w:numPr>
        <w:shd w:val="clear" w:color="auto" w:fill="auto"/>
        <w:tabs>
          <w:tab w:val="left" w:pos="693"/>
        </w:tabs>
        <w:spacing w:after="520"/>
        <w:ind w:firstLine="380"/>
        <w:jc w:val="both"/>
      </w:pPr>
      <w:r>
        <w:t>okolní terénní a sadové úpravy</w:t>
      </w:r>
    </w:p>
    <w:p w14:paraId="3F5E37A5" w14:textId="77777777" w:rsidR="00D86BF4" w:rsidRDefault="00194412">
      <w:pPr>
        <w:pStyle w:val="Zkladntext1"/>
        <w:numPr>
          <w:ilvl w:val="0"/>
          <w:numId w:val="2"/>
        </w:numPr>
        <w:shd w:val="clear" w:color="auto" w:fill="auto"/>
        <w:tabs>
          <w:tab w:val="left" w:pos="382"/>
        </w:tabs>
        <w:spacing w:after="0"/>
        <w:jc w:val="both"/>
      </w:pPr>
      <w:r>
        <w:rPr>
          <w:u w:val="single"/>
        </w:rPr>
        <w:t>Rozsah a specifikace díla je dána:</w:t>
      </w:r>
    </w:p>
    <w:p w14:paraId="1C899454" w14:textId="77777777" w:rsidR="00D86BF4" w:rsidRDefault="00194412">
      <w:pPr>
        <w:pStyle w:val="Zkladntext1"/>
        <w:numPr>
          <w:ilvl w:val="0"/>
          <w:numId w:val="4"/>
        </w:numPr>
        <w:shd w:val="clear" w:color="auto" w:fill="auto"/>
        <w:tabs>
          <w:tab w:val="left" w:pos="758"/>
        </w:tabs>
        <w:spacing w:after="0"/>
        <w:ind w:firstLine="380"/>
        <w:jc w:val="both"/>
      </w:pPr>
      <w:r>
        <w:t>touto smlouvou a jejími přílohami,</w:t>
      </w:r>
    </w:p>
    <w:p w14:paraId="650C16C2" w14:textId="77777777" w:rsidR="00D86BF4" w:rsidRDefault="00194412">
      <w:pPr>
        <w:pStyle w:val="Zkladntext1"/>
        <w:numPr>
          <w:ilvl w:val="0"/>
          <w:numId w:val="4"/>
        </w:numPr>
        <w:shd w:val="clear" w:color="auto" w:fill="auto"/>
        <w:tabs>
          <w:tab w:val="left" w:pos="837"/>
        </w:tabs>
        <w:spacing w:after="0"/>
        <w:ind w:left="720" w:hanging="280"/>
        <w:jc w:val="both"/>
      </w:pPr>
      <w:r>
        <w:t>Výzvou k podání nabídek ve veřejné zakázce pod názvem „</w:t>
      </w:r>
      <w:r>
        <w:rPr>
          <w:b/>
          <w:bCs/>
        </w:rPr>
        <w:t>Oprava chodníku v areálu nemocnice</w:t>
      </w:r>
      <w:r>
        <w:t>“ ze dne 26.6.2025 (dále jen „Výzva“)</w:t>
      </w:r>
    </w:p>
    <w:p w14:paraId="1BD1EBD1" w14:textId="77777777" w:rsidR="00D86BF4" w:rsidRDefault="00194412">
      <w:pPr>
        <w:pStyle w:val="Zkladntext1"/>
        <w:numPr>
          <w:ilvl w:val="0"/>
          <w:numId w:val="4"/>
        </w:numPr>
        <w:shd w:val="clear" w:color="auto" w:fill="auto"/>
        <w:tabs>
          <w:tab w:val="left" w:pos="837"/>
        </w:tabs>
        <w:spacing w:after="0"/>
        <w:ind w:left="720" w:hanging="280"/>
        <w:jc w:val="both"/>
      </w:pPr>
      <w:r>
        <w:t>projektovou dokumentací zpracovanou pod názvem „Oprava chodníku v areálu Nemocnice Nové Město na Moravě“ Ateliérem Halva, projektové a inženýrské služby, Dolní 38, Žďár nad Sázavou, Bc. Petrem Jarošem, která byla přílohou č. 1 Výzvy (dále jen „projektová dokumentace“);</w:t>
      </w:r>
    </w:p>
    <w:p w14:paraId="5F507482" w14:textId="77777777" w:rsidR="00D86BF4" w:rsidRDefault="00194412">
      <w:pPr>
        <w:pStyle w:val="Zkladntext1"/>
        <w:numPr>
          <w:ilvl w:val="0"/>
          <w:numId w:val="4"/>
        </w:numPr>
        <w:shd w:val="clear" w:color="auto" w:fill="auto"/>
        <w:tabs>
          <w:tab w:val="left" w:pos="837"/>
        </w:tabs>
        <w:spacing w:after="0"/>
        <w:ind w:left="720" w:hanging="280"/>
        <w:jc w:val="both"/>
      </w:pPr>
      <w:r>
        <w:t>oceněným položkovým rozpočtem, který byl součástí nabídky zhotovitele podané v rámci výše uvedeného zadávacího řízení a je přílohou č. 1 této smlouvy.</w:t>
      </w:r>
    </w:p>
    <w:p w14:paraId="2C929949" w14:textId="77777777" w:rsidR="00D86BF4" w:rsidRDefault="00194412">
      <w:pPr>
        <w:pStyle w:val="Zkladntext1"/>
        <w:shd w:val="clear" w:color="auto" w:fill="auto"/>
        <w:spacing w:after="240"/>
        <w:ind w:firstLine="720"/>
        <w:jc w:val="both"/>
      </w:pPr>
      <w:r>
        <w:rPr>
          <w:b/>
          <w:bCs/>
        </w:rPr>
        <w:t>Dále jen „Dokumentace k dílu“.</w:t>
      </w:r>
    </w:p>
    <w:p w14:paraId="0F0F5B3E" w14:textId="77777777" w:rsidR="00D86BF4" w:rsidRDefault="00194412">
      <w:pPr>
        <w:pStyle w:val="Zkladntext1"/>
        <w:numPr>
          <w:ilvl w:val="0"/>
          <w:numId w:val="2"/>
        </w:numPr>
        <w:shd w:val="clear" w:color="auto" w:fill="auto"/>
        <w:tabs>
          <w:tab w:val="left" w:pos="382"/>
        </w:tabs>
        <w:spacing w:after="160"/>
        <w:ind w:left="380" w:hanging="380"/>
        <w:jc w:val="both"/>
      </w:pPr>
      <w:r>
        <w:t>Práce musí být, s ohledem na provoz areálu nemocnice, prováděny v časech: pondělí - sobota od 7:00 do 18:00 hodin, v neděli od 8:00 do 15:00 hodin nebude-li oboustranně dohodnuto a písemně odsouhlaseno jinak.</w:t>
      </w:r>
    </w:p>
    <w:p w14:paraId="5B2C0535" w14:textId="77777777" w:rsidR="00D86BF4" w:rsidRDefault="00194412">
      <w:pPr>
        <w:pStyle w:val="Zkladntext1"/>
        <w:numPr>
          <w:ilvl w:val="0"/>
          <w:numId w:val="2"/>
        </w:numPr>
        <w:shd w:val="clear" w:color="auto" w:fill="auto"/>
        <w:tabs>
          <w:tab w:val="left" w:pos="357"/>
        </w:tabs>
        <w:ind w:left="380" w:hanging="380"/>
        <w:jc w:val="both"/>
      </w:pPr>
      <w:r>
        <w:t>Dílo bude realizováno za plného provozu okolních ploch, prodejního stánku s pečivem i příjezdových komunikací, zhotovitel je povinen tuto skutečnost respektovat a realizovat stavební práce v souladu se závazným harmonogramem provádění stavby, nebude-li oboustranně dohodnuta a odsouhlasena jeho změna. Zhotovitel je povinen dodržovat veškeré bezpečnostní předpisy a úzce spolupracovat se zástupci objednatele i daného oddělení ve věci koordinace prací ve vztahu k provozu objektu.</w:t>
      </w:r>
    </w:p>
    <w:p w14:paraId="42D0981F" w14:textId="77777777" w:rsidR="00D86BF4" w:rsidRDefault="00194412">
      <w:pPr>
        <w:pStyle w:val="Zkladntext1"/>
        <w:numPr>
          <w:ilvl w:val="0"/>
          <w:numId w:val="2"/>
        </w:numPr>
        <w:shd w:val="clear" w:color="auto" w:fill="auto"/>
        <w:tabs>
          <w:tab w:val="left" w:pos="357"/>
        </w:tabs>
        <w:ind w:left="380" w:hanging="380"/>
        <w:jc w:val="both"/>
      </w:pPr>
      <w:r>
        <w:lastRenderedPageBreak/>
        <w:t>Zhotovitel je povinen v přilehlých prostorách venkovního areálu po celou dobu stavby zachovat bezpečný koridor, včetně přístupu ke stánku s pečivem, pro pohyb pěších osob v okolí místa staveniště a tento koridor také řádně označit.</w:t>
      </w:r>
    </w:p>
    <w:p w14:paraId="5768BD3E" w14:textId="77777777" w:rsidR="00D86BF4" w:rsidRDefault="00194412">
      <w:pPr>
        <w:pStyle w:val="Zkladntext1"/>
        <w:numPr>
          <w:ilvl w:val="0"/>
          <w:numId w:val="2"/>
        </w:numPr>
        <w:shd w:val="clear" w:color="auto" w:fill="auto"/>
        <w:tabs>
          <w:tab w:val="left" w:pos="357"/>
        </w:tabs>
        <w:ind w:left="380" w:hanging="380"/>
        <w:jc w:val="both"/>
      </w:pPr>
      <w:r>
        <w:t>Při realizaci místa pro přecházení je třeba dbát v potaz, že komunikace je využívána pro zajištění dopravní obslužnosti jednotlivých objektů (pacienti, IZS, zásobování) a tomuto režimu přizpůsobit stavební práce, nebude-li ze strany objednatele dohodnuto jinak.</w:t>
      </w:r>
    </w:p>
    <w:p w14:paraId="6830E783" w14:textId="77777777" w:rsidR="00D86BF4" w:rsidRDefault="00194412">
      <w:pPr>
        <w:pStyle w:val="Zkladntext1"/>
        <w:numPr>
          <w:ilvl w:val="0"/>
          <w:numId w:val="2"/>
        </w:numPr>
        <w:shd w:val="clear" w:color="auto" w:fill="auto"/>
        <w:tabs>
          <w:tab w:val="left" w:pos="357"/>
        </w:tabs>
        <w:ind w:left="380" w:hanging="380"/>
        <w:jc w:val="both"/>
      </w:pPr>
      <w:r>
        <w:t>Dílo musí být zhotoveno v souladu s technologickými předpisy, ustanoveními příslušných norem a v předepsané kvalitě, řádně a včas.</w:t>
      </w:r>
    </w:p>
    <w:p w14:paraId="372E6D53" w14:textId="77777777" w:rsidR="00D86BF4" w:rsidRDefault="00194412">
      <w:pPr>
        <w:pStyle w:val="Zkladntext1"/>
        <w:numPr>
          <w:ilvl w:val="0"/>
          <w:numId w:val="2"/>
        </w:numPr>
        <w:shd w:val="clear" w:color="auto" w:fill="auto"/>
        <w:tabs>
          <w:tab w:val="left" w:pos="357"/>
        </w:tabs>
        <w:ind w:left="380" w:hanging="380"/>
        <w:jc w:val="both"/>
      </w:pPr>
      <w:r>
        <w:t>Zhotovitel se zavazuje dílo na vlastní nebezpečí a náklady zhotovit, předat dílo objednateli a převést na něj vlastnické právo k dílu.</w:t>
      </w:r>
    </w:p>
    <w:p w14:paraId="0B24CFBD" w14:textId="77777777" w:rsidR="00D86BF4" w:rsidRDefault="00194412">
      <w:pPr>
        <w:pStyle w:val="Zkladntext1"/>
        <w:numPr>
          <w:ilvl w:val="0"/>
          <w:numId w:val="2"/>
        </w:numPr>
        <w:shd w:val="clear" w:color="auto" w:fill="auto"/>
        <w:tabs>
          <w:tab w:val="left" w:pos="465"/>
        </w:tabs>
        <w:ind w:left="380" w:hanging="380"/>
        <w:jc w:val="both"/>
      </w:pPr>
      <w:r>
        <w:t>Objednatel se zavazuje řádně a včas dokončené dílo od zhotovitele převzít a zaplatit mu sjednanou cenu díla.</w:t>
      </w:r>
    </w:p>
    <w:p w14:paraId="1E423D2F" w14:textId="77777777" w:rsidR="00D86BF4" w:rsidRDefault="00194412">
      <w:pPr>
        <w:pStyle w:val="Zkladntext1"/>
        <w:numPr>
          <w:ilvl w:val="0"/>
          <w:numId w:val="2"/>
        </w:numPr>
        <w:shd w:val="clear" w:color="auto" w:fill="auto"/>
        <w:tabs>
          <w:tab w:val="left" w:pos="465"/>
        </w:tabs>
        <w:ind w:left="380" w:hanging="380"/>
        <w:jc w:val="both"/>
      </w:pPr>
      <w:r>
        <w:t>Zhotovitel podpisem této smlouvy potvrzuje, že disponuje dostatečnými kapacitami a odbornými znalostmi, které jsou nezbytné ke kvalitnímu provedení díla ve smyslu této smlouvy.</w:t>
      </w:r>
    </w:p>
    <w:p w14:paraId="6E31FE67" w14:textId="77777777" w:rsidR="00D86BF4" w:rsidRDefault="00194412">
      <w:pPr>
        <w:pStyle w:val="Zkladntext1"/>
        <w:numPr>
          <w:ilvl w:val="0"/>
          <w:numId w:val="2"/>
        </w:numPr>
        <w:shd w:val="clear" w:color="auto" w:fill="auto"/>
        <w:tabs>
          <w:tab w:val="left" w:pos="465"/>
        </w:tabs>
        <w:ind w:left="380" w:hanging="380"/>
        <w:jc w:val="both"/>
      </w:pPr>
      <w:r>
        <w:t>Zhotovitel prohlašuje, že se plně obeznámil s projektovou dokumentací, důkladně zkontroloval všechny podmínky včetně stavební připravenosti a prohlašuje, že neshledal žádné překážky, které by bránily zahájení realizace díla včetně jeho řádného dokončení dle této smlouvy.</w:t>
      </w:r>
    </w:p>
    <w:p w14:paraId="0EF99674" w14:textId="77777777" w:rsidR="00D86BF4" w:rsidRDefault="00194412">
      <w:pPr>
        <w:pStyle w:val="Zkladntext1"/>
        <w:numPr>
          <w:ilvl w:val="0"/>
          <w:numId w:val="2"/>
        </w:numPr>
        <w:shd w:val="clear" w:color="auto" w:fill="auto"/>
        <w:tabs>
          <w:tab w:val="left" w:pos="465"/>
        </w:tabs>
        <w:spacing w:after="340"/>
        <w:ind w:left="380" w:hanging="380"/>
        <w:jc w:val="both"/>
      </w:pPr>
      <w:r>
        <w:t>Tato smlouva se uzavírá dle cenové nabídky, kterou zhotovitel vypracoval na základě Výzvy objednatele a kterou objednatel následně odsouhlasil.</w:t>
      </w:r>
    </w:p>
    <w:p w14:paraId="180D9C50" w14:textId="77777777" w:rsidR="00D86BF4" w:rsidRDefault="00194412">
      <w:pPr>
        <w:pStyle w:val="Zkladntext1"/>
        <w:shd w:val="clear" w:color="auto" w:fill="auto"/>
        <w:spacing w:after="0"/>
        <w:jc w:val="center"/>
      </w:pPr>
      <w:r>
        <w:rPr>
          <w:b/>
          <w:bCs/>
        </w:rPr>
        <w:t>Článek 2</w:t>
      </w:r>
    </w:p>
    <w:p w14:paraId="5D325711" w14:textId="77777777" w:rsidR="00D86BF4" w:rsidRDefault="00194412">
      <w:pPr>
        <w:pStyle w:val="Zkladntext1"/>
        <w:shd w:val="clear" w:color="auto" w:fill="auto"/>
        <w:jc w:val="center"/>
      </w:pPr>
      <w:r>
        <w:rPr>
          <w:b/>
          <w:bCs/>
        </w:rPr>
        <w:t>Místo, způsob a doba plnění, termín dokončení díla</w:t>
      </w:r>
    </w:p>
    <w:p w14:paraId="6F43153E" w14:textId="77777777" w:rsidR="00D86BF4" w:rsidRDefault="00194412">
      <w:pPr>
        <w:pStyle w:val="Zkladntext1"/>
        <w:numPr>
          <w:ilvl w:val="0"/>
          <w:numId w:val="5"/>
        </w:numPr>
        <w:shd w:val="clear" w:color="auto" w:fill="auto"/>
        <w:tabs>
          <w:tab w:val="left" w:pos="357"/>
        </w:tabs>
        <w:ind w:left="380" w:hanging="380"/>
        <w:jc w:val="both"/>
      </w:pPr>
      <w:r>
        <w:rPr>
          <w:b/>
          <w:bCs/>
        </w:rPr>
        <w:t xml:space="preserve">Místo plnění: </w:t>
      </w:r>
      <w:r>
        <w:t>areál objednatele na výše uvedené adrese - od budovy Oddělení dlouhodobě nemocných 2 po budovu Oddělení nukleární medicíny.</w:t>
      </w:r>
    </w:p>
    <w:p w14:paraId="7B92E534" w14:textId="77777777" w:rsidR="00D86BF4" w:rsidRDefault="00194412">
      <w:pPr>
        <w:pStyle w:val="Zkladntext1"/>
        <w:numPr>
          <w:ilvl w:val="0"/>
          <w:numId w:val="5"/>
        </w:numPr>
        <w:shd w:val="clear" w:color="auto" w:fill="auto"/>
        <w:tabs>
          <w:tab w:val="left" w:pos="357"/>
        </w:tabs>
        <w:ind w:left="380" w:hanging="380"/>
        <w:jc w:val="both"/>
      </w:pPr>
      <w:r>
        <w:rPr>
          <w:b/>
          <w:bCs/>
        </w:rPr>
        <w:t xml:space="preserve">Způsob plnění: </w:t>
      </w:r>
      <w:r>
        <w:t>Zhotovitel se zavazuje provést toto dílo v souladu s podmínkami sjednanými v této smlouvě bez vad a nedodělků v určeném čase a místě plnění, pokud nebude smluvními stranami písemně dohodnuto jinak.</w:t>
      </w:r>
    </w:p>
    <w:p w14:paraId="4D6FFB7E" w14:textId="77777777" w:rsidR="00D86BF4" w:rsidRDefault="00194412">
      <w:pPr>
        <w:pStyle w:val="Nadpis20"/>
        <w:keepNext/>
        <w:keepLines/>
        <w:numPr>
          <w:ilvl w:val="0"/>
          <w:numId w:val="5"/>
        </w:numPr>
        <w:shd w:val="clear" w:color="auto" w:fill="auto"/>
        <w:tabs>
          <w:tab w:val="left" w:pos="357"/>
        </w:tabs>
        <w:jc w:val="left"/>
      </w:pPr>
      <w:bookmarkStart w:id="4" w:name="bookmark4"/>
      <w:bookmarkStart w:id="5" w:name="bookmark5"/>
      <w:r>
        <w:t>Doba plnění díla:</w:t>
      </w:r>
      <w:bookmarkEnd w:id="4"/>
      <w:bookmarkEnd w:id="5"/>
    </w:p>
    <w:p w14:paraId="5C0FF780" w14:textId="77777777" w:rsidR="00D86BF4" w:rsidRDefault="00194412">
      <w:pPr>
        <w:pStyle w:val="Zkladntext1"/>
        <w:shd w:val="clear" w:color="auto" w:fill="auto"/>
        <w:ind w:left="380" w:firstLine="40"/>
        <w:jc w:val="both"/>
      </w:pPr>
      <w:r>
        <w:t xml:space="preserve">Stavební práce budou realizovány v termínu od </w:t>
      </w:r>
      <w:r>
        <w:rPr>
          <w:b/>
          <w:bCs/>
        </w:rPr>
        <w:t xml:space="preserve">18.08.2025 </w:t>
      </w:r>
      <w:r>
        <w:t xml:space="preserve">do </w:t>
      </w:r>
      <w:r>
        <w:rPr>
          <w:b/>
          <w:bCs/>
        </w:rPr>
        <w:t xml:space="preserve">01.11.2025 </w:t>
      </w:r>
      <w:r>
        <w:t xml:space="preserve">. Zhotovitel zahájí realizaci díla nejdříve po datu nabytí účinnosti této smlouvy. Zhotovitel se zavazuje, že dílo dokončí a objednateli předá nejpozději dne </w:t>
      </w:r>
      <w:r>
        <w:rPr>
          <w:b/>
          <w:bCs/>
        </w:rPr>
        <w:t xml:space="preserve">01. 11.2025 </w:t>
      </w:r>
      <w:r>
        <w:t>.</w:t>
      </w:r>
    </w:p>
    <w:p w14:paraId="6B96C476" w14:textId="77777777" w:rsidR="00D86BF4" w:rsidRDefault="00194412">
      <w:pPr>
        <w:pStyle w:val="Zkladntext1"/>
        <w:numPr>
          <w:ilvl w:val="0"/>
          <w:numId w:val="5"/>
        </w:numPr>
        <w:shd w:val="clear" w:color="auto" w:fill="auto"/>
        <w:tabs>
          <w:tab w:val="left" w:pos="357"/>
        </w:tabs>
        <w:spacing w:after="240"/>
        <w:ind w:left="380" w:hanging="380"/>
        <w:jc w:val="both"/>
      </w:pPr>
      <w:r>
        <w:t>Dílo je dokončeno je-li předvedena jeho způsobilost sloužit svému účelu. Provedením díla či jeho části se rozumí jeho úplné a řádné dokončení a předání jako celku bez vad a nedodělků objednateli v místě plnění, vyklizení stavby a podepsání posledního zápisu o předání a převzetí díla, předání dokladů potřebných pro řádné provozování díla a dokladů o předepsaných zkouškách a revizích, předání dokumentace zajišťované zhotovitelem stavby - obsah a rozsah výrobní a dílenské dokumentace zhotovitele, úplné vyklizení staveniště, úklid všech ploch používaných zhotovitelem v průběhu výstavby a uvedení do původního či s objednatelem dohodnutého stavu.</w:t>
      </w:r>
    </w:p>
    <w:p w14:paraId="11FBD057" w14:textId="77777777" w:rsidR="00D86BF4" w:rsidRDefault="00194412">
      <w:pPr>
        <w:pStyle w:val="Nadpis20"/>
        <w:keepNext/>
        <w:keepLines/>
        <w:numPr>
          <w:ilvl w:val="0"/>
          <w:numId w:val="5"/>
        </w:numPr>
        <w:shd w:val="clear" w:color="auto" w:fill="auto"/>
        <w:tabs>
          <w:tab w:val="left" w:pos="367"/>
        </w:tabs>
        <w:jc w:val="both"/>
      </w:pPr>
      <w:bookmarkStart w:id="6" w:name="bookmark6"/>
      <w:bookmarkStart w:id="7" w:name="bookmark7"/>
      <w:r>
        <w:t>Termín dokončení díla může být přiměřeně prodloužen:</w:t>
      </w:r>
      <w:bookmarkEnd w:id="6"/>
      <w:bookmarkEnd w:id="7"/>
    </w:p>
    <w:p w14:paraId="04745B9F" w14:textId="77777777" w:rsidR="00D86BF4" w:rsidRDefault="00194412">
      <w:pPr>
        <w:pStyle w:val="Zkladntext1"/>
        <w:numPr>
          <w:ilvl w:val="0"/>
          <w:numId w:val="6"/>
        </w:numPr>
        <w:shd w:val="clear" w:color="auto" w:fill="auto"/>
        <w:tabs>
          <w:tab w:val="left" w:pos="762"/>
        </w:tabs>
        <w:ind w:left="800" w:hanging="400"/>
        <w:jc w:val="both"/>
      </w:pPr>
      <w:r>
        <w:t>vzniknou-li v průběhu provádění díla objektivní překážky či důvody na straně objednatele (zejména provozní důvody)</w:t>
      </w:r>
    </w:p>
    <w:p w14:paraId="7EEB9735" w14:textId="77777777" w:rsidR="00D86BF4" w:rsidRDefault="00194412">
      <w:pPr>
        <w:pStyle w:val="Zkladntext1"/>
        <w:numPr>
          <w:ilvl w:val="0"/>
          <w:numId w:val="6"/>
        </w:numPr>
        <w:shd w:val="clear" w:color="auto" w:fill="auto"/>
        <w:tabs>
          <w:tab w:val="left" w:pos="781"/>
        </w:tabs>
        <w:ind w:left="800" w:hanging="400"/>
        <w:jc w:val="both"/>
      </w:pPr>
      <w:r>
        <w:t>jestliže přerušení prací bude způsobeno okolnostmi vylučujícími odpovědnost (tzv. „vyšší moc“), podle čl. 11 této smlouvy</w:t>
      </w:r>
    </w:p>
    <w:p w14:paraId="2F14D227" w14:textId="77777777" w:rsidR="00D86BF4" w:rsidRDefault="00194412">
      <w:pPr>
        <w:pStyle w:val="Zkladntext1"/>
        <w:numPr>
          <w:ilvl w:val="0"/>
          <w:numId w:val="6"/>
        </w:numPr>
        <w:shd w:val="clear" w:color="auto" w:fill="auto"/>
        <w:tabs>
          <w:tab w:val="left" w:pos="761"/>
        </w:tabs>
        <w:ind w:firstLine="380"/>
        <w:jc w:val="both"/>
      </w:pPr>
      <w:r>
        <w:lastRenderedPageBreak/>
        <w:t>v případě výskytu víceprací či méněprací, které nemohly být objednatelem předvídány</w:t>
      </w:r>
    </w:p>
    <w:p w14:paraId="4CCEEC6C" w14:textId="77777777" w:rsidR="00D86BF4" w:rsidRDefault="00194412">
      <w:pPr>
        <w:pStyle w:val="Zkladntext1"/>
        <w:numPr>
          <w:ilvl w:val="0"/>
          <w:numId w:val="6"/>
        </w:numPr>
        <w:shd w:val="clear" w:color="auto" w:fill="auto"/>
        <w:tabs>
          <w:tab w:val="left" w:pos="761"/>
        </w:tabs>
        <w:ind w:firstLine="380"/>
        <w:jc w:val="both"/>
      </w:pPr>
      <w:r>
        <w:t>v případě nedostatku součinnosti objednatele podle čl. 5 této smlouvy</w:t>
      </w:r>
    </w:p>
    <w:p w14:paraId="3950C54D" w14:textId="77777777" w:rsidR="00D86BF4" w:rsidRDefault="00194412">
      <w:pPr>
        <w:pStyle w:val="Zkladntext1"/>
        <w:numPr>
          <w:ilvl w:val="0"/>
          <w:numId w:val="5"/>
        </w:numPr>
        <w:shd w:val="clear" w:color="auto" w:fill="auto"/>
        <w:tabs>
          <w:tab w:val="left" w:pos="367"/>
        </w:tabs>
        <w:spacing w:after="340"/>
        <w:ind w:left="380" w:hanging="380"/>
        <w:jc w:val="both"/>
      </w:pPr>
      <w:r>
        <w:t>Zhotovitel i objednatel se zavazují, že i v případech dle odst. 5 tohoto článku vyvinou maximální úsilí k dodržení původního termínu dokončení díla.</w:t>
      </w:r>
    </w:p>
    <w:p w14:paraId="6AADDB2F" w14:textId="77777777" w:rsidR="00D86BF4" w:rsidRDefault="00194412">
      <w:pPr>
        <w:pStyle w:val="Zkladntext1"/>
        <w:shd w:val="clear" w:color="auto" w:fill="auto"/>
        <w:spacing w:after="0"/>
        <w:jc w:val="center"/>
      </w:pPr>
      <w:r>
        <w:rPr>
          <w:b/>
          <w:bCs/>
        </w:rPr>
        <w:t>Článek 3</w:t>
      </w:r>
    </w:p>
    <w:p w14:paraId="2ABE8D77" w14:textId="77777777" w:rsidR="00D86BF4" w:rsidRDefault="00194412">
      <w:pPr>
        <w:pStyle w:val="Zkladntext1"/>
        <w:shd w:val="clear" w:color="auto" w:fill="auto"/>
        <w:jc w:val="center"/>
      </w:pPr>
      <w:r>
        <w:rPr>
          <w:b/>
          <w:bCs/>
        </w:rPr>
        <w:t>Práva a povinnosti objednatele</w:t>
      </w:r>
    </w:p>
    <w:p w14:paraId="6B45DD94" w14:textId="77777777" w:rsidR="00D86BF4" w:rsidRDefault="00194412">
      <w:pPr>
        <w:pStyle w:val="Zkladntext1"/>
        <w:numPr>
          <w:ilvl w:val="0"/>
          <w:numId w:val="7"/>
        </w:numPr>
        <w:shd w:val="clear" w:color="auto" w:fill="auto"/>
        <w:tabs>
          <w:tab w:val="left" w:pos="362"/>
        </w:tabs>
        <w:ind w:left="380" w:hanging="380"/>
        <w:jc w:val="both"/>
      </w:pPr>
      <w:r>
        <w:t>Objednatel je povinen umožnit zhotoviteli přístup do místa plnění za účelem provedení přípravy realizace sjednaného díla v potřebném předstihu dle předchozí dohody.</w:t>
      </w:r>
    </w:p>
    <w:p w14:paraId="72525E50" w14:textId="77777777" w:rsidR="00D86BF4" w:rsidRDefault="00194412">
      <w:pPr>
        <w:pStyle w:val="Zkladntext1"/>
        <w:numPr>
          <w:ilvl w:val="0"/>
          <w:numId w:val="7"/>
        </w:numPr>
        <w:shd w:val="clear" w:color="auto" w:fill="auto"/>
        <w:tabs>
          <w:tab w:val="left" w:pos="362"/>
        </w:tabs>
        <w:spacing w:line="257" w:lineRule="auto"/>
        <w:ind w:left="380" w:hanging="380"/>
        <w:jc w:val="both"/>
      </w:pPr>
      <w:r>
        <w:t>Objednatel se zavazuje seznámit zástupce (zaměstnance) zhotovitele s interními předpisy místa plnění díla, jejichž znalost je nutná pro řádné, včasné a bezpečné provedení díla.</w:t>
      </w:r>
    </w:p>
    <w:p w14:paraId="5CF92476" w14:textId="77777777" w:rsidR="00D86BF4" w:rsidRDefault="00194412">
      <w:pPr>
        <w:pStyle w:val="Zkladntext1"/>
        <w:numPr>
          <w:ilvl w:val="0"/>
          <w:numId w:val="7"/>
        </w:numPr>
        <w:shd w:val="clear" w:color="auto" w:fill="auto"/>
        <w:tabs>
          <w:tab w:val="left" w:pos="362"/>
        </w:tabs>
        <w:ind w:left="380" w:hanging="380"/>
        <w:jc w:val="both"/>
      </w:pPr>
      <w:r>
        <w:t>Veškeré práce související s prováděním díla budou koordinovány dle požadavku objednatele s ohledem na nepřetržitý provoz nemocnice.</w:t>
      </w:r>
    </w:p>
    <w:p w14:paraId="5CF8B761" w14:textId="77777777" w:rsidR="00D86BF4" w:rsidRDefault="00194412">
      <w:pPr>
        <w:pStyle w:val="Zkladntext1"/>
        <w:numPr>
          <w:ilvl w:val="0"/>
          <w:numId w:val="7"/>
        </w:numPr>
        <w:shd w:val="clear" w:color="auto" w:fill="auto"/>
        <w:tabs>
          <w:tab w:val="left" w:pos="362"/>
        </w:tabs>
        <w:ind w:left="380" w:hanging="380"/>
        <w:jc w:val="both"/>
      </w:pPr>
      <w:r>
        <w:t>Objednatel se zavazuje spolupracovat dohodnutým způsobem při vlastním provádění díla dle pokynů zhotovitele nebo jím pověřených zaměstnanců a poskytnout potřebnou součinnost dle čl. 5 této smlouvy.</w:t>
      </w:r>
    </w:p>
    <w:p w14:paraId="4C9FEF63" w14:textId="77777777" w:rsidR="00D86BF4" w:rsidRDefault="00194412">
      <w:pPr>
        <w:pStyle w:val="Zkladntext1"/>
        <w:numPr>
          <w:ilvl w:val="0"/>
          <w:numId w:val="7"/>
        </w:numPr>
        <w:shd w:val="clear" w:color="auto" w:fill="auto"/>
        <w:tabs>
          <w:tab w:val="left" w:pos="362"/>
        </w:tabs>
        <w:ind w:left="380" w:hanging="38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14:paraId="2EAF7911" w14:textId="77777777" w:rsidR="00D86BF4" w:rsidRDefault="00194412">
      <w:pPr>
        <w:pStyle w:val="Zkladntext1"/>
        <w:numPr>
          <w:ilvl w:val="0"/>
          <w:numId w:val="7"/>
        </w:numPr>
        <w:shd w:val="clear" w:color="auto" w:fill="auto"/>
        <w:tabs>
          <w:tab w:val="left" w:pos="362"/>
        </w:tabs>
        <w:spacing w:after="460"/>
        <w:ind w:left="380" w:hanging="380"/>
        <w:jc w:val="both"/>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14:paraId="1CC43B53" w14:textId="77777777" w:rsidR="00D86BF4" w:rsidRDefault="00194412">
      <w:pPr>
        <w:pStyle w:val="Nadpis20"/>
        <w:keepNext/>
        <w:keepLines/>
        <w:shd w:val="clear" w:color="auto" w:fill="auto"/>
      </w:pPr>
      <w:bookmarkStart w:id="8" w:name="bookmark8"/>
      <w:bookmarkStart w:id="9" w:name="bookmark9"/>
      <w:r>
        <w:t>Článek 4</w:t>
      </w:r>
      <w:r>
        <w:br/>
        <w:t>Práva a povinnosti zhotovitele</w:t>
      </w:r>
      <w:bookmarkEnd w:id="8"/>
      <w:bookmarkEnd w:id="9"/>
    </w:p>
    <w:p w14:paraId="2F2490D5" w14:textId="77777777" w:rsidR="00D86BF4" w:rsidRDefault="00194412">
      <w:pPr>
        <w:pStyle w:val="Zkladntext1"/>
        <w:numPr>
          <w:ilvl w:val="0"/>
          <w:numId w:val="8"/>
        </w:numPr>
        <w:shd w:val="clear" w:color="auto" w:fill="auto"/>
        <w:tabs>
          <w:tab w:val="left" w:pos="362"/>
        </w:tabs>
        <w:ind w:left="380" w:hanging="38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14:paraId="28D4FF44" w14:textId="77777777" w:rsidR="00D86BF4" w:rsidRDefault="00194412">
      <w:pPr>
        <w:pStyle w:val="Zkladntext1"/>
        <w:numPr>
          <w:ilvl w:val="0"/>
          <w:numId w:val="8"/>
        </w:numPr>
        <w:shd w:val="clear" w:color="auto" w:fill="auto"/>
        <w:tabs>
          <w:tab w:val="left" w:pos="353"/>
        </w:tabs>
        <w:spacing w:after="100"/>
        <w:ind w:left="380" w:hanging="380"/>
        <w:jc w:val="both"/>
      </w:pPr>
      <w:r>
        <w:t>Zhotovitel si je vědom skutečnosti, že předané podklady jsou obchodním tajemstvím objednatele, že je povinen je chránit a k jeho ochraně zavázat i osoby (zaměstnance), které použije ke zhotovení díla podle této smlouvy.</w:t>
      </w:r>
    </w:p>
    <w:p w14:paraId="0E519CE9" w14:textId="77777777" w:rsidR="00D86BF4" w:rsidRDefault="00194412">
      <w:pPr>
        <w:pStyle w:val="Zkladntext1"/>
        <w:numPr>
          <w:ilvl w:val="0"/>
          <w:numId w:val="8"/>
        </w:numPr>
        <w:shd w:val="clear" w:color="auto" w:fill="auto"/>
        <w:tabs>
          <w:tab w:val="left" w:pos="353"/>
        </w:tabs>
        <w:spacing w:after="100"/>
        <w:ind w:left="380" w:hanging="38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6BFD5BE0" w14:textId="77777777" w:rsidR="00D86BF4" w:rsidRDefault="00194412">
      <w:pPr>
        <w:pStyle w:val="Zkladntext1"/>
        <w:numPr>
          <w:ilvl w:val="0"/>
          <w:numId w:val="8"/>
        </w:numPr>
        <w:shd w:val="clear" w:color="auto" w:fill="auto"/>
        <w:tabs>
          <w:tab w:val="left" w:pos="353"/>
        </w:tabs>
        <w:spacing w:after="100"/>
        <w:ind w:left="380" w:hanging="38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všem povětrnostním vlivům i úniku prachu. Veškeré tyto činnosti jsou obsaženy v ceně díla.</w:t>
      </w:r>
    </w:p>
    <w:p w14:paraId="71BA9A48" w14:textId="77777777" w:rsidR="00D86BF4" w:rsidRDefault="00194412">
      <w:pPr>
        <w:pStyle w:val="Zkladntext1"/>
        <w:numPr>
          <w:ilvl w:val="0"/>
          <w:numId w:val="8"/>
        </w:numPr>
        <w:shd w:val="clear" w:color="auto" w:fill="auto"/>
        <w:tabs>
          <w:tab w:val="left" w:pos="353"/>
        </w:tabs>
        <w:spacing w:after="100"/>
        <w:ind w:left="380" w:hanging="380"/>
        <w:jc w:val="both"/>
      </w:pPr>
      <w:r>
        <w:lastRenderedPageBreak/>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14:paraId="1EBDAA61" w14:textId="77777777" w:rsidR="00D86BF4" w:rsidRDefault="00194412">
      <w:pPr>
        <w:pStyle w:val="Zkladntext1"/>
        <w:numPr>
          <w:ilvl w:val="0"/>
          <w:numId w:val="8"/>
        </w:numPr>
        <w:shd w:val="clear" w:color="auto" w:fill="auto"/>
        <w:tabs>
          <w:tab w:val="left" w:pos="353"/>
        </w:tabs>
        <w:spacing w:after="100"/>
      </w:pPr>
      <w:r>
        <w:t>Zhotovitel se zavazuje pravidelně informovat objednatele o stavu rozpracovanosti díla.</w:t>
      </w:r>
    </w:p>
    <w:p w14:paraId="6D3E0634" w14:textId="77777777" w:rsidR="00D86BF4" w:rsidRDefault="00194412">
      <w:pPr>
        <w:pStyle w:val="Zkladntext1"/>
        <w:numPr>
          <w:ilvl w:val="0"/>
          <w:numId w:val="8"/>
        </w:numPr>
        <w:shd w:val="clear" w:color="auto" w:fill="auto"/>
        <w:tabs>
          <w:tab w:val="left" w:pos="353"/>
        </w:tabs>
        <w:spacing w:after="100"/>
        <w:ind w:left="380" w:hanging="38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14:paraId="7F80F737" w14:textId="77777777" w:rsidR="00D86BF4" w:rsidRDefault="00194412">
      <w:pPr>
        <w:pStyle w:val="Zkladntext1"/>
        <w:numPr>
          <w:ilvl w:val="0"/>
          <w:numId w:val="8"/>
        </w:numPr>
        <w:shd w:val="clear" w:color="auto" w:fill="auto"/>
        <w:tabs>
          <w:tab w:val="left" w:pos="353"/>
        </w:tabs>
        <w:spacing w:after="100"/>
        <w:ind w:left="380" w:hanging="380"/>
        <w:jc w:val="both"/>
      </w:pPr>
      <w:r>
        <w:t>Zhotovitel prohlašuje, že věcné plnění této smlouvy nemá právní vady a není zatíženo právy třetích osob.</w:t>
      </w:r>
    </w:p>
    <w:p w14:paraId="119902C7" w14:textId="77777777" w:rsidR="00D86BF4" w:rsidRDefault="00194412">
      <w:pPr>
        <w:pStyle w:val="Zkladntext1"/>
        <w:numPr>
          <w:ilvl w:val="0"/>
          <w:numId w:val="8"/>
        </w:numPr>
        <w:shd w:val="clear" w:color="auto" w:fill="auto"/>
        <w:tabs>
          <w:tab w:val="left" w:pos="353"/>
        </w:tabs>
        <w:spacing w:after="480"/>
        <w:ind w:left="380" w:hanging="380"/>
        <w:jc w:val="both"/>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rPr>
        <w:t>výši 2 mil. Kč</w:t>
      </w:r>
      <w:r>
        <w:t>.</w:t>
      </w:r>
    </w:p>
    <w:p w14:paraId="360C4145" w14:textId="77777777" w:rsidR="00D86BF4" w:rsidRDefault="00194412">
      <w:pPr>
        <w:pStyle w:val="Nadpis20"/>
        <w:keepNext/>
        <w:keepLines/>
        <w:numPr>
          <w:ilvl w:val="0"/>
          <w:numId w:val="8"/>
        </w:numPr>
        <w:shd w:val="clear" w:color="auto" w:fill="auto"/>
        <w:tabs>
          <w:tab w:val="left" w:pos="409"/>
        </w:tabs>
        <w:spacing w:after="100"/>
        <w:jc w:val="both"/>
      </w:pPr>
      <w:bookmarkStart w:id="10" w:name="bookmark10"/>
      <w:bookmarkStart w:id="11" w:name="bookmark11"/>
      <w:r>
        <w:rPr>
          <w:u w:val="single"/>
        </w:rPr>
        <w:t>Aspekty odpovědného zadávání</w:t>
      </w:r>
      <w:bookmarkEnd w:id="10"/>
      <w:bookmarkEnd w:id="11"/>
    </w:p>
    <w:p w14:paraId="0F30B7A8" w14:textId="77777777" w:rsidR="00D86BF4" w:rsidRDefault="00194412">
      <w:pPr>
        <w:pStyle w:val="Zkladntext1"/>
        <w:numPr>
          <w:ilvl w:val="0"/>
          <w:numId w:val="9"/>
        </w:numPr>
        <w:shd w:val="clear" w:color="auto" w:fill="auto"/>
        <w:tabs>
          <w:tab w:val="left" w:pos="800"/>
        </w:tabs>
        <w:spacing w:after="100"/>
        <w:ind w:left="800" w:hanging="360"/>
        <w:jc w:val="both"/>
      </w:pPr>
      <w:r>
        <w:t>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z.č.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14:paraId="5B02555D" w14:textId="77777777" w:rsidR="00D86BF4" w:rsidRDefault="00194412">
      <w:pPr>
        <w:pStyle w:val="Zkladntext1"/>
        <w:numPr>
          <w:ilvl w:val="0"/>
          <w:numId w:val="9"/>
        </w:numPr>
        <w:shd w:val="clear" w:color="auto" w:fill="auto"/>
        <w:tabs>
          <w:tab w:val="left" w:pos="810"/>
        </w:tabs>
        <w:spacing w:after="100"/>
        <w:ind w:left="800" w:hanging="34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7" w:history="1">
        <w:r>
          <w:rPr>
            <w:color w:val="0000FF"/>
            <w:u w:val="single"/>
            <w:lang w:val="en-US" w:eastAsia="en-US" w:bidi="en-US"/>
          </w:rPr>
          <w:t>https://apps.odok.cz/attachment/</w:t>
        </w:r>
        <w:r>
          <w:rPr>
            <w:color w:val="0000FF"/>
            <w:u w:val="single"/>
          </w:rPr>
          <w:t>-/down/RCIAAPNEQ20J</w:t>
        </w:r>
        <w:r>
          <w:rPr>
            <w:color w:val="0000FF"/>
          </w:rPr>
          <w:t xml:space="preserve"> </w:t>
        </w:r>
      </w:hyperlink>
      <w:r>
        <w:t>.</w:t>
      </w:r>
    </w:p>
    <w:p w14:paraId="0391A682" w14:textId="77777777" w:rsidR="00D86BF4" w:rsidRDefault="00194412">
      <w:pPr>
        <w:pStyle w:val="Zkladntext1"/>
        <w:numPr>
          <w:ilvl w:val="0"/>
          <w:numId w:val="9"/>
        </w:numPr>
        <w:shd w:val="clear" w:color="auto" w:fill="auto"/>
        <w:tabs>
          <w:tab w:val="left" w:pos="810"/>
        </w:tabs>
        <w:spacing w:after="100"/>
        <w:ind w:left="800" w:hanging="340"/>
        <w:jc w:val="both"/>
      </w:pPr>
      <w:r>
        <w:t xml:space="preserve">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w:t>
      </w:r>
      <w:r>
        <w:lastRenderedPageBreak/>
        <w:t>v čl. 6 odst. 1 této smlouvy.</w:t>
      </w:r>
    </w:p>
    <w:p w14:paraId="05AD74EA" w14:textId="77777777" w:rsidR="00D86BF4" w:rsidRDefault="00194412">
      <w:pPr>
        <w:pStyle w:val="Zkladntext1"/>
        <w:numPr>
          <w:ilvl w:val="0"/>
          <w:numId w:val="9"/>
        </w:numPr>
        <w:shd w:val="clear" w:color="auto" w:fill="auto"/>
        <w:tabs>
          <w:tab w:val="left" w:pos="810"/>
        </w:tabs>
        <w:spacing w:after="480"/>
        <w:ind w:left="800" w:hanging="340"/>
        <w:jc w:val="both"/>
      </w:pPr>
      <w:r>
        <w:t>Zhotovitel se zavazuje kdykoliv v průběhu plnění poskytnout objednateli na základě jeho žádosti doklady a údaje týkající se jeho činnosti ve smyslu prokázání naplňování shora uvedených sociálních a enviromentálních aspektů odpovědného zadávání.</w:t>
      </w:r>
    </w:p>
    <w:p w14:paraId="6A6AE483" w14:textId="77777777" w:rsidR="00D86BF4" w:rsidRDefault="00194412">
      <w:pPr>
        <w:pStyle w:val="Zkladntext1"/>
        <w:numPr>
          <w:ilvl w:val="0"/>
          <w:numId w:val="8"/>
        </w:numPr>
        <w:shd w:val="clear" w:color="auto" w:fill="auto"/>
        <w:tabs>
          <w:tab w:val="left" w:pos="418"/>
        </w:tabs>
        <w:spacing w:after="0"/>
        <w:ind w:left="360" w:hanging="360"/>
        <w:jc w:val="both"/>
      </w:pPr>
      <w:r>
        <w:t>Zhotovitel se zavazuje v rámci plnění této smlouvy nevyužívat v rozsahu vyšším než 10% ceny poddodavatele, který je:</w:t>
      </w:r>
    </w:p>
    <w:p w14:paraId="21CD5593" w14:textId="77777777" w:rsidR="00D86BF4" w:rsidRDefault="00194412">
      <w:pPr>
        <w:pStyle w:val="Zkladntext1"/>
        <w:numPr>
          <w:ilvl w:val="0"/>
          <w:numId w:val="10"/>
        </w:numPr>
        <w:shd w:val="clear" w:color="auto" w:fill="auto"/>
        <w:tabs>
          <w:tab w:val="left" w:pos="810"/>
        </w:tabs>
        <w:spacing w:after="0"/>
        <w:ind w:firstLine="440"/>
      </w:pPr>
      <w:r>
        <w:t>fyzickou či právnickou osobou nebo subjektem či orgánem se sídlem v Rusku,</w:t>
      </w:r>
    </w:p>
    <w:p w14:paraId="5D58B607" w14:textId="77777777" w:rsidR="00D86BF4" w:rsidRDefault="00194412">
      <w:pPr>
        <w:pStyle w:val="Zkladntext1"/>
        <w:numPr>
          <w:ilvl w:val="0"/>
          <w:numId w:val="10"/>
        </w:numPr>
        <w:shd w:val="clear" w:color="auto" w:fill="auto"/>
        <w:tabs>
          <w:tab w:val="left" w:pos="810"/>
        </w:tabs>
        <w:spacing w:after="0"/>
        <w:ind w:left="800" w:hanging="340"/>
        <w:jc w:val="both"/>
      </w:pPr>
      <w:r>
        <w:t>právnickou osobou, subjektem nebo orgánem, který je z více než 50 % přímo či nepřímo vlastněn některým ze subjektů uvedených v písmeni a) tohoto odstavce, nebo</w:t>
      </w:r>
    </w:p>
    <w:p w14:paraId="2F4C0B47" w14:textId="77777777" w:rsidR="00D86BF4" w:rsidRDefault="00194412">
      <w:pPr>
        <w:pStyle w:val="Zkladntext1"/>
        <w:numPr>
          <w:ilvl w:val="0"/>
          <w:numId w:val="10"/>
        </w:numPr>
        <w:shd w:val="clear" w:color="auto" w:fill="auto"/>
        <w:tabs>
          <w:tab w:val="left" w:pos="810"/>
        </w:tabs>
        <w:spacing w:after="260"/>
        <w:ind w:left="800" w:hanging="340"/>
        <w:jc w:val="both"/>
      </w:pPr>
      <w:r>
        <w:t>fyzickou nebo právnickou osobou, subjektem nebo orgánem, který jedná jménem nebo na pokyn některého ze subjektů uvedených v písmeni a) nebo b) tohoto odstavce.</w:t>
      </w:r>
    </w:p>
    <w:p w14:paraId="13596961" w14:textId="77777777" w:rsidR="00D86BF4" w:rsidRDefault="00194412">
      <w:pPr>
        <w:pStyle w:val="Zkladntext1"/>
        <w:numPr>
          <w:ilvl w:val="0"/>
          <w:numId w:val="8"/>
        </w:numPr>
        <w:shd w:val="clear" w:color="auto" w:fill="auto"/>
        <w:tabs>
          <w:tab w:val="left" w:pos="418"/>
        </w:tabs>
        <w:spacing w:after="360"/>
        <w:ind w:left="360" w:hanging="360"/>
        <w:jc w:val="both"/>
      </w:pPr>
      <w:r>
        <w:t>Zhotovitel se zavazuje v rámci plnění této smlouvy nerealizovat ani přímý ani nepřímý nákup či dovoz zboží uvedeného v Nařízení Rady (EU) č. 833/2014 ve znění poslední novely Nařízením Rady (EU) č. 2022/576.</w:t>
      </w:r>
    </w:p>
    <w:p w14:paraId="682C65C2" w14:textId="77777777" w:rsidR="00D86BF4" w:rsidRDefault="00194412">
      <w:pPr>
        <w:pStyle w:val="Nadpis20"/>
        <w:keepNext/>
        <w:keepLines/>
        <w:numPr>
          <w:ilvl w:val="0"/>
          <w:numId w:val="8"/>
        </w:numPr>
        <w:shd w:val="clear" w:color="auto" w:fill="auto"/>
        <w:tabs>
          <w:tab w:val="left" w:pos="418"/>
        </w:tabs>
        <w:spacing w:after="100"/>
        <w:jc w:val="both"/>
      </w:pPr>
      <w:bookmarkStart w:id="12" w:name="bookmark12"/>
      <w:bookmarkStart w:id="13" w:name="bookmark13"/>
      <w:r>
        <w:rPr>
          <w:u w:val="single"/>
        </w:rPr>
        <w:t>Stavební deník</w:t>
      </w:r>
      <w:bookmarkEnd w:id="12"/>
      <w:bookmarkEnd w:id="13"/>
    </w:p>
    <w:p w14:paraId="0A48B42C" w14:textId="77777777" w:rsidR="00D86BF4" w:rsidRDefault="00194412">
      <w:pPr>
        <w:pStyle w:val="Zkladntext1"/>
        <w:numPr>
          <w:ilvl w:val="0"/>
          <w:numId w:val="11"/>
        </w:numPr>
        <w:shd w:val="clear" w:color="auto" w:fill="auto"/>
        <w:tabs>
          <w:tab w:val="left" w:pos="810"/>
        </w:tabs>
        <w:spacing w:after="0"/>
        <w:ind w:left="800" w:hanging="340"/>
        <w:jc w:val="both"/>
      </w:pPr>
      <w:r>
        <w:t>V případě, že z hlediska legislativy bude nutné vést stavební deník, je zhotovitel povinen tento deník vést a provádět do něho každodenní záznamy. Do deníku se zapisují všechny skutečnosti rozhodné pro plnění předmětu této smlouvy, zejména údaje o časovém postupu prací, jejich jakosti a zdůvodnění odchylek prováděných prací. Do deníku může provádět zápisy kromě stavbyvedoucího a jeho zástupce také objednatel, stavební dozor objednatele, zástupce zpracovatele projektové dokumentace a zmocnění zástupci objednatele.</w:t>
      </w:r>
    </w:p>
    <w:p w14:paraId="2234B6A8" w14:textId="77777777" w:rsidR="00D86BF4" w:rsidRDefault="00194412">
      <w:pPr>
        <w:pStyle w:val="Zkladntext1"/>
        <w:numPr>
          <w:ilvl w:val="0"/>
          <w:numId w:val="11"/>
        </w:numPr>
        <w:shd w:val="clear" w:color="auto" w:fill="auto"/>
        <w:tabs>
          <w:tab w:val="left" w:pos="810"/>
        </w:tabs>
        <w:spacing w:after="0"/>
        <w:ind w:left="800" w:hanging="340"/>
        <w:jc w:val="both"/>
      </w:pPr>
      <w:r>
        <w:t>Objednatel a jeho technický dozor má právo sledovat obsah deníku a je oprávněn k zápisům připojit své stanovisko. Během pracovní doby musí být deník na stavbě trvale přístupný a jeho vedení končí odevzdáním a převzetím díla, či jeho části.</w:t>
      </w:r>
    </w:p>
    <w:p w14:paraId="5B50071F" w14:textId="77777777" w:rsidR="00D86BF4" w:rsidRDefault="00194412">
      <w:pPr>
        <w:pStyle w:val="Zkladntext1"/>
        <w:numPr>
          <w:ilvl w:val="0"/>
          <w:numId w:val="11"/>
        </w:numPr>
        <w:shd w:val="clear" w:color="auto" w:fill="auto"/>
        <w:tabs>
          <w:tab w:val="left" w:pos="810"/>
        </w:tabs>
        <w:spacing w:after="0"/>
        <w:ind w:firstLine="440"/>
      </w:pPr>
      <w:r>
        <w:t>Denní záznamy ve stavebním deníku budou vyhotovovány ve třech stejnopisech.</w:t>
      </w:r>
    </w:p>
    <w:p w14:paraId="282E2407" w14:textId="77777777" w:rsidR="00D86BF4" w:rsidRDefault="00194412">
      <w:pPr>
        <w:pStyle w:val="Zkladntext1"/>
        <w:numPr>
          <w:ilvl w:val="0"/>
          <w:numId w:val="11"/>
        </w:numPr>
        <w:shd w:val="clear" w:color="auto" w:fill="auto"/>
        <w:tabs>
          <w:tab w:val="left" w:pos="810"/>
        </w:tabs>
        <w:spacing w:after="180"/>
        <w:ind w:left="800" w:hanging="340"/>
        <w:jc w:val="both"/>
      </w:pPr>
      <w:r>
        <w:t>Zápisy ve stavebním deníku se nepovažují za změnu smlouvy, ale slouží jako podklad pro vypracování případných dodatků k této smlouvě.</w:t>
      </w:r>
    </w:p>
    <w:p w14:paraId="0D28EC60" w14:textId="77777777" w:rsidR="00D86BF4" w:rsidRDefault="00194412">
      <w:pPr>
        <w:pStyle w:val="Nadpis20"/>
        <w:keepNext/>
        <w:keepLines/>
        <w:shd w:val="clear" w:color="auto" w:fill="auto"/>
      </w:pPr>
      <w:bookmarkStart w:id="14" w:name="bookmark14"/>
      <w:bookmarkStart w:id="15" w:name="bookmark15"/>
      <w:r>
        <w:t>Článek 5</w:t>
      </w:r>
      <w:r>
        <w:br/>
        <w:t>Součinnost objednatele</w:t>
      </w:r>
      <w:bookmarkEnd w:id="14"/>
      <w:bookmarkEnd w:id="15"/>
    </w:p>
    <w:p w14:paraId="7600CB74" w14:textId="77777777" w:rsidR="00D86BF4" w:rsidRDefault="00194412">
      <w:pPr>
        <w:pStyle w:val="Zkladntext1"/>
        <w:numPr>
          <w:ilvl w:val="0"/>
          <w:numId w:val="12"/>
        </w:numPr>
        <w:shd w:val="clear" w:color="auto" w:fill="auto"/>
        <w:tabs>
          <w:tab w:val="left" w:pos="337"/>
        </w:tabs>
        <w:ind w:left="380" w:hanging="380"/>
        <w:jc w:val="both"/>
      </w:pPr>
      <w:r>
        <w:t>Objednatel se zavazuje poskytnout zhotoviteli při plnění předmětu díla nezbytnou součinnost, spočívající zejména v umožnění přístupu do místa plnění díla, příp. využití přívodu elektrického proudu.</w:t>
      </w:r>
    </w:p>
    <w:p w14:paraId="178A2445" w14:textId="77777777" w:rsidR="00D86BF4" w:rsidRDefault="00194412">
      <w:pPr>
        <w:pStyle w:val="Zkladntext1"/>
        <w:numPr>
          <w:ilvl w:val="0"/>
          <w:numId w:val="12"/>
        </w:numPr>
        <w:shd w:val="clear" w:color="auto" w:fill="auto"/>
        <w:tabs>
          <w:tab w:val="left" w:pos="337"/>
        </w:tabs>
        <w:spacing w:after="380"/>
        <w:ind w:left="380" w:hanging="380"/>
        <w:jc w:val="both"/>
      </w:pPr>
      <w:r>
        <w:t>Objednatel předá zhotoviteli prostory k realizaci bezodkladně po nabytí účinnosti smlouvy dle čl. 14 odst. 13 této smlouvy, pokud nebude oboustranně písemně dohodnuto jinak. Plocha bude vymezena dle požadavku zhotovitele v takovém rozsahu, aby nedošlo k ohrožení osob a materiálu v okolí.</w:t>
      </w:r>
    </w:p>
    <w:p w14:paraId="299E19C0" w14:textId="77777777" w:rsidR="00D86BF4" w:rsidRDefault="00194412">
      <w:pPr>
        <w:pStyle w:val="Nadpis20"/>
        <w:keepNext/>
        <w:keepLines/>
        <w:shd w:val="clear" w:color="auto" w:fill="auto"/>
      </w:pPr>
      <w:bookmarkStart w:id="16" w:name="bookmark16"/>
      <w:bookmarkStart w:id="17" w:name="bookmark17"/>
      <w:r>
        <w:t>Článek 6</w:t>
      </w:r>
      <w:r>
        <w:br/>
        <w:t>Cena díla a platební podmínky</w:t>
      </w:r>
      <w:bookmarkEnd w:id="16"/>
      <w:bookmarkEnd w:id="17"/>
    </w:p>
    <w:p w14:paraId="314E9472" w14:textId="77777777" w:rsidR="00D86BF4" w:rsidRDefault="00194412">
      <w:pPr>
        <w:pStyle w:val="Zkladntext1"/>
        <w:numPr>
          <w:ilvl w:val="0"/>
          <w:numId w:val="13"/>
        </w:numPr>
        <w:shd w:val="clear" w:color="auto" w:fill="auto"/>
        <w:tabs>
          <w:tab w:val="left" w:pos="337"/>
        </w:tabs>
        <w:jc w:val="both"/>
      </w:pPr>
      <w:r>
        <w:t>Celková cena díla podle této smlouvy je stanovena pevnou částkou ve výši:</w:t>
      </w:r>
    </w:p>
    <w:p w14:paraId="2EA1AE02" w14:textId="77777777" w:rsidR="00D86BF4" w:rsidRDefault="00194412">
      <w:pPr>
        <w:pStyle w:val="Zkladntext1"/>
        <w:shd w:val="clear" w:color="auto" w:fill="auto"/>
        <w:spacing w:after="260"/>
        <w:ind w:firstLine="800"/>
        <w:jc w:val="both"/>
      </w:pPr>
      <w:r>
        <w:rPr>
          <w:rFonts w:ascii="Segoe UI" w:eastAsia="Segoe UI" w:hAnsi="Segoe UI" w:cs="Segoe UI"/>
          <w:b/>
          <w:bCs/>
          <w:color w:val="1E1F21"/>
          <w:sz w:val="20"/>
          <w:szCs w:val="20"/>
        </w:rPr>
        <w:t>1 100 100,00</w:t>
      </w:r>
      <w:r>
        <w:t>.Kč bez DPH</w:t>
      </w:r>
    </w:p>
    <w:p w14:paraId="0B9D5F57" w14:textId="77777777" w:rsidR="00D86BF4" w:rsidRDefault="00194412">
      <w:pPr>
        <w:pStyle w:val="Zkladntext1"/>
        <w:shd w:val="clear" w:color="auto" w:fill="auto"/>
        <w:spacing w:after="260"/>
        <w:ind w:firstLine="800"/>
        <w:jc w:val="both"/>
      </w:pPr>
      <w:r>
        <w:t>(slovyjeden milion jedno sto tisíc jedno sto korun českých)</w:t>
      </w:r>
    </w:p>
    <w:p w14:paraId="2F5F5390" w14:textId="77777777" w:rsidR="00D86BF4" w:rsidRDefault="00194412">
      <w:pPr>
        <w:pStyle w:val="Zkladntext1"/>
        <w:shd w:val="clear" w:color="auto" w:fill="auto"/>
        <w:spacing w:after="260"/>
        <w:ind w:firstLine="800"/>
        <w:jc w:val="both"/>
      </w:pPr>
      <w:r>
        <w:lastRenderedPageBreak/>
        <w:t xml:space="preserve">tj. </w:t>
      </w:r>
      <w:r>
        <w:rPr>
          <w:rFonts w:ascii="Segoe UI" w:eastAsia="Segoe UI" w:hAnsi="Segoe UI" w:cs="Segoe UI"/>
          <w:b/>
          <w:bCs/>
          <w:color w:val="1E1F21"/>
          <w:sz w:val="20"/>
          <w:szCs w:val="20"/>
        </w:rPr>
        <w:t xml:space="preserve">1 331 121,00 </w:t>
      </w:r>
      <w:r>
        <w:t>Kč s DPH</w:t>
      </w:r>
    </w:p>
    <w:p w14:paraId="771595AC" w14:textId="77777777" w:rsidR="00D86BF4" w:rsidRDefault="00194412">
      <w:pPr>
        <w:pStyle w:val="Zkladntext1"/>
        <w:shd w:val="clear" w:color="auto" w:fill="auto"/>
        <w:spacing w:after="380"/>
        <w:ind w:firstLine="800"/>
        <w:jc w:val="both"/>
      </w:pPr>
      <w:r>
        <w:t>(slovy: jeden milion tři sta třicet jedna tisíc jedno sto dvacet jedna korun českých</w:t>
      </w:r>
    </w:p>
    <w:p w14:paraId="121BE9F0" w14:textId="77777777" w:rsidR="00D86BF4" w:rsidRDefault="00194412">
      <w:pPr>
        <w:pStyle w:val="Zkladntext1"/>
        <w:shd w:val="clear" w:color="auto" w:fill="auto"/>
        <w:ind w:left="380"/>
        <w:jc w:val="both"/>
      </w:pPr>
      <w:r>
        <w:t>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w:t>
      </w:r>
    </w:p>
    <w:p w14:paraId="53EA58CE" w14:textId="77777777" w:rsidR="00D86BF4" w:rsidRDefault="00194412">
      <w:pPr>
        <w:pStyle w:val="Zkladntext1"/>
        <w:numPr>
          <w:ilvl w:val="0"/>
          <w:numId w:val="14"/>
        </w:numPr>
        <w:shd w:val="clear" w:color="auto" w:fill="auto"/>
        <w:tabs>
          <w:tab w:val="left" w:pos="889"/>
        </w:tabs>
        <w:ind w:left="800" w:hanging="320"/>
        <w:jc w:val="both"/>
      </w:pPr>
      <w:r>
        <w:t>v případě, že dojde k vícepracím a méněpracím prokazatelně požadovaných a písemně odsouhlasených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14:paraId="605DAEA6" w14:textId="77777777" w:rsidR="00D86BF4" w:rsidRDefault="00194412">
      <w:pPr>
        <w:pStyle w:val="Zkladntext1"/>
        <w:numPr>
          <w:ilvl w:val="0"/>
          <w:numId w:val="14"/>
        </w:numPr>
        <w:shd w:val="clear" w:color="auto" w:fill="auto"/>
        <w:tabs>
          <w:tab w:val="left" w:pos="889"/>
        </w:tabs>
        <w:ind w:left="800" w:hanging="320"/>
        <w:jc w:val="both"/>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14:paraId="05021204" w14:textId="77777777" w:rsidR="00D86BF4" w:rsidRDefault="00194412">
      <w:pPr>
        <w:pStyle w:val="Zkladntext1"/>
        <w:numPr>
          <w:ilvl w:val="0"/>
          <w:numId w:val="13"/>
        </w:numPr>
        <w:shd w:val="clear" w:color="auto" w:fill="auto"/>
        <w:tabs>
          <w:tab w:val="left" w:pos="337"/>
        </w:tabs>
        <w:ind w:left="380" w:hanging="380"/>
        <w:jc w:val="both"/>
      </w:pPr>
      <w:r>
        <w:t>Při vícepracích a méněpracích bude změna ceny určena tak, že se zruší příslušná část ceny z nabídkového položkového rozpočtu zhotovitele a nahradí se novou cenou, která bude určena takto:</w:t>
      </w:r>
    </w:p>
    <w:p w14:paraId="3B79D2A9" w14:textId="77777777" w:rsidR="00D86BF4" w:rsidRDefault="00194412">
      <w:pPr>
        <w:pStyle w:val="Zkladntext1"/>
        <w:numPr>
          <w:ilvl w:val="0"/>
          <w:numId w:val="15"/>
        </w:numPr>
        <w:shd w:val="clear" w:color="auto" w:fill="auto"/>
        <w:tabs>
          <w:tab w:val="left" w:pos="889"/>
        </w:tabs>
        <w:ind w:left="940" w:hanging="420"/>
        <w:jc w:val="both"/>
      </w:pPr>
      <w:r>
        <w:t>použitím jednotkových cen uvedených v nabídkovém položkovém rozpočtu zhotovitele, který tvoří přílohu č. 1 této smlouvy;</w:t>
      </w:r>
    </w:p>
    <w:p w14:paraId="4B936181" w14:textId="77777777" w:rsidR="00D86BF4" w:rsidRDefault="00194412">
      <w:pPr>
        <w:pStyle w:val="Zkladntext1"/>
        <w:numPr>
          <w:ilvl w:val="0"/>
          <w:numId w:val="15"/>
        </w:numPr>
        <w:shd w:val="clear" w:color="auto" w:fill="auto"/>
        <w:tabs>
          <w:tab w:val="left" w:pos="889"/>
        </w:tabs>
        <w:ind w:left="940" w:hanging="420"/>
        <w:jc w:val="both"/>
      </w:pPr>
      <w:r>
        <w:t>položkami ceníků cenové soustavy, ve které je zpracován nabídkový položkový rozpočet zhotovitele, který tvoří přílohu č. 1 této smlouvy, upravenými na cenovou úroveň nabídkového položkového rozpočtu zhotovitele, který je přílohou č. 1 této smlouvy, pokud nebude možné použít postup podle písm. a). Zhotovitel je povinen tento ceník na požádání objednateli poskytnout;</w:t>
      </w:r>
    </w:p>
    <w:p w14:paraId="70106FF8" w14:textId="77777777" w:rsidR="00D86BF4" w:rsidRDefault="00194412">
      <w:pPr>
        <w:pStyle w:val="Zkladntext1"/>
        <w:numPr>
          <w:ilvl w:val="0"/>
          <w:numId w:val="15"/>
        </w:numPr>
        <w:shd w:val="clear" w:color="auto" w:fill="auto"/>
        <w:tabs>
          <w:tab w:val="left" w:pos="942"/>
        </w:tabs>
        <w:ind w:left="940" w:hanging="420"/>
        <w:jc w:val="both"/>
      </w:pPr>
      <w:r>
        <w:t>položkami ceníků RTS upravenými na cenovou úroveň nabídkového položkového rozpočtu zhotovitele, který je přílohou č. 1 této smlouvy, pokud nebude možné použít postup podle písm. a) a b). Zhotovitel je povinen tento ceník na požádání objednateli poskytnout.</w:t>
      </w:r>
    </w:p>
    <w:p w14:paraId="41A482B1" w14:textId="77777777" w:rsidR="00D86BF4" w:rsidRDefault="00194412">
      <w:pPr>
        <w:pStyle w:val="Zkladntext1"/>
        <w:numPr>
          <w:ilvl w:val="0"/>
          <w:numId w:val="13"/>
        </w:numPr>
        <w:shd w:val="clear" w:color="auto" w:fill="auto"/>
        <w:tabs>
          <w:tab w:val="left" w:pos="358"/>
        </w:tabs>
        <w:ind w:left="380" w:hanging="380"/>
        <w:jc w:val="both"/>
      </w:pPr>
      <w:r>
        <w:t>Celkovou a pro účely fakturace rozhodnou cenou se rozumí cena včetně DPH. Objednatel je plátcem DPH.</w:t>
      </w:r>
    </w:p>
    <w:p w14:paraId="5F36950B" w14:textId="77777777" w:rsidR="00D86BF4" w:rsidRDefault="00194412">
      <w:pPr>
        <w:pStyle w:val="Zkladntext1"/>
        <w:numPr>
          <w:ilvl w:val="0"/>
          <w:numId w:val="13"/>
        </w:numPr>
        <w:shd w:val="clear" w:color="auto" w:fill="auto"/>
        <w:tabs>
          <w:tab w:val="left" w:pos="358"/>
        </w:tabs>
        <w:ind w:left="380" w:hanging="380"/>
        <w:jc w:val="both"/>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dle čl. 7 odst. 3 této smlouvy, nebo zaslána objednateli poštou. Smluvní splatnost faktury se sjednává do </w:t>
      </w:r>
      <w:r>
        <w:rPr>
          <w:b/>
          <w:bCs/>
        </w:rPr>
        <w:t xml:space="preserve">30 dnů </w:t>
      </w:r>
      <w:r>
        <w:t>ode dne jejího doručení objednateli.</w:t>
      </w:r>
    </w:p>
    <w:p w14:paraId="4C00B18B" w14:textId="77777777" w:rsidR="00D86BF4" w:rsidRDefault="00194412">
      <w:pPr>
        <w:pStyle w:val="Zkladntext1"/>
        <w:shd w:val="clear" w:color="auto" w:fill="auto"/>
        <w:ind w:left="38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14:paraId="51A80693" w14:textId="77777777" w:rsidR="00D86BF4" w:rsidRDefault="00194412">
      <w:pPr>
        <w:pStyle w:val="Zkladntext1"/>
        <w:numPr>
          <w:ilvl w:val="0"/>
          <w:numId w:val="13"/>
        </w:numPr>
        <w:shd w:val="clear" w:color="auto" w:fill="auto"/>
        <w:tabs>
          <w:tab w:val="left" w:pos="358"/>
        </w:tabs>
        <w:ind w:left="380" w:hanging="38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14:paraId="36111084" w14:textId="77777777" w:rsidR="00D86BF4" w:rsidRDefault="00194412">
      <w:pPr>
        <w:pStyle w:val="Zkladntext1"/>
        <w:numPr>
          <w:ilvl w:val="0"/>
          <w:numId w:val="13"/>
        </w:numPr>
        <w:shd w:val="clear" w:color="auto" w:fill="auto"/>
        <w:tabs>
          <w:tab w:val="left" w:pos="358"/>
        </w:tabs>
        <w:ind w:left="380" w:hanging="380"/>
        <w:jc w:val="both"/>
      </w:pPr>
      <w:r>
        <w:t xml:space="preserve">Pokud se po dobu účinnosti této smlouvy zhotovitel stane nespolehlivým plátcem ve smyslu </w:t>
      </w:r>
      <w:r>
        <w:lastRenderedPageBreak/>
        <w:t>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47B36CFF" w14:textId="77777777" w:rsidR="00D86BF4" w:rsidRDefault="00194412">
      <w:pPr>
        <w:pStyle w:val="Zkladntext1"/>
        <w:numPr>
          <w:ilvl w:val="0"/>
          <w:numId w:val="13"/>
        </w:numPr>
        <w:shd w:val="clear" w:color="auto" w:fill="auto"/>
        <w:tabs>
          <w:tab w:val="left" w:pos="358"/>
        </w:tabs>
        <w:spacing w:after="340"/>
      </w:pPr>
      <w:r>
        <w:t>Objednatel neposkytuje zhotoviteli během realizace díla žádné zálohové platby.</w:t>
      </w:r>
    </w:p>
    <w:p w14:paraId="496952B2" w14:textId="77777777" w:rsidR="00D86BF4" w:rsidRDefault="00194412">
      <w:pPr>
        <w:pStyle w:val="Nadpis20"/>
        <w:keepNext/>
        <w:keepLines/>
        <w:shd w:val="clear" w:color="auto" w:fill="auto"/>
      </w:pPr>
      <w:bookmarkStart w:id="18" w:name="bookmark18"/>
      <w:bookmarkStart w:id="19" w:name="bookmark19"/>
      <w:r>
        <w:t>Článek 7</w:t>
      </w:r>
      <w:r>
        <w:br/>
        <w:t>Předání a převzetí díla</w:t>
      </w:r>
      <w:bookmarkEnd w:id="18"/>
      <w:bookmarkEnd w:id="19"/>
    </w:p>
    <w:p w14:paraId="68964B42" w14:textId="77777777" w:rsidR="00D86BF4" w:rsidRDefault="00194412">
      <w:pPr>
        <w:pStyle w:val="Zkladntext1"/>
        <w:numPr>
          <w:ilvl w:val="0"/>
          <w:numId w:val="16"/>
        </w:numPr>
        <w:shd w:val="clear" w:color="auto" w:fill="auto"/>
        <w:tabs>
          <w:tab w:val="left" w:pos="358"/>
        </w:tabs>
        <w:ind w:left="380" w:hanging="380"/>
        <w:jc w:val="both"/>
      </w:pPr>
      <w:r>
        <w:t>Zhotovitel vyzve písemně (e-mailem) zástupce objednatele alespoň dva kalendářní dny před sjednaným termínem předání díla podle čl. 2 k převzetí dokončeného díla. Objednatel je povinen na výzvu zhotovitele řádně dokončené dílo převzít.</w:t>
      </w:r>
    </w:p>
    <w:p w14:paraId="68D1FF96" w14:textId="77777777" w:rsidR="00D86BF4" w:rsidRDefault="00194412">
      <w:pPr>
        <w:pStyle w:val="Zkladntext1"/>
        <w:numPr>
          <w:ilvl w:val="0"/>
          <w:numId w:val="16"/>
        </w:numPr>
        <w:shd w:val="clear" w:color="auto" w:fill="auto"/>
        <w:tabs>
          <w:tab w:val="left" w:pos="358"/>
        </w:tabs>
        <w:ind w:left="380" w:hanging="380"/>
        <w:jc w:val="both"/>
      </w:pPr>
      <w:r>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14:paraId="5B470AD0" w14:textId="77777777" w:rsidR="00D86BF4" w:rsidRDefault="00194412">
      <w:pPr>
        <w:pStyle w:val="Zkladntext1"/>
        <w:numPr>
          <w:ilvl w:val="0"/>
          <w:numId w:val="16"/>
        </w:numPr>
        <w:shd w:val="clear" w:color="auto" w:fill="auto"/>
        <w:tabs>
          <w:tab w:val="left" w:pos="358"/>
        </w:tabs>
        <w:ind w:left="380" w:hanging="380"/>
        <w:jc w:val="both"/>
      </w:pPr>
      <w:r>
        <w:t>O předání a převzetí díla bude smluvními stranami sepsán písemný předávací protokol s uvedením průběhu a výsledku zkoušek souvisejících s dílem, případných vad díla a podmínek jejich odstranění (dále „Protokol o převzetí díla).</w:t>
      </w:r>
    </w:p>
    <w:p w14:paraId="4F76A7ED" w14:textId="77777777" w:rsidR="00D86BF4" w:rsidRDefault="00194412">
      <w:pPr>
        <w:pStyle w:val="Zkladntext1"/>
        <w:numPr>
          <w:ilvl w:val="0"/>
          <w:numId w:val="16"/>
        </w:numPr>
        <w:shd w:val="clear" w:color="auto" w:fill="auto"/>
        <w:tabs>
          <w:tab w:val="left" w:pos="358"/>
        </w:tabs>
        <w:ind w:left="380" w:hanging="38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16150B30" w14:textId="77777777" w:rsidR="00D86BF4" w:rsidRDefault="00194412">
      <w:pPr>
        <w:pStyle w:val="Zkladntext1"/>
        <w:numPr>
          <w:ilvl w:val="0"/>
          <w:numId w:val="16"/>
        </w:numPr>
        <w:shd w:val="clear" w:color="auto" w:fill="auto"/>
        <w:tabs>
          <w:tab w:val="left" w:pos="358"/>
        </w:tabs>
      </w:pPr>
      <w:r>
        <w:t>Na provedené dílo budou zpracovány a při předání díla předány:</w:t>
      </w:r>
    </w:p>
    <w:p w14:paraId="405AECFB" w14:textId="77777777" w:rsidR="00D86BF4" w:rsidRDefault="00194412">
      <w:pPr>
        <w:pStyle w:val="Zkladntext1"/>
        <w:numPr>
          <w:ilvl w:val="0"/>
          <w:numId w:val="17"/>
        </w:numPr>
        <w:shd w:val="clear" w:color="auto" w:fill="auto"/>
        <w:tabs>
          <w:tab w:val="left" w:pos="712"/>
        </w:tabs>
        <w:ind w:firstLine="380"/>
        <w:jc w:val="both"/>
      </w:pPr>
      <w:r>
        <w:t>soupis provedených prací,</w:t>
      </w:r>
    </w:p>
    <w:p w14:paraId="7B422A07" w14:textId="77777777" w:rsidR="00D86BF4" w:rsidRDefault="00194412">
      <w:pPr>
        <w:pStyle w:val="Zkladntext1"/>
        <w:numPr>
          <w:ilvl w:val="0"/>
          <w:numId w:val="17"/>
        </w:numPr>
        <w:shd w:val="clear" w:color="auto" w:fill="auto"/>
        <w:tabs>
          <w:tab w:val="left" w:pos="838"/>
        </w:tabs>
        <w:ind w:left="720" w:hanging="28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w:t>
      </w:r>
    </w:p>
    <w:p w14:paraId="34534E5F" w14:textId="77777777" w:rsidR="00D86BF4" w:rsidRDefault="00194412">
      <w:pPr>
        <w:pStyle w:val="Zkladntext1"/>
        <w:numPr>
          <w:ilvl w:val="0"/>
          <w:numId w:val="16"/>
        </w:numPr>
        <w:shd w:val="clear" w:color="auto" w:fill="auto"/>
        <w:tabs>
          <w:tab w:val="left" w:pos="391"/>
        </w:tabs>
        <w:ind w:left="440" w:hanging="440"/>
        <w:jc w:val="both"/>
      </w:pPr>
      <w:r>
        <w:t>Spolu s předáním díla předá zhotovitel, je-li to relevantní k dodávanému zboží/části díla objednateli 1x v listinné podobě a 1x v elektronické podobě na CD/ USB Flash:</w:t>
      </w:r>
    </w:p>
    <w:p w14:paraId="7AF267DA" w14:textId="77777777" w:rsidR="00D86BF4" w:rsidRDefault="00194412">
      <w:pPr>
        <w:pStyle w:val="Zkladntext1"/>
        <w:shd w:val="clear" w:color="auto" w:fill="auto"/>
        <w:ind w:firstLine="440"/>
      </w:pPr>
      <w:r>
        <w:t>a) prohlášení o shodě na dodané zboží/výrobky (CE certifikáty),</w:t>
      </w:r>
    </w:p>
    <w:p w14:paraId="40871221" w14:textId="77777777" w:rsidR="00D86BF4" w:rsidRDefault="00194412">
      <w:pPr>
        <w:pStyle w:val="Zkladntext1"/>
        <w:shd w:val="clear" w:color="auto" w:fill="auto"/>
        <w:ind w:left="880" w:hanging="440"/>
        <w:jc w:val="both"/>
      </w:pPr>
      <w:r>
        <w:t>b) veškeré doklady, které jsou potřebné k používání díla (např. záruční listy, příslušné certifikáty, atesty, apod.)</w:t>
      </w:r>
    </w:p>
    <w:p w14:paraId="18CF4040" w14:textId="77777777" w:rsidR="00D86BF4" w:rsidRDefault="00194412">
      <w:pPr>
        <w:pStyle w:val="Zkladntext1"/>
        <w:numPr>
          <w:ilvl w:val="0"/>
          <w:numId w:val="17"/>
        </w:numPr>
        <w:shd w:val="clear" w:color="auto" w:fill="auto"/>
        <w:tabs>
          <w:tab w:val="left" w:pos="823"/>
        </w:tabs>
        <w:ind w:firstLine="440"/>
        <w:jc w:val="both"/>
      </w:pPr>
      <w:r>
        <w:t>doklady o zákonné likvidaci odpadů vzniklých při provádění díla,</w:t>
      </w:r>
    </w:p>
    <w:p w14:paraId="61E09CEE" w14:textId="77777777" w:rsidR="00D86BF4" w:rsidRDefault="00194412">
      <w:pPr>
        <w:pStyle w:val="Zkladntext1"/>
        <w:numPr>
          <w:ilvl w:val="0"/>
          <w:numId w:val="16"/>
        </w:numPr>
        <w:shd w:val="clear" w:color="auto" w:fill="auto"/>
        <w:tabs>
          <w:tab w:val="left" w:pos="391"/>
        </w:tabs>
        <w:ind w:left="440" w:hanging="440"/>
        <w:jc w:val="both"/>
      </w:pPr>
      <w:r>
        <w:t>Spolu s předáním díla, je-li to relevantní, předá zhotovitel objednateli i veškeré příslušenství nutné pro řádné užívání a funkci díla.</w:t>
      </w:r>
    </w:p>
    <w:p w14:paraId="00F153D2" w14:textId="77777777" w:rsidR="00D86BF4" w:rsidRDefault="00194412">
      <w:pPr>
        <w:pStyle w:val="Zkladntext1"/>
        <w:numPr>
          <w:ilvl w:val="0"/>
          <w:numId w:val="16"/>
        </w:numPr>
        <w:shd w:val="clear" w:color="auto" w:fill="auto"/>
        <w:tabs>
          <w:tab w:val="left" w:pos="391"/>
        </w:tabs>
        <w:ind w:left="440" w:hanging="440"/>
        <w:jc w:val="both"/>
      </w:pPr>
      <w:r>
        <w:t>V případě nepředložení všech dokladů, nezbytných pro provoz díla je objednatel oprávněn dílo nepřevzít.</w:t>
      </w:r>
    </w:p>
    <w:p w14:paraId="45294E58" w14:textId="77777777" w:rsidR="00D86BF4" w:rsidRDefault="00194412">
      <w:pPr>
        <w:pStyle w:val="Zkladntext1"/>
        <w:numPr>
          <w:ilvl w:val="0"/>
          <w:numId w:val="16"/>
        </w:numPr>
        <w:shd w:val="clear" w:color="auto" w:fill="auto"/>
        <w:tabs>
          <w:tab w:val="left" w:pos="391"/>
        </w:tabs>
        <w:spacing w:after="340"/>
        <w:ind w:left="440" w:hanging="440"/>
        <w:jc w:val="both"/>
      </w:pPr>
      <w:r>
        <w:t>Kontrolu řádného provedení díla a převzetí díla bude provádět pověřený zástupce objednatele (viz čl. 14 odst. 1).</w:t>
      </w:r>
    </w:p>
    <w:p w14:paraId="5CAF6281" w14:textId="77777777" w:rsidR="00D86BF4" w:rsidRDefault="00194412">
      <w:pPr>
        <w:pStyle w:val="Nadpis20"/>
        <w:keepNext/>
        <w:keepLines/>
        <w:shd w:val="clear" w:color="auto" w:fill="auto"/>
      </w:pPr>
      <w:bookmarkStart w:id="20" w:name="bookmark20"/>
      <w:bookmarkStart w:id="21" w:name="bookmark21"/>
      <w:r>
        <w:t>Článek 8</w:t>
      </w:r>
      <w:r>
        <w:br/>
        <w:t>Záruka na dílo</w:t>
      </w:r>
      <w:bookmarkEnd w:id="20"/>
      <w:bookmarkEnd w:id="21"/>
    </w:p>
    <w:p w14:paraId="4F62E0AE" w14:textId="77777777" w:rsidR="00D86BF4" w:rsidRDefault="00194412">
      <w:pPr>
        <w:pStyle w:val="Zkladntext1"/>
        <w:numPr>
          <w:ilvl w:val="0"/>
          <w:numId w:val="18"/>
        </w:numPr>
        <w:shd w:val="clear" w:color="auto" w:fill="auto"/>
        <w:tabs>
          <w:tab w:val="left" w:pos="391"/>
        </w:tabs>
        <w:ind w:left="440" w:hanging="440"/>
        <w:jc w:val="both"/>
      </w:pPr>
      <w:r>
        <w:t xml:space="preserve">Zhotovitel poskytuje na kompletní dílo záruční dobu v délce </w:t>
      </w:r>
      <w:r>
        <w:rPr>
          <w:b/>
          <w:bCs/>
        </w:rPr>
        <w:t xml:space="preserve">60 měsíců </w:t>
      </w:r>
      <w:r>
        <w:t>ode dne předání a převzetí díla objednatelem. Počátek běhu záruční doby se počítá od okamžiku podpisu Protokolu o převzetí díla. Na předměty se záručními listy poskytuje zhotovitel záruku dle záručních listů výrobců.</w:t>
      </w:r>
    </w:p>
    <w:p w14:paraId="1F5249AE" w14:textId="77777777" w:rsidR="00D86BF4" w:rsidRDefault="00194412">
      <w:pPr>
        <w:pStyle w:val="Zkladntext1"/>
        <w:numPr>
          <w:ilvl w:val="0"/>
          <w:numId w:val="18"/>
        </w:numPr>
        <w:shd w:val="clear" w:color="auto" w:fill="auto"/>
        <w:tabs>
          <w:tab w:val="left" w:pos="391"/>
        </w:tabs>
        <w:spacing w:after="340"/>
        <w:ind w:left="440" w:hanging="440"/>
        <w:jc w:val="both"/>
      </w:pPr>
      <w:r>
        <w:t xml:space="preserve">Poskytnutá záruka znamená, že provedené dílo včetně všech dodaných předmětů v rámci díla </w:t>
      </w:r>
      <w:r>
        <w:lastRenderedPageBreak/>
        <w:t>bude po dobu uvedenou výše v odstavci 1 tohoto článku plně funkční a bude mít vlastnosti odpovídající obsahu technických norem, eventuálně dalších technických požadavků či norem, např. ČSN, EN, ISO, které se na dané dílo vztahují.</w:t>
      </w:r>
    </w:p>
    <w:p w14:paraId="32E16337" w14:textId="77777777" w:rsidR="00D86BF4" w:rsidRDefault="00194412">
      <w:pPr>
        <w:pStyle w:val="Zkladntext1"/>
        <w:shd w:val="clear" w:color="auto" w:fill="auto"/>
        <w:spacing w:after="0"/>
        <w:jc w:val="center"/>
      </w:pPr>
      <w:r>
        <w:rPr>
          <w:b/>
          <w:bCs/>
        </w:rPr>
        <w:t>Článek 9</w:t>
      </w:r>
    </w:p>
    <w:p w14:paraId="0BA80801" w14:textId="77777777" w:rsidR="00D86BF4" w:rsidRDefault="00194412">
      <w:pPr>
        <w:pStyle w:val="Zkladntext1"/>
        <w:shd w:val="clear" w:color="auto" w:fill="auto"/>
        <w:jc w:val="center"/>
      </w:pPr>
      <w:r>
        <w:rPr>
          <w:b/>
          <w:bCs/>
        </w:rPr>
        <w:t>Vady díla a podmínky reklamace</w:t>
      </w:r>
    </w:p>
    <w:p w14:paraId="4847CBBB" w14:textId="77777777" w:rsidR="00D86BF4" w:rsidRDefault="00194412">
      <w:pPr>
        <w:pStyle w:val="Zkladntext1"/>
        <w:numPr>
          <w:ilvl w:val="0"/>
          <w:numId w:val="19"/>
        </w:numPr>
        <w:shd w:val="clear" w:color="auto" w:fill="auto"/>
        <w:tabs>
          <w:tab w:val="left" w:pos="391"/>
        </w:tabs>
        <w:ind w:left="440" w:hanging="440"/>
        <w:jc w:val="both"/>
      </w:pPr>
      <w:r>
        <w:t>Zhotovitel se zavazuje předat dílo bez vad a nedodělků a ručí za úplné, kvalitní provedení a funkci předmětu smlouvy v rozsahu stanoveném touto smlouvou.</w:t>
      </w:r>
    </w:p>
    <w:p w14:paraId="055F95B6" w14:textId="77777777" w:rsidR="00D86BF4" w:rsidRDefault="00194412">
      <w:pPr>
        <w:pStyle w:val="Zkladntext1"/>
        <w:numPr>
          <w:ilvl w:val="0"/>
          <w:numId w:val="19"/>
        </w:numPr>
        <w:shd w:val="clear" w:color="auto" w:fill="auto"/>
        <w:tabs>
          <w:tab w:val="left" w:pos="391"/>
        </w:tabs>
        <w:ind w:left="440" w:hanging="440"/>
        <w:jc w:val="both"/>
      </w:pPr>
      <w:r>
        <w:t>Za vady díla zjištěné po předání a převzetí díla odpovídá zhotovitel v rozsahu stanoveném občanským zákoníkem.</w:t>
      </w:r>
    </w:p>
    <w:p w14:paraId="3EFF1340" w14:textId="77777777" w:rsidR="00D86BF4" w:rsidRDefault="00194412">
      <w:pPr>
        <w:pStyle w:val="Zkladntext1"/>
        <w:numPr>
          <w:ilvl w:val="0"/>
          <w:numId w:val="19"/>
        </w:numPr>
        <w:shd w:val="clear" w:color="auto" w:fill="auto"/>
        <w:tabs>
          <w:tab w:val="left" w:pos="391"/>
        </w:tabs>
        <w:ind w:left="440" w:hanging="440"/>
        <w:jc w:val="both"/>
      </w:pPr>
      <w:r>
        <w:t>V případě, že objednatel zjistí při předání a převzetí díla vady či nedodělky díla, je objednatel oprávněn uplatnit postup uvedený v čl. 7 odst. 4 této smlouvy.</w:t>
      </w:r>
    </w:p>
    <w:p w14:paraId="5A925790" w14:textId="77777777" w:rsidR="00D86BF4" w:rsidRDefault="00194412">
      <w:pPr>
        <w:pStyle w:val="Zkladntext1"/>
        <w:numPr>
          <w:ilvl w:val="0"/>
          <w:numId w:val="19"/>
        </w:numPr>
        <w:shd w:val="clear" w:color="auto" w:fill="auto"/>
        <w:tabs>
          <w:tab w:val="left" w:pos="391"/>
        </w:tabs>
        <w:ind w:left="440" w:hanging="440"/>
        <w:jc w:val="both"/>
      </w:pPr>
      <w:r>
        <w:t>Vady zjištěné až po předání a převzetí díla je objednatel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14:paraId="3B361CEF" w14:textId="77777777" w:rsidR="00D86BF4" w:rsidRDefault="00194412">
      <w:pPr>
        <w:pStyle w:val="Zkladntext1"/>
        <w:numPr>
          <w:ilvl w:val="0"/>
          <w:numId w:val="19"/>
        </w:numPr>
        <w:shd w:val="clear" w:color="auto" w:fill="auto"/>
        <w:tabs>
          <w:tab w:val="left" w:pos="391"/>
        </w:tabs>
        <w:ind w:left="440" w:hanging="44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14:paraId="2600CCB3" w14:textId="77777777" w:rsidR="00D86BF4" w:rsidRDefault="00194412">
      <w:pPr>
        <w:pStyle w:val="Zkladntext1"/>
        <w:numPr>
          <w:ilvl w:val="0"/>
          <w:numId w:val="19"/>
        </w:numPr>
        <w:shd w:val="clear" w:color="auto" w:fill="auto"/>
        <w:tabs>
          <w:tab w:val="left" w:pos="425"/>
        </w:tabs>
        <w:spacing w:after="340"/>
        <w:ind w:left="440" w:hanging="44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14:paraId="07B9BAA2" w14:textId="77777777" w:rsidR="00D86BF4" w:rsidRDefault="00194412">
      <w:pPr>
        <w:pStyle w:val="Nadpis20"/>
        <w:keepNext/>
        <w:keepLines/>
        <w:shd w:val="clear" w:color="auto" w:fill="auto"/>
      </w:pPr>
      <w:bookmarkStart w:id="22" w:name="bookmark22"/>
      <w:bookmarkStart w:id="23" w:name="bookmark23"/>
      <w:r>
        <w:t>Článek 10</w:t>
      </w:r>
      <w:r>
        <w:br/>
        <w:t>Smluvní pokuty a majetkové sankce</w:t>
      </w:r>
      <w:bookmarkEnd w:id="22"/>
      <w:bookmarkEnd w:id="23"/>
    </w:p>
    <w:p w14:paraId="7B3996E4" w14:textId="77777777" w:rsidR="00D86BF4" w:rsidRDefault="00194412">
      <w:pPr>
        <w:pStyle w:val="Zkladntext1"/>
        <w:numPr>
          <w:ilvl w:val="0"/>
          <w:numId w:val="20"/>
        </w:numPr>
        <w:shd w:val="clear" w:color="auto" w:fill="auto"/>
        <w:tabs>
          <w:tab w:val="left" w:pos="425"/>
        </w:tabs>
        <w:ind w:left="440" w:hanging="440"/>
        <w:jc w:val="both"/>
      </w:pPr>
      <w:r>
        <w:t>Při prodlení zhotovitele s předáním díla objednateli je zhotovitel povinen zaplatit objednateli smluvní pokutu ve výši 10 000,- Kč za každý započatý den prodlení, až do předání a převzetí celého díla.</w:t>
      </w:r>
    </w:p>
    <w:p w14:paraId="6B5E91F3" w14:textId="77777777" w:rsidR="00D86BF4" w:rsidRDefault="00194412">
      <w:pPr>
        <w:pStyle w:val="Zkladntext1"/>
        <w:numPr>
          <w:ilvl w:val="0"/>
          <w:numId w:val="20"/>
        </w:numPr>
        <w:shd w:val="clear" w:color="auto" w:fill="auto"/>
        <w:tabs>
          <w:tab w:val="left" w:pos="425"/>
        </w:tabs>
        <w:ind w:left="440" w:hanging="440"/>
        <w:jc w:val="both"/>
      </w:pPr>
      <w:r>
        <w:t>V případě, že objednatel nedodrží dobu splatnosti faktur dle čl. 6 odst. 4 této smlouvy, má zhotovitel právo požadovat úrok z prodlení ve výši 0,01% z dlužné částky, a to za každý den prodlení s tím, že zaplacené úroky z prodlení plně kryjí i náhradu škody zhotovitele.</w:t>
      </w:r>
    </w:p>
    <w:p w14:paraId="2612117D" w14:textId="77777777" w:rsidR="00D86BF4" w:rsidRDefault="00194412">
      <w:pPr>
        <w:pStyle w:val="Zkladntext1"/>
        <w:numPr>
          <w:ilvl w:val="0"/>
          <w:numId w:val="20"/>
        </w:numPr>
        <w:shd w:val="clear" w:color="auto" w:fill="auto"/>
        <w:tabs>
          <w:tab w:val="left" w:pos="425"/>
        </w:tabs>
        <w:ind w:left="440" w:hanging="44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14:paraId="1E35A5C7" w14:textId="77777777" w:rsidR="00D86BF4" w:rsidRDefault="00194412">
      <w:pPr>
        <w:pStyle w:val="Zkladntext1"/>
        <w:numPr>
          <w:ilvl w:val="0"/>
          <w:numId w:val="20"/>
        </w:numPr>
        <w:shd w:val="clear" w:color="auto" w:fill="auto"/>
        <w:tabs>
          <w:tab w:val="left" w:pos="425"/>
        </w:tabs>
        <w:ind w:left="440" w:hanging="440"/>
        <w:jc w:val="both"/>
      </w:pPr>
      <w:r>
        <w:t>V případě, že zhotovitel nedodrží lhůty (např. lhůta dle čl. 7 odst. 4) stanovené pro postup při odstraňování vad nebo lhůty pro odstranění kterékoliv reklamační vady uvedené v článku 9 odst. 5, je objednatel oprávněn uplatnit a zhotovitel povinen zaplatit smluvní pokutu ve výši 10 000,- Kč za každý den prodlení s prováděním úkonů k odstranění vad nebo s odstraněním kterékoliv reklamační vady, a to ve vztahu ke každé zvlášť.</w:t>
      </w:r>
    </w:p>
    <w:p w14:paraId="0B259412" w14:textId="77777777" w:rsidR="00D86BF4" w:rsidRDefault="00194412">
      <w:pPr>
        <w:pStyle w:val="Zkladntext1"/>
        <w:numPr>
          <w:ilvl w:val="0"/>
          <w:numId w:val="20"/>
        </w:numPr>
        <w:shd w:val="clear" w:color="auto" w:fill="auto"/>
        <w:tabs>
          <w:tab w:val="left" w:pos="425"/>
        </w:tabs>
        <w:ind w:left="440" w:hanging="440"/>
        <w:jc w:val="both"/>
      </w:pPr>
      <w:r>
        <w:t xml:space="preserve">V případě, že při plnění předmětu smlouvy zhotovitel prokazatelně poruší povinnosti uvedené v ustanovení čl. 4 odst. 5 a povinnosti uvedené v ustanovení čl. 4 odst. 10 definující aspekty odpovědného zadávání pro plnění předmětu smlouvy, je zhotovitel povinen uhradit smluvní </w:t>
      </w:r>
      <w:r>
        <w:lastRenderedPageBreak/>
        <w:t>pokutu ve výši 5 000,- Kč za každé jednotlivé porušení.</w:t>
      </w:r>
    </w:p>
    <w:p w14:paraId="3BAE22AC" w14:textId="77777777" w:rsidR="00D86BF4" w:rsidRDefault="00194412">
      <w:pPr>
        <w:pStyle w:val="Zkladntext1"/>
        <w:numPr>
          <w:ilvl w:val="0"/>
          <w:numId w:val="20"/>
        </w:numPr>
        <w:shd w:val="clear" w:color="auto" w:fill="auto"/>
        <w:tabs>
          <w:tab w:val="left" w:pos="425"/>
        </w:tabs>
        <w:ind w:left="440" w:hanging="440"/>
        <w:jc w:val="both"/>
      </w:pPr>
      <w:r>
        <w:t>V případě porušení povinností zhotovitele uvedených v článku 4 odst. 5 a odst. 10, ze kterých vznikne objednateli škoda (např. finanční pokuta), uhradí zhotovitel objednateli vedle smluvní pokuty i plnou výši vzniklé škody.</w:t>
      </w:r>
    </w:p>
    <w:p w14:paraId="2274F9CD" w14:textId="77777777" w:rsidR="00D86BF4" w:rsidRDefault="00194412">
      <w:pPr>
        <w:pStyle w:val="Zkladntext1"/>
        <w:numPr>
          <w:ilvl w:val="0"/>
          <w:numId w:val="20"/>
        </w:numPr>
        <w:shd w:val="clear" w:color="auto" w:fill="auto"/>
        <w:tabs>
          <w:tab w:val="left" w:pos="425"/>
        </w:tabs>
        <w:ind w:left="440" w:hanging="440"/>
        <w:jc w:val="both"/>
      </w:pPr>
      <w:r>
        <w:t>V případě porušení povinností zhotovitele uvedených v čl. 13 této smlouvy, se zhotovitel zavazuje uhradit objednateli smluvní pokutu ve výši 20 000,- Kč za každé jednotlivé porušení sjednané povinnosti.</w:t>
      </w:r>
    </w:p>
    <w:p w14:paraId="7C9FF4BA" w14:textId="77777777" w:rsidR="00D86BF4" w:rsidRDefault="00194412">
      <w:pPr>
        <w:pStyle w:val="Zkladntext1"/>
        <w:numPr>
          <w:ilvl w:val="0"/>
          <w:numId w:val="20"/>
        </w:numPr>
        <w:shd w:val="clear" w:color="auto" w:fill="auto"/>
        <w:tabs>
          <w:tab w:val="left" w:pos="425"/>
        </w:tabs>
        <w:ind w:left="440" w:hanging="440"/>
        <w:jc w:val="both"/>
      </w:pPr>
      <w:r>
        <w:t>Zaplacením jakékoliv smluvní pokuty není dotčeno právo na náhradu škod v plném rozsahu, které vzniknou smluvní straně v příčinné souvislosti s porušením jakéhokoliv ustanovení této smlouvy. (smluvní strany vylučují aplikaci ust. § 2050 občanského zákoníku). Zaplacením smluvní pokuty dále není dotčena povinnost zhotovitele splnit závazky vyplývající z této smlouvy.</w:t>
      </w:r>
    </w:p>
    <w:p w14:paraId="1F7C79CF" w14:textId="77777777" w:rsidR="00D86BF4" w:rsidRDefault="00194412">
      <w:pPr>
        <w:pStyle w:val="Zkladntext1"/>
        <w:numPr>
          <w:ilvl w:val="0"/>
          <w:numId w:val="20"/>
        </w:numPr>
        <w:shd w:val="clear" w:color="auto" w:fill="auto"/>
        <w:tabs>
          <w:tab w:val="left" w:pos="425"/>
        </w:tabs>
        <w:ind w:left="440" w:hanging="44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0559C5F5" w14:textId="77777777" w:rsidR="00D86BF4" w:rsidRDefault="00194412">
      <w:pPr>
        <w:pStyle w:val="Zkladntext1"/>
        <w:numPr>
          <w:ilvl w:val="0"/>
          <w:numId w:val="20"/>
        </w:numPr>
        <w:shd w:val="clear" w:color="auto" w:fill="auto"/>
        <w:tabs>
          <w:tab w:val="left" w:pos="438"/>
        </w:tabs>
        <w:ind w:left="440" w:hanging="440"/>
        <w:jc w:val="both"/>
      </w:pPr>
      <w:r>
        <w:t>Sankce jsou splatné do 14 dnů poté, co bude písemná výzva oprávněné strany k úhradě sankce doručena straně povinné.</w:t>
      </w:r>
    </w:p>
    <w:p w14:paraId="600BED9E" w14:textId="77777777" w:rsidR="00D86BF4" w:rsidRDefault="00194412">
      <w:pPr>
        <w:pStyle w:val="Zkladntext1"/>
        <w:shd w:val="clear" w:color="auto" w:fill="auto"/>
        <w:spacing w:after="0"/>
        <w:jc w:val="center"/>
      </w:pPr>
      <w:r>
        <w:rPr>
          <w:b/>
          <w:bCs/>
        </w:rPr>
        <w:t>Článek 11</w:t>
      </w:r>
    </w:p>
    <w:p w14:paraId="44A7A748" w14:textId="77777777" w:rsidR="00D86BF4" w:rsidRDefault="00194412">
      <w:pPr>
        <w:pStyle w:val="Zkladntext1"/>
        <w:shd w:val="clear" w:color="auto" w:fill="auto"/>
        <w:jc w:val="center"/>
      </w:pPr>
      <w:r>
        <w:rPr>
          <w:b/>
          <w:bCs/>
        </w:rPr>
        <w:t>Vyšší moc</w:t>
      </w:r>
    </w:p>
    <w:p w14:paraId="6EC949AC" w14:textId="77777777" w:rsidR="00D86BF4" w:rsidRDefault="00194412">
      <w:pPr>
        <w:pStyle w:val="Zkladntext1"/>
        <w:numPr>
          <w:ilvl w:val="0"/>
          <w:numId w:val="21"/>
        </w:numPr>
        <w:shd w:val="clear" w:color="auto" w:fill="auto"/>
        <w:tabs>
          <w:tab w:val="left" w:pos="378"/>
        </w:tabs>
        <w:ind w:left="440" w:hanging="44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14:paraId="3B1C477E" w14:textId="77777777" w:rsidR="00D86BF4" w:rsidRDefault="00194412">
      <w:pPr>
        <w:pStyle w:val="Zkladntext1"/>
        <w:numPr>
          <w:ilvl w:val="0"/>
          <w:numId w:val="21"/>
        </w:numPr>
        <w:shd w:val="clear" w:color="auto" w:fill="auto"/>
        <w:tabs>
          <w:tab w:val="left" w:pos="378"/>
        </w:tabs>
        <w:ind w:left="440" w:hanging="44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14:paraId="46EF77ED" w14:textId="77777777" w:rsidR="00D86BF4" w:rsidRDefault="00194412">
      <w:pPr>
        <w:pStyle w:val="Zkladntext1"/>
        <w:numPr>
          <w:ilvl w:val="0"/>
          <w:numId w:val="21"/>
        </w:numPr>
        <w:shd w:val="clear" w:color="auto" w:fill="auto"/>
        <w:tabs>
          <w:tab w:val="left" w:pos="378"/>
        </w:tabs>
        <w:spacing w:after="340"/>
        <w:ind w:left="440" w:hanging="44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14:paraId="6BD8A00D" w14:textId="77777777" w:rsidR="00D86BF4" w:rsidRDefault="00194412">
      <w:pPr>
        <w:pStyle w:val="Zkladntext1"/>
        <w:shd w:val="clear" w:color="auto" w:fill="auto"/>
        <w:spacing w:after="0"/>
        <w:jc w:val="center"/>
      </w:pPr>
      <w:r>
        <w:rPr>
          <w:b/>
          <w:bCs/>
        </w:rPr>
        <w:t>Článek 12</w:t>
      </w:r>
    </w:p>
    <w:p w14:paraId="70811492" w14:textId="77777777" w:rsidR="00D86BF4" w:rsidRDefault="00194412">
      <w:pPr>
        <w:pStyle w:val="Zkladntext1"/>
        <w:shd w:val="clear" w:color="auto" w:fill="auto"/>
        <w:jc w:val="center"/>
      </w:pPr>
      <w:r>
        <w:rPr>
          <w:b/>
          <w:bCs/>
        </w:rPr>
        <w:t>Odstoupení od smlouvy</w:t>
      </w:r>
    </w:p>
    <w:p w14:paraId="22FF1D00" w14:textId="77777777" w:rsidR="00D86BF4" w:rsidRDefault="00194412">
      <w:pPr>
        <w:pStyle w:val="Zkladntext1"/>
        <w:shd w:val="clear" w:color="auto" w:fill="auto"/>
        <w:ind w:left="440" w:hanging="440"/>
        <w:jc w:val="both"/>
      </w:pPr>
      <w:r>
        <w:t>1. Zhotovitel má právo okamžitě odstoupit od smlouvy, jestliže objednatel neuhradí své závazky vůči zhotoviteli ani do 10 pracovních dnů po doručení písemného upozornění na prodlení s úhradou faktury.</w:t>
      </w:r>
    </w:p>
    <w:p w14:paraId="30085B7F" w14:textId="77777777" w:rsidR="00D86BF4" w:rsidRDefault="00194412">
      <w:pPr>
        <w:pStyle w:val="Zkladntext1"/>
        <w:shd w:val="clear" w:color="auto" w:fill="auto"/>
        <w:ind w:left="440" w:hanging="440"/>
        <w:jc w:val="both"/>
      </w:pPr>
      <w:r>
        <w:t>2. Objednatel je oprávněn od smlouvy odstoupit v případě podstatného porušení smlouvy, které je založeno následujícími skutečnostmi:</w:t>
      </w:r>
    </w:p>
    <w:p w14:paraId="4BAAF073" w14:textId="77777777" w:rsidR="00D86BF4" w:rsidRDefault="00194412">
      <w:pPr>
        <w:pStyle w:val="Zkladntext1"/>
        <w:shd w:val="clear" w:color="auto" w:fill="auto"/>
        <w:ind w:left="880" w:hanging="340"/>
        <w:jc w:val="both"/>
      </w:pPr>
      <w:r>
        <w:t>a) zhotovitel bude v prodlení s dokončením díla více jak 5 dnů od smluveného termínu dokončení díla,</w:t>
      </w:r>
    </w:p>
    <w:p w14:paraId="77D75965" w14:textId="77777777" w:rsidR="00D86BF4" w:rsidRDefault="00194412">
      <w:pPr>
        <w:pStyle w:val="Zkladntext1"/>
        <w:shd w:val="clear" w:color="auto" w:fill="auto"/>
        <w:ind w:firstLine="520"/>
        <w:jc w:val="both"/>
      </w:pPr>
      <w:r>
        <w:t>b) kvalita prací a dodávek nebude odpovídat příslušným normám a předpisům,</w:t>
      </w:r>
    </w:p>
    <w:p w14:paraId="1B8D6DEE" w14:textId="77777777" w:rsidR="00D86BF4" w:rsidRDefault="00194412">
      <w:pPr>
        <w:pStyle w:val="Zkladntext1"/>
        <w:numPr>
          <w:ilvl w:val="0"/>
          <w:numId w:val="14"/>
        </w:numPr>
        <w:shd w:val="clear" w:color="auto" w:fill="auto"/>
        <w:tabs>
          <w:tab w:val="left" w:pos="927"/>
        </w:tabs>
        <w:ind w:left="880" w:hanging="340"/>
        <w:jc w:val="both"/>
      </w:pPr>
      <w:r>
        <w:t>dílo bude vykazovat vady, které budou podstatným způsobem ztěžovat či znemožňovat jeho užívání (provoz).</w:t>
      </w:r>
    </w:p>
    <w:p w14:paraId="1BBF0F37" w14:textId="77777777" w:rsidR="00D86BF4" w:rsidRDefault="00194412">
      <w:pPr>
        <w:pStyle w:val="Zkladntext1"/>
        <w:numPr>
          <w:ilvl w:val="0"/>
          <w:numId w:val="14"/>
        </w:numPr>
        <w:shd w:val="clear" w:color="auto" w:fill="auto"/>
        <w:tabs>
          <w:tab w:val="left" w:pos="922"/>
        </w:tabs>
        <w:ind w:firstLine="520"/>
        <w:jc w:val="both"/>
      </w:pPr>
      <w:r>
        <w:t>v souvislosti s plněním účelu smlouvy dojde ke spáchání trestného činu</w:t>
      </w:r>
    </w:p>
    <w:p w14:paraId="0BB77CF6" w14:textId="77777777" w:rsidR="00D86BF4" w:rsidRDefault="00194412">
      <w:pPr>
        <w:pStyle w:val="Zkladntext1"/>
        <w:numPr>
          <w:ilvl w:val="0"/>
          <w:numId w:val="14"/>
        </w:numPr>
        <w:shd w:val="clear" w:color="auto" w:fill="auto"/>
        <w:tabs>
          <w:tab w:val="left" w:pos="907"/>
        </w:tabs>
        <w:ind w:firstLine="520"/>
        <w:jc w:val="both"/>
      </w:pPr>
      <w:r>
        <w:lastRenderedPageBreak/>
        <w:t>zhotovitel nesplní povinnost uvedenou v čl. 4 odst. 11 a 12 této smlouvy.</w:t>
      </w:r>
    </w:p>
    <w:p w14:paraId="1941A3E4" w14:textId="77777777" w:rsidR="00D86BF4" w:rsidRDefault="00194412">
      <w:pPr>
        <w:pStyle w:val="Zkladntext1"/>
        <w:numPr>
          <w:ilvl w:val="0"/>
          <w:numId w:val="18"/>
        </w:numPr>
        <w:shd w:val="clear" w:color="auto" w:fill="auto"/>
        <w:tabs>
          <w:tab w:val="left" w:pos="382"/>
        </w:tabs>
        <w:spacing w:after="340"/>
        <w:ind w:left="440" w:hanging="440"/>
        <w:jc w:val="both"/>
      </w:pPr>
      <w:r>
        <w:t>Odstoupení od smlouvy ve shora uvedených případech je účinné 3. kalendářní den následujícím po dni, ve kterém bylo písemné odstoupení doručeno zhotoviteli.</w:t>
      </w:r>
    </w:p>
    <w:p w14:paraId="06390FFD" w14:textId="77777777" w:rsidR="00D86BF4" w:rsidRDefault="00194412">
      <w:pPr>
        <w:pStyle w:val="Zkladntext1"/>
        <w:shd w:val="clear" w:color="auto" w:fill="auto"/>
        <w:spacing w:after="0"/>
        <w:jc w:val="center"/>
      </w:pPr>
      <w:r>
        <w:rPr>
          <w:b/>
          <w:bCs/>
        </w:rPr>
        <w:t>Článek 13</w:t>
      </w:r>
    </w:p>
    <w:p w14:paraId="56270C30" w14:textId="77777777" w:rsidR="00D86BF4" w:rsidRDefault="00194412">
      <w:pPr>
        <w:pStyle w:val="Zkladntext1"/>
        <w:shd w:val="clear" w:color="auto" w:fill="auto"/>
        <w:jc w:val="center"/>
      </w:pPr>
      <w:r>
        <w:rPr>
          <w:b/>
          <w:bCs/>
        </w:rPr>
        <w:t>Mlčenlivost</w:t>
      </w:r>
    </w:p>
    <w:p w14:paraId="330B7EE1" w14:textId="77777777" w:rsidR="00D86BF4" w:rsidRDefault="00194412">
      <w:pPr>
        <w:pStyle w:val="Zkladntext1"/>
        <w:numPr>
          <w:ilvl w:val="0"/>
          <w:numId w:val="22"/>
        </w:numPr>
        <w:shd w:val="clear" w:color="auto" w:fill="auto"/>
        <w:tabs>
          <w:tab w:val="left" w:pos="598"/>
        </w:tabs>
        <w:spacing w:after="0"/>
        <w:ind w:left="520" w:hanging="300"/>
        <w:jc w:val="both"/>
      </w:pPr>
      <w:r>
        <w:t>V průběhu plnění předmětu této smlouvy může zhotovitel přijít do styku s důvěrnými informacemi týkající se objednatele, jeho zaměstnanců či pacientů</w:t>
      </w:r>
    </w:p>
    <w:p w14:paraId="5B0F57BA" w14:textId="77777777" w:rsidR="00D86BF4" w:rsidRDefault="00194412">
      <w:pPr>
        <w:pStyle w:val="Zkladntext1"/>
        <w:shd w:val="clear" w:color="auto" w:fill="auto"/>
        <w:spacing w:after="0"/>
        <w:ind w:left="1240" w:hanging="360"/>
        <w:jc w:val="both"/>
      </w:pPr>
      <w:r>
        <w:rPr>
          <w:rFonts w:ascii="Arial" w:eastAsia="Arial" w:hAnsi="Arial" w:cs="Arial"/>
          <w:sz w:val="22"/>
          <w:szCs w:val="22"/>
        </w:rPr>
        <w:t xml:space="preserve">• </w:t>
      </w:r>
      <w:r>
        <w:t>mající povahu osobních údajů, obchodních údajů, či údajů o jiných právních a faktických vztazích objednatele,</w:t>
      </w:r>
    </w:p>
    <w:p w14:paraId="76A55A2D" w14:textId="77777777" w:rsidR="00D86BF4" w:rsidRDefault="00194412">
      <w:pPr>
        <w:pStyle w:val="Zkladntext1"/>
        <w:shd w:val="clear" w:color="auto" w:fill="auto"/>
        <w:ind w:left="1240" w:hanging="360"/>
        <w:jc w:val="both"/>
      </w:pPr>
      <w:r>
        <w:rPr>
          <w:rFonts w:ascii="Arial" w:eastAsia="Arial" w:hAnsi="Arial" w:cs="Arial"/>
          <w:sz w:val="22"/>
          <w:szCs w:val="22"/>
        </w:rPr>
        <w:t xml:space="preserve">• </w:t>
      </w:r>
      <w:r>
        <w:t>které zhotovitel obdržel či obdrží, a to ať již písemně, ústně, v elektronické či jiné formě, a to na jakémkoli nosiči, na němž takováto informace může být nahrána nebo uložena.</w:t>
      </w:r>
    </w:p>
    <w:p w14:paraId="408167DC" w14:textId="77777777" w:rsidR="00D86BF4" w:rsidRDefault="00194412">
      <w:pPr>
        <w:pStyle w:val="Zkladntext1"/>
        <w:numPr>
          <w:ilvl w:val="0"/>
          <w:numId w:val="22"/>
        </w:numPr>
        <w:shd w:val="clear" w:color="auto" w:fill="auto"/>
        <w:tabs>
          <w:tab w:val="left" w:pos="387"/>
        </w:tabs>
        <w:spacing w:after="0"/>
        <w:ind w:left="440" w:hanging="4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3F7A31F9" w14:textId="77777777" w:rsidR="00D86BF4" w:rsidRDefault="00194412">
      <w:pPr>
        <w:pStyle w:val="Zkladntext1"/>
        <w:numPr>
          <w:ilvl w:val="0"/>
          <w:numId w:val="22"/>
        </w:numPr>
        <w:shd w:val="clear" w:color="auto" w:fill="auto"/>
        <w:tabs>
          <w:tab w:val="left" w:pos="387"/>
        </w:tabs>
        <w:spacing w:after="0"/>
        <w:ind w:left="440" w:hanging="440"/>
        <w:jc w:val="both"/>
      </w:pPr>
      <w:r>
        <w:t>V případě pochybností je povinností zhotovitele vyžádat si stanovisko objednatele, zda informaci považuje za důvěrnou. Nepožádal-li zhotovitel o toto stanovisko, má se v případě pochybností za to, že informace je důvěrná.</w:t>
      </w:r>
    </w:p>
    <w:p w14:paraId="4DDBE922" w14:textId="77777777" w:rsidR="00D86BF4" w:rsidRDefault="00194412">
      <w:pPr>
        <w:pStyle w:val="Zkladntext1"/>
        <w:numPr>
          <w:ilvl w:val="0"/>
          <w:numId w:val="22"/>
        </w:numPr>
        <w:shd w:val="clear" w:color="auto" w:fill="auto"/>
        <w:tabs>
          <w:tab w:val="left" w:pos="387"/>
        </w:tabs>
        <w:spacing w:after="100"/>
        <w:ind w:left="440" w:hanging="440"/>
        <w:jc w:val="both"/>
      </w:pPr>
      <w:r>
        <w:t>Zhotovitel zajistí zachování mlčenlivosti o veškerých důvěrných informacích a zajistí přenesení povinnosti mlčenlivosti v plném rozsahu této smlouvy na své zaměstnance i jakékoli další osoby v právním či faktickém vztahu ke zhotoviteli, které se budou na realizaci předmětu smlouvy podílet. To platí i pro ostatní povinnosti uložené touto smlouvou.</w:t>
      </w:r>
    </w:p>
    <w:p w14:paraId="088BA8BA" w14:textId="77777777" w:rsidR="00D86BF4" w:rsidRDefault="00194412">
      <w:pPr>
        <w:pStyle w:val="Zkladntext1"/>
        <w:numPr>
          <w:ilvl w:val="0"/>
          <w:numId w:val="22"/>
        </w:numPr>
        <w:shd w:val="clear" w:color="auto" w:fill="auto"/>
        <w:tabs>
          <w:tab w:val="left" w:pos="387"/>
        </w:tabs>
        <w:spacing w:after="480"/>
        <w:ind w:left="440" w:hanging="440"/>
        <w:jc w:val="both"/>
      </w:pPr>
      <w: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70D4A635" w14:textId="77777777" w:rsidR="00D86BF4" w:rsidRDefault="00194412">
      <w:pPr>
        <w:pStyle w:val="Zkladntext1"/>
        <w:numPr>
          <w:ilvl w:val="0"/>
          <w:numId w:val="22"/>
        </w:numPr>
        <w:shd w:val="clear" w:color="auto" w:fill="auto"/>
        <w:tabs>
          <w:tab w:val="left" w:pos="387"/>
        </w:tabs>
        <w:spacing w:after="360"/>
      </w:pPr>
      <w:r>
        <w:t>Zhotovitel prohlašuje, že v předmětu dodávky:</w:t>
      </w:r>
    </w:p>
    <w:p w14:paraId="28F939C3" w14:textId="77777777" w:rsidR="00D86BF4" w:rsidRDefault="00194412">
      <w:pPr>
        <w:pStyle w:val="Zkladntext1"/>
        <w:shd w:val="clear" w:color="auto" w:fill="auto"/>
        <w:spacing w:after="1720"/>
        <w:ind w:left="440"/>
        <w:jc w:val="both"/>
      </w:pPr>
      <w:r>
        <w:t>□ j sou uchovávány osobní údaj e a údaj e zvláštní kategorie obj ednatele, j eho zaměstnanců či pacientů, a to následující:</w:t>
      </w:r>
    </w:p>
    <w:p w14:paraId="7C29C713" w14:textId="5EB54C7A" w:rsidR="00D86BF4" w:rsidRDefault="00194412">
      <w:pPr>
        <w:pStyle w:val="Zkladntext1"/>
        <w:shd w:val="clear" w:color="auto" w:fill="auto"/>
        <w:spacing w:after="320"/>
        <w:ind w:left="440"/>
        <w:jc w:val="both"/>
      </w:pPr>
      <w:r>
        <w:t>X nejsou uchovávány osobní údaje a údaje zvláštní kategorie objednatele, jeho zaměstnanců či pacientů.</w:t>
      </w:r>
    </w:p>
    <w:p w14:paraId="69C730EA" w14:textId="77777777" w:rsidR="00D86BF4" w:rsidRDefault="00194412">
      <w:pPr>
        <w:pStyle w:val="Zkladntext1"/>
        <w:numPr>
          <w:ilvl w:val="0"/>
          <w:numId w:val="22"/>
        </w:numPr>
        <w:shd w:val="clear" w:color="auto" w:fill="auto"/>
        <w:tabs>
          <w:tab w:val="left" w:pos="566"/>
        </w:tabs>
        <w:spacing w:after="100"/>
        <w:ind w:left="580" w:hanging="580"/>
        <w:jc w:val="both"/>
      </w:pPr>
      <w:r>
        <w:t xml:space="preserve">V případě, že je předmětem dodávky počítačové vybavení uchovávající jakékoliv osobní údaje a údaje zvláštní kategorie, je zhotovitel povinen objednatele na tuto skutečnost výslovně upozornit a zajistit zabezpečení proti neoprávněnému přístupu vhodnými prostředky </w:t>
      </w:r>
      <w:r>
        <w:rPr>
          <w:lang w:val="en-US" w:eastAsia="en-US" w:bidi="en-US"/>
        </w:rPr>
        <w:t xml:space="preserve">(PIN, </w:t>
      </w:r>
      <w:r>
        <w:t xml:space="preserve">přihlašovací údaje, ...). Tyto údaje současně předá objednateli při předání </w:t>
      </w:r>
      <w:r>
        <w:lastRenderedPageBreak/>
        <w:t>díla.</w:t>
      </w:r>
    </w:p>
    <w:p w14:paraId="19AC7B85" w14:textId="77777777" w:rsidR="00D86BF4" w:rsidRDefault="00194412">
      <w:pPr>
        <w:pStyle w:val="Zkladntext1"/>
        <w:numPr>
          <w:ilvl w:val="0"/>
          <w:numId w:val="22"/>
        </w:numPr>
        <w:shd w:val="clear" w:color="auto" w:fill="auto"/>
        <w:tabs>
          <w:tab w:val="left" w:pos="566"/>
        </w:tabs>
        <w:spacing w:after="100"/>
        <w:ind w:left="580" w:hanging="580"/>
        <w:jc w:val="both"/>
      </w:pPr>
      <w:r>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w:t>
      </w:r>
    </w:p>
    <w:p w14:paraId="090B501F" w14:textId="77777777" w:rsidR="00D86BF4" w:rsidRDefault="00194412">
      <w:pPr>
        <w:pStyle w:val="Zkladntext1"/>
        <w:numPr>
          <w:ilvl w:val="0"/>
          <w:numId w:val="22"/>
        </w:numPr>
        <w:shd w:val="clear" w:color="auto" w:fill="auto"/>
        <w:tabs>
          <w:tab w:val="left" w:pos="566"/>
        </w:tabs>
        <w:spacing w:after="340"/>
        <w:ind w:left="580" w:hanging="580"/>
        <w:jc w:val="both"/>
      </w:pPr>
      <w:r>
        <w:t>Ustanovení tohoto článku se vztahují jak na období platnosti této smlouvy, tak na období po jejím ukončení.</w:t>
      </w:r>
    </w:p>
    <w:p w14:paraId="120D6E96" w14:textId="77777777" w:rsidR="00D86BF4" w:rsidRDefault="00194412">
      <w:pPr>
        <w:pStyle w:val="Nadpis20"/>
        <w:keepNext/>
        <w:keepLines/>
        <w:shd w:val="clear" w:color="auto" w:fill="auto"/>
        <w:spacing w:after="100"/>
      </w:pPr>
      <w:bookmarkStart w:id="24" w:name="bookmark24"/>
      <w:bookmarkStart w:id="25" w:name="bookmark25"/>
      <w:r>
        <w:t>Článek 14</w:t>
      </w:r>
      <w:r>
        <w:br/>
        <w:t>Závěrečná ustanovení</w:t>
      </w:r>
      <w:bookmarkEnd w:id="24"/>
      <w:bookmarkEnd w:id="25"/>
    </w:p>
    <w:p w14:paraId="2858223F" w14:textId="77777777" w:rsidR="00D86BF4" w:rsidRDefault="00194412">
      <w:pPr>
        <w:pStyle w:val="Zkladntext1"/>
        <w:numPr>
          <w:ilvl w:val="0"/>
          <w:numId w:val="23"/>
        </w:numPr>
        <w:shd w:val="clear" w:color="auto" w:fill="auto"/>
        <w:tabs>
          <w:tab w:val="left" w:pos="354"/>
        </w:tabs>
        <w:spacing w:after="100"/>
        <w:jc w:val="both"/>
      </w:pPr>
      <w:r>
        <w:t>Pověřenými zástupci smluvních stran:</w:t>
      </w:r>
    </w:p>
    <w:p w14:paraId="582695BD" w14:textId="77777777" w:rsidR="00D86BF4" w:rsidRDefault="00194412">
      <w:pPr>
        <w:pStyle w:val="Zkladntext1"/>
        <w:shd w:val="clear" w:color="auto" w:fill="auto"/>
        <w:spacing w:after="100"/>
        <w:ind w:firstLine="320"/>
        <w:jc w:val="both"/>
      </w:pPr>
      <w:r>
        <w:rPr>
          <w:rFonts w:ascii="Arial" w:eastAsia="Arial" w:hAnsi="Arial" w:cs="Arial"/>
          <w:sz w:val="22"/>
          <w:szCs w:val="22"/>
        </w:rPr>
        <w:t xml:space="preserve">• </w:t>
      </w:r>
      <w:r>
        <w:rPr>
          <w:u w:val="single"/>
        </w:rPr>
        <w:t>ke kontrole a převzetí díla jsou:</w:t>
      </w:r>
    </w:p>
    <w:p w14:paraId="5B4B5F1B" w14:textId="04099BC8" w:rsidR="00D86BF4" w:rsidRPr="0067309D" w:rsidRDefault="00194412">
      <w:pPr>
        <w:pStyle w:val="Zkladntext1"/>
        <w:shd w:val="clear" w:color="auto" w:fill="auto"/>
        <w:spacing w:after="100"/>
        <w:ind w:firstLine="800"/>
        <w:jc w:val="both"/>
      </w:pPr>
      <w:r>
        <w:t xml:space="preserve">Za objednatele: </w:t>
      </w:r>
      <w:r w:rsidR="006F1F73" w:rsidRPr="0067309D">
        <w:t>XXXX, XXXX</w:t>
      </w:r>
      <w:r w:rsidRPr="0067309D">
        <w:t>;</w:t>
      </w:r>
    </w:p>
    <w:p w14:paraId="758C7AC7" w14:textId="397902B6" w:rsidR="00D86BF4" w:rsidRPr="0067309D" w:rsidRDefault="00194412">
      <w:pPr>
        <w:pStyle w:val="Zkladntext1"/>
        <w:shd w:val="clear" w:color="auto" w:fill="auto"/>
        <w:spacing w:after="100"/>
        <w:ind w:firstLine="800"/>
        <w:jc w:val="both"/>
      </w:pPr>
      <w:r w:rsidRPr="0067309D">
        <w:t xml:space="preserve">Tel./e-mail: </w:t>
      </w:r>
      <w:r w:rsidR="006F1F73" w:rsidRPr="0067309D">
        <w:t xml:space="preserve">XXXX </w:t>
      </w:r>
      <w:r w:rsidRPr="0067309D">
        <w:t xml:space="preserve">/ </w:t>
      </w:r>
      <w:r w:rsidR="006F1F73" w:rsidRPr="0067309D">
        <w:t>XXXX</w:t>
      </w:r>
    </w:p>
    <w:p w14:paraId="294F1AAE" w14:textId="1001739C" w:rsidR="00D86BF4" w:rsidRDefault="00194412">
      <w:pPr>
        <w:pStyle w:val="Zkladntext1"/>
        <w:shd w:val="clear" w:color="auto" w:fill="auto"/>
        <w:spacing w:after="100"/>
        <w:ind w:firstLine="800"/>
        <w:jc w:val="both"/>
      </w:pPr>
      <w:r w:rsidRPr="0067309D">
        <w:t>Za zhotovitele:</w:t>
      </w:r>
      <w:r w:rsidR="006F1F73" w:rsidRPr="0067309D">
        <w:t xml:space="preserve"> XXXX</w:t>
      </w:r>
      <w:r w:rsidRPr="0067309D">
        <w:t>, Tel./email+</w:t>
      </w:r>
      <w:r w:rsidR="006F1F73" w:rsidRPr="0067309D">
        <w:t xml:space="preserve"> XXXX</w:t>
      </w:r>
      <w:r w:rsidRPr="0067309D">
        <w:t xml:space="preserve">, </w:t>
      </w:r>
      <w:r w:rsidR="006F1F73" w:rsidRPr="0067309D">
        <w:t>XXXX</w:t>
      </w:r>
    </w:p>
    <w:p w14:paraId="5ABF5EC0" w14:textId="77777777" w:rsidR="00D86BF4" w:rsidRDefault="00194412">
      <w:pPr>
        <w:pStyle w:val="Zkladntext1"/>
        <w:shd w:val="clear" w:color="auto" w:fill="auto"/>
        <w:spacing w:after="100"/>
        <w:ind w:left="800" w:firstLine="2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7AA2C7E9" w14:textId="77777777" w:rsidR="00D86BF4" w:rsidRDefault="00194412">
      <w:pPr>
        <w:pStyle w:val="Zkladntext1"/>
        <w:numPr>
          <w:ilvl w:val="0"/>
          <w:numId w:val="23"/>
        </w:numPr>
        <w:shd w:val="clear" w:color="auto" w:fill="auto"/>
        <w:tabs>
          <w:tab w:val="left" w:pos="354"/>
        </w:tabs>
        <w:spacing w:after="100"/>
        <w:ind w:left="320" w:hanging="320"/>
        <w:jc w:val="both"/>
      </w:pPr>
      <w:r>
        <w:t>V případě změny rozsahu prací dle čl. 6. odst 1. písm. a) bude smluvními stranami uzavřen písemný dodatek k této smlouvě, v němž se minimálně vymezí rozsah těchto prací a jejich cena.</w:t>
      </w:r>
    </w:p>
    <w:p w14:paraId="51DC1F84" w14:textId="77777777" w:rsidR="00D86BF4" w:rsidRDefault="00194412">
      <w:pPr>
        <w:pStyle w:val="Zkladntext1"/>
        <w:numPr>
          <w:ilvl w:val="0"/>
          <w:numId w:val="23"/>
        </w:numPr>
        <w:shd w:val="clear" w:color="auto" w:fill="auto"/>
        <w:tabs>
          <w:tab w:val="left" w:pos="354"/>
        </w:tabs>
        <w:spacing w:after="100"/>
        <w:ind w:left="320" w:hanging="320"/>
        <w:jc w:val="both"/>
      </w:pPr>
      <w:r>
        <w:t>Ustanovení této smlouvy lze měnit, doplňovat či rušit pouze formou písemných číslovaných a oboustranně podepsaných dodatků, které se stávají nedílnou součástí této smlouvy.</w:t>
      </w:r>
    </w:p>
    <w:p w14:paraId="04B1FE1F" w14:textId="77777777" w:rsidR="00D86BF4" w:rsidRDefault="00194412">
      <w:pPr>
        <w:pStyle w:val="Zkladntext1"/>
        <w:numPr>
          <w:ilvl w:val="0"/>
          <w:numId w:val="23"/>
        </w:numPr>
        <w:shd w:val="clear" w:color="auto" w:fill="auto"/>
        <w:tabs>
          <w:tab w:val="left" w:pos="354"/>
        </w:tabs>
        <w:spacing w:after="100"/>
        <w:ind w:left="320" w:hanging="320"/>
        <w:jc w:val="both"/>
      </w:pPr>
      <w:r>
        <w:t>Nebezpečí škody na díle nese od počátku zhotovitel, na objednatele přechází předáním a převzetím díla.</w:t>
      </w:r>
    </w:p>
    <w:p w14:paraId="3B6EA5B5" w14:textId="77777777" w:rsidR="00D86BF4" w:rsidRDefault="00194412">
      <w:pPr>
        <w:pStyle w:val="Zkladntext1"/>
        <w:numPr>
          <w:ilvl w:val="0"/>
          <w:numId w:val="23"/>
        </w:numPr>
        <w:shd w:val="clear" w:color="auto" w:fill="auto"/>
        <w:tabs>
          <w:tab w:val="left" w:pos="354"/>
        </w:tabs>
        <w:spacing w:after="100"/>
        <w:ind w:left="320" w:hanging="320"/>
        <w:jc w:val="both"/>
      </w:pPr>
      <w:r>
        <w:t>Nestanoví-li tato smlouva jinak, řídí se práva a povinnosti smluvních stran občanským zákoníkem.</w:t>
      </w:r>
    </w:p>
    <w:p w14:paraId="1ED7DE4F" w14:textId="77777777" w:rsidR="00D86BF4" w:rsidRDefault="00194412">
      <w:pPr>
        <w:pStyle w:val="Zkladntext1"/>
        <w:numPr>
          <w:ilvl w:val="0"/>
          <w:numId w:val="23"/>
        </w:numPr>
        <w:shd w:val="clear" w:color="auto" w:fill="auto"/>
        <w:tabs>
          <w:tab w:val="left" w:pos="354"/>
        </w:tabs>
        <w:spacing w:after="100"/>
        <w:ind w:left="320" w:hanging="320"/>
        <w:jc w:val="both"/>
      </w:pPr>
      <w:r>
        <w:t>V případě, že některé ustanovení této smlouvy bude neplatné, nemá tato skutečnost vliv na platnost ostatních ujednání.</w:t>
      </w:r>
    </w:p>
    <w:p w14:paraId="5A783019" w14:textId="77777777" w:rsidR="00D86BF4" w:rsidRDefault="00194412">
      <w:pPr>
        <w:pStyle w:val="Zkladntext1"/>
        <w:numPr>
          <w:ilvl w:val="0"/>
          <w:numId w:val="23"/>
        </w:numPr>
        <w:shd w:val="clear" w:color="auto" w:fill="auto"/>
        <w:tabs>
          <w:tab w:val="left" w:pos="354"/>
        </w:tabs>
        <w:spacing w:after="100"/>
        <w:ind w:left="320" w:hanging="3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4FDA2026" w14:textId="77777777" w:rsidR="00D86BF4" w:rsidRDefault="00194412">
      <w:pPr>
        <w:pStyle w:val="Zkladntext1"/>
        <w:numPr>
          <w:ilvl w:val="0"/>
          <w:numId w:val="23"/>
        </w:numPr>
        <w:shd w:val="clear" w:color="auto" w:fill="auto"/>
        <w:tabs>
          <w:tab w:val="left" w:pos="354"/>
        </w:tabs>
        <w:spacing w:after="100"/>
        <w:ind w:left="320" w:hanging="320"/>
        <w:jc w:val="both"/>
      </w:pPr>
      <w:r>
        <w:t>Pohledávky vyplývající ze smlouvy lze převést na jinou osobu jen s předchozím souhlasem druhé smluvní strany.</w:t>
      </w:r>
    </w:p>
    <w:p w14:paraId="7E102F50" w14:textId="77777777" w:rsidR="00D86BF4" w:rsidRDefault="00194412">
      <w:pPr>
        <w:pStyle w:val="Zkladntext1"/>
        <w:numPr>
          <w:ilvl w:val="0"/>
          <w:numId w:val="23"/>
        </w:numPr>
        <w:shd w:val="clear" w:color="auto" w:fill="auto"/>
        <w:tabs>
          <w:tab w:val="left" w:pos="354"/>
        </w:tabs>
        <w:spacing w:after="100"/>
        <w:ind w:left="320" w:hanging="320"/>
        <w:jc w:val="both"/>
      </w:pPr>
      <w:r>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w:t>
      </w:r>
      <w:r>
        <w:lastRenderedPageBreak/>
        <w:t>věcně a místně příslušných soudů.</w:t>
      </w:r>
    </w:p>
    <w:p w14:paraId="4DF40447" w14:textId="77777777" w:rsidR="00D86BF4" w:rsidRDefault="00194412">
      <w:pPr>
        <w:pStyle w:val="Zkladntext1"/>
        <w:numPr>
          <w:ilvl w:val="0"/>
          <w:numId w:val="23"/>
        </w:numPr>
        <w:shd w:val="clear" w:color="auto" w:fill="auto"/>
        <w:tabs>
          <w:tab w:val="left" w:pos="403"/>
        </w:tabs>
        <w:spacing w:after="100"/>
        <w:ind w:left="320" w:hanging="320"/>
        <w:jc w:val="both"/>
      </w:pPr>
      <w:r>
        <w:t>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r>
        <w:br w:type="page"/>
      </w:r>
    </w:p>
    <w:p w14:paraId="2554E725" w14:textId="77777777" w:rsidR="00D86BF4" w:rsidRDefault="00194412">
      <w:pPr>
        <w:pStyle w:val="Zkladntext1"/>
        <w:numPr>
          <w:ilvl w:val="0"/>
          <w:numId w:val="23"/>
        </w:numPr>
        <w:shd w:val="clear" w:color="auto" w:fill="auto"/>
        <w:tabs>
          <w:tab w:val="left" w:pos="502"/>
        </w:tabs>
        <w:spacing w:after="0"/>
        <w:ind w:left="380" w:hanging="380"/>
        <w:jc w:val="both"/>
      </w:pPr>
      <w:r>
        <w:rPr>
          <w:noProof/>
        </w:rPr>
        <w:lastRenderedPageBreak/>
        <mc:AlternateContent>
          <mc:Choice Requires="wps">
            <w:drawing>
              <wp:anchor distT="0" distB="0" distL="0" distR="0" simplePos="0" relativeHeight="125829378" behindDoc="0" locked="0" layoutInCell="1" allowOverlap="1" wp14:anchorId="7B191E9A" wp14:editId="0DB7E22D">
                <wp:simplePos x="0" y="0"/>
                <wp:positionH relativeFrom="page">
                  <wp:posOffset>1051560</wp:posOffset>
                </wp:positionH>
                <wp:positionV relativeFrom="paragraph">
                  <wp:posOffset>342900</wp:posOffset>
                </wp:positionV>
                <wp:extent cx="5635625" cy="2044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635625" cy="204470"/>
                        </a:xfrm>
                        <a:prstGeom prst="rect">
                          <a:avLst/>
                        </a:prstGeom>
                        <a:noFill/>
                      </wps:spPr>
                      <wps:txbx>
                        <w:txbxContent>
                          <w:p w14:paraId="6FBB82FF" w14:textId="77777777" w:rsidR="00D86BF4" w:rsidRDefault="00194412">
                            <w:pPr>
                              <w:pStyle w:val="Zkladntext1"/>
                              <w:shd w:val="clear" w:color="auto" w:fill="auto"/>
                              <w:spacing w:after="0"/>
                            </w:pPr>
                            <w:r>
                              <w:t>na vědomí, že v případě nesplnění zákonné povinnosti je smlouva do tří měsíců od jejího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799999999999997pt;margin-top:27.pt;width:443.75pt;height:1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na vědomí, že v případě nesplnění zákonné povinnosti je smlouva do tří měsíců od jejího</w:t>
                      </w:r>
                    </w:p>
                  </w:txbxContent>
                </v:textbox>
                <w10:wrap type="topAndBottom" anchorx="page"/>
              </v:shape>
            </w:pict>
          </mc:Fallback>
        </mc:AlternateContent>
      </w:r>
      <w:r>
        <w:t>Smluvní strany se dohodly, že zákonnou povinnost dle § 5 odst. 2 zákona o registru smluv splní objednatel a splnění této povinnosti doloží zhotoviteli. Současně berou smluvní strany</w:t>
      </w:r>
    </w:p>
    <w:p w14:paraId="453437A1" w14:textId="77777777" w:rsidR="00D86BF4" w:rsidRDefault="00194412">
      <w:pPr>
        <w:pStyle w:val="Zkladntext1"/>
        <w:shd w:val="clear" w:color="auto" w:fill="auto"/>
        <w:ind w:firstLine="380"/>
        <w:jc w:val="both"/>
      </w:pPr>
      <w:r>
        <w:t>podpisu bez dalšího zrušena od samého počátku.</w:t>
      </w:r>
    </w:p>
    <w:p w14:paraId="7F46F65F" w14:textId="77777777" w:rsidR="00D86BF4" w:rsidRDefault="00194412">
      <w:pPr>
        <w:pStyle w:val="Zkladntext1"/>
        <w:numPr>
          <w:ilvl w:val="0"/>
          <w:numId w:val="23"/>
        </w:numPr>
        <w:shd w:val="clear" w:color="auto" w:fill="auto"/>
        <w:tabs>
          <w:tab w:val="left" w:pos="502"/>
        </w:tabs>
        <w:ind w:left="380" w:hanging="380"/>
        <w:jc w:val="both"/>
      </w:pPr>
      <w:r>
        <w:t>Zhotovitel výslovně souhlasí se zveřejněním celého textu této smlouvy v informačním systému veřejné správy - Registru smluv.</w:t>
      </w:r>
    </w:p>
    <w:p w14:paraId="6066A760" w14:textId="77777777" w:rsidR="00D86BF4" w:rsidRDefault="00194412">
      <w:pPr>
        <w:pStyle w:val="Zkladntext1"/>
        <w:numPr>
          <w:ilvl w:val="0"/>
          <w:numId w:val="23"/>
        </w:numPr>
        <w:shd w:val="clear" w:color="auto" w:fill="auto"/>
        <w:tabs>
          <w:tab w:val="left" w:pos="502"/>
        </w:tabs>
        <w:ind w:left="380" w:hanging="380"/>
        <w:jc w:val="both"/>
      </w:pPr>
      <w:r>
        <w:t>Tato smlouva nabývá platnosti dnem podpisu obou smluvních stran a účinnosti dnem uveřejnění v informačním systému veřejné správy - Registru smluv.</w:t>
      </w:r>
    </w:p>
    <w:p w14:paraId="5D2FFA4B" w14:textId="77777777" w:rsidR="00D86BF4" w:rsidRDefault="00194412">
      <w:pPr>
        <w:pStyle w:val="Zkladntext1"/>
        <w:numPr>
          <w:ilvl w:val="0"/>
          <w:numId w:val="23"/>
        </w:numPr>
        <w:shd w:val="clear" w:color="auto" w:fill="auto"/>
        <w:tabs>
          <w:tab w:val="left" w:pos="502"/>
        </w:tabs>
        <w:ind w:left="380" w:hanging="380"/>
        <w:jc w:val="both"/>
      </w:pPr>
      <w:r>
        <w:t>Jakákoliv změna smluvních stran zúčastněných na této smlouvě podléhá schválení druhou smluvní stranou.</w:t>
      </w:r>
    </w:p>
    <w:p w14:paraId="14A20915" w14:textId="77777777" w:rsidR="00D86BF4" w:rsidRDefault="00194412">
      <w:pPr>
        <w:pStyle w:val="Zkladntext1"/>
        <w:numPr>
          <w:ilvl w:val="0"/>
          <w:numId w:val="23"/>
        </w:numPr>
        <w:shd w:val="clear" w:color="auto" w:fill="auto"/>
        <w:tabs>
          <w:tab w:val="left" w:pos="502"/>
        </w:tabs>
        <w:ind w:left="380" w:hanging="380"/>
        <w:jc w:val="both"/>
      </w:pPr>
      <w:r>
        <w:t>Tato smlouva je vyhotovena ve dvou stejnopisech s platností originálu, přičemž každá smluvní strana obdrží po jednom vyhotovení.</w:t>
      </w:r>
    </w:p>
    <w:p w14:paraId="27432B72" w14:textId="77777777" w:rsidR="00D86BF4" w:rsidRDefault="00194412">
      <w:pPr>
        <w:pStyle w:val="Zkladntext1"/>
        <w:numPr>
          <w:ilvl w:val="0"/>
          <w:numId w:val="23"/>
        </w:numPr>
        <w:shd w:val="clear" w:color="auto" w:fill="auto"/>
        <w:tabs>
          <w:tab w:val="left" w:pos="502"/>
        </w:tabs>
        <w:spacing w:after="520"/>
        <w:ind w:left="380" w:hanging="38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14:paraId="56E66C76" w14:textId="77777777" w:rsidR="00D86BF4" w:rsidRDefault="00194412">
      <w:pPr>
        <w:pStyle w:val="Zkladntext1"/>
        <w:numPr>
          <w:ilvl w:val="0"/>
          <w:numId w:val="23"/>
        </w:numPr>
        <w:shd w:val="clear" w:color="auto" w:fill="auto"/>
        <w:tabs>
          <w:tab w:val="left" w:pos="502"/>
        </w:tabs>
      </w:pPr>
      <w:r>
        <w:t>Nedílnou součástí této smlouvy jsou přílohy:</w:t>
      </w:r>
    </w:p>
    <w:p w14:paraId="60DBBF9C" w14:textId="77777777" w:rsidR="00D86BF4" w:rsidRDefault="00194412">
      <w:pPr>
        <w:pStyle w:val="Zkladntext1"/>
        <w:shd w:val="clear" w:color="auto" w:fill="auto"/>
        <w:spacing w:after="520"/>
        <w:ind w:firstLine="460"/>
        <w:jc w:val="both"/>
      </w:pPr>
      <w:r>
        <w:t>- Příloha č. 1 - Nabídkový položkový rozpočet zhotovitele</w:t>
      </w:r>
    </w:p>
    <w:p w14:paraId="6952AE38" w14:textId="4BFF2883" w:rsidR="00D86BF4" w:rsidRDefault="00194412">
      <w:pPr>
        <w:pStyle w:val="Zkladntext1"/>
        <w:shd w:val="clear" w:color="auto" w:fill="auto"/>
        <w:tabs>
          <w:tab w:val="left" w:leader="dot" w:pos="4128"/>
        </w:tabs>
        <w:spacing w:after="340"/>
      </w:pPr>
      <w:r>
        <w:t>V Novém Městě na Moravě, dne:</w:t>
      </w:r>
      <w:r w:rsidR="006F1F73">
        <w:t xml:space="preserve"> 29.07.2025  </w:t>
      </w:r>
      <w:r>
        <w:t xml:space="preserve"> VRosicích </w:t>
      </w:r>
      <w:r>
        <w:rPr>
          <w:i/>
          <w:iCs/>
        </w:rPr>
        <w:t>dne.</w:t>
      </w:r>
      <w:r w:rsidR="006F1F73">
        <w:rPr>
          <w:i/>
          <w:iCs/>
        </w:rPr>
        <w:t>24.07.2025</w:t>
      </w:r>
    </w:p>
    <w:p w14:paraId="23F27F6D" w14:textId="46E33013" w:rsidR="00D86BF4" w:rsidRPr="0067309D" w:rsidRDefault="00194412">
      <w:pPr>
        <w:pStyle w:val="Zkladntext1"/>
        <w:shd w:val="clear" w:color="auto" w:fill="auto"/>
        <w:tabs>
          <w:tab w:val="left" w:pos="4675"/>
        </w:tabs>
        <w:spacing w:after="340"/>
      </w:pPr>
      <w:r>
        <w:rPr>
          <w:noProof/>
        </w:rPr>
        <mc:AlternateContent>
          <mc:Choice Requires="wps">
            <w:drawing>
              <wp:anchor distT="0" distB="0" distL="0" distR="0" simplePos="0" relativeHeight="125829381" behindDoc="0" locked="0" layoutInCell="1" allowOverlap="1" wp14:anchorId="5F06875D" wp14:editId="2937C8A4">
                <wp:simplePos x="0" y="0"/>
                <wp:positionH relativeFrom="page">
                  <wp:posOffset>1639570</wp:posOffset>
                </wp:positionH>
                <wp:positionV relativeFrom="paragraph">
                  <wp:posOffset>101600</wp:posOffset>
                </wp:positionV>
                <wp:extent cx="1591310" cy="25908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591310" cy="259080"/>
                        </a:xfrm>
                        <a:prstGeom prst="rect">
                          <a:avLst/>
                        </a:prstGeom>
                        <a:noFill/>
                      </wps:spPr>
                      <wps:txbx>
                        <w:txbxContent>
                          <w:p w14:paraId="3665E0B9" w14:textId="2CCDDBD7" w:rsidR="00D86BF4" w:rsidRDefault="006F1F73">
                            <w:pPr>
                              <w:pStyle w:val="Zkladntext50"/>
                              <w:shd w:val="clear" w:color="auto" w:fill="auto"/>
                              <w:rPr>
                                <w:sz w:val="17"/>
                                <w:szCs w:val="17"/>
                              </w:rPr>
                            </w:pPr>
                            <w:r w:rsidRPr="0067309D">
                              <w:t>XXXX</w:t>
                            </w:r>
                          </w:p>
                        </w:txbxContent>
                      </wps:txbx>
                      <wps:bodyPr wrap="none" lIns="0" tIns="0" rIns="0" bIns="0"/>
                    </wps:wsp>
                  </a:graphicData>
                </a:graphic>
              </wp:anchor>
            </w:drawing>
          </mc:Choice>
          <mc:Fallback>
            <w:pict>
              <v:shapetype w14:anchorId="5F06875D" id="_x0000_t202" coordsize="21600,21600" o:spt="202" path="m,l,21600r21600,l21600,xe">
                <v:stroke joinstyle="miter"/>
                <v:path gradientshapeok="t" o:connecttype="rect"/>
              </v:shapetype>
              <v:shape id="Shape 7" o:spid="_x0000_s1027" type="#_x0000_t202" style="position:absolute;margin-left:129.1pt;margin-top:8pt;width:125.3pt;height:20.4pt;z-index:12582938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" filled="f" stroked="f">
                <v:textbox inset="0,0,0,0">
                  <w:txbxContent>
                    <w:p w14:paraId="3665E0B9" w14:textId="2CCDDBD7" w:rsidR="00D86BF4" w:rsidRDefault="006F1F73">
                      <w:pPr>
                        <w:pStyle w:val="Zkladntext50"/>
                        <w:shd w:val="clear" w:color="auto" w:fill="auto"/>
                        <w:rPr>
                          <w:sz w:val="17"/>
                          <w:szCs w:val="17"/>
                        </w:rPr>
                      </w:pPr>
                      <w:r w:rsidRPr="0067309D">
                        <w:t>XXXX</w:t>
                      </w:r>
                    </w:p>
                  </w:txbxContent>
                </v:textbox>
                <w10:wrap type="square" anchorx="page"/>
              </v:shape>
            </w:pict>
          </mc:Fallback>
        </mc:AlternateContent>
      </w:r>
      <w:r>
        <w:t>Objednatel:</w:t>
      </w:r>
      <w:r>
        <w:tab/>
        <w:t>Zhotovitel</w:t>
      </w:r>
      <w:r w:rsidRPr="0067309D">
        <w:t>:</w:t>
      </w:r>
      <w:r w:rsidR="006F1F73" w:rsidRPr="0067309D">
        <w:t xml:space="preserve"> XXXX</w:t>
      </w:r>
    </w:p>
    <w:p w14:paraId="13DBECA1" w14:textId="77777777" w:rsidR="006F1F73" w:rsidRPr="0067309D" w:rsidRDefault="00194412" w:rsidP="006F1F73">
      <w:pPr>
        <w:pStyle w:val="Zkladntext1"/>
        <w:shd w:val="clear" w:color="auto" w:fill="auto"/>
        <w:spacing w:after="0"/>
        <w:ind w:left="5484" w:firstLine="180"/>
      </w:pPr>
      <w:r w:rsidRPr="0067309D">
        <w:rPr>
          <w:noProof/>
        </w:rPr>
        <mc:AlternateContent>
          <mc:Choice Requires="wps">
            <w:drawing>
              <wp:anchor distT="0" distB="0" distL="0" distR="0" simplePos="0" relativeHeight="125829386" behindDoc="0" locked="0" layoutInCell="1" allowOverlap="1" wp14:anchorId="12B9CD53" wp14:editId="7D06A504">
                <wp:simplePos x="0" y="0"/>
                <wp:positionH relativeFrom="page">
                  <wp:posOffset>1252220</wp:posOffset>
                </wp:positionH>
                <wp:positionV relativeFrom="paragraph">
                  <wp:posOffset>12700</wp:posOffset>
                </wp:positionV>
                <wp:extent cx="1420495" cy="36258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420495" cy="362585"/>
                        </a:xfrm>
                        <a:prstGeom prst="rect">
                          <a:avLst/>
                        </a:prstGeom>
                        <a:noFill/>
                      </wps:spPr>
                      <wps:txbx>
                        <w:txbxContent>
                          <w:p w14:paraId="402FDBDE" w14:textId="4DDB1085" w:rsidR="00D86BF4" w:rsidRDefault="006F1F73">
                            <w:pPr>
                              <w:pStyle w:val="Zkladntext1"/>
                              <w:shd w:val="clear" w:color="auto" w:fill="auto"/>
                              <w:spacing w:after="0" w:line="233" w:lineRule="auto"/>
                              <w:jc w:val="right"/>
                            </w:pPr>
                            <w:r w:rsidRPr="0067309D">
                              <w:t>XXXX</w:t>
                            </w:r>
                          </w:p>
                        </w:txbxContent>
                      </wps:txbx>
                      <wps:bodyPr lIns="0" tIns="0" rIns="0" bIns="0"/>
                    </wps:wsp>
                  </a:graphicData>
                </a:graphic>
              </wp:anchor>
            </w:drawing>
          </mc:Choice>
          <mc:Fallback>
            <w:pict>
              <v:shape w14:anchorId="12B9CD53" id="Shape 13" o:spid="_x0000_s1028" type="#_x0000_t202" style="position:absolute;left:0;text-align:left;margin-left:98.6pt;margin-top:1pt;width:111.85pt;height:28.5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1hcwEAAOECAAAOAAAAZHJzL2Uyb0RvYy54bWysUlFLwzAQfhf8DyHvrl3dx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" filled="f" stroked="f">
                <v:textbox inset="0,0,0,0">
                  <w:txbxContent>
                    <w:p w14:paraId="402FDBDE" w14:textId="4DDB1085" w:rsidR="00D86BF4" w:rsidRDefault="006F1F73">
                      <w:pPr>
                        <w:pStyle w:val="Zkladntext1"/>
                        <w:shd w:val="clear" w:color="auto" w:fill="auto"/>
                        <w:spacing w:after="0" w:line="233" w:lineRule="auto"/>
                        <w:jc w:val="right"/>
                      </w:pPr>
                      <w:r w:rsidRPr="0067309D">
                        <w:t>XXXX</w:t>
                      </w:r>
                    </w:p>
                  </w:txbxContent>
                </v:textbox>
                <w10:wrap type="square" side="right" anchorx="page"/>
              </v:shape>
            </w:pict>
          </mc:Fallback>
        </mc:AlternateContent>
      </w:r>
      <w:r w:rsidRPr="0067309D">
        <w:rPr>
          <w:lang w:val="en-US" w:eastAsia="en-US" w:bidi="en-US"/>
        </w:rPr>
        <w:t>[</w:t>
      </w:r>
      <w:r w:rsidR="006F1F73" w:rsidRPr="0067309D">
        <w:t xml:space="preserve"> XXXX </w:t>
      </w:r>
    </w:p>
    <w:p w14:paraId="5A2236EF" w14:textId="3E81C7D4" w:rsidR="00D86BF4" w:rsidRPr="0067309D" w:rsidRDefault="00194412" w:rsidP="006F1F73">
      <w:pPr>
        <w:pStyle w:val="Zkladntext1"/>
        <w:shd w:val="clear" w:color="auto" w:fill="auto"/>
        <w:spacing w:after="520"/>
        <w:ind w:left="5304" w:firstLine="360"/>
      </w:pPr>
      <w:r w:rsidRPr="0067309D">
        <w:t>statutárního zástupce zhotovitele</w:t>
      </w:r>
    </w:p>
    <w:p w14:paraId="6DA2436A" w14:textId="6B1E015F" w:rsidR="00D86BF4" w:rsidRPr="0067309D" w:rsidRDefault="00194412" w:rsidP="006F1F73">
      <w:pPr>
        <w:pStyle w:val="Zkladntext1"/>
        <w:shd w:val="clear" w:color="auto" w:fill="auto"/>
        <w:spacing w:after="160"/>
        <w:ind w:left="2124" w:right="300" w:firstLine="708"/>
        <w:jc w:val="center"/>
      </w:pPr>
      <w:r w:rsidRPr="0067309D">
        <w:rPr>
          <w:noProof/>
        </w:rPr>
        <mc:AlternateContent>
          <mc:Choice Requires="wps">
            <w:drawing>
              <wp:anchor distT="127000" distB="115570" distL="114300" distR="869950" simplePos="0" relativeHeight="125829388" behindDoc="0" locked="0" layoutInCell="1" allowOverlap="1" wp14:anchorId="02F58FAE" wp14:editId="2195B831">
                <wp:simplePos x="0" y="0"/>
                <wp:positionH relativeFrom="page">
                  <wp:posOffset>3852545</wp:posOffset>
                </wp:positionH>
                <wp:positionV relativeFrom="paragraph">
                  <wp:posOffset>406400</wp:posOffset>
                </wp:positionV>
                <wp:extent cx="731520" cy="2438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31520" cy="243840"/>
                        </a:xfrm>
                        <a:prstGeom prst="rect">
                          <a:avLst/>
                        </a:prstGeom>
                        <a:noFill/>
                      </wps:spPr>
                      <wps:txbx>
                        <w:txbxContent>
                          <w:p w14:paraId="7109B7ED" w14:textId="77777777" w:rsidR="00D86BF4" w:rsidRDefault="00194412">
                            <w:pPr>
                              <w:pStyle w:val="Zkladntext1"/>
                              <w:shd w:val="clear" w:color="auto" w:fill="auto"/>
                              <w:spacing w:after="0"/>
                            </w:pPr>
                            <w:r>
                              <w:t>Zhotovitel:</w:t>
                            </w:r>
                          </w:p>
                        </w:txbxContent>
                      </wps:txbx>
                      <wps:bodyPr wrap="none" lIns="0" tIns="0" rIns="0" bIns="0"/>
                    </wps:wsp>
                  </a:graphicData>
                </a:graphic>
              </wp:anchor>
            </w:drawing>
          </mc:Choice>
          <mc:Fallback>
            <w:pict>
              <v:shape id="_x0000_s1041" type="#_x0000_t202" style="position:absolute;margin-left:303.35000000000002pt;margin-top:32.pt;width:57.600000000000001pt;height:19.199999999999999pt;z-index:-125829365;mso-wrap-distance-left:9.pt;mso-wrap-distance-top:10.pt;mso-wrap-distance-right:68.5pt;mso-wrap-distance-bottom:9.0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Zhotovitel:</w:t>
                      </w:r>
                    </w:p>
                  </w:txbxContent>
                </v:textbox>
                <w10:wrap type="topAndBottom" anchorx="page"/>
              </v:shape>
            </w:pict>
          </mc:Fallback>
        </mc:AlternateContent>
      </w:r>
      <w:r w:rsidRPr="0067309D">
        <w:rPr>
          <w:noProof/>
        </w:rPr>
        <mc:AlternateContent>
          <mc:Choice Requires="wps">
            <w:drawing>
              <wp:anchor distT="0" distB="0" distL="0" distR="0" simplePos="0" relativeHeight="125829391" behindDoc="0" locked="0" layoutInCell="1" allowOverlap="1" wp14:anchorId="04B79049" wp14:editId="79277825">
                <wp:simplePos x="0" y="0"/>
                <wp:positionH relativeFrom="page">
                  <wp:posOffset>5638800</wp:posOffset>
                </wp:positionH>
                <wp:positionV relativeFrom="paragraph">
                  <wp:posOffset>647700</wp:posOffset>
                </wp:positionV>
                <wp:extent cx="777240" cy="30797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777240" cy="307975"/>
                        </a:xfrm>
                        <a:prstGeom prst="rect">
                          <a:avLst/>
                        </a:prstGeom>
                        <a:noFill/>
                      </wps:spPr>
                      <wps:txbx>
                        <w:txbxContent>
                          <w:p w14:paraId="23F80B23" w14:textId="79BAE97C" w:rsidR="00D86BF4" w:rsidRDefault="006F1F73">
                            <w:pPr>
                              <w:pStyle w:val="Zkladntext20"/>
                              <w:shd w:val="clear" w:color="auto" w:fill="auto"/>
                              <w:spacing w:after="0" w:line="307" w:lineRule="auto"/>
                              <w:ind w:left="0"/>
                            </w:pPr>
                            <w:r w:rsidRPr="0067309D">
                              <w:t>XXXX</w:t>
                            </w:r>
                          </w:p>
                        </w:txbxContent>
                      </wps:txbx>
                      <wps:bodyPr lIns="0" tIns="0" rIns="0" bIns="0"/>
                    </wps:wsp>
                  </a:graphicData>
                </a:graphic>
              </wp:anchor>
            </w:drawing>
          </mc:Choice>
          <mc:Fallback>
            <w:pict>
              <v:shape w14:anchorId="04B79049" id="Shape 19" o:spid="_x0000_s1030" type="#_x0000_t202" style="position:absolute;left:0;text-align:left;margin-left:444pt;margin-top:51pt;width:61.2pt;height:24.25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" filled="f" stroked="f">
                <v:textbox inset="0,0,0,0">
                  <w:txbxContent>
                    <w:p w14:paraId="23F80B23" w14:textId="79BAE97C" w:rsidR="00D86BF4" w:rsidRDefault="006F1F73">
                      <w:pPr>
                        <w:pStyle w:val="Zkladntext20"/>
                        <w:shd w:val="clear" w:color="auto" w:fill="auto"/>
                        <w:spacing w:after="0" w:line="307" w:lineRule="auto"/>
                        <w:ind w:left="0"/>
                      </w:pPr>
                      <w:r w:rsidRPr="0067309D">
                        <w:t>XXXX</w:t>
                      </w:r>
                    </w:p>
                  </w:txbxContent>
                </v:textbox>
                <w10:wrap type="square" anchorx="page"/>
              </v:shape>
            </w:pict>
          </mc:Fallback>
        </mc:AlternateContent>
      </w:r>
      <w:r w:rsidRPr="0067309D">
        <w:t>VRosicích dne.</w:t>
      </w:r>
      <w:r w:rsidR="006F1F73" w:rsidRPr="0067309D">
        <w:rPr>
          <w:i/>
          <w:iCs/>
        </w:rPr>
        <w:t>24.07.2025</w:t>
      </w:r>
    </w:p>
    <w:p w14:paraId="1B7A2802" w14:textId="0AFE22D5" w:rsidR="00D86BF4" w:rsidRPr="0067309D" w:rsidRDefault="006F1F73">
      <w:pPr>
        <w:pStyle w:val="Zkladntext20"/>
        <w:shd w:val="clear" w:color="auto" w:fill="auto"/>
        <w:spacing w:after="160" w:line="180" w:lineRule="auto"/>
        <w:ind w:left="6080"/>
      </w:pPr>
      <w:r w:rsidRPr="0067309D">
        <w:t>XXXX</w:t>
      </w:r>
      <w:r w:rsidRPr="0067309D">
        <w:rPr>
          <w:color w:val="000000"/>
          <w:sz w:val="24"/>
          <w:szCs w:val="24"/>
        </w:rPr>
        <w:t xml:space="preserve"> </w:t>
      </w:r>
    </w:p>
    <w:p w14:paraId="1F18CF81" w14:textId="77777777" w:rsidR="006F1F73" w:rsidRPr="0067309D" w:rsidRDefault="006F1F73">
      <w:pPr>
        <w:pStyle w:val="Zkladntext1"/>
        <w:shd w:val="clear" w:color="auto" w:fill="auto"/>
        <w:spacing w:after="160" w:line="233" w:lineRule="auto"/>
        <w:ind w:left="4940"/>
      </w:pPr>
      <w:r w:rsidRPr="0067309D">
        <w:t xml:space="preserve">XXXX </w:t>
      </w:r>
    </w:p>
    <w:p w14:paraId="775323A7" w14:textId="39F24A4A" w:rsidR="00D86BF4" w:rsidRDefault="00194412">
      <w:pPr>
        <w:pStyle w:val="Zkladntext1"/>
        <w:shd w:val="clear" w:color="auto" w:fill="auto"/>
        <w:spacing w:after="160" w:line="233" w:lineRule="auto"/>
        <w:ind w:left="4940"/>
      </w:pPr>
      <w:r w:rsidRPr="0067309D">
        <w:t>statutárního zástupce zhotovitele</w:t>
      </w:r>
    </w:p>
    <w:p w14:paraId="6317CBD4" w14:textId="77777777" w:rsidR="006F1F73" w:rsidRDefault="006F1F73">
      <w:pPr>
        <w:pStyle w:val="Zkladntext1"/>
        <w:shd w:val="clear" w:color="auto" w:fill="auto"/>
        <w:spacing w:after="0"/>
        <w:ind w:left="820" w:hanging="820"/>
      </w:pPr>
    </w:p>
    <w:p w14:paraId="6EFC99DD" w14:textId="77777777" w:rsidR="006F1F73" w:rsidRDefault="006F1F73">
      <w:pPr>
        <w:pStyle w:val="Zkladntext1"/>
        <w:shd w:val="clear" w:color="auto" w:fill="auto"/>
        <w:spacing w:after="0"/>
        <w:ind w:left="820" w:hanging="820"/>
      </w:pPr>
    </w:p>
    <w:p w14:paraId="1A16A5BF" w14:textId="77777777" w:rsidR="006F1F73" w:rsidRDefault="006F1F73">
      <w:pPr>
        <w:pStyle w:val="Zkladntext1"/>
        <w:shd w:val="clear" w:color="auto" w:fill="auto"/>
        <w:spacing w:after="0"/>
        <w:ind w:left="820" w:hanging="820"/>
      </w:pPr>
    </w:p>
    <w:p w14:paraId="6E731339" w14:textId="77777777" w:rsidR="006F1F73" w:rsidRDefault="006F1F73">
      <w:pPr>
        <w:pStyle w:val="Zkladntext1"/>
        <w:shd w:val="clear" w:color="auto" w:fill="auto"/>
        <w:spacing w:after="0"/>
        <w:ind w:left="820" w:hanging="820"/>
      </w:pPr>
    </w:p>
    <w:p w14:paraId="7F0247D6" w14:textId="77777777" w:rsidR="006F1F73" w:rsidRDefault="006F1F73">
      <w:pPr>
        <w:pStyle w:val="Zkladntext1"/>
        <w:shd w:val="clear" w:color="auto" w:fill="auto"/>
        <w:spacing w:after="0"/>
        <w:ind w:left="820" w:hanging="820"/>
      </w:pPr>
    </w:p>
    <w:p w14:paraId="0A9BA9A1" w14:textId="77777777" w:rsidR="006F1F73" w:rsidRDefault="006F1F73">
      <w:pPr>
        <w:pStyle w:val="Zkladntext1"/>
        <w:shd w:val="clear" w:color="auto" w:fill="auto"/>
        <w:spacing w:after="0"/>
        <w:ind w:left="820" w:hanging="820"/>
      </w:pPr>
    </w:p>
    <w:p w14:paraId="455453BD" w14:textId="77777777" w:rsidR="006F1F73" w:rsidRDefault="006F1F73">
      <w:pPr>
        <w:pStyle w:val="Zkladntext1"/>
        <w:shd w:val="clear" w:color="auto" w:fill="auto"/>
        <w:spacing w:after="0"/>
        <w:ind w:left="820" w:hanging="820"/>
      </w:pPr>
    </w:p>
    <w:p w14:paraId="348BF67D" w14:textId="77777777" w:rsidR="006F1F73" w:rsidRDefault="006F1F73">
      <w:pPr>
        <w:pStyle w:val="Zkladntext1"/>
        <w:shd w:val="clear" w:color="auto" w:fill="auto"/>
        <w:spacing w:after="0"/>
        <w:ind w:left="820" w:hanging="820"/>
      </w:pPr>
    </w:p>
    <w:p w14:paraId="46F04742" w14:textId="77777777" w:rsidR="006F1F73" w:rsidRDefault="006F1F73">
      <w:pPr>
        <w:pStyle w:val="Zkladntext1"/>
        <w:shd w:val="clear" w:color="auto" w:fill="auto"/>
        <w:spacing w:after="0"/>
        <w:ind w:left="820" w:hanging="820"/>
      </w:pPr>
    </w:p>
    <w:p w14:paraId="615ED94E" w14:textId="77777777" w:rsidR="006F1F73" w:rsidRDefault="006F1F73">
      <w:pPr>
        <w:pStyle w:val="Zkladntext1"/>
        <w:shd w:val="clear" w:color="auto" w:fill="auto"/>
        <w:spacing w:after="0"/>
        <w:ind w:left="820" w:hanging="820"/>
      </w:pPr>
    </w:p>
    <w:p w14:paraId="7A4EFA30" w14:textId="77777777" w:rsidR="006F1F73" w:rsidRDefault="006F1F73">
      <w:pPr>
        <w:pStyle w:val="Zkladntext1"/>
        <w:shd w:val="clear" w:color="auto" w:fill="auto"/>
        <w:spacing w:after="0"/>
        <w:ind w:left="820" w:hanging="820"/>
      </w:pPr>
    </w:p>
    <w:p w14:paraId="49AC667C" w14:textId="77777777" w:rsidR="006F1F73" w:rsidRDefault="006F1F73">
      <w:pPr>
        <w:pStyle w:val="Zkladntext1"/>
        <w:shd w:val="clear" w:color="auto" w:fill="auto"/>
        <w:spacing w:after="0"/>
        <w:ind w:left="820" w:hanging="820"/>
      </w:pPr>
    </w:p>
    <w:p w14:paraId="4B8BC6F0" w14:textId="42E0EB37" w:rsidR="00D86BF4" w:rsidRDefault="00194412">
      <w:pPr>
        <w:pStyle w:val="Zkladntext1"/>
        <w:shd w:val="clear" w:color="auto" w:fill="auto"/>
        <w:spacing w:after="0"/>
        <w:ind w:left="820" w:hanging="820"/>
        <w:sectPr w:rsidR="00D86BF4">
          <w:footerReference w:type="default" r:id="rId8"/>
          <w:pgSz w:w="11900" w:h="16840"/>
          <w:pgMar w:top="1369" w:right="1331" w:bottom="1222" w:left="1257" w:header="941" w:footer="3" w:gutter="0"/>
          <w:pgNumType w:start="1"/>
          <w:cols w:space="720"/>
          <w:noEndnote/>
          <w:docGrid w:linePitch="360"/>
        </w:sectPr>
      </w:pPr>
      <w:r>
        <w:t xml:space="preserve">Příloha č. 1 Nabídkový položkový rozpočet </w:t>
      </w:r>
      <w:r>
        <w:rPr>
          <w:i/>
          <w:iCs/>
        </w:rPr>
        <w:t>/vyplněná příloha č. 2 výzvy/</w:t>
      </w:r>
    </w:p>
    <w:p w14:paraId="4C5BB609" w14:textId="77777777" w:rsidR="00D86BF4" w:rsidRDefault="00194412">
      <w:pPr>
        <w:pStyle w:val="Zkladntext30"/>
        <w:shd w:val="clear" w:color="auto" w:fill="auto"/>
        <w:spacing w:before="320" w:after="240"/>
        <w:ind w:firstLine="480"/>
      </w:pPr>
      <w:r>
        <w:rPr>
          <w:b/>
          <w:bCs/>
        </w:rPr>
        <w:lastRenderedPageBreak/>
        <w:t>Pokyny pro vyplnění</w:t>
      </w:r>
    </w:p>
    <w:p w14:paraId="756350BB" w14:textId="77777777" w:rsidR="00D86BF4" w:rsidRDefault="00194412">
      <w:pPr>
        <w:pStyle w:val="Zkladntext40"/>
        <w:shd w:val="clear" w:color="auto" w:fill="auto"/>
        <w:ind w:left="480"/>
      </w:pPr>
      <w:r>
        <w:t>Ve všech listech tohoto souboru můžete měnit pouze buňky s modrým pozadím. Jedná se o tyto údaje :</w:t>
      </w:r>
    </w:p>
    <w:p w14:paraId="7E1D117D" w14:textId="77777777" w:rsidR="00D86BF4" w:rsidRDefault="00194412">
      <w:pPr>
        <w:pStyle w:val="Zkladntext40"/>
        <w:shd w:val="clear" w:color="auto" w:fill="auto"/>
        <w:ind w:left="0" w:firstLine="480"/>
      </w:pPr>
      <w:r>
        <w:t>- údaje o firmě</w:t>
      </w:r>
    </w:p>
    <w:p w14:paraId="3C34D67B" w14:textId="77777777" w:rsidR="00D86BF4" w:rsidRDefault="00194412">
      <w:pPr>
        <w:pStyle w:val="Zkladntext40"/>
        <w:shd w:val="clear" w:color="auto" w:fill="auto"/>
        <w:ind w:left="0" w:firstLine="480"/>
        <w:sectPr w:rsidR="00D86BF4">
          <w:footerReference w:type="default" r:id="rId9"/>
          <w:pgSz w:w="11900" w:h="16840"/>
          <w:pgMar w:top="836" w:right="299" w:bottom="1630" w:left="551" w:header="408" w:footer="1202" w:gutter="0"/>
          <w:cols w:space="720"/>
          <w:noEndnote/>
          <w:docGrid w:linePitch="360"/>
        </w:sectPr>
      </w:pPr>
      <w:r>
        <w:t>- jednotkové ceny položek zadané na maximálně dvě desetinná místa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2366"/>
        <w:gridCol w:w="2870"/>
        <w:gridCol w:w="2088"/>
      </w:tblGrid>
      <w:tr w:rsidR="00D86BF4" w14:paraId="0AB0DF7A" w14:textId="77777777">
        <w:trPr>
          <w:trHeight w:hRule="exact" w:val="672"/>
          <w:jc w:val="center"/>
        </w:trPr>
        <w:tc>
          <w:tcPr>
            <w:tcW w:w="11049" w:type="dxa"/>
            <w:gridSpan w:val="4"/>
            <w:tcBorders>
              <w:top w:val="single" w:sz="4" w:space="0" w:color="auto"/>
              <w:left w:val="single" w:sz="4" w:space="0" w:color="auto"/>
              <w:right w:val="single" w:sz="4" w:space="0" w:color="auto"/>
            </w:tcBorders>
            <w:shd w:val="clear" w:color="auto" w:fill="FFFFFF"/>
            <w:vAlign w:val="bottom"/>
          </w:tcPr>
          <w:p w14:paraId="52150014" w14:textId="77777777" w:rsidR="00D86BF4" w:rsidRDefault="00194412">
            <w:pPr>
              <w:pStyle w:val="Jin0"/>
              <w:shd w:val="clear" w:color="auto" w:fill="auto"/>
              <w:spacing w:after="0"/>
              <w:jc w:val="center"/>
              <w:rPr>
                <w:sz w:val="28"/>
                <w:szCs w:val="28"/>
              </w:rPr>
            </w:pPr>
            <w:r>
              <w:rPr>
                <w:rFonts w:ascii="Arial" w:eastAsia="Arial" w:hAnsi="Arial" w:cs="Arial"/>
                <w:b/>
                <w:bCs/>
                <w:sz w:val="28"/>
                <w:szCs w:val="28"/>
              </w:rPr>
              <w:lastRenderedPageBreak/>
              <w:t>Soupis stavebních prací, dodávek a služeb</w:t>
            </w:r>
          </w:p>
        </w:tc>
      </w:tr>
      <w:tr w:rsidR="00D86BF4" w14:paraId="02D6325E" w14:textId="77777777">
        <w:trPr>
          <w:trHeight w:hRule="exact" w:val="1147"/>
          <w:jc w:val="center"/>
        </w:trPr>
        <w:tc>
          <w:tcPr>
            <w:tcW w:w="11049" w:type="dxa"/>
            <w:gridSpan w:val="4"/>
            <w:tcBorders>
              <w:top w:val="single" w:sz="4" w:space="0" w:color="auto"/>
              <w:left w:val="single" w:sz="4" w:space="0" w:color="auto"/>
              <w:right w:val="single" w:sz="4" w:space="0" w:color="auto"/>
            </w:tcBorders>
            <w:shd w:val="clear" w:color="auto" w:fill="D8DEE3"/>
          </w:tcPr>
          <w:p w14:paraId="3E7A077D" w14:textId="77777777" w:rsidR="00D86BF4" w:rsidRDefault="00194412">
            <w:pPr>
              <w:pStyle w:val="Jin0"/>
              <w:shd w:val="clear" w:color="auto" w:fill="auto"/>
              <w:spacing w:before="100" w:after="0" w:line="137" w:lineRule="auto"/>
              <w:ind w:left="200" w:firstLine="3540"/>
            </w:pPr>
            <w:r>
              <w:rPr>
                <w:rFonts w:ascii="Arial" w:eastAsia="Arial" w:hAnsi="Arial" w:cs="Arial"/>
                <w:b/>
                <w:bCs/>
              </w:rPr>
              <w:t xml:space="preserve">Rekonstrukce chodníku v areálu nemocnice v Novém Městě na </w:t>
            </w:r>
            <w:r>
              <w:rPr>
                <w:rFonts w:ascii="Arial" w:eastAsia="Arial" w:hAnsi="Arial" w:cs="Arial"/>
              </w:rPr>
              <w:t xml:space="preserve">Stavba: </w:t>
            </w:r>
            <w:r>
              <w:rPr>
                <w:rFonts w:ascii="Arial" w:eastAsia="Arial" w:hAnsi="Arial" w:cs="Arial"/>
                <w:b/>
                <w:bCs/>
              </w:rPr>
              <w:t>3220</w:t>
            </w:r>
          </w:p>
          <w:p w14:paraId="6A7E1AC7" w14:textId="77777777" w:rsidR="00D86BF4" w:rsidRDefault="00194412">
            <w:pPr>
              <w:pStyle w:val="Jin0"/>
              <w:shd w:val="clear" w:color="auto" w:fill="auto"/>
              <w:spacing w:after="0" w:line="137" w:lineRule="auto"/>
              <w:ind w:left="200" w:firstLine="3540"/>
            </w:pPr>
            <w:r>
              <w:rPr>
                <w:rFonts w:ascii="Arial" w:eastAsia="Arial" w:hAnsi="Arial" w:cs="Arial"/>
                <w:b/>
                <w:bCs/>
              </w:rPr>
              <w:t>Moravě</w:t>
            </w:r>
          </w:p>
        </w:tc>
      </w:tr>
      <w:tr w:rsidR="00D86BF4" w14:paraId="731E5FA7" w14:textId="77777777">
        <w:trPr>
          <w:trHeight w:hRule="exact" w:val="1075"/>
          <w:jc w:val="center"/>
        </w:trPr>
        <w:tc>
          <w:tcPr>
            <w:tcW w:w="11049" w:type="dxa"/>
            <w:gridSpan w:val="4"/>
            <w:tcBorders>
              <w:top w:val="single" w:sz="4" w:space="0" w:color="auto"/>
              <w:left w:val="single" w:sz="4" w:space="0" w:color="auto"/>
              <w:right w:val="single" w:sz="4" w:space="0" w:color="auto"/>
            </w:tcBorders>
            <w:shd w:val="clear" w:color="auto" w:fill="FFFFFF"/>
            <w:vAlign w:val="bottom"/>
          </w:tcPr>
          <w:p w14:paraId="6E56ED1A" w14:textId="77777777" w:rsidR="00D86BF4" w:rsidRDefault="00194412">
            <w:pPr>
              <w:pStyle w:val="Jin0"/>
              <w:shd w:val="clear" w:color="auto" w:fill="auto"/>
              <w:spacing w:after="0" w:line="132" w:lineRule="auto"/>
              <w:ind w:left="2300"/>
              <w:rPr>
                <w:sz w:val="19"/>
                <w:szCs w:val="19"/>
              </w:rPr>
            </w:pPr>
            <w:r>
              <w:rPr>
                <w:rFonts w:ascii="Arial" w:eastAsia="Arial" w:hAnsi="Arial" w:cs="Arial"/>
                <w:b/>
                <w:bCs/>
                <w:sz w:val="19"/>
                <w:szCs w:val="19"/>
              </w:rPr>
              <w:t>Nemocnice Nové Město na Moravě, příspěvková</w:t>
            </w:r>
          </w:p>
          <w:p w14:paraId="17D2FE0E" w14:textId="77777777" w:rsidR="00D86BF4" w:rsidRDefault="00194412">
            <w:pPr>
              <w:pStyle w:val="Jin0"/>
              <w:shd w:val="clear" w:color="auto" w:fill="auto"/>
              <w:spacing w:after="60" w:line="132" w:lineRule="auto"/>
              <w:ind w:left="2300" w:hanging="2100"/>
              <w:rPr>
                <w:sz w:val="19"/>
                <w:szCs w:val="19"/>
              </w:rPr>
            </w:pPr>
            <w:r>
              <w:rPr>
                <w:rFonts w:ascii="Arial" w:eastAsia="Arial" w:hAnsi="Arial" w:cs="Arial"/>
                <w:sz w:val="19"/>
                <w:szCs w:val="19"/>
              </w:rPr>
              <w:t xml:space="preserve">Zadavatel IČO: </w:t>
            </w:r>
            <w:r>
              <w:rPr>
                <w:rFonts w:ascii="Arial" w:eastAsia="Arial" w:hAnsi="Arial" w:cs="Arial"/>
                <w:b/>
                <w:bCs/>
                <w:sz w:val="19"/>
                <w:szCs w:val="19"/>
              </w:rPr>
              <w:t>00842001 organizace</w:t>
            </w:r>
          </w:p>
          <w:p w14:paraId="14691004" w14:textId="77777777" w:rsidR="00D86BF4" w:rsidRDefault="00194412">
            <w:pPr>
              <w:pStyle w:val="Jin0"/>
              <w:shd w:val="clear" w:color="auto" w:fill="auto"/>
              <w:spacing w:after="100" w:line="132" w:lineRule="auto"/>
              <w:ind w:left="2300"/>
              <w:rPr>
                <w:sz w:val="19"/>
                <w:szCs w:val="19"/>
              </w:rPr>
            </w:pPr>
            <w:r>
              <w:rPr>
                <w:rFonts w:ascii="Arial" w:eastAsia="Arial" w:hAnsi="Arial" w:cs="Arial"/>
                <w:b/>
                <w:bCs/>
                <w:sz w:val="19"/>
                <w:szCs w:val="19"/>
              </w:rPr>
              <w:t xml:space="preserve">Žďárská 610 </w:t>
            </w:r>
            <w:r>
              <w:rPr>
                <w:rFonts w:ascii="Arial" w:eastAsia="Arial" w:hAnsi="Arial" w:cs="Arial"/>
                <w:sz w:val="19"/>
                <w:szCs w:val="19"/>
              </w:rPr>
              <w:t xml:space="preserve">DIČ: </w:t>
            </w:r>
            <w:r>
              <w:rPr>
                <w:rFonts w:ascii="Arial" w:eastAsia="Arial" w:hAnsi="Arial" w:cs="Arial"/>
                <w:b/>
                <w:bCs/>
                <w:sz w:val="19"/>
                <w:szCs w:val="19"/>
              </w:rPr>
              <w:t>CZ00842001</w:t>
            </w:r>
          </w:p>
          <w:p w14:paraId="1D983462" w14:textId="77777777" w:rsidR="00D86BF4" w:rsidRDefault="00194412">
            <w:pPr>
              <w:pStyle w:val="Jin0"/>
              <w:shd w:val="clear" w:color="auto" w:fill="auto"/>
              <w:spacing w:line="132" w:lineRule="auto"/>
              <w:ind w:left="2300"/>
              <w:rPr>
                <w:sz w:val="19"/>
                <w:szCs w:val="19"/>
              </w:rPr>
            </w:pPr>
            <w:r>
              <w:rPr>
                <w:rFonts w:ascii="Arial" w:eastAsia="Arial" w:hAnsi="Arial" w:cs="Arial"/>
                <w:b/>
                <w:bCs/>
                <w:sz w:val="19"/>
                <w:szCs w:val="19"/>
              </w:rPr>
              <w:t>59231 Nové Město na Moravě</w:t>
            </w:r>
          </w:p>
        </w:tc>
      </w:tr>
      <w:tr w:rsidR="00D86BF4" w14:paraId="48133647" w14:textId="77777777">
        <w:trPr>
          <w:trHeight w:hRule="exact" w:val="1075"/>
          <w:jc w:val="center"/>
        </w:trPr>
        <w:tc>
          <w:tcPr>
            <w:tcW w:w="8961" w:type="dxa"/>
            <w:gridSpan w:val="3"/>
            <w:tcBorders>
              <w:top w:val="single" w:sz="4" w:space="0" w:color="auto"/>
              <w:left w:val="single" w:sz="4" w:space="0" w:color="auto"/>
            </w:tcBorders>
            <w:shd w:val="clear" w:color="auto" w:fill="99CDFF"/>
          </w:tcPr>
          <w:p w14:paraId="6F487184" w14:textId="77777777" w:rsidR="00D86BF4" w:rsidRDefault="00194412">
            <w:pPr>
              <w:pStyle w:val="Jin0"/>
              <w:shd w:val="clear" w:color="auto" w:fill="auto"/>
              <w:tabs>
                <w:tab w:val="left" w:pos="2098"/>
                <w:tab w:val="left" w:pos="8304"/>
              </w:tabs>
              <w:spacing w:before="120" w:after="160"/>
              <w:jc w:val="right"/>
              <w:rPr>
                <w:sz w:val="19"/>
                <w:szCs w:val="19"/>
              </w:rPr>
            </w:pPr>
            <w:r>
              <w:rPr>
                <w:rFonts w:ascii="Arial" w:eastAsia="Arial" w:hAnsi="Arial" w:cs="Arial"/>
                <w:sz w:val="19"/>
                <w:szCs w:val="19"/>
              </w:rPr>
              <w:t>Zhotovitel:</w:t>
            </w:r>
            <w:r>
              <w:rPr>
                <w:rFonts w:ascii="Arial" w:eastAsia="Arial" w:hAnsi="Arial" w:cs="Arial"/>
                <w:sz w:val="19"/>
                <w:szCs w:val="19"/>
              </w:rPr>
              <w:tab/>
            </w:r>
            <w:r>
              <w:rPr>
                <w:rFonts w:ascii="Arial" w:eastAsia="Arial" w:hAnsi="Arial" w:cs="Arial"/>
                <w:b/>
                <w:bCs/>
                <w:sz w:val="19"/>
                <w:szCs w:val="19"/>
                <w:lang w:val="en-US" w:eastAsia="en-US" w:bidi="en-US"/>
              </w:rPr>
              <w:t xml:space="preserve">WATT-GURU </w:t>
            </w:r>
            <w:r>
              <w:rPr>
                <w:rFonts w:ascii="Arial" w:eastAsia="Arial" w:hAnsi="Arial" w:cs="Arial"/>
                <w:b/>
                <w:bCs/>
                <w:sz w:val="19"/>
                <w:szCs w:val="19"/>
              </w:rPr>
              <w:t>s.r.o.</w:t>
            </w:r>
            <w:r>
              <w:rPr>
                <w:rFonts w:ascii="Arial" w:eastAsia="Arial" w:hAnsi="Arial" w:cs="Arial"/>
                <w:b/>
                <w:bCs/>
                <w:sz w:val="19"/>
                <w:szCs w:val="19"/>
              </w:rPr>
              <w:tab/>
            </w:r>
            <w:r>
              <w:rPr>
                <w:rFonts w:ascii="Arial" w:eastAsia="Arial" w:hAnsi="Arial" w:cs="Arial"/>
                <w:sz w:val="19"/>
                <w:szCs w:val="19"/>
              </w:rPr>
              <w:t>IČO:</w:t>
            </w:r>
          </w:p>
          <w:p w14:paraId="4937CBDD" w14:textId="77777777" w:rsidR="00D86BF4" w:rsidRDefault="00194412">
            <w:pPr>
              <w:pStyle w:val="Jin0"/>
              <w:shd w:val="clear" w:color="auto" w:fill="auto"/>
              <w:spacing w:after="0"/>
              <w:jc w:val="right"/>
              <w:rPr>
                <w:sz w:val="19"/>
                <w:szCs w:val="19"/>
              </w:rPr>
            </w:pPr>
            <w:r>
              <w:rPr>
                <w:rFonts w:ascii="Arial" w:eastAsia="Arial" w:hAnsi="Arial" w:cs="Arial"/>
                <w:sz w:val="19"/>
                <w:szCs w:val="19"/>
              </w:rPr>
              <w:t>DIČ:</w:t>
            </w:r>
          </w:p>
        </w:tc>
        <w:tc>
          <w:tcPr>
            <w:tcW w:w="2088" w:type="dxa"/>
            <w:tcBorders>
              <w:top w:val="single" w:sz="4" w:space="0" w:color="auto"/>
              <w:right w:val="single" w:sz="4" w:space="0" w:color="auto"/>
            </w:tcBorders>
            <w:shd w:val="clear" w:color="auto" w:fill="FFFFFF"/>
          </w:tcPr>
          <w:p w14:paraId="7C94C150" w14:textId="77777777" w:rsidR="00D86BF4" w:rsidRDefault="00194412">
            <w:pPr>
              <w:pStyle w:val="Jin0"/>
              <w:shd w:val="clear" w:color="auto" w:fill="auto"/>
              <w:spacing w:before="120" w:after="160"/>
              <w:rPr>
                <w:sz w:val="19"/>
                <w:szCs w:val="19"/>
              </w:rPr>
            </w:pPr>
            <w:r>
              <w:rPr>
                <w:rFonts w:ascii="Arial" w:eastAsia="Arial" w:hAnsi="Arial" w:cs="Arial"/>
                <w:b/>
                <w:bCs/>
                <w:sz w:val="19"/>
                <w:szCs w:val="19"/>
              </w:rPr>
              <w:t>9781781</w:t>
            </w:r>
          </w:p>
          <w:p w14:paraId="71C906B5" w14:textId="77777777" w:rsidR="00D86BF4" w:rsidRDefault="00194412">
            <w:pPr>
              <w:pStyle w:val="Jin0"/>
              <w:shd w:val="clear" w:color="auto" w:fill="auto"/>
              <w:spacing w:after="0"/>
              <w:rPr>
                <w:sz w:val="19"/>
                <w:szCs w:val="19"/>
              </w:rPr>
            </w:pPr>
            <w:r>
              <w:rPr>
                <w:rFonts w:ascii="Arial" w:eastAsia="Arial" w:hAnsi="Arial" w:cs="Arial"/>
                <w:b/>
                <w:bCs/>
                <w:sz w:val="19"/>
                <w:szCs w:val="19"/>
              </w:rPr>
              <w:t>CZ09781781</w:t>
            </w:r>
          </w:p>
        </w:tc>
      </w:tr>
      <w:tr w:rsidR="00D86BF4" w14:paraId="6C779333" w14:textId="77777777">
        <w:trPr>
          <w:trHeight w:hRule="exact" w:val="1090"/>
          <w:jc w:val="center"/>
        </w:trPr>
        <w:tc>
          <w:tcPr>
            <w:tcW w:w="11049" w:type="dxa"/>
            <w:gridSpan w:val="4"/>
            <w:tcBorders>
              <w:top w:val="single" w:sz="4" w:space="0" w:color="auto"/>
              <w:left w:val="single" w:sz="4" w:space="0" w:color="auto"/>
              <w:right w:val="single" w:sz="4" w:space="0" w:color="auto"/>
            </w:tcBorders>
            <w:shd w:val="clear" w:color="auto" w:fill="FFFFFF"/>
            <w:vAlign w:val="bottom"/>
          </w:tcPr>
          <w:p w14:paraId="24162A9F" w14:textId="77777777" w:rsidR="00D86BF4" w:rsidRDefault="00194412">
            <w:pPr>
              <w:pStyle w:val="Jin0"/>
              <w:shd w:val="clear" w:color="auto" w:fill="auto"/>
              <w:spacing w:after="600"/>
              <w:ind w:firstLine="200"/>
              <w:rPr>
                <w:sz w:val="19"/>
                <w:szCs w:val="19"/>
              </w:rPr>
            </w:pPr>
            <w:r>
              <w:rPr>
                <w:rFonts w:ascii="Arial" w:eastAsia="Arial" w:hAnsi="Arial" w:cs="Arial"/>
                <w:sz w:val="19"/>
                <w:szCs w:val="19"/>
              </w:rPr>
              <w:t>Vypracoval:</w:t>
            </w:r>
          </w:p>
          <w:p w14:paraId="016DCDAA" w14:textId="77777777" w:rsidR="00D86BF4" w:rsidRDefault="00194412">
            <w:pPr>
              <w:pStyle w:val="Jin0"/>
              <w:shd w:val="clear" w:color="auto" w:fill="auto"/>
              <w:tabs>
                <w:tab w:val="left" w:pos="10112"/>
              </w:tabs>
              <w:spacing w:after="0"/>
              <w:ind w:firstLine="200"/>
              <w:rPr>
                <w:sz w:val="19"/>
                <w:szCs w:val="19"/>
              </w:rPr>
            </w:pPr>
            <w:r>
              <w:rPr>
                <w:rFonts w:ascii="Arial" w:eastAsia="Arial" w:hAnsi="Arial" w:cs="Arial"/>
                <w:sz w:val="19"/>
                <w:szCs w:val="19"/>
              </w:rPr>
              <w:t>Rozpis ceny</w:t>
            </w:r>
            <w:r>
              <w:rPr>
                <w:rFonts w:ascii="Arial" w:eastAsia="Arial" w:hAnsi="Arial" w:cs="Arial"/>
                <w:sz w:val="19"/>
                <w:szCs w:val="19"/>
              </w:rPr>
              <w:tab/>
              <w:t>Celkem</w:t>
            </w:r>
          </w:p>
        </w:tc>
      </w:tr>
      <w:tr w:rsidR="00D86BF4" w14:paraId="056EC79F" w14:textId="77777777">
        <w:trPr>
          <w:trHeight w:hRule="exact" w:val="451"/>
          <w:jc w:val="center"/>
        </w:trPr>
        <w:tc>
          <w:tcPr>
            <w:tcW w:w="3725" w:type="dxa"/>
            <w:tcBorders>
              <w:top w:val="single" w:sz="4" w:space="0" w:color="auto"/>
              <w:left w:val="single" w:sz="4" w:space="0" w:color="auto"/>
            </w:tcBorders>
            <w:shd w:val="clear" w:color="auto" w:fill="FFFFFF"/>
            <w:vAlign w:val="bottom"/>
          </w:tcPr>
          <w:p w14:paraId="4256FE52"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HSV</w:t>
            </w:r>
          </w:p>
        </w:tc>
        <w:tc>
          <w:tcPr>
            <w:tcW w:w="2366" w:type="dxa"/>
            <w:tcBorders>
              <w:top w:val="single" w:sz="4" w:space="0" w:color="auto"/>
              <w:left w:val="single" w:sz="4" w:space="0" w:color="auto"/>
            </w:tcBorders>
            <w:shd w:val="clear" w:color="auto" w:fill="FFFFFF"/>
          </w:tcPr>
          <w:p w14:paraId="1E67594C" w14:textId="77777777" w:rsidR="00D86BF4" w:rsidRDefault="00D86BF4">
            <w:pPr>
              <w:rPr>
                <w:sz w:val="10"/>
                <w:szCs w:val="10"/>
              </w:rPr>
            </w:pPr>
          </w:p>
        </w:tc>
        <w:tc>
          <w:tcPr>
            <w:tcW w:w="2870" w:type="dxa"/>
            <w:tcBorders>
              <w:top w:val="single" w:sz="4" w:space="0" w:color="auto"/>
              <w:left w:val="single" w:sz="4" w:space="0" w:color="auto"/>
            </w:tcBorders>
            <w:shd w:val="clear" w:color="auto" w:fill="FFFFFF"/>
          </w:tcPr>
          <w:p w14:paraId="7DD9735A" w14:textId="77777777" w:rsidR="00D86BF4" w:rsidRDefault="00D86BF4">
            <w:pPr>
              <w:rPr>
                <w:sz w:val="10"/>
                <w:szCs w:val="10"/>
              </w:rPr>
            </w:pPr>
          </w:p>
        </w:tc>
        <w:tc>
          <w:tcPr>
            <w:tcW w:w="2088" w:type="dxa"/>
            <w:tcBorders>
              <w:top w:val="single" w:sz="4" w:space="0" w:color="auto"/>
              <w:left w:val="single" w:sz="4" w:space="0" w:color="auto"/>
              <w:right w:val="single" w:sz="4" w:space="0" w:color="auto"/>
            </w:tcBorders>
            <w:shd w:val="clear" w:color="auto" w:fill="FFFFFF"/>
            <w:vAlign w:val="bottom"/>
          </w:tcPr>
          <w:p w14:paraId="1A2B2D1F" w14:textId="77777777" w:rsidR="00D86BF4" w:rsidRDefault="00194412">
            <w:pPr>
              <w:pStyle w:val="Jin0"/>
              <w:shd w:val="clear" w:color="auto" w:fill="auto"/>
              <w:spacing w:after="0"/>
              <w:ind w:firstLine="740"/>
              <w:rPr>
                <w:sz w:val="22"/>
                <w:szCs w:val="22"/>
              </w:rPr>
            </w:pPr>
            <w:r>
              <w:rPr>
                <w:rFonts w:ascii="Arial" w:eastAsia="Arial" w:hAnsi="Arial" w:cs="Arial"/>
                <w:sz w:val="22"/>
                <w:szCs w:val="22"/>
              </w:rPr>
              <w:t>990 100,01</w:t>
            </w:r>
          </w:p>
        </w:tc>
      </w:tr>
      <w:tr w:rsidR="00D86BF4" w14:paraId="0F779DA9" w14:textId="77777777">
        <w:trPr>
          <w:trHeight w:hRule="exact" w:val="446"/>
          <w:jc w:val="center"/>
        </w:trPr>
        <w:tc>
          <w:tcPr>
            <w:tcW w:w="3725" w:type="dxa"/>
            <w:tcBorders>
              <w:top w:val="single" w:sz="4" w:space="0" w:color="auto"/>
              <w:left w:val="single" w:sz="4" w:space="0" w:color="auto"/>
            </w:tcBorders>
            <w:shd w:val="clear" w:color="auto" w:fill="FFFFFF"/>
            <w:vAlign w:val="bottom"/>
          </w:tcPr>
          <w:p w14:paraId="05ECCB93"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PSV</w:t>
            </w:r>
          </w:p>
        </w:tc>
        <w:tc>
          <w:tcPr>
            <w:tcW w:w="2366" w:type="dxa"/>
            <w:tcBorders>
              <w:top w:val="single" w:sz="4" w:space="0" w:color="auto"/>
              <w:left w:val="single" w:sz="4" w:space="0" w:color="auto"/>
            </w:tcBorders>
            <w:shd w:val="clear" w:color="auto" w:fill="FFFFFF"/>
          </w:tcPr>
          <w:p w14:paraId="684A6B57" w14:textId="77777777" w:rsidR="00D86BF4" w:rsidRDefault="00D86BF4">
            <w:pPr>
              <w:rPr>
                <w:sz w:val="10"/>
                <w:szCs w:val="10"/>
              </w:rPr>
            </w:pPr>
          </w:p>
        </w:tc>
        <w:tc>
          <w:tcPr>
            <w:tcW w:w="2870" w:type="dxa"/>
            <w:tcBorders>
              <w:top w:val="single" w:sz="4" w:space="0" w:color="auto"/>
              <w:left w:val="single" w:sz="4" w:space="0" w:color="auto"/>
            </w:tcBorders>
            <w:shd w:val="clear" w:color="auto" w:fill="FFFFFF"/>
          </w:tcPr>
          <w:p w14:paraId="0A04D781" w14:textId="77777777" w:rsidR="00D86BF4" w:rsidRDefault="00D86BF4">
            <w:pPr>
              <w:rPr>
                <w:sz w:val="10"/>
                <w:szCs w:val="10"/>
              </w:rPr>
            </w:pPr>
          </w:p>
        </w:tc>
        <w:tc>
          <w:tcPr>
            <w:tcW w:w="2088" w:type="dxa"/>
            <w:tcBorders>
              <w:top w:val="single" w:sz="4" w:space="0" w:color="auto"/>
              <w:left w:val="single" w:sz="4" w:space="0" w:color="auto"/>
              <w:right w:val="single" w:sz="4" w:space="0" w:color="auto"/>
            </w:tcBorders>
            <w:shd w:val="clear" w:color="auto" w:fill="FFFFFF"/>
            <w:vAlign w:val="bottom"/>
          </w:tcPr>
          <w:p w14:paraId="76CC1CBE" w14:textId="77777777" w:rsidR="00D86BF4" w:rsidRDefault="00194412">
            <w:pPr>
              <w:pStyle w:val="Jin0"/>
              <w:shd w:val="clear" w:color="auto" w:fill="auto"/>
              <w:spacing w:after="0"/>
              <w:ind w:left="1400"/>
              <w:rPr>
                <w:sz w:val="22"/>
                <w:szCs w:val="22"/>
              </w:rPr>
            </w:pPr>
            <w:r>
              <w:rPr>
                <w:rFonts w:ascii="Arial" w:eastAsia="Arial" w:hAnsi="Arial" w:cs="Arial"/>
                <w:sz w:val="22"/>
                <w:szCs w:val="22"/>
              </w:rPr>
              <w:t>0,00</w:t>
            </w:r>
          </w:p>
        </w:tc>
      </w:tr>
      <w:tr w:rsidR="00D86BF4" w14:paraId="6D58A0AB" w14:textId="77777777">
        <w:trPr>
          <w:trHeight w:hRule="exact" w:val="451"/>
          <w:jc w:val="center"/>
        </w:trPr>
        <w:tc>
          <w:tcPr>
            <w:tcW w:w="3725" w:type="dxa"/>
            <w:tcBorders>
              <w:top w:val="single" w:sz="4" w:space="0" w:color="auto"/>
              <w:left w:val="single" w:sz="4" w:space="0" w:color="auto"/>
            </w:tcBorders>
            <w:shd w:val="clear" w:color="auto" w:fill="FFFFFF"/>
            <w:vAlign w:val="bottom"/>
          </w:tcPr>
          <w:p w14:paraId="7AE820F3"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MON</w:t>
            </w:r>
          </w:p>
        </w:tc>
        <w:tc>
          <w:tcPr>
            <w:tcW w:w="2366" w:type="dxa"/>
            <w:tcBorders>
              <w:top w:val="single" w:sz="4" w:space="0" w:color="auto"/>
              <w:left w:val="single" w:sz="4" w:space="0" w:color="auto"/>
            </w:tcBorders>
            <w:shd w:val="clear" w:color="auto" w:fill="FFFFFF"/>
          </w:tcPr>
          <w:p w14:paraId="36451233" w14:textId="77777777" w:rsidR="00D86BF4" w:rsidRDefault="00D86BF4">
            <w:pPr>
              <w:rPr>
                <w:sz w:val="10"/>
                <w:szCs w:val="10"/>
              </w:rPr>
            </w:pPr>
          </w:p>
        </w:tc>
        <w:tc>
          <w:tcPr>
            <w:tcW w:w="2870" w:type="dxa"/>
            <w:tcBorders>
              <w:top w:val="single" w:sz="4" w:space="0" w:color="auto"/>
              <w:left w:val="single" w:sz="4" w:space="0" w:color="auto"/>
            </w:tcBorders>
            <w:shd w:val="clear" w:color="auto" w:fill="FFFFFF"/>
          </w:tcPr>
          <w:p w14:paraId="12D7F530" w14:textId="77777777" w:rsidR="00D86BF4" w:rsidRDefault="00D86BF4">
            <w:pPr>
              <w:rPr>
                <w:sz w:val="10"/>
                <w:szCs w:val="10"/>
              </w:rPr>
            </w:pPr>
          </w:p>
        </w:tc>
        <w:tc>
          <w:tcPr>
            <w:tcW w:w="2088" w:type="dxa"/>
            <w:tcBorders>
              <w:top w:val="single" w:sz="4" w:space="0" w:color="auto"/>
              <w:left w:val="single" w:sz="4" w:space="0" w:color="auto"/>
              <w:right w:val="single" w:sz="4" w:space="0" w:color="auto"/>
            </w:tcBorders>
            <w:shd w:val="clear" w:color="auto" w:fill="FFFFFF"/>
            <w:vAlign w:val="bottom"/>
          </w:tcPr>
          <w:p w14:paraId="01E5F0EF" w14:textId="77777777" w:rsidR="00D86BF4" w:rsidRDefault="00194412">
            <w:pPr>
              <w:pStyle w:val="Jin0"/>
              <w:shd w:val="clear" w:color="auto" w:fill="auto"/>
              <w:spacing w:after="0"/>
              <w:ind w:left="1400"/>
              <w:rPr>
                <w:sz w:val="22"/>
                <w:szCs w:val="22"/>
              </w:rPr>
            </w:pPr>
            <w:r>
              <w:rPr>
                <w:rFonts w:ascii="Arial" w:eastAsia="Arial" w:hAnsi="Arial" w:cs="Arial"/>
                <w:sz w:val="22"/>
                <w:szCs w:val="22"/>
              </w:rPr>
              <w:t>0,00</w:t>
            </w:r>
          </w:p>
        </w:tc>
      </w:tr>
      <w:tr w:rsidR="00D86BF4" w14:paraId="23A7DB26" w14:textId="77777777">
        <w:trPr>
          <w:trHeight w:hRule="exact" w:val="446"/>
          <w:jc w:val="center"/>
        </w:trPr>
        <w:tc>
          <w:tcPr>
            <w:tcW w:w="3725" w:type="dxa"/>
            <w:tcBorders>
              <w:top w:val="single" w:sz="4" w:space="0" w:color="auto"/>
              <w:left w:val="single" w:sz="4" w:space="0" w:color="auto"/>
            </w:tcBorders>
            <w:shd w:val="clear" w:color="auto" w:fill="FFFFFF"/>
            <w:vAlign w:val="bottom"/>
          </w:tcPr>
          <w:p w14:paraId="7C18A187"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Vedlejší náklady</w:t>
            </w:r>
          </w:p>
        </w:tc>
        <w:tc>
          <w:tcPr>
            <w:tcW w:w="2366" w:type="dxa"/>
            <w:tcBorders>
              <w:top w:val="single" w:sz="4" w:space="0" w:color="auto"/>
              <w:left w:val="single" w:sz="4" w:space="0" w:color="auto"/>
            </w:tcBorders>
            <w:shd w:val="clear" w:color="auto" w:fill="FFFFFF"/>
          </w:tcPr>
          <w:p w14:paraId="57F9AE0E" w14:textId="77777777" w:rsidR="00D86BF4" w:rsidRDefault="00D86BF4">
            <w:pPr>
              <w:rPr>
                <w:sz w:val="10"/>
                <w:szCs w:val="10"/>
              </w:rPr>
            </w:pPr>
          </w:p>
        </w:tc>
        <w:tc>
          <w:tcPr>
            <w:tcW w:w="2870" w:type="dxa"/>
            <w:tcBorders>
              <w:top w:val="single" w:sz="4" w:space="0" w:color="auto"/>
              <w:left w:val="single" w:sz="4" w:space="0" w:color="auto"/>
            </w:tcBorders>
            <w:shd w:val="clear" w:color="auto" w:fill="FFFFFF"/>
          </w:tcPr>
          <w:p w14:paraId="20972C39" w14:textId="77777777" w:rsidR="00D86BF4" w:rsidRDefault="00D86BF4">
            <w:pPr>
              <w:rPr>
                <w:sz w:val="10"/>
                <w:szCs w:val="10"/>
              </w:rPr>
            </w:pPr>
          </w:p>
        </w:tc>
        <w:tc>
          <w:tcPr>
            <w:tcW w:w="2088" w:type="dxa"/>
            <w:tcBorders>
              <w:top w:val="single" w:sz="4" w:space="0" w:color="auto"/>
              <w:left w:val="single" w:sz="4" w:space="0" w:color="auto"/>
              <w:right w:val="single" w:sz="4" w:space="0" w:color="auto"/>
            </w:tcBorders>
            <w:shd w:val="clear" w:color="auto" w:fill="FFFFFF"/>
            <w:vAlign w:val="bottom"/>
          </w:tcPr>
          <w:p w14:paraId="62885814" w14:textId="77777777" w:rsidR="00D86BF4" w:rsidRDefault="00194412">
            <w:pPr>
              <w:pStyle w:val="Jin0"/>
              <w:shd w:val="clear" w:color="auto" w:fill="auto"/>
              <w:spacing w:after="0"/>
              <w:ind w:firstLine="740"/>
              <w:rPr>
                <w:sz w:val="22"/>
                <w:szCs w:val="22"/>
              </w:rPr>
            </w:pPr>
            <w:r>
              <w:rPr>
                <w:rFonts w:ascii="Arial" w:eastAsia="Arial" w:hAnsi="Arial" w:cs="Arial"/>
                <w:sz w:val="22"/>
                <w:szCs w:val="22"/>
              </w:rPr>
              <w:t>107 166,23</w:t>
            </w:r>
          </w:p>
        </w:tc>
      </w:tr>
      <w:tr w:rsidR="00D86BF4" w14:paraId="6C72AE4C" w14:textId="77777777">
        <w:trPr>
          <w:trHeight w:hRule="exact" w:val="451"/>
          <w:jc w:val="center"/>
        </w:trPr>
        <w:tc>
          <w:tcPr>
            <w:tcW w:w="3725" w:type="dxa"/>
            <w:tcBorders>
              <w:top w:val="single" w:sz="4" w:space="0" w:color="auto"/>
              <w:left w:val="single" w:sz="4" w:space="0" w:color="auto"/>
            </w:tcBorders>
            <w:shd w:val="clear" w:color="auto" w:fill="FFFFFF"/>
            <w:vAlign w:val="center"/>
          </w:tcPr>
          <w:p w14:paraId="798EF926"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Ostatní náklady</w:t>
            </w:r>
          </w:p>
        </w:tc>
        <w:tc>
          <w:tcPr>
            <w:tcW w:w="2366" w:type="dxa"/>
            <w:tcBorders>
              <w:top w:val="single" w:sz="4" w:space="0" w:color="auto"/>
              <w:left w:val="single" w:sz="4" w:space="0" w:color="auto"/>
            </w:tcBorders>
            <w:shd w:val="clear" w:color="auto" w:fill="FFFFFF"/>
          </w:tcPr>
          <w:p w14:paraId="7CF9176B" w14:textId="77777777" w:rsidR="00D86BF4" w:rsidRDefault="00D86BF4">
            <w:pPr>
              <w:rPr>
                <w:sz w:val="10"/>
                <w:szCs w:val="10"/>
              </w:rPr>
            </w:pPr>
          </w:p>
        </w:tc>
        <w:tc>
          <w:tcPr>
            <w:tcW w:w="2870" w:type="dxa"/>
            <w:tcBorders>
              <w:top w:val="single" w:sz="4" w:space="0" w:color="auto"/>
              <w:left w:val="single" w:sz="4" w:space="0" w:color="auto"/>
            </w:tcBorders>
            <w:shd w:val="clear" w:color="auto" w:fill="FFFFFF"/>
          </w:tcPr>
          <w:p w14:paraId="7B04645F" w14:textId="77777777" w:rsidR="00D86BF4" w:rsidRDefault="00D86BF4">
            <w:pPr>
              <w:rPr>
                <w:sz w:val="10"/>
                <w:szCs w:val="10"/>
              </w:rPr>
            </w:pPr>
          </w:p>
        </w:tc>
        <w:tc>
          <w:tcPr>
            <w:tcW w:w="2088" w:type="dxa"/>
            <w:tcBorders>
              <w:top w:val="single" w:sz="4" w:space="0" w:color="auto"/>
              <w:left w:val="single" w:sz="4" w:space="0" w:color="auto"/>
              <w:right w:val="single" w:sz="4" w:space="0" w:color="auto"/>
            </w:tcBorders>
            <w:shd w:val="clear" w:color="auto" w:fill="FFFFFF"/>
            <w:vAlign w:val="center"/>
          </w:tcPr>
          <w:p w14:paraId="728B7E21" w14:textId="77777777" w:rsidR="00D86BF4" w:rsidRDefault="00194412">
            <w:pPr>
              <w:pStyle w:val="Jin0"/>
              <w:shd w:val="clear" w:color="auto" w:fill="auto"/>
              <w:spacing w:after="0"/>
              <w:ind w:right="200"/>
              <w:jc w:val="right"/>
              <w:rPr>
                <w:sz w:val="22"/>
                <w:szCs w:val="22"/>
              </w:rPr>
            </w:pPr>
            <w:r>
              <w:rPr>
                <w:rFonts w:ascii="Arial" w:eastAsia="Arial" w:hAnsi="Arial" w:cs="Arial"/>
                <w:sz w:val="22"/>
                <w:szCs w:val="22"/>
              </w:rPr>
              <w:t>2 833,76</w:t>
            </w:r>
          </w:p>
        </w:tc>
      </w:tr>
      <w:tr w:rsidR="00D86BF4" w14:paraId="5A551E5D" w14:textId="77777777">
        <w:trPr>
          <w:trHeight w:hRule="exact" w:val="446"/>
          <w:jc w:val="center"/>
        </w:trPr>
        <w:tc>
          <w:tcPr>
            <w:tcW w:w="3725" w:type="dxa"/>
            <w:tcBorders>
              <w:top w:val="single" w:sz="4" w:space="0" w:color="auto"/>
              <w:left w:val="single" w:sz="4" w:space="0" w:color="auto"/>
            </w:tcBorders>
            <w:shd w:val="clear" w:color="auto" w:fill="FFFFFF"/>
            <w:vAlign w:val="bottom"/>
          </w:tcPr>
          <w:p w14:paraId="0695929F" w14:textId="77777777" w:rsidR="00D86BF4" w:rsidRDefault="00194412">
            <w:pPr>
              <w:pStyle w:val="Jin0"/>
              <w:shd w:val="clear" w:color="auto" w:fill="auto"/>
              <w:spacing w:after="0"/>
              <w:ind w:firstLine="200"/>
              <w:rPr>
                <w:sz w:val="19"/>
                <w:szCs w:val="19"/>
              </w:rPr>
            </w:pPr>
            <w:r>
              <w:rPr>
                <w:rFonts w:ascii="Arial" w:eastAsia="Arial" w:hAnsi="Arial" w:cs="Arial"/>
                <w:b/>
                <w:bCs/>
                <w:sz w:val="19"/>
                <w:szCs w:val="19"/>
              </w:rPr>
              <w:t>Celkem</w:t>
            </w:r>
          </w:p>
        </w:tc>
        <w:tc>
          <w:tcPr>
            <w:tcW w:w="2366" w:type="dxa"/>
            <w:tcBorders>
              <w:top w:val="single" w:sz="4" w:space="0" w:color="auto"/>
              <w:left w:val="single" w:sz="4" w:space="0" w:color="auto"/>
            </w:tcBorders>
            <w:shd w:val="clear" w:color="auto" w:fill="FFFFFF"/>
          </w:tcPr>
          <w:p w14:paraId="33269EBA" w14:textId="77777777" w:rsidR="00D86BF4" w:rsidRDefault="00D86BF4">
            <w:pPr>
              <w:rPr>
                <w:sz w:val="10"/>
                <w:szCs w:val="10"/>
              </w:rPr>
            </w:pPr>
          </w:p>
        </w:tc>
        <w:tc>
          <w:tcPr>
            <w:tcW w:w="2870" w:type="dxa"/>
            <w:tcBorders>
              <w:top w:val="single" w:sz="4" w:space="0" w:color="auto"/>
              <w:left w:val="single" w:sz="4" w:space="0" w:color="auto"/>
            </w:tcBorders>
            <w:shd w:val="clear" w:color="auto" w:fill="FFFFFF"/>
          </w:tcPr>
          <w:p w14:paraId="6BA40B8D" w14:textId="77777777" w:rsidR="00D86BF4" w:rsidRDefault="00D86BF4">
            <w:pPr>
              <w:rPr>
                <w:sz w:val="10"/>
                <w:szCs w:val="10"/>
              </w:rPr>
            </w:pPr>
          </w:p>
        </w:tc>
        <w:tc>
          <w:tcPr>
            <w:tcW w:w="2088" w:type="dxa"/>
            <w:tcBorders>
              <w:top w:val="single" w:sz="4" w:space="0" w:color="auto"/>
              <w:left w:val="single" w:sz="4" w:space="0" w:color="auto"/>
              <w:right w:val="single" w:sz="4" w:space="0" w:color="auto"/>
            </w:tcBorders>
            <w:shd w:val="clear" w:color="auto" w:fill="FFFFFF"/>
            <w:vAlign w:val="bottom"/>
          </w:tcPr>
          <w:p w14:paraId="0F5C1317" w14:textId="77777777" w:rsidR="00D86BF4" w:rsidRDefault="00194412">
            <w:pPr>
              <w:pStyle w:val="Jin0"/>
              <w:shd w:val="clear" w:color="auto" w:fill="auto"/>
              <w:spacing w:after="0"/>
              <w:ind w:right="200"/>
              <w:jc w:val="right"/>
              <w:rPr>
                <w:sz w:val="22"/>
                <w:szCs w:val="22"/>
              </w:rPr>
            </w:pPr>
            <w:r>
              <w:rPr>
                <w:rFonts w:ascii="Arial" w:eastAsia="Arial" w:hAnsi="Arial" w:cs="Arial"/>
                <w:b/>
                <w:bCs/>
                <w:sz w:val="22"/>
                <w:szCs w:val="22"/>
              </w:rPr>
              <w:t>1 100 100,00</w:t>
            </w:r>
          </w:p>
        </w:tc>
      </w:tr>
      <w:tr w:rsidR="00D86BF4" w14:paraId="155CAB88" w14:textId="77777777">
        <w:trPr>
          <w:trHeight w:hRule="exact" w:val="638"/>
          <w:jc w:val="center"/>
        </w:trPr>
        <w:tc>
          <w:tcPr>
            <w:tcW w:w="11049" w:type="dxa"/>
            <w:gridSpan w:val="4"/>
            <w:tcBorders>
              <w:top w:val="single" w:sz="4" w:space="0" w:color="auto"/>
              <w:left w:val="single" w:sz="4" w:space="0" w:color="auto"/>
              <w:right w:val="single" w:sz="4" w:space="0" w:color="auto"/>
            </w:tcBorders>
            <w:shd w:val="clear" w:color="auto" w:fill="FFFFFF"/>
            <w:vAlign w:val="bottom"/>
          </w:tcPr>
          <w:p w14:paraId="0E7ABACB"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Rekapitulace daní</w:t>
            </w:r>
          </w:p>
        </w:tc>
      </w:tr>
      <w:tr w:rsidR="00D86BF4" w14:paraId="002EFD32" w14:textId="77777777">
        <w:trPr>
          <w:trHeight w:hRule="exact" w:val="451"/>
          <w:jc w:val="center"/>
        </w:trPr>
        <w:tc>
          <w:tcPr>
            <w:tcW w:w="3725" w:type="dxa"/>
            <w:tcBorders>
              <w:top w:val="single" w:sz="4" w:space="0" w:color="auto"/>
              <w:left w:val="single" w:sz="4" w:space="0" w:color="auto"/>
            </w:tcBorders>
            <w:shd w:val="clear" w:color="auto" w:fill="FFFFFF"/>
            <w:vAlign w:val="center"/>
          </w:tcPr>
          <w:p w14:paraId="1F2D3336"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Základ pro sníženou DPH</w:t>
            </w:r>
          </w:p>
        </w:tc>
        <w:tc>
          <w:tcPr>
            <w:tcW w:w="2366" w:type="dxa"/>
            <w:tcBorders>
              <w:top w:val="single" w:sz="4" w:space="0" w:color="auto"/>
              <w:left w:val="single" w:sz="4" w:space="0" w:color="auto"/>
            </w:tcBorders>
            <w:shd w:val="clear" w:color="auto" w:fill="FFFFFF"/>
            <w:vAlign w:val="center"/>
          </w:tcPr>
          <w:p w14:paraId="241257F0" w14:textId="77777777" w:rsidR="00D86BF4" w:rsidRDefault="00194412">
            <w:pPr>
              <w:pStyle w:val="Jin0"/>
              <w:shd w:val="clear" w:color="auto" w:fill="auto"/>
              <w:spacing w:after="0"/>
              <w:ind w:firstLine="800"/>
              <w:rPr>
                <w:sz w:val="19"/>
                <w:szCs w:val="19"/>
              </w:rPr>
            </w:pPr>
            <w:r>
              <w:rPr>
                <w:rFonts w:ascii="Arial" w:eastAsia="Arial" w:hAnsi="Arial" w:cs="Arial"/>
                <w:b/>
                <w:bCs/>
                <w:sz w:val="19"/>
                <w:szCs w:val="19"/>
              </w:rPr>
              <w:t xml:space="preserve">12 </w:t>
            </w:r>
            <w:r>
              <w:rPr>
                <w:rFonts w:ascii="Arial" w:eastAsia="Arial" w:hAnsi="Arial" w:cs="Arial"/>
                <w:sz w:val="19"/>
                <w:szCs w:val="19"/>
              </w:rPr>
              <w:t>%</w:t>
            </w:r>
          </w:p>
        </w:tc>
        <w:tc>
          <w:tcPr>
            <w:tcW w:w="4958" w:type="dxa"/>
            <w:gridSpan w:val="2"/>
            <w:tcBorders>
              <w:top w:val="single" w:sz="4" w:space="0" w:color="auto"/>
              <w:left w:val="single" w:sz="4" w:space="0" w:color="auto"/>
              <w:right w:val="single" w:sz="4" w:space="0" w:color="auto"/>
            </w:tcBorders>
            <w:shd w:val="clear" w:color="auto" w:fill="FFFFFF"/>
            <w:vAlign w:val="center"/>
          </w:tcPr>
          <w:p w14:paraId="6EC46A4D" w14:textId="77777777" w:rsidR="00D86BF4" w:rsidRDefault="00194412">
            <w:pPr>
              <w:pStyle w:val="Jin0"/>
              <w:shd w:val="clear" w:color="auto" w:fill="auto"/>
              <w:spacing w:after="0"/>
              <w:ind w:right="180"/>
              <w:jc w:val="right"/>
              <w:rPr>
                <w:sz w:val="19"/>
                <w:szCs w:val="19"/>
              </w:rPr>
            </w:pPr>
            <w:r>
              <w:rPr>
                <w:rFonts w:ascii="Arial" w:eastAsia="Arial" w:hAnsi="Arial" w:cs="Arial"/>
                <w:b/>
                <w:bCs/>
                <w:sz w:val="22"/>
                <w:szCs w:val="22"/>
              </w:rPr>
              <w:t xml:space="preserve">0,00 </w:t>
            </w:r>
            <w:r>
              <w:rPr>
                <w:rFonts w:ascii="Arial" w:eastAsia="Arial" w:hAnsi="Arial" w:cs="Arial"/>
                <w:sz w:val="19"/>
                <w:szCs w:val="19"/>
              </w:rPr>
              <w:t>CZK</w:t>
            </w:r>
          </w:p>
        </w:tc>
      </w:tr>
      <w:tr w:rsidR="00D86BF4" w14:paraId="608F5002" w14:textId="77777777">
        <w:trPr>
          <w:trHeight w:hRule="exact" w:val="446"/>
          <w:jc w:val="center"/>
        </w:trPr>
        <w:tc>
          <w:tcPr>
            <w:tcW w:w="3725" w:type="dxa"/>
            <w:tcBorders>
              <w:top w:val="single" w:sz="4" w:space="0" w:color="auto"/>
              <w:left w:val="single" w:sz="4" w:space="0" w:color="auto"/>
            </w:tcBorders>
            <w:shd w:val="clear" w:color="auto" w:fill="FFFFFF"/>
            <w:vAlign w:val="center"/>
          </w:tcPr>
          <w:p w14:paraId="25B405F6"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Snížená DPH</w:t>
            </w:r>
          </w:p>
        </w:tc>
        <w:tc>
          <w:tcPr>
            <w:tcW w:w="2366" w:type="dxa"/>
            <w:tcBorders>
              <w:top w:val="single" w:sz="4" w:space="0" w:color="auto"/>
              <w:left w:val="single" w:sz="4" w:space="0" w:color="auto"/>
            </w:tcBorders>
            <w:shd w:val="clear" w:color="auto" w:fill="FFFFFF"/>
            <w:vAlign w:val="center"/>
          </w:tcPr>
          <w:p w14:paraId="06557AF3" w14:textId="77777777" w:rsidR="00D86BF4" w:rsidRDefault="00194412">
            <w:pPr>
              <w:pStyle w:val="Jin0"/>
              <w:shd w:val="clear" w:color="auto" w:fill="auto"/>
              <w:spacing w:after="0"/>
              <w:ind w:firstLine="800"/>
              <w:rPr>
                <w:sz w:val="19"/>
                <w:szCs w:val="19"/>
              </w:rPr>
            </w:pPr>
            <w:r>
              <w:rPr>
                <w:rFonts w:ascii="Arial" w:eastAsia="Arial" w:hAnsi="Arial" w:cs="Arial"/>
                <w:b/>
                <w:bCs/>
                <w:sz w:val="19"/>
                <w:szCs w:val="19"/>
              </w:rPr>
              <w:t xml:space="preserve">12 </w:t>
            </w:r>
            <w:r>
              <w:rPr>
                <w:rFonts w:ascii="Arial" w:eastAsia="Arial" w:hAnsi="Arial" w:cs="Arial"/>
                <w:sz w:val="19"/>
                <w:szCs w:val="19"/>
              </w:rPr>
              <w:t>%</w:t>
            </w:r>
          </w:p>
        </w:tc>
        <w:tc>
          <w:tcPr>
            <w:tcW w:w="4958" w:type="dxa"/>
            <w:gridSpan w:val="2"/>
            <w:tcBorders>
              <w:top w:val="single" w:sz="4" w:space="0" w:color="auto"/>
              <w:left w:val="single" w:sz="4" w:space="0" w:color="auto"/>
              <w:right w:val="single" w:sz="4" w:space="0" w:color="auto"/>
            </w:tcBorders>
            <w:shd w:val="clear" w:color="auto" w:fill="FFFFFF"/>
            <w:vAlign w:val="center"/>
          </w:tcPr>
          <w:p w14:paraId="185A7035" w14:textId="77777777" w:rsidR="00D86BF4" w:rsidRDefault="00194412">
            <w:pPr>
              <w:pStyle w:val="Jin0"/>
              <w:shd w:val="clear" w:color="auto" w:fill="auto"/>
              <w:spacing w:after="0"/>
              <w:ind w:right="180"/>
              <w:jc w:val="right"/>
              <w:rPr>
                <w:sz w:val="19"/>
                <w:szCs w:val="19"/>
              </w:rPr>
            </w:pPr>
            <w:r>
              <w:rPr>
                <w:rFonts w:ascii="Arial" w:eastAsia="Arial" w:hAnsi="Arial" w:cs="Arial"/>
                <w:b/>
                <w:bCs/>
                <w:sz w:val="22"/>
                <w:szCs w:val="22"/>
              </w:rPr>
              <w:t xml:space="preserve">0,00 </w:t>
            </w:r>
            <w:r>
              <w:rPr>
                <w:rFonts w:ascii="Arial" w:eastAsia="Arial" w:hAnsi="Arial" w:cs="Arial"/>
                <w:sz w:val="19"/>
                <w:szCs w:val="19"/>
              </w:rPr>
              <w:t>CZK</w:t>
            </w:r>
          </w:p>
        </w:tc>
      </w:tr>
      <w:tr w:rsidR="00D86BF4" w14:paraId="7BC077DB" w14:textId="77777777">
        <w:trPr>
          <w:trHeight w:hRule="exact" w:val="451"/>
          <w:jc w:val="center"/>
        </w:trPr>
        <w:tc>
          <w:tcPr>
            <w:tcW w:w="3725" w:type="dxa"/>
            <w:tcBorders>
              <w:top w:val="single" w:sz="4" w:space="0" w:color="auto"/>
              <w:left w:val="single" w:sz="4" w:space="0" w:color="auto"/>
            </w:tcBorders>
            <w:shd w:val="clear" w:color="auto" w:fill="FFFFFF"/>
            <w:vAlign w:val="center"/>
          </w:tcPr>
          <w:p w14:paraId="74FD43C0"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Základ pro základní DPH</w:t>
            </w:r>
          </w:p>
        </w:tc>
        <w:tc>
          <w:tcPr>
            <w:tcW w:w="2366" w:type="dxa"/>
            <w:tcBorders>
              <w:top w:val="single" w:sz="4" w:space="0" w:color="auto"/>
              <w:left w:val="single" w:sz="4" w:space="0" w:color="auto"/>
            </w:tcBorders>
            <w:shd w:val="clear" w:color="auto" w:fill="FFFFFF"/>
            <w:vAlign w:val="center"/>
          </w:tcPr>
          <w:p w14:paraId="331D1396" w14:textId="77777777" w:rsidR="00D86BF4" w:rsidRDefault="00194412">
            <w:pPr>
              <w:pStyle w:val="Jin0"/>
              <w:shd w:val="clear" w:color="auto" w:fill="auto"/>
              <w:spacing w:after="0"/>
              <w:ind w:firstLine="800"/>
              <w:rPr>
                <w:sz w:val="19"/>
                <w:szCs w:val="19"/>
              </w:rPr>
            </w:pPr>
            <w:r>
              <w:rPr>
                <w:rFonts w:ascii="Arial" w:eastAsia="Arial" w:hAnsi="Arial" w:cs="Arial"/>
                <w:b/>
                <w:bCs/>
                <w:sz w:val="19"/>
                <w:szCs w:val="19"/>
              </w:rPr>
              <w:t xml:space="preserve">21 </w:t>
            </w:r>
            <w:r>
              <w:rPr>
                <w:rFonts w:ascii="Arial" w:eastAsia="Arial" w:hAnsi="Arial" w:cs="Arial"/>
                <w:sz w:val="19"/>
                <w:szCs w:val="19"/>
              </w:rPr>
              <w:t>%</w:t>
            </w:r>
          </w:p>
        </w:tc>
        <w:tc>
          <w:tcPr>
            <w:tcW w:w="4958" w:type="dxa"/>
            <w:gridSpan w:val="2"/>
            <w:tcBorders>
              <w:top w:val="single" w:sz="4" w:space="0" w:color="auto"/>
              <w:left w:val="single" w:sz="4" w:space="0" w:color="auto"/>
              <w:right w:val="single" w:sz="4" w:space="0" w:color="auto"/>
            </w:tcBorders>
            <w:shd w:val="clear" w:color="auto" w:fill="FFFFFF"/>
            <w:vAlign w:val="center"/>
          </w:tcPr>
          <w:p w14:paraId="7D853EA0" w14:textId="77777777" w:rsidR="00D86BF4" w:rsidRDefault="00194412">
            <w:pPr>
              <w:pStyle w:val="Jin0"/>
              <w:shd w:val="clear" w:color="auto" w:fill="auto"/>
              <w:spacing w:after="0"/>
              <w:ind w:right="180"/>
              <w:jc w:val="right"/>
              <w:rPr>
                <w:sz w:val="19"/>
                <w:szCs w:val="19"/>
              </w:rPr>
            </w:pPr>
            <w:r>
              <w:rPr>
                <w:rFonts w:ascii="Arial" w:eastAsia="Arial" w:hAnsi="Arial" w:cs="Arial"/>
                <w:b/>
                <w:bCs/>
                <w:sz w:val="22"/>
                <w:szCs w:val="22"/>
              </w:rPr>
              <w:t xml:space="preserve">1 100 100,00 </w:t>
            </w:r>
            <w:r>
              <w:rPr>
                <w:rFonts w:ascii="Arial" w:eastAsia="Arial" w:hAnsi="Arial" w:cs="Arial"/>
                <w:sz w:val="19"/>
                <w:szCs w:val="19"/>
              </w:rPr>
              <w:t>CZK</w:t>
            </w:r>
          </w:p>
        </w:tc>
      </w:tr>
      <w:tr w:rsidR="00D86BF4" w14:paraId="387ED8E0" w14:textId="77777777">
        <w:trPr>
          <w:trHeight w:hRule="exact" w:val="446"/>
          <w:jc w:val="center"/>
        </w:trPr>
        <w:tc>
          <w:tcPr>
            <w:tcW w:w="3725" w:type="dxa"/>
            <w:tcBorders>
              <w:top w:val="single" w:sz="4" w:space="0" w:color="auto"/>
              <w:left w:val="single" w:sz="4" w:space="0" w:color="auto"/>
            </w:tcBorders>
            <w:shd w:val="clear" w:color="auto" w:fill="FFFFFF"/>
            <w:vAlign w:val="center"/>
          </w:tcPr>
          <w:p w14:paraId="21C316F4" w14:textId="77777777" w:rsidR="00D86BF4" w:rsidRDefault="00194412">
            <w:pPr>
              <w:pStyle w:val="Jin0"/>
              <w:shd w:val="clear" w:color="auto" w:fill="auto"/>
              <w:spacing w:after="0"/>
              <w:ind w:firstLine="200"/>
              <w:rPr>
                <w:sz w:val="19"/>
                <w:szCs w:val="19"/>
              </w:rPr>
            </w:pPr>
            <w:r>
              <w:rPr>
                <w:rFonts w:ascii="Arial" w:eastAsia="Arial" w:hAnsi="Arial" w:cs="Arial"/>
                <w:sz w:val="19"/>
                <w:szCs w:val="19"/>
              </w:rPr>
              <w:t>Základní DPH</w:t>
            </w:r>
          </w:p>
        </w:tc>
        <w:tc>
          <w:tcPr>
            <w:tcW w:w="2366" w:type="dxa"/>
            <w:tcBorders>
              <w:top w:val="single" w:sz="4" w:space="0" w:color="auto"/>
              <w:left w:val="single" w:sz="4" w:space="0" w:color="auto"/>
            </w:tcBorders>
            <w:shd w:val="clear" w:color="auto" w:fill="FFFFFF"/>
            <w:vAlign w:val="center"/>
          </w:tcPr>
          <w:p w14:paraId="545454FF" w14:textId="77777777" w:rsidR="00D86BF4" w:rsidRDefault="00194412">
            <w:pPr>
              <w:pStyle w:val="Jin0"/>
              <w:shd w:val="clear" w:color="auto" w:fill="auto"/>
              <w:spacing w:after="0"/>
              <w:ind w:firstLine="800"/>
              <w:rPr>
                <w:sz w:val="19"/>
                <w:szCs w:val="19"/>
              </w:rPr>
            </w:pPr>
            <w:r>
              <w:rPr>
                <w:rFonts w:ascii="Arial" w:eastAsia="Arial" w:hAnsi="Arial" w:cs="Arial"/>
                <w:b/>
                <w:bCs/>
                <w:sz w:val="19"/>
                <w:szCs w:val="19"/>
              </w:rPr>
              <w:t xml:space="preserve">21 </w:t>
            </w:r>
            <w:r>
              <w:rPr>
                <w:rFonts w:ascii="Arial" w:eastAsia="Arial" w:hAnsi="Arial" w:cs="Arial"/>
                <w:sz w:val="19"/>
                <w:szCs w:val="19"/>
              </w:rPr>
              <w:t>%</w:t>
            </w:r>
          </w:p>
        </w:tc>
        <w:tc>
          <w:tcPr>
            <w:tcW w:w="4958" w:type="dxa"/>
            <w:gridSpan w:val="2"/>
            <w:tcBorders>
              <w:top w:val="single" w:sz="4" w:space="0" w:color="auto"/>
              <w:left w:val="single" w:sz="4" w:space="0" w:color="auto"/>
              <w:right w:val="single" w:sz="4" w:space="0" w:color="auto"/>
            </w:tcBorders>
            <w:shd w:val="clear" w:color="auto" w:fill="FFFFFF"/>
            <w:vAlign w:val="center"/>
          </w:tcPr>
          <w:p w14:paraId="424DA9FB" w14:textId="77777777" w:rsidR="00D86BF4" w:rsidRDefault="00194412">
            <w:pPr>
              <w:pStyle w:val="Jin0"/>
              <w:shd w:val="clear" w:color="auto" w:fill="auto"/>
              <w:spacing w:after="0"/>
              <w:ind w:right="180"/>
              <w:jc w:val="right"/>
              <w:rPr>
                <w:sz w:val="19"/>
                <w:szCs w:val="19"/>
              </w:rPr>
            </w:pPr>
            <w:r>
              <w:rPr>
                <w:rFonts w:ascii="Arial" w:eastAsia="Arial" w:hAnsi="Arial" w:cs="Arial"/>
                <w:b/>
                <w:bCs/>
                <w:sz w:val="22"/>
                <w:szCs w:val="22"/>
              </w:rPr>
              <w:t xml:space="preserve">231 021,00 </w:t>
            </w:r>
            <w:r>
              <w:rPr>
                <w:rFonts w:ascii="Arial" w:eastAsia="Arial" w:hAnsi="Arial" w:cs="Arial"/>
                <w:sz w:val="19"/>
                <w:szCs w:val="19"/>
              </w:rPr>
              <w:t>CZK</w:t>
            </w:r>
          </w:p>
        </w:tc>
      </w:tr>
      <w:tr w:rsidR="00D86BF4" w14:paraId="08CC5C2E" w14:textId="77777777">
        <w:trPr>
          <w:trHeight w:hRule="exact" w:val="451"/>
          <w:jc w:val="center"/>
        </w:trPr>
        <w:tc>
          <w:tcPr>
            <w:tcW w:w="11049" w:type="dxa"/>
            <w:gridSpan w:val="4"/>
            <w:tcBorders>
              <w:top w:val="single" w:sz="4" w:space="0" w:color="auto"/>
              <w:left w:val="single" w:sz="4" w:space="0" w:color="auto"/>
              <w:right w:val="single" w:sz="4" w:space="0" w:color="auto"/>
            </w:tcBorders>
            <w:shd w:val="clear" w:color="auto" w:fill="FFFFFF"/>
            <w:vAlign w:val="bottom"/>
          </w:tcPr>
          <w:p w14:paraId="7552E948" w14:textId="77777777" w:rsidR="00D86BF4" w:rsidRDefault="00194412">
            <w:pPr>
              <w:pStyle w:val="Jin0"/>
              <w:shd w:val="clear" w:color="auto" w:fill="auto"/>
              <w:tabs>
                <w:tab w:val="left" w:pos="9896"/>
              </w:tabs>
              <w:spacing w:after="0"/>
              <w:ind w:firstLine="200"/>
              <w:rPr>
                <w:sz w:val="19"/>
                <w:szCs w:val="19"/>
              </w:rPr>
            </w:pPr>
            <w:r>
              <w:rPr>
                <w:rFonts w:ascii="Arial" w:eastAsia="Arial" w:hAnsi="Arial" w:cs="Arial"/>
                <w:sz w:val="19"/>
                <w:szCs w:val="19"/>
              </w:rPr>
              <w:t>Zaokrouhlení</w:t>
            </w:r>
            <w:r>
              <w:rPr>
                <w:rFonts w:ascii="Arial" w:eastAsia="Arial" w:hAnsi="Arial" w:cs="Arial"/>
                <w:sz w:val="19"/>
                <w:szCs w:val="19"/>
              </w:rPr>
              <w:tab/>
            </w:r>
            <w:r>
              <w:rPr>
                <w:rFonts w:ascii="Arial" w:eastAsia="Arial" w:hAnsi="Arial" w:cs="Arial"/>
                <w:b/>
                <w:bCs/>
                <w:sz w:val="22"/>
                <w:szCs w:val="22"/>
              </w:rPr>
              <w:t xml:space="preserve">0,00 </w:t>
            </w:r>
            <w:r>
              <w:rPr>
                <w:rFonts w:ascii="Arial" w:eastAsia="Arial" w:hAnsi="Arial" w:cs="Arial"/>
                <w:sz w:val="19"/>
                <w:szCs w:val="19"/>
              </w:rPr>
              <w:t>CZK</w:t>
            </w:r>
          </w:p>
        </w:tc>
      </w:tr>
      <w:tr w:rsidR="00D86BF4" w14:paraId="47CBE3F8" w14:textId="77777777">
        <w:trPr>
          <w:trHeight w:hRule="exact" w:val="538"/>
          <w:jc w:val="center"/>
        </w:trPr>
        <w:tc>
          <w:tcPr>
            <w:tcW w:w="11049" w:type="dxa"/>
            <w:gridSpan w:val="4"/>
            <w:tcBorders>
              <w:top w:val="single" w:sz="4" w:space="0" w:color="auto"/>
              <w:left w:val="single" w:sz="4" w:space="0" w:color="auto"/>
              <w:right w:val="single" w:sz="4" w:space="0" w:color="auto"/>
            </w:tcBorders>
            <w:shd w:val="clear" w:color="auto" w:fill="D8DEE3"/>
            <w:vAlign w:val="center"/>
          </w:tcPr>
          <w:p w14:paraId="22F90F47" w14:textId="77777777" w:rsidR="00D86BF4" w:rsidRDefault="00194412">
            <w:pPr>
              <w:pStyle w:val="Jin0"/>
              <w:shd w:val="clear" w:color="auto" w:fill="auto"/>
              <w:tabs>
                <w:tab w:val="left" w:pos="8816"/>
              </w:tabs>
              <w:spacing w:after="0"/>
              <w:ind w:firstLine="200"/>
            </w:pPr>
            <w:r>
              <w:rPr>
                <w:rFonts w:ascii="Arial" w:eastAsia="Arial" w:hAnsi="Arial" w:cs="Arial"/>
                <w:b/>
                <w:bCs/>
              </w:rPr>
              <w:t>Cena celkem s DPH</w:t>
            </w:r>
            <w:r>
              <w:rPr>
                <w:rFonts w:ascii="Arial" w:eastAsia="Arial" w:hAnsi="Arial" w:cs="Arial"/>
                <w:b/>
                <w:bCs/>
              </w:rPr>
              <w:tab/>
            </w:r>
            <w:r>
              <w:rPr>
                <w:rFonts w:ascii="Arial" w:eastAsia="Arial" w:hAnsi="Arial" w:cs="Arial"/>
                <w:b/>
                <w:bCs/>
                <w:sz w:val="26"/>
                <w:szCs w:val="26"/>
              </w:rPr>
              <w:t xml:space="preserve">1 331 121,00 </w:t>
            </w:r>
            <w:r>
              <w:rPr>
                <w:rFonts w:ascii="Arial" w:eastAsia="Arial" w:hAnsi="Arial" w:cs="Arial"/>
                <w:b/>
                <w:bCs/>
                <w:smallCaps/>
              </w:rPr>
              <w:t>czk</w:t>
            </w:r>
          </w:p>
        </w:tc>
      </w:tr>
      <w:tr w:rsidR="00D86BF4" w14:paraId="514C8C7F" w14:textId="77777777">
        <w:trPr>
          <w:trHeight w:hRule="exact" w:val="3000"/>
          <w:jc w:val="center"/>
        </w:trPr>
        <w:tc>
          <w:tcPr>
            <w:tcW w:w="1104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3F57E60" w14:textId="77777777" w:rsidR="00D86BF4" w:rsidRDefault="00194412">
            <w:pPr>
              <w:pStyle w:val="Jin0"/>
              <w:shd w:val="clear" w:color="auto" w:fill="auto"/>
              <w:tabs>
                <w:tab w:val="left" w:pos="5257"/>
              </w:tabs>
              <w:spacing w:after="1340"/>
              <w:ind w:left="1820"/>
              <w:rPr>
                <w:sz w:val="19"/>
                <w:szCs w:val="19"/>
              </w:rPr>
            </w:pPr>
            <w:r>
              <w:rPr>
                <w:rFonts w:ascii="Arial" w:eastAsia="Arial" w:hAnsi="Arial" w:cs="Arial"/>
                <w:sz w:val="19"/>
                <w:szCs w:val="19"/>
              </w:rPr>
              <w:t>v</w:t>
            </w:r>
            <w:r>
              <w:rPr>
                <w:rFonts w:ascii="Arial" w:eastAsia="Arial" w:hAnsi="Arial" w:cs="Arial"/>
                <w:sz w:val="19"/>
                <w:szCs w:val="19"/>
              </w:rPr>
              <w:tab/>
              <w:t>dne</w:t>
            </w:r>
          </w:p>
          <w:p w14:paraId="2BFE2E8C" w14:textId="77777777" w:rsidR="00D86BF4" w:rsidRDefault="00194412">
            <w:pPr>
              <w:pStyle w:val="Jin0"/>
              <w:shd w:val="clear" w:color="auto" w:fill="auto"/>
              <w:tabs>
                <w:tab w:val="left" w:pos="4661"/>
              </w:tabs>
              <w:spacing w:after="0"/>
              <w:jc w:val="center"/>
              <w:rPr>
                <w:sz w:val="19"/>
                <w:szCs w:val="19"/>
              </w:rPr>
            </w:pPr>
            <w:r>
              <w:rPr>
                <w:rFonts w:ascii="Arial" w:eastAsia="Arial" w:hAnsi="Arial" w:cs="Arial"/>
                <w:sz w:val="19"/>
                <w:szCs w:val="19"/>
              </w:rPr>
              <w:t>Za zhotovitele</w:t>
            </w:r>
            <w:r>
              <w:rPr>
                <w:rFonts w:ascii="Arial" w:eastAsia="Arial" w:hAnsi="Arial" w:cs="Arial"/>
                <w:sz w:val="19"/>
                <w:szCs w:val="19"/>
              </w:rPr>
              <w:tab/>
              <w:t>Za objednatele</w:t>
            </w:r>
          </w:p>
        </w:tc>
      </w:tr>
    </w:tbl>
    <w:p w14:paraId="00B6C399" w14:textId="77777777" w:rsidR="00D86BF4" w:rsidRDefault="00194412">
      <w:pPr>
        <w:spacing w:line="1" w:lineRule="exact"/>
        <w:rPr>
          <w:sz w:val="2"/>
          <w:szCs w:val="2"/>
        </w:rPr>
      </w:pPr>
      <w:r>
        <w:br w:type="page"/>
      </w:r>
    </w:p>
    <w:p w14:paraId="7E7A87CA" w14:textId="77777777" w:rsidR="00D86BF4" w:rsidRDefault="00194412">
      <w:pPr>
        <w:pStyle w:val="Nadpis10"/>
        <w:keepNext/>
        <w:keepLines/>
        <w:shd w:val="clear" w:color="auto" w:fill="auto"/>
      </w:pPr>
      <w:bookmarkStart w:id="26" w:name="bookmark26"/>
      <w:bookmarkStart w:id="27" w:name="bookmark27"/>
      <w:r>
        <w:lastRenderedPageBreak/>
        <w:t>Rekapitulace dílčích částí</w:t>
      </w:r>
      <w:bookmarkEnd w:id="26"/>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974"/>
        <w:gridCol w:w="3811"/>
        <w:gridCol w:w="1296"/>
        <w:gridCol w:w="1435"/>
        <w:gridCol w:w="1435"/>
        <w:gridCol w:w="1435"/>
        <w:gridCol w:w="643"/>
      </w:tblGrid>
      <w:tr w:rsidR="00D86BF4" w14:paraId="63440730" w14:textId="77777777">
        <w:trPr>
          <w:trHeight w:hRule="exact" w:val="504"/>
          <w:jc w:val="center"/>
        </w:trPr>
        <w:tc>
          <w:tcPr>
            <w:tcW w:w="974" w:type="dxa"/>
            <w:tcBorders>
              <w:top w:val="single" w:sz="4" w:space="0" w:color="auto"/>
              <w:left w:val="single" w:sz="4" w:space="0" w:color="auto"/>
            </w:tcBorders>
            <w:shd w:val="clear" w:color="auto" w:fill="D8DEE3"/>
            <w:vAlign w:val="center"/>
          </w:tcPr>
          <w:p w14:paraId="3DB84DF7" w14:textId="77777777" w:rsidR="00D86BF4" w:rsidRDefault="00194412">
            <w:pPr>
              <w:pStyle w:val="Jin0"/>
              <w:shd w:val="clear" w:color="auto" w:fill="auto"/>
              <w:spacing w:after="0"/>
              <w:rPr>
                <w:sz w:val="17"/>
                <w:szCs w:val="17"/>
              </w:rPr>
            </w:pPr>
            <w:r>
              <w:rPr>
                <w:rFonts w:ascii="Arial" w:eastAsia="Arial" w:hAnsi="Arial" w:cs="Arial"/>
                <w:sz w:val="17"/>
                <w:szCs w:val="17"/>
              </w:rPr>
              <w:t>Číslo</w:t>
            </w:r>
          </w:p>
        </w:tc>
        <w:tc>
          <w:tcPr>
            <w:tcW w:w="3811" w:type="dxa"/>
            <w:tcBorders>
              <w:top w:val="single" w:sz="4" w:space="0" w:color="auto"/>
            </w:tcBorders>
            <w:shd w:val="clear" w:color="auto" w:fill="D8DEE3"/>
            <w:vAlign w:val="center"/>
          </w:tcPr>
          <w:p w14:paraId="6293CC3A" w14:textId="77777777" w:rsidR="00D86BF4" w:rsidRDefault="00194412">
            <w:pPr>
              <w:pStyle w:val="Jin0"/>
              <w:shd w:val="clear" w:color="auto" w:fill="auto"/>
              <w:spacing w:after="0"/>
              <w:ind w:firstLine="520"/>
              <w:rPr>
                <w:sz w:val="17"/>
                <w:szCs w:val="17"/>
              </w:rPr>
            </w:pPr>
            <w:r>
              <w:rPr>
                <w:rFonts w:ascii="Arial" w:eastAsia="Arial" w:hAnsi="Arial" w:cs="Arial"/>
                <w:sz w:val="17"/>
                <w:szCs w:val="17"/>
              </w:rPr>
              <w:t>Název</w:t>
            </w:r>
          </w:p>
        </w:tc>
        <w:tc>
          <w:tcPr>
            <w:tcW w:w="1296" w:type="dxa"/>
            <w:tcBorders>
              <w:top w:val="single" w:sz="4" w:space="0" w:color="auto"/>
              <w:left w:val="single" w:sz="4" w:space="0" w:color="auto"/>
            </w:tcBorders>
            <w:shd w:val="clear" w:color="auto" w:fill="D8DEE3"/>
            <w:vAlign w:val="bottom"/>
          </w:tcPr>
          <w:p w14:paraId="5B0EC28E" w14:textId="77777777" w:rsidR="00D86BF4" w:rsidRDefault="00194412">
            <w:pPr>
              <w:pStyle w:val="Jin0"/>
              <w:shd w:val="clear" w:color="auto" w:fill="auto"/>
              <w:spacing w:after="0" w:line="271" w:lineRule="auto"/>
              <w:jc w:val="center"/>
              <w:rPr>
                <w:sz w:val="14"/>
                <w:szCs w:val="14"/>
              </w:rPr>
            </w:pPr>
            <w:r>
              <w:rPr>
                <w:rFonts w:ascii="Arial" w:eastAsia="Arial" w:hAnsi="Arial" w:cs="Arial"/>
                <w:sz w:val="14"/>
                <w:szCs w:val="14"/>
              </w:rPr>
              <w:t>Základ pro sníženou DPH</w:t>
            </w:r>
          </w:p>
        </w:tc>
        <w:tc>
          <w:tcPr>
            <w:tcW w:w="1435" w:type="dxa"/>
            <w:tcBorders>
              <w:top w:val="single" w:sz="4" w:space="0" w:color="auto"/>
              <w:left w:val="single" w:sz="4" w:space="0" w:color="auto"/>
            </w:tcBorders>
            <w:shd w:val="clear" w:color="auto" w:fill="D8DEE3"/>
            <w:vAlign w:val="bottom"/>
          </w:tcPr>
          <w:p w14:paraId="604ABA98" w14:textId="77777777" w:rsidR="00D86BF4" w:rsidRDefault="00194412">
            <w:pPr>
              <w:pStyle w:val="Jin0"/>
              <w:shd w:val="clear" w:color="auto" w:fill="auto"/>
              <w:spacing w:after="0" w:line="271" w:lineRule="auto"/>
              <w:jc w:val="center"/>
              <w:rPr>
                <w:sz w:val="14"/>
                <w:szCs w:val="14"/>
              </w:rPr>
            </w:pPr>
            <w:r>
              <w:rPr>
                <w:rFonts w:ascii="Arial" w:eastAsia="Arial" w:hAnsi="Arial" w:cs="Arial"/>
                <w:sz w:val="14"/>
                <w:szCs w:val="14"/>
              </w:rPr>
              <w:t>Základ pro základní DPH</w:t>
            </w:r>
          </w:p>
        </w:tc>
        <w:tc>
          <w:tcPr>
            <w:tcW w:w="1435" w:type="dxa"/>
            <w:tcBorders>
              <w:top w:val="single" w:sz="4" w:space="0" w:color="auto"/>
              <w:left w:val="single" w:sz="4" w:space="0" w:color="auto"/>
            </w:tcBorders>
            <w:shd w:val="clear" w:color="auto" w:fill="D8DEE3"/>
            <w:vAlign w:val="center"/>
          </w:tcPr>
          <w:p w14:paraId="2DE54079" w14:textId="77777777" w:rsidR="00D86BF4" w:rsidRDefault="00194412">
            <w:pPr>
              <w:pStyle w:val="Jin0"/>
              <w:shd w:val="clear" w:color="auto" w:fill="auto"/>
              <w:spacing w:after="0"/>
              <w:ind w:firstLine="200"/>
              <w:rPr>
                <w:sz w:val="17"/>
                <w:szCs w:val="17"/>
              </w:rPr>
            </w:pPr>
            <w:r>
              <w:rPr>
                <w:rFonts w:ascii="Arial" w:eastAsia="Arial" w:hAnsi="Arial" w:cs="Arial"/>
                <w:sz w:val="17"/>
                <w:szCs w:val="17"/>
              </w:rPr>
              <w:t>DPH celkem</w:t>
            </w:r>
          </w:p>
        </w:tc>
        <w:tc>
          <w:tcPr>
            <w:tcW w:w="1435" w:type="dxa"/>
            <w:tcBorders>
              <w:top w:val="single" w:sz="4" w:space="0" w:color="auto"/>
              <w:left w:val="single" w:sz="4" w:space="0" w:color="auto"/>
            </w:tcBorders>
            <w:shd w:val="clear" w:color="auto" w:fill="D8DEE3"/>
            <w:vAlign w:val="center"/>
          </w:tcPr>
          <w:p w14:paraId="4EE720F9" w14:textId="77777777" w:rsidR="00D86BF4" w:rsidRDefault="00194412">
            <w:pPr>
              <w:pStyle w:val="Jin0"/>
              <w:shd w:val="clear" w:color="auto" w:fill="auto"/>
              <w:spacing w:after="0"/>
              <w:jc w:val="center"/>
              <w:rPr>
                <w:sz w:val="17"/>
                <w:szCs w:val="17"/>
              </w:rPr>
            </w:pPr>
            <w:r>
              <w:rPr>
                <w:rFonts w:ascii="Arial" w:eastAsia="Arial" w:hAnsi="Arial" w:cs="Arial"/>
                <w:sz w:val="17"/>
                <w:szCs w:val="17"/>
              </w:rPr>
              <w:t>Cena celkem</w:t>
            </w:r>
          </w:p>
        </w:tc>
        <w:tc>
          <w:tcPr>
            <w:tcW w:w="643" w:type="dxa"/>
            <w:tcBorders>
              <w:top w:val="single" w:sz="4" w:space="0" w:color="auto"/>
              <w:left w:val="single" w:sz="4" w:space="0" w:color="auto"/>
              <w:right w:val="single" w:sz="4" w:space="0" w:color="auto"/>
            </w:tcBorders>
            <w:shd w:val="clear" w:color="auto" w:fill="D8DEE3"/>
            <w:vAlign w:val="center"/>
          </w:tcPr>
          <w:p w14:paraId="13E8C115" w14:textId="77777777" w:rsidR="00D86BF4" w:rsidRDefault="00194412">
            <w:pPr>
              <w:pStyle w:val="Jin0"/>
              <w:shd w:val="clear" w:color="auto" w:fill="auto"/>
              <w:spacing w:after="0"/>
              <w:jc w:val="center"/>
              <w:rPr>
                <w:sz w:val="17"/>
                <w:szCs w:val="17"/>
              </w:rPr>
            </w:pPr>
            <w:r>
              <w:rPr>
                <w:rFonts w:ascii="Arial" w:eastAsia="Arial" w:hAnsi="Arial" w:cs="Arial"/>
                <w:sz w:val="17"/>
                <w:szCs w:val="17"/>
              </w:rPr>
              <w:t>%</w:t>
            </w:r>
          </w:p>
        </w:tc>
      </w:tr>
      <w:tr w:rsidR="00DE1B31" w14:paraId="20321EFB" w14:textId="77777777" w:rsidTr="007A1D06">
        <w:trPr>
          <w:trHeight w:hRule="exact" w:val="494"/>
          <w:jc w:val="center"/>
        </w:trPr>
        <w:tc>
          <w:tcPr>
            <w:tcW w:w="4785" w:type="dxa"/>
            <w:gridSpan w:val="2"/>
            <w:tcBorders>
              <w:top w:val="single" w:sz="4" w:space="0" w:color="auto"/>
              <w:left w:val="single" w:sz="4" w:space="0" w:color="auto"/>
            </w:tcBorders>
            <w:shd w:val="clear" w:color="auto" w:fill="FFFFFF"/>
            <w:vAlign w:val="center"/>
          </w:tcPr>
          <w:p w14:paraId="43D49DFF" w14:textId="77777777" w:rsidR="00DE1B31" w:rsidRDefault="00DE1B31" w:rsidP="00DE1B31">
            <w:pPr>
              <w:pStyle w:val="Jin0"/>
              <w:shd w:val="clear" w:color="auto" w:fill="auto"/>
              <w:spacing w:after="0"/>
              <w:ind w:left="1500"/>
              <w:rPr>
                <w:sz w:val="19"/>
                <w:szCs w:val="19"/>
              </w:rPr>
            </w:pPr>
            <w:r>
              <w:rPr>
                <w:rFonts w:ascii="Arial" w:eastAsia="Arial" w:hAnsi="Arial" w:cs="Arial"/>
                <w:b/>
                <w:bCs/>
                <w:sz w:val="19"/>
                <w:szCs w:val="19"/>
              </w:rPr>
              <w:t>Ostatní a vedlejší náklady</w:t>
            </w:r>
          </w:p>
        </w:tc>
        <w:tc>
          <w:tcPr>
            <w:tcW w:w="1296" w:type="dxa"/>
            <w:tcBorders>
              <w:top w:val="single" w:sz="4" w:space="0" w:color="auto"/>
              <w:left w:val="single" w:sz="4" w:space="0" w:color="auto"/>
            </w:tcBorders>
            <w:shd w:val="clear" w:color="auto" w:fill="FFFFFF"/>
            <w:vAlign w:val="bottom"/>
          </w:tcPr>
          <w:p w14:paraId="4EBE0625" w14:textId="77777777" w:rsidR="00DE1B31" w:rsidRDefault="00DE1B31" w:rsidP="00DE1B31">
            <w:pPr>
              <w:pStyle w:val="Jin0"/>
              <w:shd w:val="clear" w:color="auto" w:fill="auto"/>
              <w:spacing w:after="0"/>
              <w:jc w:val="right"/>
              <w:rPr>
                <w:sz w:val="19"/>
                <w:szCs w:val="19"/>
              </w:rPr>
            </w:pPr>
            <w:r>
              <w:rPr>
                <w:rFonts w:ascii="Arial" w:eastAsia="Arial" w:hAnsi="Arial" w:cs="Arial"/>
                <w:b/>
                <w:bCs/>
                <w:sz w:val="19"/>
                <w:szCs w:val="19"/>
              </w:rPr>
              <w:t>0,00</w:t>
            </w:r>
          </w:p>
        </w:tc>
        <w:tc>
          <w:tcPr>
            <w:tcW w:w="1435" w:type="dxa"/>
            <w:tcBorders>
              <w:top w:val="single" w:sz="4" w:space="0" w:color="auto"/>
              <w:left w:val="single" w:sz="4" w:space="0" w:color="auto"/>
            </w:tcBorders>
            <w:shd w:val="clear" w:color="auto" w:fill="FFFFFF"/>
            <w:vAlign w:val="bottom"/>
          </w:tcPr>
          <w:p w14:paraId="6AFE905B" w14:textId="64CC41CA" w:rsidR="00DE1B31" w:rsidRDefault="00DE1B31" w:rsidP="00DE1B31">
            <w:pPr>
              <w:pStyle w:val="Jin0"/>
              <w:shd w:val="clear" w:color="auto" w:fill="auto"/>
              <w:spacing w:after="0"/>
              <w:ind w:firstLine="380"/>
              <w:rPr>
                <w:sz w:val="19"/>
                <w:szCs w:val="19"/>
              </w:rPr>
            </w:pPr>
            <w:r>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42F4E7DF" w14:textId="3A948409" w:rsidR="00DE1B31" w:rsidRDefault="00DE1B31" w:rsidP="00DE1B31">
            <w:pPr>
              <w:pStyle w:val="Jin0"/>
              <w:shd w:val="clear" w:color="auto" w:fill="auto"/>
              <w:spacing w:after="0"/>
              <w:ind w:firstLine="480"/>
              <w:jc w:val="both"/>
              <w:rPr>
                <w:sz w:val="19"/>
                <w:szCs w:val="19"/>
              </w:rPr>
            </w:pPr>
            <w:r w:rsidRPr="00A05270">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487036BE" w14:textId="2AA7712C" w:rsidR="00DE1B31" w:rsidRDefault="00DE1B31" w:rsidP="00DE1B31">
            <w:pPr>
              <w:pStyle w:val="Jin0"/>
              <w:shd w:val="clear" w:color="auto" w:fill="auto"/>
              <w:spacing w:after="0"/>
              <w:jc w:val="right"/>
              <w:rPr>
                <w:sz w:val="19"/>
                <w:szCs w:val="19"/>
              </w:rPr>
            </w:pPr>
            <w:r w:rsidRPr="00A05270">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13F103F9" w14:textId="3E743B7F" w:rsidR="00DE1B31" w:rsidRDefault="00DE1B31" w:rsidP="00DE1B31">
            <w:pPr>
              <w:pStyle w:val="Jin0"/>
              <w:shd w:val="clear" w:color="auto" w:fill="auto"/>
              <w:spacing w:after="0"/>
              <w:jc w:val="right"/>
              <w:rPr>
                <w:sz w:val="19"/>
                <w:szCs w:val="19"/>
              </w:rPr>
            </w:pPr>
            <w:r w:rsidRPr="00A05270">
              <w:rPr>
                <w:rFonts w:ascii="Arial" w:eastAsia="Arial" w:hAnsi="Arial" w:cs="Arial"/>
                <w:b/>
                <w:bCs/>
                <w:sz w:val="19"/>
                <w:szCs w:val="19"/>
              </w:rPr>
              <w:t>XXXX</w:t>
            </w:r>
          </w:p>
        </w:tc>
      </w:tr>
      <w:tr w:rsidR="00DE1B31" w14:paraId="65F6D5F7" w14:textId="77777777" w:rsidTr="00780704">
        <w:trPr>
          <w:trHeight w:hRule="exact" w:val="494"/>
          <w:jc w:val="center"/>
        </w:trPr>
        <w:tc>
          <w:tcPr>
            <w:tcW w:w="974" w:type="dxa"/>
            <w:tcBorders>
              <w:top w:val="single" w:sz="4" w:space="0" w:color="auto"/>
              <w:left w:val="single" w:sz="4" w:space="0" w:color="auto"/>
            </w:tcBorders>
            <w:shd w:val="clear" w:color="auto" w:fill="FFFFFF"/>
            <w:vAlign w:val="bottom"/>
          </w:tcPr>
          <w:p w14:paraId="3DDB4D83" w14:textId="77777777" w:rsidR="00DE1B31" w:rsidRDefault="00DE1B31" w:rsidP="00DE1B31">
            <w:pPr>
              <w:pStyle w:val="Jin0"/>
              <w:shd w:val="clear" w:color="auto" w:fill="auto"/>
              <w:spacing w:after="0"/>
              <w:rPr>
                <w:sz w:val="19"/>
                <w:szCs w:val="19"/>
              </w:rPr>
            </w:pPr>
            <w:r>
              <w:rPr>
                <w:rFonts w:ascii="Arial" w:eastAsia="Arial" w:hAnsi="Arial" w:cs="Arial"/>
                <w:sz w:val="19"/>
                <w:szCs w:val="19"/>
              </w:rPr>
              <w:t>00</w:t>
            </w:r>
          </w:p>
        </w:tc>
        <w:tc>
          <w:tcPr>
            <w:tcW w:w="3811" w:type="dxa"/>
            <w:tcBorders>
              <w:top w:val="single" w:sz="4" w:space="0" w:color="auto"/>
            </w:tcBorders>
            <w:shd w:val="clear" w:color="auto" w:fill="FFFFFF"/>
            <w:vAlign w:val="bottom"/>
          </w:tcPr>
          <w:p w14:paraId="21397BA0" w14:textId="77777777" w:rsidR="00DE1B31" w:rsidRDefault="00DE1B31" w:rsidP="00DE1B31">
            <w:pPr>
              <w:pStyle w:val="Jin0"/>
              <w:shd w:val="clear" w:color="auto" w:fill="auto"/>
              <w:spacing w:after="0"/>
              <w:ind w:firstLine="520"/>
              <w:rPr>
                <w:sz w:val="19"/>
                <w:szCs w:val="19"/>
              </w:rPr>
            </w:pPr>
            <w:r>
              <w:rPr>
                <w:rFonts w:ascii="Arial" w:eastAsia="Arial" w:hAnsi="Arial" w:cs="Arial"/>
                <w:sz w:val="19"/>
                <w:szCs w:val="19"/>
              </w:rPr>
              <w:t>Vedlejší a ostatní náklady</w:t>
            </w:r>
          </w:p>
        </w:tc>
        <w:tc>
          <w:tcPr>
            <w:tcW w:w="1296" w:type="dxa"/>
            <w:tcBorders>
              <w:top w:val="single" w:sz="4" w:space="0" w:color="auto"/>
              <w:left w:val="single" w:sz="4" w:space="0" w:color="auto"/>
            </w:tcBorders>
            <w:shd w:val="clear" w:color="auto" w:fill="FFFFFF"/>
            <w:vAlign w:val="bottom"/>
          </w:tcPr>
          <w:p w14:paraId="35486538" w14:textId="77777777" w:rsidR="00DE1B31" w:rsidRDefault="00DE1B31" w:rsidP="00DE1B31">
            <w:pPr>
              <w:pStyle w:val="Jin0"/>
              <w:shd w:val="clear" w:color="auto" w:fill="auto"/>
              <w:spacing w:after="0"/>
              <w:jc w:val="right"/>
              <w:rPr>
                <w:sz w:val="19"/>
                <w:szCs w:val="19"/>
              </w:rPr>
            </w:pPr>
            <w:r>
              <w:rPr>
                <w:rFonts w:ascii="Arial" w:eastAsia="Arial" w:hAnsi="Arial" w:cs="Arial"/>
                <w:sz w:val="19"/>
                <w:szCs w:val="19"/>
              </w:rPr>
              <w:t>0,00</w:t>
            </w:r>
          </w:p>
        </w:tc>
        <w:tc>
          <w:tcPr>
            <w:tcW w:w="1435" w:type="dxa"/>
            <w:tcBorders>
              <w:top w:val="single" w:sz="4" w:space="0" w:color="auto"/>
              <w:left w:val="single" w:sz="4" w:space="0" w:color="auto"/>
            </w:tcBorders>
            <w:shd w:val="clear" w:color="auto" w:fill="FFFFFF"/>
          </w:tcPr>
          <w:p w14:paraId="355FE2BF" w14:textId="302CF269" w:rsidR="00DE1B31" w:rsidRDefault="00DE1B31" w:rsidP="00DE1B31">
            <w:pPr>
              <w:pStyle w:val="Jin0"/>
              <w:shd w:val="clear" w:color="auto" w:fill="auto"/>
              <w:spacing w:after="0"/>
              <w:ind w:firstLine="380"/>
              <w:rPr>
                <w:sz w:val="19"/>
                <w:szCs w:val="19"/>
              </w:rPr>
            </w:pPr>
            <w:r w:rsidRPr="00F93560">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3A8A8537" w14:textId="41CC420C" w:rsidR="00DE1B31" w:rsidRDefault="00DE1B31" w:rsidP="00DE1B31">
            <w:pPr>
              <w:pStyle w:val="Jin0"/>
              <w:shd w:val="clear" w:color="auto" w:fill="auto"/>
              <w:spacing w:after="0"/>
              <w:jc w:val="right"/>
              <w:rPr>
                <w:sz w:val="19"/>
                <w:szCs w:val="19"/>
              </w:rPr>
            </w:pPr>
            <w:r w:rsidRPr="00F93560">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6F2561EC" w14:textId="5104CC1C" w:rsidR="00DE1B31" w:rsidRDefault="00DE1B31" w:rsidP="00DE1B31">
            <w:pPr>
              <w:pStyle w:val="Jin0"/>
              <w:shd w:val="clear" w:color="auto" w:fill="auto"/>
              <w:spacing w:after="0"/>
              <w:jc w:val="right"/>
              <w:rPr>
                <w:sz w:val="19"/>
                <w:szCs w:val="19"/>
              </w:rPr>
            </w:pPr>
            <w:r w:rsidRPr="00F93560">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082A9DDD" w14:textId="56E7A469" w:rsidR="00DE1B31" w:rsidRDefault="00DE1B31" w:rsidP="00DE1B31">
            <w:pPr>
              <w:pStyle w:val="Jin0"/>
              <w:shd w:val="clear" w:color="auto" w:fill="auto"/>
              <w:spacing w:after="0"/>
              <w:jc w:val="right"/>
              <w:rPr>
                <w:sz w:val="19"/>
                <w:szCs w:val="19"/>
              </w:rPr>
            </w:pPr>
            <w:r w:rsidRPr="00F93560">
              <w:rPr>
                <w:rFonts w:ascii="Arial" w:eastAsia="Arial" w:hAnsi="Arial" w:cs="Arial"/>
                <w:b/>
                <w:bCs/>
                <w:sz w:val="19"/>
                <w:szCs w:val="19"/>
              </w:rPr>
              <w:t>XXXX</w:t>
            </w:r>
          </w:p>
        </w:tc>
      </w:tr>
      <w:tr w:rsidR="00D86BF4" w14:paraId="3D471153" w14:textId="77777777">
        <w:trPr>
          <w:trHeight w:hRule="exact" w:val="494"/>
          <w:jc w:val="center"/>
        </w:trPr>
        <w:tc>
          <w:tcPr>
            <w:tcW w:w="4785" w:type="dxa"/>
            <w:gridSpan w:val="2"/>
            <w:tcBorders>
              <w:top w:val="single" w:sz="4" w:space="0" w:color="auto"/>
              <w:left w:val="single" w:sz="4" w:space="0" w:color="auto"/>
            </w:tcBorders>
            <w:shd w:val="clear" w:color="auto" w:fill="FFFFFF"/>
            <w:vAlign w:val="center"/>
          </w:tcPr>
          <w:p w14:paraId="497B44CA" w14:textId="77777777" w:rsidR="00D86BF4" w:rsidRDefault="00194412">
            <w:pPr>
              <w:pStyle w:val="Jin0"/>
              <w:shd w:val="clear" w:color="auto" w:fill="auto"/>
              <w:spacing w:after="0"/>
              <w:ind w:left="1500"/>
              <w:rPr>
                <w:sz w:val="19"/>
                <w:szCs w:val="19"/>
              </w:rPr>
            </w:pPr>
            <w:r>
              <w:rPr>
                <w:rFonts w:ascii="Arial" w:eastAsia="Arial" w:hAnsi="Arial" w:cs="Arial"/>
                <w:b/>
                <w:bCs/>
                <w:sz w:val="19"/>
                <w:szCs w:val="19"/>
              </w:rPr>
              <w:t>Stavební objekt</w:t>
            </w:r>
          </w:p>
        </w:tc>
        <w:tc>
          <w:tcPr>
            <w:tcW w:w="1296" w:type="dxa"/>
            <w:tcBorders>
              <w:top w:val="single" w:sz="4" w:space="0" w:color="auto"/>
              <w:left w:val="single" w:sz="4" w:space="0" w:color="auto"/>
            </w:tcBorders>
            <w:shd w:val="clear" w:color="auto" w:fill="FFFFFF"/>
          </w:tcPr>
          <w:p w14:paraId="190ACDFB" w14:textId="77777777" w:rsidR="00D86BF4" w:rsidRDefault="00D86BF4">
            <w:pPr>
              <w:rPr>
                <w:sz w:val="10"/>
                <w:szCs w:val="10"/>
              </w:rPr>
            </w:pPr>
          </w:p>
        </w:tc>
        <w:tc>
          <w:tcPr>
            <w:tcW w:w="1435" w:type="dxa"/>
            <w:tcBorders>
              <w:top w:val="single" w:sz="4" w:space="0" w:color="auto"/>
              <w:left w:val="single" w:sz="4" w:space="0" w:color="auto"/>
            </w:tcBorders>
            <w:shd w:val="clear" w:color="auto" w:fill="FFFFFF"/>
          </w:tcPr>
          <w:p w14:paraId="4E8CCC6E" w14:textId="77777777" w:rsidR="00D86BF4" w:rsidRDefault="00D86BF4">
            <w:pPr>
              <w:rPr>
                <w:sz w:val="10"/>
                <w:szCs w:val="10"/>
              </w:rPr>
            </w:pPr>
          </w:p>
        </w:tc>
        <w:tc>
          <w:tcPr>
            <w:tcW w:w="1435" w:type="dxa"/>
            <w:tcBorders>
              <w:top w:val="single" w:sz="4" w:space="0" w:color="auto"/>
              <w:left w:val="single" w:sz="4" w:space="0" w:color="auto"/>
            </w:tcBorders>
            <w:shd w:val="clear" w:color="auto" w:fill="FFFFFF"/>
            <w:vAlign w:val="bottom"/>
          </w:tcPr>
          <w:p w14:paraId="0A8B8549" w14:textId="10A7C55B" w:rsidR="00D86BF4" w:rsidRDefault="00DE1B31">
            <w:pPr>
              <w:pStyle w:val="Jin0"/>
              <w:shd w:val="clear" w:color="auto" w:fill="auto"/>
              <w:spacing w:after="0"/>
              <w:jc w:val="right"/>
              <w:rPr>
                <w:sz w:val="19"/>
                <w:szCs w:val="19"/>
              </w:rPr>
            </w:pPr>
            <w:r>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2584F586" w14:textId="77777777" w:rsidR="00D86BF4" w:rsidRDefault="00D86BF4">
            <w:pPr>
              <w:rPr>
                <w:sz w:val="10"/>
                <w:szCs w:val="10"/>
              </w:rPr>
            </w:pPr>
          </w:p>
        </w:tc>
        <w:tc>
          <w:tcPr>
            <w:tcW w:w="643" w:type="dxa"/>
            <w:tcBorders>
              <w:top w:val="single" w:sz="4" w:space="0" w:color="auto"/>
              <w:left w:val="single" w:sz="4" w:space="0" w:color="auto"/>
              <w:right w:val="single" w:sz="4" w:space="0" w:color="auto"/>
            </w:tcBorders>
            <w:shd w:val="clear" w:color="auto" w:fill="FFFFFF"/>
          </w:tcPr>
          <w:p w14:paraId="78CBCB66" w14:textId="77777777" w:rsidR="00D86BF4" w:rsidRDefault="00D86BF4">
            <w:pPr>
              <w:rPr>
                <w:sz w:val="10"/>
                <w:szCs w:val="10"/>
              </w:rPr>
            </w:pPr>
          </w:p>
        </w:tc>
      </w:tr>
      <w:tr w:rsidR="00DE1B31" w14:paraId="51766B0A" w14:textId="77777777" w:rsidTr="007522CE">
        <w:trPr>
          <w:trHeight w:hRule="exact" w:val="494"/>
          <w:jc w:val="center"/>
        </w:trPr>
        <w:tc>
          <w:tcPr>
            <w:tcW w:w="974" w:type="dxa"/>
            <w:tcBorders>
              <w:top w:val="single" w:sz="4" w:space="0" w:color="auto"/>
              <w:left w:val="single" w:sz="4" w:space="0" w:color="auto"/>
            </w:tcBorders>
            <w:shd w:val="clear" w:color="auto" w:fill="FFFFFF"/>
            <w:vAlign w:val="bottom"/>
          </w:tcPr>
          <w:p w14:paraId="6A706DFF" w14:textId="77777777" w:rsidR="00DE1B31" w:rsidRDefault="00DE1B31" w:rsidP="00DE1B31">
            <w:pPr>
              <w:pStyle w:val="Jin0"/>
              <w:shd w:val="clear" w:color="auto" w:fill="auto"/>
              <w:spacing w:after="0"/>
              <w:rPr>
                <w:sz w:val="19"/>
                <w:szCs w:val="19"/>
              </w:rPr>
            </w:pPr>
            <w:r>
              <w:rPr>
                <w:rFonts w:ascii="Arial" w:eastAsia="Arial" w:hAnsi="Arial" w:cs="Arial"/>
                <w:b/>
                <w:bCs/>
                <w:sz w:val="19"/>
                <w:szCs w:val="19"/>
              </w:rPr>
              <w:t>001</w:t>
            </w:r>
          </w:p>
        </w:tc>
        <w:tc>
          <w:tcPr>
            <w:tcW w:w="3811" w:type="dxa"/>
            <w:tcBorders>
              <w:top w:val="single" w:sz="4" w:space="0" w:color="auto"/>
            </w:tcBorders>
            <w:shd w:val="clear" w:color="auto" w:fill="FFFFFF"/>
            <w:vAlign w:val="bottom"/>
          </w:tcPr>
          <w:p w14:paraId="7638CF76" w14:textId="77777777" w:rsidR="00DE1B31" w:rsidRDefault="00DE1B31" w:rsidP="00DE1B31">
            <w:pPr>
              <w:pStyle w:val="Jin0"/>
              <w:shd w:val="clear" w:color="auto" w:fill="auto"/>
              <w:spacing w:after="0" w:line="286" w:lineRule="auto"/>
              <w:ind w:left="520"/>
              <w:rPr>
                <w:sz w:val="19"/>
                <w:szCs w:val="19"/>
              </w:rPr>
            </w:pPr>
            <w:r>
              <w:rPr>
                <w:rFonts w:ascii="Arial" w:eastAsia="Arial" w:hAnsi="Arial" w:cs="Arial"/>
                <w:b/>
                <w:bCs/>
                <w:sz w:val="19"/>
                <w:szCs w:val="19"/>
              </w:rPr>
              <w:t>Rekonstrukce chodníku v areálu nemocnice v Novém Městě na</w:t>
            </w:r>
          </w:p>
        </w:tc>
        <w:tc>
          <w:tcPr>
            <w:tcW w:w="1296" w:type="dxa"/>
            <w:tcBorders>
              <w:top w:val="single" w:sz="4" w:space="0" w:color="auto"/>
              <w:left w:val="single" w:sz="4" w:space="0" w:color="auto"/>
            </w:tcBorders>
            <w:shd w:val="clear" w:color="auto" w:fill="FFFFFF"/>
            <w:vAlign w:val="bottom"/>
          </w:tcPr>
          <w:p w14:paraId="7C7BDD6C" w14:textId="77777777" w:rsidR="00DE1B31" w:rsidRDefault="00DE1B31" w:rsidP="00DE1B31">
            <w:pPr>
              <w:pStyle w:val="Jin0"/>
              <w:shd w:val="clear" w:color="auto" w:fill="auto"/>
              <w:spacing w:after="0"/>
              <w:jc w:val="right"/>
              <w:rPr>
                <w:sz w:val="19"/>
                <w:szCs w:val="19"/>
              </w:rPr>
            </w:pPr>
            <w:r>
              <w:rPr>
                <w:rFonts w:ascii="Arial" w:eastAsia="Arial" w:hAnsi="Arial" w:cs="Arial"/>
                <w:b/>
                <w:bCs/>
                <w:sz w:val="19"/>
                <w:szCs w:val="19"/>
              </w:rPr>
              <w:t>0,00</w:t>
            </w:r>
          </w:p>
        </w:tc>
        <w:tc>
          <w:tcPr>
            <w:tcW w:w="1435" w:type="dxa"/>
            <w:tcBorders>
              <w:top w:val="single" w:sz="4" w:space="0" w:color="auto"/>
              <w:left w:val="single" w:sz="4" w:space="0" w:color="auto"/>
            </w:tcBorders>
            <w:shd w:val="clear" w:color="auto" w:fill="FFFFFF"/>
          </w:tcPr>
          <w:p w14:paraId="36EA664E" w14:textId="7B7DE3E7" w:rsidR="00DE1B31" w:rsidRDefault="00DE1B31" w:rsidP="00DE1B31">
            <w:pPr>
              <w:pStyle w:val="Jin0"/>
              <w:shd w:val="clear" w:color="auto" w:fill="auto"/>
              <w:spacing w:after="0"/>
              <w:ind w:firstLine="380"/>
              <w:rPr>
                <w:sz w:val="19"/>
                <w:szCs w:val="19"/>
              </w:rPr>
            </w:pPr>
            <w:r w:rsidRPr="002A6C93">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596391BB" w14:textId="4ADF6FEB" w:rsidR="00DE1B31" w:rsidRDefault="00DE1B31" w:rsidP="00DE1B31">
            <w:pPr>
              <w:pStyle w:val="Jin0"/>
              <w:shd w:val="clear" w:color="auto" w:fill="auto"/>
              <w:spacing w:after="0"/>
              <w:ind w:firstLine="380"/>
              <w:jc w:val="both"/>
              <w:rPr>
                <w:sz w:val="19"/>
                <w:szCs w:val="19"/>
              </w:rPr>
            </w:pPr>
            <w:r w:rsidRPr="002A6C93">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5BDA9324" w14:textId="60167731"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6B4BAE9B" w14:textId="4AB526A3"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r>
      <w:tr w:rsidR="00DE1B31" w14:paraId="36A2E16B" w14:textId="77777777" w:rsidTr="007522CE">
        <w:trPr>
          <w:trHeight w:hRule="exact" w:val="494"/>
          <w:jc w:val="center"/>
        </w:trPr>
        <w:tc>
          <w:tcPr>
            <w:tcW w:w="974" w:type="dxa"/>
            <w:tcBorders>
              <w:top w:val="single" w:sz="4" w:space="0" w:color="auto"/>
              <w:left w:val="single" w:sz="4" w:space="0" w:color="auto"/>
            </w:tcBorders>
            <w:shd w:val="clear" w:color="auto" w:fill="FFFFFF"/>
            <w:vAlign w:val="bottom"/>
          </w:tcPr>
          <w:p w14:paraId="46F54CDA" w14:textId="77777777" w:rsidR="00DE1B31" w:rsidRDefault="00DE1B31" w:rsidP="00DE1B31">
            <w:pPr>
              <w:pStyle w:val="Jin0"/>
              <w:shd w:val="clear" w:color="auto" w:fill="auto"/>
              <w:spacing w:after="0"/>
              <w:rPr>
                <w:sz w:val="19"/>
                <w:szCs w:val="19"/>
              </w:rPr>
            </w:pPr>
            <w:r>
              <w:rPr>
                <w:rFonts w:ascii="Arial" w:eastAsia="Arial" w:hAnsi="Arial" w:cs="Arial"/>
                <w:sz w:val="19"/>
                <w:szCs w:val="19"/>
              </w:rPr>
              <w:t>001</w:t>
            </w:r>
          </w:p>
        </w:tc>
        <w:tc>
          <w:tcPr>
            <w:tcW w:w="3811" w:type="dxa"/>
            <w:tcBorders>
              <w:top w:val="single" w:sz="4" w:space="0" w:color="auto"/>
            </w:tcBorders>
            <w:shd w:val="clear" w:color="auto" w:fill="FFFFFF"/>
            <w:vAlign w:val="bottom"/>
          </w:tcPr>
          <w:p w14:paraId="4B922874" w14:textId="77777777" w:rsidR="00DE1B31" w:rsidRDefault="00DE1B31" w:rsidP="00DE1B31">
            <w:pPr>
              <w:pStyle w:val="Jin0"/>
              <w:shd w:val="clear" w:color="auto" w:fill="auto"/>
              <w:spacing w:after="0" w:line="269" w:lineRule="auto"/>
              <w:ind w:left="520"/>
              <w:rPr>
                <w:sz w:val="19"/>
                <w:szCs w:val="19"/>
              </w:rPr>
            </w:pPr>
            <w:r>
              <w:rPr>
                <w:rFonts w:ascii="Arial" w:eastAsia="Arial" w:hAnsi="Arial" w:cs="Arial"/>
                <w:sz w:val="19"/>
                <w:szCs w:val="19"/>
              </w:rPr>
              <w:t>Rekonstrukce chodníku v areálu nemocnice v Novém Městě na</w:t>
            </w:r>
          </w:p>
        </w:tc>
        <w:tc>
          <w:tcPr>
            <w:tcW w:w="1296" w:type="dxa"/>
            <w:tcBorders>
              <w:top w:val="single" w:sz="4" w:space="0" w:color="auto"/>
              <w:left w:val="single" w:sz="4" w:space="0" w:color="auto"/>
            </w:tcBorders>
            <w:shd w:val="clear" w:color="auto" w:fill="FFFFFF"/>
            <w:vAlign w:val="bottom"/>
          </w:tcPr>
          <w:p w14:paraId="4126BB23" w14:textId="77777777" w:rsidR="00DE1B31" w:rsidRDefault="00DE1B31" w:rsidP="00DE1B31">
            <w:pPr>
              <w:pStyle w:val="Jin0"/>
              <w:shd w:val="clear" w:color="auto" w:fill="auto"/>
              <w:spacing w:after="0"/>
              <w:jc w:val="right"/>
              <w:rPr>
                <w:sz w:val="19"/>
                <w:szCs w:val="19"/>
              </w:rPr>
            </w:pPr>
            <w:r>
              <w:rPr>
                <w:rFonts w:ascii="Arial" w:eastAsia="Arial" w:hAnsi="Arial" w:cs="Arial"/>
                <w:sz w:val="19"/>
                <w:szCs w:val="19"/>
              </w:rPr>
              <w:t>0,00</w:t>
            </w:r>
          </w:p>
        </w:tc>
        <w:tc>
          <w:tcPr>
            <w:tcW w:w="1435" w:type="dxa"/>
            <w:tcBorders>
              <w:top w:val="single" w:sz="4" w:space="0" w:color="auto"/>
              <w:left w:val="single" w:sz="4" w:space="0" w:color="auto"/>
            </w:tcBorders>
            <w:shd w:val="clear" w:color="auto" w:fill="FFFFFF"/>
          </w:tcPr>
          <w:p w14:paraId="05E6151F" w14:textId="4E96AB26" w:rsidR="00DE1B31" w:rsidRDefault="00DE1B31" w:rsidP="00DE1B31">
            <w:pPr>
              <w:pStyle w:val="Jin0"/>
              <w:shd w:val="clear" w:color="auto" w:fill="auto"/>
              <w:spacing w:after="0"/>
              <w:ind w:firstLine="380"/>
              <w:rPr>
                <w:sz w:val="19"/>
                <w:szCs w:val="19"/>
              </w:rPr>
            </w:pPr>
            <w:r w:rsidRPr="002A6C93">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66C4ECD9" w14:textId="2FDF215B"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c>
          <w:tcPr>
            <w:tcW w:w="1435" w:type="dxa"/>
            <w:tcBorders>
              <w:top w:val="single" w:sz="4" w:space="0" w:color="auto"/>
              <w:left w:val="single" w:sz="4" w:space="0" w:color="auto"/>
            </w:tcBorders>
            <w:shd w:val="clear" w:color="auto" w:fill="FFFFFF"/>
          </w:tcPr>
          <w:p w14:paraId="2BBF2F94" w14:textId="44647D0A"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60910613" w14:textId="3E97D554"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r>
      <w:tr w:rsidR="00DE1B31" w14:paraId="0934534E" w14:textId="77777777" w:rsidTr="007522CE">
        <w:trPr>
          <w:trHeight w:hRule="exact" w:val="509"/>
          <w:jc w:val="center"/>
        </w:trPr>
        <w:tc>
          <w:tcPr>
            <w:tcW w:w="4785" w:type="dxa"/>
            <w:gridSpan w:val="2"/>
            <w:tcBorders>
              <w:top w:val="single" w:sz="4" w:space="0" w:color="auto"/>
              <w:left w:val="single" w:sz="4" w:space="0" w:color="auto"/>
              <w:bottom w:val="single" w:sz="4" w:space="0" w:color="auto"/>
            </w:tcBorders>
            <w:shd w:val="clear" w:color="auto" w:fill="D8DEE3"/>
            <w:vAlign w:val="center"/>
          </w:tcPr>
          <w:p w14:paraId="21AE8989" w14:textId="77777777" w:rsidR="00DE1B31" w:rsidRDefault="00DE1B31" w:rsidP="00DE1B31">
            <w:pPr>
              <w:pStyle w:val="Jin0"/>
              <w:shd w:val="clear" w:color="auto" w:fill="auto"/>
              <w:spacing w:after="0"/>
              <w:rPr>
                <w:sz w:val="19"/>
                <w:szCs w:val="19"/>
              </w:rPr>
            </w:pPr>
            <w:r>
              <w:rPr>
                <w:rFonts w:ascii="Arial" w:eastAsia="Arial" w:hAnsi="Arial" w:cs="Arial"/>
                <w:sz w:val="19"/>
                <w:szCs w:val="19"/>
              </w:rPr>
              <w:t>Celkem za stavbu</w:t>
            </w:r>
          </w:p>
        </w:tc>
        <w:tc>
          <w:tcPr>
            <w:tcW w:w="1296" w:type="dxa"/>
            <w:tcBorders>
              <w:top w:val="single" w:sz="4" w:space="0" w:color="auto"/>
              <w:left w:val="single" w:sz="4" w:space="0" w:color="auto"/>
              <w:bottom w:val="single" w:sz="4" w:space="0" w:color="auto"/>
            </w:tcBorders>
            <w:shd w:val="clear" w:color="auto" w:fill="D8DEE3"/>
            <w:vAlign w:val="center"/>
          </w:tcPr>
          <w:p w14:paraId="3FDF0112" w14:textId="77777777" w:rsidR="00DE1B31" w:rsidRDefault="00DE1B31" w:rsidP="00DE1B31">
            <w:pPr>
              <w:pStyle w:val="Jin0"/>
              <w:shd w:val="clear" w:color="auto" w:fill="auto"/>
              <w:spacing w:after="0"/>
              <w:jc w:val="right"/>
              <w:rPr>
                <w:sz w:val="19"/>
                <w:szCs w:val="19"/>
              </w:rPr>
            </w:pPr>
            <w:r>
              <w:rPr>
                <w:rFonts w:ascii="Arial" w:eastAsia="Arial" w:hAnsi="Arial" w:cs="Arial"/>
                <w:sz w:val="19"/>
                <w:szCs w:val="19"/>
              </w:rPr>
              <w:t>0,00</w:t>
            </w:r>
          </w:p>
        </w:tc>
        <w:tc>
          <w:tcPr>
            <w:tcW w:w="1435" w:type="dxa"/>
            <w:tcBorders>
              <w:top w:val="single" w:sz="4" w:space="0" w:color="auto"/>
              <w:left w:val="single" w:sz="4" w:space="0" w:color="auto"/>
              <w:bottom w:val="single" w:sz="4" w:space="0" w:color="auto"/>
            </w:tcBorders>
            <w:shd w:val="clear" w:color="auto" w:fill="D8DEE3"/>
            <w:vAlign w:val="center"/>
          </w:tcPr>
          <w:p w14:paraId="6938E122" w14:textId="621365DE" w:rsidR="00DE1B31" w:rsidRDefault="00DE1B31" w:rsidP="00DE1B31">
            <w:pPr>
              <w:pStyle w:val="Jin0"/>
              <w:shd w:val="clear" w:color="auto" w:fill="auto"/>
              <w:spacing w:after="0"/>
              <w:jc w:val="right"/>
              <w:rPr>
                <w:sz w:val="19"/>
                <w:szCs w:val="19"/>
              </w:rPr>
            </w:pPr>
            <w:r>
              <w:rPr>
                <w:rFonts w:ascii="Arial" w:eastAsia="Arial" w:hAnsi="Arial" w:cs="Arial"/>
                <w:b/>
                <w:bCs/>
                <w:sz w:val="19"/>
                <w:szCs w:val="19"/>
              </w:rPr>
              <w:t>XXXX</w:t>
            </w:r>
          </w:p>
        </w:tc>
        <w:tc>
          <w:tcPr>
            <w:tcW w:w="1435" w:type="dxa"/>
            <w:tcBorders>
              <w:top w:val="single" w:sz="4" w:space="0" w:color="auto"/>
              <w:left w:val="single" w:sz="4" w:space="0" w:color="auto"/>
              <w:bottom w:val="single" w:sz="4" w:space="0" w:color="auto"/>
            </w:tcBorders>
            <w:shd w:val="clear" w:color="auto" w:fill="D8DEE3"/>
          </w:tcPr>
          <w:p w14:paraId="4621CE23" w14:textId="3773E916"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c>
          <w:tcPr>
            <w:tcW w:w="1435" w:type="dxa"/>
            <w:tcBorders>
              <w:top w:val="single" w:sz="4" w:space="0" w:color="auto"/>
              <w:left w:val="single" w:sz="4" w:space="0" w:color="auto"/>
              <w:bottom w:val="single" w:sz="4" w:space="0" w:color="auto"/>
            </w:tcBorders>
            <w:shd w:val="clear" w:color="auto" w:fill="D8DEE3"/>
          </w:tcPr>
          <w:p w14:paraId="19EDE710" w14:textId="518DCC31"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c>
          <w:tcPr>
            <w:tcW w:w="643" w:type="dxa"/>
            <w:tcBorders>
              <w:top w:val="single" w:sz="4" w:space="0" w:color="auto"/>
              <w:left w:val="single" w:sz="4" w:space="0" w:color="auto"/>
              <w:bottom w:val="single" w:sz="4" w:space="0" w:color="auto"/>
              <w:right w:val="single" w:sz="4" w:space="0" w:color="auto"/>
            </w:tcBorders>
            <w:shd w:val="clear" w:color="auto" w:fill="D8DEE3"/>
          </w:tcPr>
          <w:p w14:paraId="56C61C30" w14:textId="36363394" w:rsidR="00DE1B31" w:rsidRDefault="00DE1B31" w:rsidP="00DE1B31">
            <w:pPr>
              <w:pStyle w:val="Jin0"/>
              <w:shd w:val="clear" w:color="auto" w:fill="auto"/>
              <w:spacing w:after="0"/>
              <w:jc w:val="right"/>
              <w:rPr>
                <w:sz w:val="19"/>
                <w:szCs w:val="19"/>
              </w:rPr>
            </w:pPr>
            <w:r w:rsidRPr="002A6C93">
              <w:rPr>
                <w:rFonts w:ascii="Arial" w:eastAsia="Arial" w:hAnsi="Arial" w:cs="Arial"/>
                <w:b/>
                <w:bCs/>
                <w:sz w:val="19"/>
                <w:szCs w:val="19"/>
              </w:rPr>
              <w:t>XXXX</w:t>
            </w:r>
          </w:p>
        </w:tc>
      </w:tr>
    </w:tbl>
    <w:p w14:paraId="376C8019" w14:textId="77777777" w:rsidR="00D86BF4" w:rsidRDefault="00D86BF4">
      <w:pPr>
        <w:spacing w:after="239" w:line="1" w:lineRule="exact"/>
      </w:pPr>
    </w:p>
    <w:p w14:paraId="587B11BA" w14:textId="77777777" w:rsidR="00D86BF4" w:rsidRDefault="00194412">
      <w:pPr>
        <w:pStyle w:val="Zkladntext30"/>
        <w:shd w:val="clear" w:color="auto" w:fill="auto"/>
        <w:jc w:val="both"/>
      </w:pPr>
      <w:r>
        <w:t>Popis stavby: 3220 - Rekonstrukce chodníku v areálu nemocnice v Novém Městě na Moravě</w:t>
      </w:r>
    </w:p>
    <w:p w14:paraId="0463F3D3" w14:textId="77777777" w:rsidR="00D86BF4" w:rsidRDefault="00194412">
      <w:pPr>
        <w:pStyle w:val="Zkladntext30"/>
        <w:shd w:val="clear" w:color="auto" w:fill="auto"/>
        <w:jc w:val="both"/>
      </w:pPr>
      <w:r>
        <w:t>Popis objektu: 00 - Vedlejší a ostatní náklady</w:t>
      </w:r>
    </w:p>
    <w:p w14:paraId="098DA4AC" w14:textId="77777777" w:rsidR="00D86BF4" w:rsidRDefault="00194412">
      <w:pPr>
        <w:pStyle w:val="Zkladntext30"/>
        <w:shd w:val="clear" w:color="auto" w:fill="auto"/>
        <w:jc w:val="both"/>
      </w:pPr>
      <w:r>
        <w:t>Popis rozpočtu: 00 - Vedlejší a ostatní náklady</w:t>
      </w:r>
    </w:p>
    <w:p w14:paraId="19F304BF" w14:textId="77777777" w:rsidR="00D86BF4" w:rsidRDefault="00194412">
      <w:pPr>
        <w:pStyle w:val="Zkladntext30"/>
        <w:shd w:val="clear" w:color="auto" w:fill="auto"/>
        <w:jc w:val="both"/>
      </w:pPr>
      <w:r>
        <w:t>Popis objektu: 001 - Rekonstrukce chodníku v areálu nemocnice v Novém Městě na Moravě</w:t>
      </w:r>
    </w:p>
    <w:p w14:paraId="1B09D7F3" w14:textId="77777777" w:rsidR="00D86BF4" w:rsidRDefault="00194412">
      <w:pPr>
        <w:pStyle w:val="Zkladntext30"/>
        <w:shd w:val="clear" w:color="auto" w:fill="auto"/>
        <w:jc w:val="both"/>
      </w:pPr>
      <w:r>
        <w:t>Popis rozpočtu: 001 - Rekonstrukce chodníku v areálu nemocnice v Novém Městě na Moravě</w:t>
      </w:r>
      <w:r>
        <w:br w:type="page"/>
      </w:r>
    </w:p>
    <w:p w14:paraId="63AE4078" w14:textId="77777777" w:rsidR="00D86BF4" w:rsidRDefault="00194412">
      <w:pPr>
        <w:pStyle w:val="Nadpis10"/>
        <w:keepNext/>
        <w:keepLines/>
        <w:shd w:val="clear" w:color="auto" w:fill="auto"/>
        <w:spacing w:after="240"/>
      </w:pPr>
      <w:bookmarkStart w:id="28" w:name="bookmark28"/>
      <w:bookmarkStart w:id="29" w:name="bookmark29"/>
      <w:r>
        <w:lastRenderedPageBreak/>
        <w:t>Rekapitulace dílů</w:t>
      </w:r>
      <w:bookmarkEnd w:id="28"/>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3312"/>
        <w:gridCol w:w="1296"/>
        <w:gridCol w:w="1435"/>
        <w:gridCol w:w="1435"/>
        <w:gridCol w:w="1435"/>
        <w:gridCol w:w="643"/>
      </w:tblGrid>
      <w:tr w:rsidR="00D86BF4" w14:paraId="05F8C2FC" w14:textId="77777777">
        <w:trPr>
          <w:trHeight w:hRule="exact" w:val="504"/>
          <w:jc w:val="center"/>
        </w:trPr>
        <w:tc>
          <w:tcPr>
            <w:tcW w:w="1474" w:type="dxa"/>
            <w:tcBorders>
              <w:top w:val="single" w:sz="4" w:space="0" w:color="auto"/>
              <w:left w:val="single" w:sz="4" w:space="0" w:color="auto"/>
            </w:tcBorders>
            <w:shd w:val="clear" w:color="auto" w:fill="D8DEE3"/>
            <w:vAlign w:val="bottom"/>
          </w:tcPr>
          <w:p w14:paraId="2EEC2877" w14:textId="77777777" w:rsidR="00D86BF4" w:rsidRDefault="00194412">
            <w:pPr>
              <w:pStyle w:val="Jin0"/>
              <w:shd w:val="clear" w:color="auto" w:fill="auto"/>
              <w:spacing w:after="0"/>
              <w:jc w:val="center"/>
              <w:rPr>
                <w:sz w:val="18"/>
                <w:szCs w:val="18"/>
              </w:rPr>
            </w:pPr>
            <w:r>
              <w:rPr>
                <w:rFonts w:ascii="Arial" w:eastAsia="Arial" w:hAnsi="Arial" w:cs="Arial"/>
                <w:b/>
                <w:bCs/>
                <w:sz w:val="18"/>
                <w:szCs w:val="18"/>
              </w:rPr>
              <w:t>Číslo</w:t>
            </w:r>
          </w:p>
        </w:tc>
        <w:tc>
          <w:tcPr>
            <w:tcW w:w="3312" w:type="dxa"/>
            <w:tcBorders>
              <w:top w:val="single" w:sz="4" w:space="0" w:color="auto"/>
              <w:left w:val="single" w:sz="4" w:space="0" w:color="auto"/>
            </w:tcBorders>
            <w:shd w:val="clear" w:color="auto" w:fill="D8DEE3"/>
            <w:vAlign w:val="bottom"/>
          </w:tcPr>
          <w:p w14:paraId="34D93426" w14:textId="77777777" w:rsidR="00D86BF4" w:rsidRDefault="00194412">
            <w:pPr>
              <w:pStyle w:val="Jin0"/>
              <w:shd w:val="clear" w:color="auto" w:fill="auto"/>
              <w:spacing w:after="0"/>
              <w:rPr>
                <w:sz w:val="18"/>
                <w:szCs w:val="18"/>
              </w:rPr>
            </w:pPr>
            <w:r>
              <w:rPr>
                <w:rFonts w:ascii="Arial" w:eastAsia="Arial" w:hAnsi="Arial" w:cs="Arial"/>
                <w:b/>
                <w:bCs/>
                <w:sz w:val="18"/>
                <w:szCs w:val="18"/>
              </w:rPr>
              <w:t>Název</w:t>
            </w:r>
          </w:p>
        </w:tc>
        <w:tc>
          <w:tcPr>
            <w:tcW w:w="1296" w:type="dxa"/>
            <w:tcBorders>
              <w:top w:val="single" w:sz="4" w:space="0" w:color="auto"/>
              <w:left w:val="single" w:sz="4" w:space="0" w:color="auto"/>
            </w:tcBorders>
            <w:shd w:val="clear" w:color="auto" w:fill="D8DEE3"/>
            <w:vAlign w:val="center"/>
          </w:tcPr>
          <w:p w14:paraId="0BB26442" w14:textId="77777777" w:rsidR="00D86BF4" w:rsidRDefault="00194412">
            <w:pPr>
              <w:pStyle w:val="Jin0"/>
              <w:shd w:val="clear" w:color="auto" w:fill="auto"/>
              <w:spacing w:after="0"/>
              <w:jc w:val="center"/>
              <w:rPr>
                <w:sz w:val="18"/>
                <w:szCs w:val="18"/>
              </w:rPr>
            </w:pPr>
            <w:r>
              <w:rPr>
                <w:rFonts w:ascii="Arial" w:eastAsia="Arial" w:hAnsi="Arial" w:cs="Arial"/>
                <w:b/>
                <w:bCs/>
                <w:sz w:val="18"/>
                <w:szCs w:val="18"/>
              </w:rPr>
              <w:t>Typ dílu</w:t>
            </w:r>
          </w:p>
        </w:tc>
        <w:tc>
          <w:tcPr>
            <w:tcW w:w="1435" w:type="dxa"/>
            <w:tcBorders>
              <w:top w:val="single" w:sz="4" w:space="0" w:color="auto"/>
              <w:left w:val="single" w:sz="4" w:space="0" w:color="auto"/>
            </w:tcBorders>
            <w:shd w:val="clear" w:color="auto" w:fill="D8DEE3"/>
          </w:tcPr>
          <w:p w14:paraId="55BCF245" w14:textId="77777777" w:rsidR="00D86BF4" w:rsidRDefault="00D86BF4">
            <w:pPr>
              <w:rPr>
                <w:sz w:val="10"/>
                <w:szCs w:val="10"/>
              </w:rPr>
            </w:pPr>
          </w:p>
        </w:tc>
        <w:tc>
          <w:tcPr>
            <w:tcW w:w="1435" w:type="dxa"/>
            <w:tcBorders>
              <w:top w:val="single" w:sz="4" w:space="0" w:color="auto"/>
              <w:left w:val="single" w:sz="4" w:space="0" w:color="auto"/>
            </w:tcBorders>
            <w:shd w:val="clear" w:color="auto" w:fill="D8DEE3"/>
          </w:tcPr>
          <w:p w14:paraId="4CA7270B" w14:textId="77777777" w:rsidR="00D86BF4" w:rsidRDefault="00D86BF4">
            <w:pPr>
              <w:rPr>
                <w:sz w:val="10"/>
                <w:szCs w:val="10"/>
              </w:rPr>
            </w:pPr>
          </w:p>
        </w:tc>
        <w:tc>
          <w:tcPr>
            <w:tcW w:w="1435" w:type="dxa"/>
            <w:tcBorders>
              <w:top w:val="single" w:sz="4" w:space="0" w:color="auto"/>
              <w:left w:val="single" w:sz="4" w:space="0" w:color="auto"/>
            </w:tcBorders>
            <w:shd w:val="clear" w:color="auto" w:fill="D8DEE3"/>
            <w:vAlign w:val="bottom"/>
          </w:tcPr>
          <w:p w14:paraId="4391B301" w14:textId="77777777" w:rsidR="00D86BF4" w:rsidRDefault="00194412">
            <w:pPr>
              <w:pStyle w:val="Jin0"/>
              <w:shd w:val="clear" w:color="auto" w:fill="auto"/>
              <w:spacing w:after="0"/>
              <w:jc w:val="center"/>
              <w:rPr>
                <w:sz w:val="18"/>
                <w:szCs w:val="18"/>
              </w:rPr>
            </w:pPr>
            <w:r>
              <w:rPr>
                <w:rFonts w:ascii="Arial" w:eastAsia="Arial" w:hAnsi="Arial" w:cs="Arial"/>
                <w:b/>
                <w:bCs/>
                <w:sz w:val="18"/>
                <w:szCs w:val="18"/>
              </w:rPr>
              <w:t>Celkem</w:t>
            </w:r>
          </w:p>
        </w:tc>
        <w:tc>
          <w:tcPr>
            <w:tcW w:w="643" w:type="dxa"/>
            <w:tcBorders>
              <w:top w:val="single" w:sz="4" w:space="0" w:color="auto"/>
              <w:left w:val="single" w:sz="4" w:space="0" w:color="auto"/>
              <w:right w:val="single" w:sz="4" w:space="0" w:color="auto"/>
            </w:tcBorders>
            <w:shd w:val="clear" w:color="auto" w:fill="D8DEE3"/>
            <w:vAlign w:val="bottom"/>
          </w:tcPr>
          <w:p w14:paraId="478CF751" w14:textId="77777777" w:rsidR="00D86BF4" w:rsidRDefault="00194412">
            <w:pPr>
              <w:pStyle w:val="Jin0"/>
              <w:shd w:val="clear" w:color="auto" w:fill="auto"/>
              <w:spacing w:after="0"/>
              <w:jc w:val="center"/>
              <w:rPr>
                <w:sz w:val="18"/>
                <w:szCs w:val="18"/>
              </w:rPr>
            </w:pPr>
            <w:r>
              <w:rPr>
                <w:rFonts w:ascii="Arial" w:eastAsia="Arial" w:hAnsi="Arial" w:cs="Arial"/>
                <w:b/>
                <w:bCs/>
                <w:sz w:val="18"/>
                <w:szCs w:val="18"/>
              </w:rPr>
              <w:t>%</w:t>
            </w:r>
          </w:p>
        </w:tc>
      </w:tr>
      <w:tr w:rsidR="00DE1B31" w14:paraId="72786447" w14:textId="77777777" w:rsidTr="00644A70">
        <w:trPr>
          <w:trHeight w:hRule="exact" w:val="710"/>
          <w:jc w:val="center"/>
        </w:trPr>
        <w:tc>
          <w:tcPr>
            <w:tcW w:w="1474" w:type="dxa"/>
            <w:tcBorders>
              <w:top w:val="single" w:sz="4" w:space="0" w:color="auto"/>
              <w:left w:val="single" w:sz="4" w:space="0" w:color="auto"/>
            </w:tcBorders>
            <w:shd w:val="clear" w:color="auto" w:fill="FFFFFF"/>
            <w:vAlign w:val="center"/>
          </w:tcPr>
          <w:p w14:paraId="335CE7E2"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1</w:t>
            </w:r>
          </w:p>
        </w:tc>
        <w:tc>
          <w:tcPr>
            <w:tcW w:w="3312" w:type="dxa"/>
            <w:tcBorders>
              <w:top w:val="single" w:sz="4" w:space="0" w:color="auto"/>
              <w:left w:val="single" w:sz="4" w:space="0" w:color="auto"/>
            </w:tcBorders>
            <w:shd w:val="clear" w:color="auto" w:fill="FFFFFF"/>
            <w:vAlign w:val="center"/>
          </w:tcPr>
          <w:p w14:paraId="0E3894A2"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Zemní práce</w:t>
            </w:r>
          </w:p>
        </w:tc>
        <w:tc>
          <w:tcPr>
            <w:tcW w:w="1296" w:type="dxa"/>
            <w:tcBorders>
              <w:top w:val="single" w:sz="4" w:space="0" w:color="auto"/>
              <w:left w:val="single" w:sz="4" w:space="0" w:color="auto"/>
            </w:tcBorders>
            <w:shd w:val="clear" w:color="auto" w:fill="FFFFFF"/>
            <w:vAlign w:val="center"/>
          </w:tcPr>
          <w:p w14:paraId="2BAAC1ED"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50DE67FB"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7F47DB93"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02BF9CFA" w14:textId="700D71F2" w:rsidR="00DE1B31" w:rsidRDefault="00DE1B31" w:rsidP="00DE1B31">
            <w:pPr>
              <w:pStyle w:val="Jin0"/>
              <w:shd w:val="clear" w:color="auto" w:fill="auto"/>
              <w:spacing w:after="0"/>
              <w:ind w:firstLine="5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0BF5DEFE" w14:textId="539C2CC1"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28ADE0F6" w14:textId="77777777" w:rsidTr="00644A70">
        <w:trPr>
          <w:trHeight w:hRule="exact" w:val="715"/>
          <w:jc w:val="center"/>
        </w:trPr>
        <w:tc>
          <w:tcPr>
            <w:tcW w:w="1474" w:type="dxa"/>
            <w:tcBorders>
              <w:top w:val="single" w:sz="4" w:space="0" w:color="auto"/>
              <w:left w:val="single" w:sz="4" w:space="0" w:color="auto"/>
            </w:tcBorders>
            <w:shd w:val="clear" w:color="auto" w:fill="FFFFFF"/>
            <w:vAlign w:val="center"/>
          </w:tcPr>
          <w:p w14:paraId="0FABFCDC"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181</w:t>
            </w:r>
          </w:p>
        </w:tc>
        <w:tc>
          <w:tcPr>
            <w:tcW w:w="3312" w:type="dxa"/>
            <w:tcBorders>
              <w:top w:val="single" w:sz="4" w:space="0" w:color="auto"/>
              <w:left w:val="single" w:sz="4" w:space="0" w:color="auto"/>
            </w:tcBorders>
            <w:shd w:val="clear" w:color="auto" w:fill="FFFFFF"/>
            <w:vAlign w:val="center"/>
          </w:tcPr>
          <w:p w14:paraId="54103F0A"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Sadové úpravy</w:t>
            </w:r>
          </w:p>
        </w:tc>
        <w:tc>
          <w:tcPr>
            <w:tcW w:w="1296" w:type="dxa"/>
            <w:tcBorders>
              <w:top w:val="single" w:sz="4" w:space="0" w:color="auto"/>
              <w:left w:val="single" w:sz="4" w:space="0" w:color="auto"/>
            </w:tcBorders>
            <w:shd w:val="clear" w:color="auto" w:fill="FFFFFF"/>
            <w:vAlign w:val="center"/>
          </w:tcPr>
          <w:p w14:paraId="0E4F488A"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129E8ACF"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673FF546"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1BB1629D" w14:textId="02E15406" w:rsidR="00DE1B31" w:rsidRDefault="00DE1B31" w:rsidP="00DE1B31">
            <w:pPr>
              <w:pStyle w:val="Jin0"/>
              <w:shd w:val="clear" w:color="auto" w:fill="auto"/>
              <w:spacing w:after="0"/>
              <w:ind w:firstLine="5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7F20CEE3" w14:textId="72B67F4F"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37DFA5FC" w14:textId="77777777" w:rsidTr="00644A70">
        <w:trPr>
          <w:trHeight w:hRule="exact" w:val="710"/>
          <w:jc w:val="center"/>
        </w:trPr>
        <w:tc>
          <w:tcPr>
            <w:tcW w:w="1474" w:type="dxa"/>
            <w:tcBorders>
              <w:top w:val="single" w:sz="4" w:space="0" w:color="auto"/>
              <w:left w:val="single" w:sz="4" w:space="0" w:color="auto"/>
            </w:tcBorders>
            <w:shd w:val="clear" w:color="auto" w:fill="FFFFFF"/>
            <w:vAlign w:val="center"/>
          </w:tcPr>
          <w:p w14:paraId="319C1901"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212</w:t>
            </w:r>
          </w:p>
        </w:tc>
        <w:tc>
          <w:tcPr>
            <w:tcW w:w="3312" w:type="dxa"/>
            <w:tcBorders>
              <w:top w:val="single" w:sz="4" w:space="0" w:color="auto"/>
              <w:left w:val="single" w:sz="4" w:space="0" w:color="auto"/>
            </w:tcBorders>
            <w:shd w:val="clear" w:color="auto" w:fill="FFFFFF"/>
            <w:vAlign w:val="center"/>
          </w:tcPr>
          <w:p w14:paraId="4C781AD2"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Trativody</w:t>
            </w:r>
          </w:p>
        </w:tc>
        <w:tc>
          <w:tcPr>
            <w:tcW w:w="1296" w:type="dxa"/>
            <w:tcBorders>
              <w:top w:val="single" w:sz="4" w:space="0" w:color="auto"/>
              <w:left w:val="single" w:sz="4" w:space="0" w:color="auto"/>
            </w:tcBorders>
            <w:shd w:val="clear" w:color="auto" w:fill="FFFFFF"/>
            <w:vAlign w:val="center"/>
          </w:tcPr>
          <w:p w14:paraId="36A9D3DD"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2C319C81"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064DC4D4"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7084A2D3" w14:textId="3F6D942D" w:rsidR="00DE1B31" w:rsidRDefault="00DE1B31" w:rsidP="00DE1B31">
            <w:pPr>
              <w:pStyle w:val="Jin0"/>
              <w:shd w:val="clear" w:color="auto" w:fill="auto"/>
              <w:spacing w:after="0"/>
              <w:ind w:firstLine="5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2B676021" w14:textId="30F4A571"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4716B086" w14:textId="77777777" w:rsidTr="00644A70">
        <w:trPr>
          <w:trHeight w:hRule="exact" w:val="715"/>
          <w:jc w:val="center"/>
        </w:trPr>
        <w:tc>
          <w:tcPr>
            <w:tcW w:w="1474" w:type="dxa"/>
            <w:tcBorders>
              <w:top w:val="single" w:sz="4" w:space="0" w:color="auto"/>
              <w:left w:val="single" w:sz="4" w:space="0" w:color="auto"/>
            </w:tcBorders>
            <w:shd w:val="clear" w:color="auto" w:fill="FFFFFF"/>
            <w:vAlign w:val="center"/>
          </w:tcPr>
          <w:p w14:paraId="19EF7FC7"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5</w:t>
            </w:r>
          </w:p>
        </w:tc>
        <w:tc>
          <w:tcPr>
            <w:tcW w:w="3312" w:type="dxa"/>
            <w:tcBorders>
              <w:top w:val="single" w:sz="4" w:space="0" w:color="auto"/>
              <w:left w:val="single" w:sz="4" w:space="0" w:color="auto"/>
            </w:tcBorders>
            <w:shd w:val="clear" w:color="auto" w:fill="FFFFFF"/>
            <w:vAlign w:val="center"/>
          </w:tcPr>
          <w:p w14:paraId="1405B6DC"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Komunikace</w:t>
            </w:r>
          </w:p>
        </w:tc>
        <w:tc>
          <w:tcPr>
            <w:tcW w:w="1296" w:type="dxa"/>
            <w:tcBorders>
              <w:top w:val="single" w:sz="4" w:space="0" w:color="auto"/>
              <w:left w:val="single" w:sz="4" w:space="0" w:color="auto"/>
            </w:tcBorders>
            <w:shd w:val="clear" w:color="auto" w:fill="FFFFFF"/>
            <w:vAlign w:val="center"/>
          </w:tcPr>
          <w:p w14:paraId="3A44C6ED"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7B9043FE"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688D5591"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111883E7" w14:textId="7B2BD6CB" w:rsidR="00DE1B31" w:rsidRDefault="00DE1B31" w:rsidP="00DE1B31">
            <w:pPr>
              <w:pStyle w:val="Jin0"/>
              <w:shd w:val="clear" w:color="auto" w:fill="auto"/>
              <w:spacing w:after="0"/>
              <w:ind w:firstLine="4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748901CB" w14:textId="08861DCA"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6B2A3814" w14:textId="77777777" w:rsidTr="00644A70">
        <w:trPr>
          <w:trHeight w:hRule="exact" w:val="710"/>
          <w:jc w:val="center"/>
        </w:trPr>
        <w:tc>
          <w:tcPr>
            <w:tcW w:w="1474" w:type="dxa"/>
            <w:tcBorders>
              <w:top w:val="single" w:sz="4" w:space="0" w:color="auto"/>
              <w:left w:val="single" w:sz="4" w:space="0" w:color="auto"/>
            </w:tcBorders>
            <w:shd w:val="clear" w:color="auto" w:fill="FFFFFF"/>
            <w:vAlign w:val="center"/>
          </w:tcPr>
          <w:p w14:paraId="4C7ECE2F"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63</w:t>
            </w:r>
          </w:p>
        </w:tc>
        <w:tc>
          <w:tcPr>
            <w:tcW w:w="3312" w:type="dxa"/>
            <w:tcBorders>
              <w:top w:val="single" w:sz="4" w:space="0" w:color="auto"/>
              <w:left w:val="single" w:sz="4" w:space="0" w:color="auto"/>
            </w:tcBorders>
            <w:shd w:val="clear" w:color="auto" w:fill="FFFFFF"/>
            <w:vAlign w:val="center"/>
          </w:tcPr>
          <w:p w14:paraId="37B8C22F"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Podlahy a podlahové konstrukce</w:t>
            </w:r>
          </w:p>
        </w:tc>
        <w:tc>
          <w:tcPr>
            <w:tcW w:w="1296" w:type="dxa"/>
            <w:tcBorders>
              <w:top w:val="single" w:sz="4" w:space="0" w:color="auto"/>
              <w:left w:val="single" w:sz="4" w:space="0" w:color="auto"/>
            </w:tcBorders>
            <w:shd w:val="clear" w:color="auto" w:fill="FFFFFF"/>
            <w:vAlign w:val="center"/>
          </w:tcPr>
          <w:p w14:paraId="45FE4823"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47222FFF"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059815D8"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368AA888" w14:textId="27116EBC" w:rsidR="00DE1B31" w:rsidRDefault="00DE1B31" w:rsidP="00DE1B31">
            <w:pPr>
              <w:pStyle w:val="Jin0"/>
              <w:shd w:val="clear" w:color="auto" w:fill="auto"/>
              <w:spacing w:after="0"/>
              <w:ind w:firstLine="6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00703191" w14:textId="336C39CB"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4F542446" w14:textId="77777777" w:rsidTr="00644A70">
        <w:trPr>
          <w:trHeight w:hRule="exact" w:val="715"/>
          <w:jc w:val="center"/>
        </w:trPr>
        <w:tc>
          <w:tcPr>
            <w:tcW w:w="1474" w:type="dxa"/>
            <w:tcBorders>
              <w:top w:val="single" w:sz="4" w:space="0" w:color="auto"/>
              <w:left w:val="single" w:sz="4" w:space="0" w:color="auto"/>
            </w:tcBorders>
            <w:shd w:val="clear" w:color="auto" w:fill="FFFFFF"/>
            <w:vAlign w:val="center"/>
          </w:tcPr>
          <w:p w14:paraId="4DB63E25"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8</w:t>
            </w:r>
          </w:p>
        </w:tc>
        <w:tc>
          <w:tcPr>
            <w:tcW w:w="3312" w:type="dxa"/>
            <w:tcBorders>
              <w:top w:val="single" w:sz="4" w:space="0" w:color="auto"/>
              <w:left w:val="single" w:sz="4" w:space="0" w:color="auto"/>
            </w:tcBorders>
            <w:shd w:val="clear" w:color="auto" w:fill="FFFFFF"/>
            <w:vAlign w:val="center"/>
          </w:tcPr>
          <w:p w14:paraId="637ADF97"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Trubní vedení</w:t>
            </w:r>
          </w:p>
        </w:tc>
        <w:tc>
          <w:tcPr>
            <w:tcW w:w="1296" w:type="dxa"/>
            <w:tcBorders>
              <w:top w:val="single" w:sz="4" w:space="0" w:color="auto"/>
              <w:left w:val="single" w:sz="4" w:space="0" w:color="auto"/>
            </w:tcBorders>
            <w:shd w:val="clear" w:color="auto" w:fill="FFFFFF"/>
            <w:vAlign w:val="center"/>
          </w:tcPr>
          <w:p w14:paraId="7BE08F00"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70DAE975"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193B3474"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0F57FEDD" w14:textId="2A3619BF" w:rsidR="00DE1B31" w:rsidRDefault="00DE1B31" w:rsidP="00DE1B31">
            <w:pPr>
              <w:pStyle w:val="Jin0"/>
              <w:shd w:val="clear" w:color="auto" w:fill="auto"/>
              <w:spacing w:after="0"/>
              <w:ind w:firstLine="6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3DD92B05" w14:textId="2F6FA8F9"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0983FD13" w14:textId="77777777" w:rsidTr="00644A70">
        <w:trPr>
          <w:trHeight w:hRule="exact" w:val="710"/>
          <w:jc w:val="center"/>
        </w:trPr>
        <w:tc>
          <w:tcPr>
            <w:tcW w:w="1474" w:type="dxa"/>
            <w:tcBorders>
              <w:top w:val="single" w:sz="4" w:space="0" w:color="auto"/>
              <w:left w:val="single" w:sz="4" w:space="0" w:color="auto"/>
            </w:tcBorders>
            <w:shd w:val="clear" w:color="auto" w:fill="FFFFFF"/>
            <w:vAlign w:val="center"/>
          </w:tcPr>
          <w:p w14:paraId="6A0079E1"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91</w:t>
            </w:r>
          </w:p>
        </w:tc>
        <w:tc>
          <w:tcPr>
            <w:tcW w:w="3312" w:type="dxa"/>
            <w:tcBorders>
              <w:top w:val="single" w:sz="4" w:space="0" w:color="auto"/>
              <w:left w:val="single" w:sz="4" w:space="0" w:color="auto"/>
            </w:tcBorders>
            <w:shd w:val="clear" w:color="auto" w:fill="FFFFFF"/>
            <w:vAlign w:val="center"/>
          </w:tcPr>
          <w:p w14:paraId="2F508E85"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Doplňující práce na komunikaci</w:t>
            </w:r>
          </w:p>
        </w:tc>
        <w:tc>
          <w:tcPr>
            <w:tcW w:w="1296" w:type="dxa"/>
            <w:tcBorders>
              <w:top w:val="single" w:sz="4" w:space="0" w:color="auto"/>
              <w:left w:val="single" w:sz="4" w:space="0" w:color="auto"/>
            </w:tcBorders>
            <w:shd w:val="clear" w:color="auto" w:fill="FFFFFF"/>
            <w:vAlign w:val="center"/>
          </w:tcPr>
          <w:p w14:paraId="40785FBB"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64FD537C"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6578B1FB"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6250E6A3" w14:textId="59706241" w:rsidR="00DE1B31" w:rsidRDefault="00DE1B31" w:rsidP="00DE1B31">
            <w:pPr>
              <w:pStyle w:val="Jin0"/>
              <w:shd w:val="clear" w:color="auto" w:fill="auto"/>
              <w:spacing w:after="0"/>
              <w:ind w:firstLine="5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54ACF01A" w14:textId="71A29D69"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46100423" w14:textId="77777777" w:rsidTr="00644A70">
        <w:trPr>
          <w:trHeight w:hRule="exact" w:val="715"/>
          <w:jc w:val="center"/>
        </w:trPr>
        <w:tc>
          <w:tcPr>
            <w:tcW w:w="1474" w:type="dxa"/>
            <w:tcBorders>
              <w:top w:val="single" w:sz="4" w:space="0" w:color="auto"/>
              <w:left w:val="single" w:sz="4" w:space="0" w:color="auto"/>
            </w:tcBorders>
            <w:shd w:val="clear" w:color="auto" w:fill="FFFFFF"/>
            <w:vAlign w:val="center"/>
          </w:tcPr>
          <w:p w14:paraId="27907D66"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91.2</w:t>
            </w:r>
          </w:p>
        </w:tc>
        <w:tc>
          <w:tcPr>
            <w:tcW w:w="3312" w:type="dxa"/>
            <w:tcBorders>
              <w:top w:val="single" w:sz="4" w:space="0" w:color="auto"/>
              <w:left w:val="single" w:sz="4" w:space="0" w:color="auto"/>
            </w:tcBorders>
            <w:shd w:val="clear" w:color="auto" w:fill="FFFFFF"/>
            <w:vAlign w:val="center"/>
          </w:tcPr>
          <w:p w14:paraId="6D276E12"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Dopravní značení</w:t>
            </w:r>
          </w:p>
        </w:tc>
        <w:tc>
          <w:tcPr>
            <w:tcW w:w="1296" w:type="dxa"/>
            <w:tcBorders>
              <w:top w:val="single" w:sz="4" w:space="0" w:color="auto"/>
              <w:left w:val="single" w:sz="4" w:space="0" w:color="auto"/>
            </w:tcBorders>
            <w:shd w:val="clear" w:color="auto" w:fill="FFFFFF"/>
            <w:vAlign w:val="center"/>
          </w:tcPr>
          <w:p w14:paraId="1CB69556"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238BD431"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46582E5F"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3FF7D2CB" w14:textId="1F0BA185" w:rsidR="00DE1B31" w:rsidRDefault="00DE1B31" w:rsidP="00DE1B31">
            <w:pPr>
              <w:pStyle w:val="Jin0"/>
              <w:shd w:val="clear" w:color="auto" w:fill="auto"/>
              <w:spacing w:after="0"/>
              <w:ind w:firstLine="6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215E9F3F" w14:textId="222297D8"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75F68A8D" w14:textId="77777777" w:rsidTr="00644A70">
        <w:trPr>
          <w:trHeight w:hRule="exact" w:val="710"/>
          <w:jc w:val="center"/>
        </w:trPr>
        <w:tc>
          <w:tcPr>
            <w:tcW w:w="1474" w:type="dxa"/>
            <w:tcBorders>
              <w:top w:val="single" w:sz="4" w:space="0" w:color="auto"/>
              <w:left w:val="single" w:sz="4" w:space="0" w:color="auto"/>
            </w:tcBorders>
            <w:shd w:val="clear" w:color="auto" w:fill="FFFFFF"/>
            <w:vAlign w:val="center"/>
          </w:tcPr>
          <w:p w14:paraId="6F7B7ACB"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99</w:t>
            </w:r>
          </w:p>
        </w:tc>
        <w:tc>
          <w:tcPr>
            <w:tcW w:w="3312" w:type="dxa"/>
            <w:tcBorders>
              <w:top w:val="single" w:sz="4" w:space="0" w:color="auto"/>
              <w:left w:val="single" w:sz="4" w:space="0" w:color="auto"/>
            </w:tcBorders>
            <w:shd w:val="clear" w:color="auto" w:fill="FFFFFF"/>
            <w:vAlign w:val="center"/>
          </w:tcPr>
          <w:p w14:paraId="6F22B3E8"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Staveništní přesun hmot</w:t>
            </w:r>
          </w:p>
        </w:tc>
        <w:tc>
          <w:tcPr>
            <w:tcW w:w="1296" w:type="dxa"/>
            <w:tcBorders>
              <w:top w:val="single" w:sz="4" w:space="0" w:color="auto"/>
              <w:left w:val="single" w:sz="4" w:space="0" w:color="auto"/>
            </w:tcBorders>
            <w:shd w:val="clear" w:color="auto" w:fill="FFFFFF"/>
            <w:vAlign w:val="center"/>
          </w:tcPr>
          <w:p w14:paraId="215CB65B"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HSV</w:t>
            </w:r>
          </w:p>
        </w:tc>
        <w:tc>
          <w:tcPr>
            <w:tcW w:w="1435" w:type="dxa"/>
            <w:tcBorders>
              <w:top w:val="single" w:sz="4" w:space="0" w:color="auto"/>
              <w:left w:val="single" w:sz="4" w:space="0" w:color="auto"/>
            </w:tcBorders>
            <w:shd w:val="clear" w:color="auto" w:fill="FFFFFF"/>
          </w:tcPr>
          <w:p w14:paraId="7CCC8A43"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4DE117F0"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4F6025BB" w14:textId="62DEA3EF" w:rsidR="00DE1B31" w:rsidRDefault="00DE1B31" w:rsidP="00DE1B31">
            <w:pPr>
              <w:pStyle w:val="Jin0"/>
              <w:shd w:val="clear" w:color="auto" w:fill="auto"/>
              <w:spacing w:after="0"/>
              <w:ind w:firstLine="580"/>
              <w:jc w:val="both"/>
              <w:rPr>
                <w:sz w:val="17"/>
                <w:szCs w:val="17"/>
              </w:rPr>
            </w:pPr>
            <w:r w:rsidRPr="00782764">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36946514" w14:textId="2AD9702A" w:rsidR="00DE1B31" w:rsidRDefault="00DE1B31" w:rsidP="00DE1B31">
            <w:pPr>
              <w:pStyle w:val="Jin0"/>
              <w:shd w:val="clear" w:color="auto" w:fill="auto"/>
              <w:spacing w:after="0"/>
              <w:jc w:val="right"/>
              <w:rPr>
                <w:sz w:val="17"/>
                <w:szCs w:val="17"/>
              </w:rPr>
            </w:pPr>
            <w:r w:rsidRPr="00782764">
              <w:rPr>
                <w:rFonts w:ascii="Arial" w:eastAsia="Arial" w:hAnsi="Arial" w:cs="Arial"/>
                <w:b/>
                <w:bCs/>
                <w:sz w:val="19"/>
                <w:szCs w:val="19"/>
              </w:rPr>
              <w:t>XXXX</w:t>
            </w:r>
          </w:p>
        </w:tc>
      </w:tr>
      <w:tr w:rsidR="00DE1B31" w14:paraId="007B1A66" w14:textId="77777777" w:rsidTr="00124D13">
        <w:trPr>
          <w:trHeight w:hRule="exact" w:val="715"/>
          <w:jc w:val="center"/>
        </w:trPr>
        <w:tc>
          <w:tcPr>
            <w:tcW w:w="1474" w:type="dxa"/>
            <w:tcBorders>
              <w:top w:val="single" w:sz="4" w:space="0" w:color="auto"/>
              <w:left w:val="single" w:sz="4" w:space="0" w:color="auto"/>
            </w:tcBorders>
            <w:shd w:val="clear" w:color="auto" w:fill="FFFFFF"/>
            <w:vAlign w:val="center"/>
          </w:tcPr>
          <w:p w14:paraId="0E2E3EB5"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D96</w:t>
            </w:r>
          </w:p>
        </w:tc>
        <w:tc>
          <w:tcPr>
            <w:tcW w:w="3312" w:type="dxa"/>
            <w:tcBorders>
              <w:top w:val="single" w:sz="4" w:space="0" w:color="auto"/>
              <w:left w:val="single" w:sz="4" w:space="0" w:color="auto"/>
            </w:tcBorders>
            <w:shd w:val="clear" w:color="auto" w:fill="FFFFFF"/>
            <w:vAlign w:val="center"/>
          </w:tcPr>
          <w:p w14:paraId="1F28666B"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Přesuny suti a vybouraných hmot</w:t>
            </w:r>
          </w:p>
        </w:tc>
        <w:tc>
          <w:tcPr>
            <w:tcW w:w="1296" w:type="dxa"/>
            <w:tcBorders>
              <w:top w:val="single" w:sz="4" w:space="0" w:color="auto"/>
              <w:left w:val="single" w:sz="4" w:space="0" w:color="auto"/>
            </w:tcBorders>
            <w:shd w:val="clear" w:color="auto" w:fill="FFFFFF"/>
            <w:vAlign w:val="center"/>
          </w:tcPr>
          <w:p w14:paraId="6BEDE757" w14:textId="77777777" w:rsidR="00DE1B31" w:rsidRDefault="00DE1B31" w:rsidP="00DE1B31">
            <w:pPr>
              <w:pStyle w:val="Jin0"/>
              <w:shd w:val="clear" w:color="auto" w:fill="auto"/>
              <w:spacing w:after="0"/>
              <w:ind w:firstLine="460"/>
              <w:jc w:val="both"/>
              <w:rPr>
                <w:sz w:val="17"/>
                <w:szCs w:val="17"/>
              </w:rPr>
            </w:pPr>
            <w:r>
              <w:rPr>
                <w:rFonts w:ascii="Arial" w:eastAsia="Arial" w:hAnsi="Arial" w:cs="Arial"/>
                <w:sz w:val="17"/>
                <w:szCs w:val="17"/>
              </w:rPr>
              <w:t>PSU</w:t>
            </w:r>
          </w:p>
        </w:tc>
        <w:tc>
          <w:tcPr>
            <w:tcW w:w="1435" w:type="dxa"/>
            <w:tcBorders>
              <w:top w:val="single" w:sz="4" w:space="0" w:color="auto"/>
              <w:left w:val="single" w:sz="4" w:space="0" w:color="auto"/>
            </w:tcBorders>
            <w:shd w:val="clear" w:color="auto" w:fill="FFFFFF"/>
          </w:tcPr>
          <w:p w14:paraId="20D0F7F5"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0BC53585"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27A2D5AE" w14:textId="672D5E7F" w:rsidR="00DE1B31" w:rsidRDefault="00DE1B31" w:rsidP="00DE1B31">
            <w:pPr>
              <w:pStyle w:val="Jin0"/>
              <w:shd w:val="clear" w:color="auto" w:fill="auto"/>
              <w:spacing w:after="0"/>
              <w:ind w:firstLine="480"/>
              <w:jc w:val="both"/>
              <w:rPr>
                <w:sz w:val="17"/>
                <w:szCs w:val="17"/>
              </w:rPr>
            </w:pPr>
            <w:r w:rsidRPr="00D3230A">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2CEC4E0D" w14:textId="09F16CA5" w:rsidR="00DE1B31" w:rsidRDefault="00DE1B31" w:rsidP="00DE1B31">
            <w:pPr>
              <w:pStyle w:val="Jin0"/>
              <w:shd w:val="clear" w:color="auto" w:fill="auto"/>
              <w:spacing w:after="0"/>
              <w:jc w:val="right"/>
              <w:rPr>
                <w:sz w:val="17"/>
                <w:szCs w:val="17"/>
              </w:rPr>
            </w:pPr>
            <w:r w:rsidRPr="00D3230A">
              <w:rPr>
                <w:rFonts w:ascii="Arial" w:eastAsia="Arial" w:hAnsi="Arial" w:cs="Arial"/>
                <w:b/>
                <w:bCs/>
                <w:sz w:val="19"/>
                <w:szCs w:val="19"/>
              </w:rPr>
              <w:t>XXXX</w:t>
            </w:r>
          </w:p>
        </w:tc>
      </w:tr>
      <w:tr w:rsidR="00DE1B31" w14:paraId="21C8B2DA" w14:textId="77777777" w:rsidTr="00124D13">
        <w:trPr>
          <w:trHeight w:hRule="exact" w:val="710"/>
          <w:jc w:val="center"/>
        </w:trPr>
        <w:tc>
          <w:tcPr>
            <w:tcW w:w="1474" w:type="dxa"/>
            <w:tcBorders>
              <w:top w:val="single" w:sz="4" w:space="0" w:color="auto"/>
              <w:left w:val="single" w:sz="4" w:space="0" w:color="auto"/>
            </w:tcBorders>
            <w:shd w:val="clear" w:color="auto" w:fill="FFFFFF"/>
            <w:vAlign w:val="center"/>
          </w:tcPr>
          <w:p w14:paraId="0DB06E16"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VN</w:t>
            </w:r>
          </w:p>
        </w:tc>
        <w:tc>
          <w:tcPr>
            <w:tcW w:w="3312" w:type="dxa"/>
            <w:tcBorders>
              <w:top w:val="single" w:sz="4" w:space="0" w:color="auto"/>
              <w:left w:val="single" w:sz="4" w:space="0" w:color="auto"/>
            </w:tcBorders>
            <w:shd w:val="clear" w:color="auto" w:fill="FFFFFF"/>
            <w:vAlign w:val="center"/>
          </w:tcPr>
          <w:p w14:paraId="447BE9DB"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Vedlejší náklady</w:t>
            </w:r>
          </w:p>
        </w:tc>
        <w:tc>
          <w:tcPr>
            <w:tcW w:w="1296" w:type="dxa"/>
            <w:tcBorders>
              <w:top w:val="single" w:sz="4" w:space="0" w:color="auto"/>
              <w:left w:val="single" w:sz="4" w:space="0" w:color="auto"/>
            </w:tcBorders>
            <w:shd w:val="clear" w:color="auto" w:fill="FFFFFF"/>
            <w:vAlign w:val="center"/>
          </w:tcPr>
          <w:p w14:paraId="60C74DD0" w14:textId="77777777" w:rsidR="00DE1B31" w:rsidRDefault="00DE1B31" w:rsidP="00DE1B31">
            <w:pPr>
              <w:pStyle w:val="Jin0"/>
              <w:shd w:val="clear" w:color="auto" w:fill="auto"/>
              <w:spacing w:after="0"/>
              <w:jc w:val="center"/>
              <w:rPr>
                <w:sz w:val="17"/>
                <w:szCs w:val="17"/>
              </w:rPr>
            </w:pPr>
            <w:r>
              <w:rPr>
                <w:rFonts w:ascii="Arial" w:eastAsia="Arial" w:hAnsi="Arial" w:cs="Arial"/>
                <w:sz w:val="17"/>
                <w:szCs w:val="17"/>
              </w:rPr>
              <w:t>VN</w:t>
            </w:r>
          </w:p>
        </w:tc>
        <w:tc>
          <w:tcPr>
            <w:tcW w:w="1435" w:type="dxa"/>
            <w:tcBorders>
              <w:top w:val="single" w:sz="4" w:space="0" w:color="auto"/>
              <w:left w:val="single" w:sz="4" w:space="0" w:color="auto"/>
            </w:tcBorders>
            <w:shd w:val="clear" w:color="auto" w:fill="FFFFFF"/>
          </w:tcPr>
          <w:p w14:paraId="5900FF39"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164C25AC"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024DE38C" w14:textId="58BDFF1D" w:rsidR="00DE1B31" w:rsidRDefault="00DE1B31" w:rsidP="00DE1B31">
            <w:pPr>
              <w:pStyle w:val="Jin0"/>
              <w:shd w:val="clear" w:color="auto" w:fill="auto"/>
              <w:spacing w:after="0"/>
              <w:ind w:firstLine="480"/>
              <w:jc w:val="both"/>
              <w:rPr>
                <w:sz w:val="17"/>
                <w:szCs w:val="17"/>
              </w:rPr>
            </w:pPr>
            <w:r w:rsidRPr="00D3230A">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011F1DD9" w14:textId="25F6767E" w:rsidR="00DE1B31" w:rsidRDefault="00DE1B31" w:rsidP="00DE1B31">
            <w:pPr>
              <w:pStyle w:val="Jin0"/>
              <w:shd w:val="clear" w:color="auto" w:fill="auto"/>
              <w:spacing w:after="0"/>
              <w:jc w:val="right"/>
              <w:rPr>
                <w:sz w:val="17"/>
                <w:szCs w:val="17"/>
              </w:rPr>
            </w:pPr>
            <w:r w:rsidRPr="00D3230A">
              <w:rPr>
                <w:rFonts w:ascii="Arial" w:eastAsia="Arial" w:hAnsi="Arial" w:cs="Arial"/>
                <w:b/>
                <w:bCs/>
                <w:sz w:val="19"/>
                <w:szCs w:val="19"/>
              </w:rPr>
              <w:t>XXXX</w:t>
            </w:r>
          </w:p>
        </w:tc>
      </w:tr>
      <w:tr w:rsidR="00DE1B31" w14:paraId="7E3B74A8" w14:textId="77777777" w:rsidTr="00124D13">
        <w:trPr>
          <w:trHeight w:hRule="exact" w:val="715"/>
          <w:jc w:val="center"/>
        </w:trPr>
        <w:tc>
          <w:tcPr>
            <w:tcW w:w="1474" w:type="dxa"/>
            <w:tcBorders>
              <w:top w:val="single" w:sz="4" w:space="0" w:color="auto"/>
              <w:left w:val="single" w:sz="4" w:space="0" w:color="auto"/>
            </w:tcBorders>
            <w:shd w:val="clear" w:color="auto" w:fill="FFFFFF"/>
            <w:vAlign w:val="center"/>
          </w:tcPr>
          <w:p w14:paraId="2B821554"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ON</w:t>
            </w:r>
          </w:p>
        </w:tc>
        <w:tc>
          <w:tcPr>
            <w:tcW w:w="3312" w:type="dxa"/>
            <w:tcBorders>
              <w:top w:val="single" w:sz="4" w:space="0" w:color="auto"/>
              <w:left w:val="single" w:sz="4" w:space="0" w:color="auto"/>
            </w:tcBorders>
            <w:shd w:val="clear" w:color="auto" w:fill="FFFFFF"/>
            <w:vAlign w:val="center"/>
          </w:tcPr>
          <w:p w14:paraId="387910CB"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Ostatní náklady</w:t>
            </w:r>
          </w:p>
        </w:tc>
        <w:tc>
          <w:tcPr>
            <w:tcW w:w="1296" w:type="dxa"/>
            <w:tcBorders>
              <w:top w:val="single" w:sz="4" w:space="0" w:color="auto"/>
              <w:left w:val="single" w:sz="4" w:space="0" w:color="auto"/>
            </w:tcBorders>
            <w:shd w:val="clear" w:color="auto" w:fill="FFFFFF"/>
            <w:vAlign w:val="center"/>
          </w:tcPr>
          <w:p w14:paraId="178612B4" w14:textId="77777777" w:rsidR="00DE1B31" w:rsidRDefault="00DE1B31" w:rsidP="00DE1B31">
            <w:pPr>
              <w:pStyle w:val="Jin0"/>
              <w:shd w:val="clear" w:color="auto" w:fill="auto"/>
              <w:spacing w:after="0"/>
              <w:jc w:val="center"/>
              <w:rPr>
                <w:sz w:val="17"/>
                <w:szCs w:val="17"/>
              </w:rPr>
            </w:pPr>
            <w:r>
              <w:rPr>
                <w:rFonts w:ascii="Arial" w:eastAsia="Arial" w:hAnsi="Arial" w:cs="Arial"/>
                <w:sz w:val="17"/>
                <w:szCs w:val="17"/>
              </w:rPr>
              <w:t>ON</w:t>
            </w:r>
          </w:p>
        </w:tc>
        <w:tc>
          <w:tcPr>
            <w:tcW w:w="1435" w:type="dxa"/>
            <w:tcBorders>
              <w:top w:val="single" w:sz="4" w:space="0" w:color="auto"/>
              <w:left w:val="single" w:sz="4" w:space="0" w:color="auto"/>
            </w:tcBorders>
            <w:shd w:val="clear" w:color="auto" w:fill="FFFFFF"/>
          </w:tcPr>
          <w:p w14:paraId="0D88422F"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3F5FC0CB" w14:textId="77777777" w:rsidR="00DE1B31" w:rsidRDefault="00DE1B31" w:rsidP="00DE1B31">
            <w:pPr>
              <w:rPr>
                <w:sz w:val="10"/>
                <w:szCs w:val="10"/>
              </w:rPr>
            </w:pPr>
          </w:p>
        </w:tc>
        <w:tc>
          <w:tcPr>
            <w:tcW w:w="1435" w:type="dxa"/>
            <w:tcBorders>
              <w:top w:val="single" w:sz="4" w:space="0" w:color="auto"/>
              <w:left w:val="single" w:sz="4" w:space="0" w:color="auto"/>
            </w:tcBorders>
            <w:shd w:val="clear" w:color="auto" w:fill="FFFFFF"/>
          </w:tcPr>
          <w:p w14:paraId="5773FCAB" w14:textId="33FC959B" w:rsidR="00DE1B31" w:rsidRDefault="00DE1B31" w:rsidP="00DE1B31">
            <w:pPr>
              <w:pStyle w:val="Jin0"/>
              <w:shd w:val="clear" w:color="auto" w:fill="auto"/>
              <w:spacing w:after="0"/>
              <w:ind w:firstLine="680"/>
              <w:jc w:val="both"/>
              <w:rPr>
                <w:sz w:val="17"/>
                <w:szCs w:val="17"/>
              </w:rPr>
            </w:pPr>
            <w:r w:rsidRPr="00D3230A">
              <w:rPr>
                <w:rFonts w:ascii="Arial" w:eastAsia="Arial" w:hAnsi="Arial" w:cs="Arial"/>
                <w:b/>
                <w:bCs/>
                <w:sz w:val="19"/>
                <w:szCs w:val="19"/>
              </w:rPr>
              <w:t>XXXX</w:t>
            </w:r>
          </w:p>
        </w:tc>
        <w:tc>
          <w:tcPr>
            <w:tcW w:w="643" w:type="dxa"/>
            <w:tcBorders>
              <w:top w:val="single" w:sz="4" w:space="0" w:color="auto"/>
              <w:left w:val="single" w:sz="4" w:space="0" w:color="auto"/>
              <w:right w:val="single" w:sz="4" w:space="0" w:color="auto"/>
            </w:tcBorders>
            <w:shd w:val="clear" w:color="auto" w:fill="FFFFFF"/>
          </w:tcPr>
          <w:p w14:paraId="17B10C8E" w14:textId="760010E1" w:rsidR="00DE1B31" w:rsidRDefault="00DE1B31" w:rsidP="00DE1B31">
            <w:pPr>
              <w:pStyle w:val="Jin0"/>
              <w:shd w:val="clear" w:color="auto" w:fill="auto"/>
              <w:spacing w:after="0"/>
              <w:jc w:val="right"/>
              <w:rPr>
                <w:sz w:val="17"/>
                <w:szCs w:val="17"/>
              </w:rPr>
            </w:pPr>
            <w:r w:rsidRPr="00D3230A">
              <w:rPr>
                <w:rFonts w:ascii="Arial" w:eastAsia="Arial" w:hAnsi="Arial" w:cs="Arial"/>
                <w:b/>
                <w:bCs/>
                <w:sz w:val="19"/>
                <w:szCs w:val="19"/>
              </w:rPr>
              <w:t>XXXX</w:t>
            </w:r>
          </w:p>
        </w:tc>
      </w:tr>
      <w:tr w:rsidR="00DE1B31" w14:paraId="29CD57C9" w14:textId="77777777" w:rsidTr="00124D13">
        <w:trPr>
          <w:trHeight w:hRule="exact" w:val="509"/>
          <w:jc w:val="center"/>
        </w:trPr>
        <w:tc>
          <w:tcPr>
            <w:tcW w:w="1474" w:type="dxa"/>
            <w:tcBorders>
              <w:top w:val="single" w:sz="4" w:space="0" w:color="auto"/>
              <w:left w:val="single" w:sz="4" w:space="0" w:color="auto"/>
              <w:bottom w:val="single" w:sz="4" w:space="0" w:color="auto"/>
            </w:tcBorders>
            <w:shd w:val="clear" w:color="auto" w:fill="D8DEE3"/>
            <w:vAlign w:val="center"/>
          </w:tcPr>
          <w:p w14:paraId="49F73F66" w14:textId="77777777" w:rsidR="00DE1B31" w:rsidRDefault="00DE1B31" w:rsidP="00DE1B31">
            <w:pPr>
              <w:pStyle w:val="Jin0"/>
              <w:shd w:val="clear" w:color="auto" w:fill="auto"/>
              <w:spacing w:after="0"/>
              <w:rPr>
                <w:sz w:val="17"/>
                <w:szCs w:val="17"/>
              </w:rPr>
            </w:pPr>
            <w:r>
              <w:rPr>
                <w:rFonts w:ascii="Arial" w:eastAsia="Arial" w:hAnsi="Arial" w:cs="Arial"/>
                <w:sz w:val="17"/>
                <w:szCs w:val="17"/>
              </w:rPr>
              <w:t>Cena celkem</w:t>
            </w:r>
          </w:p>
        </w:tc>
        <w:tc>
          <w:tcPr>
            <w:tcW w:w="3312" w:type="dxa"/>
            <w:tcBorders>
              <w:top w:val="single" w:sz="4" w:space="0" w:color="auto"/>
              <w:left w:val="single" w:sz="4" w:space="0" w:color="auto"/>
              <w:bottom w:val="single" w:sz="4" w:space="0" w:color="auto"/>
            </w:tcBorders>
            <w:shd w:val="clear" w:color="auto" w:fill="D8DEE3"/>
          </w:tcPr>
          <w:p w14:paraId="2D481B53" w14:textId="77777777" w:rsidR="00DE1B31" w:rsidRDefault="00DE1B31" w:rsidP="00DE1B31">
            <w:pPr>
              <w:rPr>
                <w:sz w:val="10"/>
                <w:szCs w:val="10"/>
              </w:rPr>
            </w:pPr>
          </w:p>
        </w:tc>
        <w:tc>
          <w:tcPr>
            <w:tcW w:w="1296" w:type="dxa"/>
            <w:tcBorders>
              <w:top w:val="single" w:sz="4" w:space="0" w:color="auto"/>
              <w:left w:val="single" w:sz="4" w:space="0" w:color="auto"/>
              <w:bottom w:val="single" w:sz="4" w:space="0" w:color="auto"/>
            </w:tcBorders>
            <w:shd w:val="clear" w:color="auto" w:fill="D8DEE3"/>
          </w:tcPr>
          <w:p w14:paraId="424D0EE0" w14:textId="77777777" w:rsidR="00DE1B31" w:rsidRDefault="00DE1B31" w:rsidP="00DE1B31">
            <w:pPr>
              <w:rPr>
                <w:sz w:val="10"/>
                <w:szCs w:val="10"/>
              </w:rPr>
            </w:pPr>
          </w:p>
        </w:tc>
        <w:tc>
          <w:tcPr>
            <w:tcW w:w="1435" w:type="dxa"/>
            <w:tcBorders>
              <w:top w:val="single" w:sz="4" w:space="0" w:color="auto"/>
              <w:left w:val="single" w:sz="4" w:space="0" w:color="auto"/>
              <w:bottom w:val="single" w:sz="4" w:space="0" w:color="auto"/>
            </w:tcBorders>
            <w:shd w:val="clear" w:color="auto" w:fill="D8DEE3"/>
          </w:tcPr>
          <w:p w14:paraId="21408B68" w14:textId="77777777" w:rsidR="00DE1B31" w:rsidRDefault="00DE1B31" w:rsidP="00DE1B31">
            <w:pPr>
              <w:rPr>
                <w:sz w:val="10"/>
                <w:szCs w:val="10"/>
              </w:rPr>
            </w:pPr>
          </w:p>
        </w:tc>
        <w:tc>
          <w:tcPr>
            <w:tcW w:w="1435" w:type="dxa"/>
            <w:tcBorders>
              <w:top w:val="single" w:sz="4" w:space="0" w:color="auto"/>
              <w:left w:val="single" w:sz="4" w:space="0" w:color="auto"/>
              <w:bottom w:val="single" w:sz="4" w:space="0" w:color="auto"/>
            </w:tcBorders>
            <w:shd w:val="clear" w:color="auto" w:fill="D8DEE3"/>
          </w:tcPr>
          <w:p w14:paraId="4430DB10" w14:textId="77777777" w:rsidR="00DE1B31" w:rsidRDefault="00DE1B31" w:rsidP="00DE1B31">
            <w:pPr>
              <w:rPr>
                <w:sz w:val="10"/>
                <w:szCs w:val="10"/>
              </w:rPr>
            </w:pPr>
          </w:p>
        </w:tc>
        <w:tc>
          <w:tcPr>
            <w:tcW w:w="1435" w:type="dxa"/>
            <w:tcBorders>
              <w:top w:val="single" w:sz="4" w:space="0" w:color="auto"/>
              <w:left w:val="single" w:sz="4" w:space="0" w:color="auto"/>
              <w:bottom w:val="single" w:sz="4" w:space="0" w:color="auto"/>
            </w:tcBorders>
            <w:shd w:val="clear" w:color="auto" w:fill="D8DEE3"/>
          </w:tcPr>
          <w:p w14:paraId="2150DD31" w14:textId="4555C88F" w:rsidR="00DE1B31" w:rsidRDefault="00DE1B31" w:rsidP="00DE1B31">
            <w:pPr>
              <w:pStyle w:val="Jin0"/>
              <w:shd w:val="clear" w:color="auto" w:fill="auto"/>
              <w:spacing w:after="0"/>
              <w:jc w:val="right"/>
              <w:rPr>
                <w:sz w:val="17"/>
                <w:szCs w:val="17"/>
              </w:rPr>
            </w:pPr>
            <w:r w:rsidRPr="00D3230A">
              <w:rPr>
                <w:rFonts w:ascii="Arial" w:eastAsia="Arial" w:hAnsi="Arial" w:cs="Arial"/>
                <w:b/>
                <w:bCs/>
                <w:sz w:val="19"/>
                <w:szCs w:val="19"/>
              </w:rPr>
              <w:t>XXXX</w:t>
            </w:r>
          </w:p>
        </w:tc>
        <w:tc>
          <w:tcPr>
            <w:tcW w:w="643" w:type="dxa"/>
            <w:tcBorders>
              <w:top w:val="single" w:sz="4" w:space="0" w:color="auto"/>
              <w:left w:val="single" w:sz="4" w:space="0" w:color="auto"/>
              <w:bottom w:val="single" w:sz="4" w:space="0" w:color="auto"/>
              <w:right w:val="single" w:sz="4" w:space="0" w:color="auto"/>
            </w:tcBorders>
            <w:shd w:val="clear" w:color="auto" w:fill="D8DEE3"/>
          </w:tcPr>
          <w:p w14:paraId="36425540" w14:textId="0D666C55" w:rsidR="00DE1B31" w:rsidRDefault="00DE1B31" w:rsidP="00DE1B31">
            <w:pPr>
              <w:pStyle w:val="Jin0"/>
              <w:shd w:val="clear" w:color="auto" w:fill="auto"/>
              <w:spacing w:after="0"/>
              <w:jc w:val="right"/>
              <w:rPr>
                <w:sz w:val="17"/>
                <w:szCs w:val="17"/>
              </w:rPr>
            </w:pPr>
            <w:r w:rsidRPr="00D3230A">
              <w:rPr>
                <w:rFonts w:ascii="Arial" w:eastAsia="Arial" w:hAnsi="Arial" w:cs="Arial"/>
                <w:b/>
                <w:bCs/>
                <w:sz w:val="19"/>
                <w:szCs w:val="19"/>
              </w:rPr>
              <w:t>XXXX</w:t>
            </w:r>
          </w:p>
        </w:tc>
      </w:tr>
    </w:tbl>
    <w:p w14:paraId="45AD8433" w14:textId="77777777" w:rsidR="00D86BF4" w:rsidRDefault="00D86BF4">
      <w:pPr>
        <w:sectPr w:rsidR="00D86BF4">
          <w:footerReference w:type="default" r:id="rId10"/>
          <w:pgSz w:w="11900" w:h="16840"/>
          <w:pgMar w:top="836" w:right="299" w:bottom="1630" w:left="551" w:header="408" w:footer="3" w:gutter="0"/>
          <w:pgNumType w:start="2"/>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74"/>
        <w:gridCol w:w="955"/>
        <w:gridCol w:w="11659"/>
      </w:tblGrid>
      <w:tr w:rsidR="00D86BF4" w14:paraId="79B7B52F" w14:textId="77777777">
        <w:trPr>
          <w:trHeight w:hRule="exact" w:val="494"/>
        </w:trPr>
        <w:tc>
          <w:tcPr>
            <w:tcW w:w="374" w:type="dxa"/>
            <w:tcBorders>
              <w:top w:val="single" w:sz="4" w:space="0" w:color="auto"/>
              <w:left w:val="single" w:sz="4" w:space="0" w:color="auto"/>
            </w:tcBorders>
            <w:shd w:val="clear" w:color="auto" w:fill="FFFFFF"/>
            <w:vAlign w:val="bottom"/>
          </w:tcPr>
          <w:p w14:paraId="2CB56BA0"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55" w:type="dxa"/>
            <w:tcBorders>
              <w:top w:val="single" w:sz="4" w:space="0" w:color="auto"/>
              <w:left w:val="single" w:sz="4" w:space="0" w:color="auto"/>
            </w:tcBorders>
            <w:shd w:val="clear" w:color="auto" w:fill="FFFFFF"/>
            <w:vAlign w:val="bottom"/>
          </w:tcPr>
          <w:p w14:paraId="46EE9D76"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9" w:type="dxa"/>
            <w:tcBorders>
              <w:top w:val="single" w:sz="4" w:space="0" w:color="auto"/>
              <w:right w:val="single" w:sz="4" w:space="0" w:color="auto"/>
            </w:tcBorders>
            <w:shd w:val="clear" w:color="auto" w:fill="FFFFFF"/>
            <w:vAlign w:val="bottom"/>
          </w:tcPr>
          <w:p w14:paraId="4B1B8485"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4AE12FEE" w14:textId="77777777">
        <w:trPr>
          <w:trHeight w:hRule="exact" w:val="480"/>
        </w:trPr>
        <w:tc>
          <w:tcPr>
            <w:tcW w:w="374" w:type="dxa"/>
            <w:tcBorders>
              <w:top w:val="single" w:sz="4" w:space="0" w:color="auto"/>
              <w:left w:val="single" w:sz="4" w:space="0" w:color="auto"/>
            </w:tcBorders>
            <w:shd w:val="clear" w:color="auto" w:fill="FFFFFF"/>
            <w:vAlign w:val="bottom"/>
          </w:tcPr>
          <w:p w14:paraId="17AEC83C"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55" w:type="dxa"/>
            <w:tcBorders>
              <w:top w:val="single" w:sz="4" w:space="0" w:color="auto"/>
              <w:left w:val="single" w:sz="4" w:space="0" w:color="auto"/>
            </w:tcBorders>
            <w:shd w:val="clear" w:color="auto" w:fill="FFFFFF"/>
            <w:vAlign w:val="bottom"/>
          </w:tcPr>
          <w:p w14:paraId="27445886" w14:textId="77777777" w:rsidR="00D86BF4" w:rsidRDefault="00194412">
            <w:pPr>
              <w:pStyle w:val="Jin0"/>
              <w:shd w:val="clear" w:color="auto" w:fill="auto"/>
              <w:spacing w:after="0"/>
              <w:rPr>
                <w:sz w:val="19"/>
                <w:szCs w:val="19"/>
              </w:rPr>
            </w:pPr>
            <w:r>
              <w:rPr>
                <w:rFonts w:ascii="Arial" w:eastAsia="Arial" w:hAnsi="Arial" w:cs="Arial"/>
                <w:sz w:val="19"/>
                <w:szCs w:val="19"/>
              </w:rPr>
              <w:t>00</w:t>
            </w:r>
          </w:p>
        </w:tc>
        <w:tc>
          <w:tcPr>
            <w:tcW w:w="11659" w:type="dxa"/>
            <w:tcBorders>
              <w:top w:val="single" w:sz="4" w:space="0" w:color="auto"/>
              <w:right w:val="single" w:sz="4" w:space="0" w:color="auto"/>
            </w:tcBorders>
            <w:shd w:val="clear" w:color="auto" w:fill="FFFFFF"/>
            <w:vAlign w:val="bottom"/>
          </w:tcPr>
          <w:p w14:paraId="0404E566"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Vedlejší a ostatní náklady</w:t>
            </w:r>
          </w:p>
        </w:tc>
      </w:tr>
      <w:tr w:rsidR="00D86BF4" w14:paraId="64971E89"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3BF887F1"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55" w:type="dxa"/>
            <w:tcBorders>
              <w:top w:val="single" w:sz="4" w:space="0" w:color="auto"/>
              <w:left w:val="single" w:sz="4" w:space="0" w:color="auto"/>
              <w:bottom w:val="single" w:sz="4" w:space="0" w:color="auto"/>
            </w:tcBorders>
            <w:shd w:val="clear" w:color="auto" w:fill="D8DEE3"/>
            <w:vAlign w:val="bottom"/>
          </w:tcPr>
          <w:p w14:paraId="4883F128" w14:textId="77777777" w:rsidR="00D86BF4" w:rsidRDefault="00194412">
            <w:pPr>
              <w:pStyle w:val="Jin0"/>
              <w:shd w:val="clear" w:color="auto" w:fill="auto"/>
              <w:spacing w:after="0"/>
              <w:rPr>
                <w:sz w:val="19"/>
                <w:szCs w:val="19"/>
              </w:rPr>
            </w:pPr>
            <w:r>
              <w:rPr>
                <w:rFonts w:ascii="Arial" w:eastAsia="Arial" w:hAnsi="Arial" w:cs="Arial"/>
                <w:sz w:val="19"/>
                <w:szCs w:val="19"/>
              </w:rPr>
              <w:t>00</w:t>
            </w:r>
          </w:p>
        </w:tc>
        <w:tc>
          <w:tcPr>
            <w:tcW w:w="11659" w:type="dxa"/>
            <w:tcBorders>
              <w:top w:val="single" w:sz="4" w:space="0" w:color="auto"/>
              <w:bottom w:val="single" w:sz="4" w:space="0" w:color="auto"/>
              <w:right w:val="single" w:sz="4" w:space="0" w:color="auto"/>
            </w:tcBorders>
            <w:shd w:val="clear" w:color="auto" w:fill="D8DEE3"/>
            <w:vAlign w:val="center"/>
          </w:tcPr>
          <w:p w14:paraId="08C765C0"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Vedlejší a ostatní náklady</w:t>
            </w:r>
          </w:p>
        </w:tc>
      </w:tr>
    </w:tbl>
    <w:p w14:paraId="147B58EC" w14:textId="77777777" w:rsidR="00D86BF4" w:rsidRDefault="00D86BF4">
      <w:pPr>
        <w:spacing w:after="219" w:line="1" w:lineRule="exact"/>
      </w:pPr>
    </w:p>
    <w:p w14:paraId="5B0EFF78"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94"/>
      </w:tblGrid>
      <w:tr w:rsidR="00D86BF4" w14:paraId="25892130"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696B7F19"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tcBorders>
            <w:shd w:val="clear" w:color="auto" w:fill="D8DEE3"/>
            <w:vAlign w:val="bottom"/>
          </w:tcPr>
          <w:p w14:paraId="5BF7E07C"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tcBorders>
            <w:shd w:val="clear" w:color="auto" w:fill="D8DEE3"/>
            <w:vAlign w:val="bottom"/>
          </w:tcPr>
          <w:p w14:paraId="4F6BDF4B"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78622FD0"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69D12A28" w14:textId="77777777" w:rsidR="00D86BF4" w:rsidRDefault="00194412">
            <w:pPr>
              <w:pStyle w:val="Jin0"/>
              <w:shd w:val="clear" w:color="auto" w:fill="auto"/>
              <w:spacing w:after="0"/>
              <w:ind w:right="320"/>
              <w:jc w:val="right"/>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184B3A71"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190DC8D6"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40DE6DAB"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94" w:type="dxa"/>
            <w:tcBorders>
              <w:top w:val="single" w:sz="4" w:space="0" w:color="auto"/>
              <w:left w:val="single" w:sz="4" w:space="0" w:color="auto"/>
              <w:right w:val="single" w:sz="4" w:space="0" w:color="auto"/>
            </w:tcBorders>
            <w:shd w:val="clear" w:color="auto" w:fill="D8DEE3"/>
            <w:vAlign w:val="bottom"/>
          </w:tcPr>
          <w:p w14:paraId="30220E3E"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86BF4" w14:paraId="40675EA8" w14:textId="77777777">
        <w:trPr>
          <w:trHeight w:hRule="exact" w:val="245"/>
          <w:jc w:val="center"/>
        </w:trPr>
        <w:tc>
          <w:tcPr>
            <w:tcW w:w="374" w:type="dxa"/>
            <w:tcBorders>
              <w:top w:val="single" w:sz="4" w:space="0" w:color="auto"/>
              <w:left w:val="single" w:sz="4" w:space="0" w:color="auto"/>
            </w:tcBorders>
            <w:shd w:val="clear" w:color="auto" w:fill="D8DEE3"/>
            <w:vAlign w:val="bottom"/>
          </w:tcPr>
          <w:p w14:paraId="18CAFEEA"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406" w:type="dxa"/>
            <w:tcBorders>
              <w:top w:val="single" w:sz="4" w:space="0" w:color="auto"/>
            </w:tcBorders>
            <w:shd w:val="clear" w:color="auto" w:fill="D8DEE3"/>
            <w:vAlign w:val="bottom"/>
          </w:tcPr>
          <w:p w14:paraId="3EA20DA2" w14:textId="77777777" w:rsidR="00D86BF4" w:rsidRDefault="00194412">
            <w:pPr>
              <w:pStyle w:val="Jin0"/>
              <w:shd w:val="clear" w:color="auto" w:fill="auto"/>
              <w:spacing w:after="0"/>
              <w:rPr>
                <w:sz w:val="19"/>
                <w:szCs w:val="19"/>
              </w:rPr>
            </w:pPr>
            <w:r>
              <w:rPr>
                <w:rFonts w:ascii="Arial" w:eastAsia="Arial" w:hAnsi="Arial" w:cs="Arial"/>
                <w:b/>
                <w:bCs/>
                <w:sz w:val="19"/>
                <w:szCs w:val="19"/>
              </w:rPr>
              <w:t>VN</w:t>
            </w:r>
          </w:p>
        </w:tc>
        <w:tc>
          <w:tcPr>
            <w:tcW w:w="6984" w:type="dxa"/>
            <w:tcBorders>
              <w:top w:val="single" w:sz="4" w:space="0" w:color="auto"/>
            </w:tcBorders>
            <w:shd w:val="clear" w:color="auto" w:fill="D8DEE3"/>
            <w:vAlign w:val="bottom"/>
          </w:tcPr>
          <w:p w14:paraId="69F1C349" w14:textId="77777777" w:rsidR="00D86BF4" w:rsidRDefault="00194412">
            <w:pPr>
              <w:pStyle w:val="Jin0"/>
              <w:shd w:val="clear" w:color="auto" w:fill="auto"/>
              <w:spacing w:after="0"/>
              <w:rPr>
                <w:sz w:val="19"/>
                <w:szCs w:val="19"/>
              </w:rPr>
            </w:pPr>
            <w:r>
              <w:rPr>
                <w:rFonts w:ascii="Arial" w:eastAsia="Arial" w:hAnsi="Arial" w:cs="Arial"/>
                <w:b/>
                <w:bCs/>
                <w:sz w:val="19"/>
                <w:szCs w:val="19"/>
              </w:rPr>
              <w:t>Vedlejší náklady</w:t>
            </w:r>
          </w:p>
        </w:tc>
        <w:tc>
          <w:tcPr>
            <w:tcW w:w="538" w:type="dxa"/>
            <w:tcBorders>
              <w:top w:val="single" w:sz="4" w:space="0" w:color="auto"/>
            </w:tcBorders>
            <w:shd w:val="clear" w:color="auto" w:fill="D8DEE3"/>
          </w:tcPr>
          <w:p w14:paraId="7ADDB3A3" w14:textId="77777777" w:rsidR="00D86BF4" w:rsidRDefault="00D86BF4">
            <w:pPr>
              <w:rPr>
                <w:sz w:val="10"/>
                <w:szCs w:val="10"/>
              </w:rPr>
            </w:pPr>
          </w:p>
        </w:tc>
        <w:tc>
          <w:tcPr>
            <w:tcW w:w="1181" w:type="dxa"/>
            <w:tcBorders>
              <w:top w:val="single" w:sz="4" w:space="0" w:color="auto"/>
            </w:tcBorders>
            <w:shd w:val="clear" w:color="auto" w:fill="D8DEE3"/>
          </w:tcPr>
          <w:p w14:paraId="2641788A" w14:textId="77777777" w:rsidR="00D86BF4" w:rsidRDefault="00D86BF4">
            <w:pPr>
              <w:rPr>
                <w:sz w:val="10"/>
                <w:szCs w:val="10"/>
              </w:rPr>
            </w:pPr>
          </w:p>
        </w:tc>
        <w:tc>
          <w:tcPr>
            <w:tcW w:w="1090" w:type="dxa"/>
            <w:tcBorders>
              <w:top w:val="single" w:sz="4" w:space="0" w:color="auto"/>
            </w:tcBorders>
            <w:shd w:val="clear" w:color="auto" w:fill="D8DEE3"/>
          </w:tcPr>
          <w:p w14:paraId="38BA1795" w14:textId="77777777" w:rsidR="00D86BF4" w:rsidRDefault="00D86BF4">
            <w:pPr>
              <w:rPr>
                <w:sz w:val="10"/>
                <w:szCs w:val="10"/>
              </w:rPr>
            </w:pPr>
          </w:p>
        </w:tc>
        <w:tc>
          <w:tcPr>
            <w:tcW w:w="1402" w:type="dxa"/>
            <w:tcBorders>
              <w:top w:val="single" w:sz="4" w:space="0" w:color="auto"/>
            </w:tcBorders>
            <w:shd w:val="clear" w:color="auto" w:fill="D8DEE3"/>
            <w:vAlign w:val="bottom"/>
          </w:tcPr>
          <w:p w14:paraId="5627739D" w14:textId="643C3EDB" w:rsidR="00D86BF4" w:rsidRDefault="00DE1B31">
            <w:pPr>
              <w:pStyle w:val="Jin0"/>
              <w:shd w:val="clear" w:color="auto" w:fill="auto"/>
              <w:spacing w:after="0"/>
              <w:ind w:firstLine="360"/>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428B28A0" w14:textId="77777777" w:rsidR="00D86BF4" w:rsidRDefault="00D86BF4">
            <w:pPr>
              <w:rPr>
                <w:sz w:val="10"/>
                <w:szCs w:val="10"/>
              </w:rPr>
            </w:pPr>
          </w:p>
        </w:tc>
        <w:tc>
          <w:tcPr>
            <w:tcW w:w="994" w:type="dxa"/>
            <w:tcBorders>
              <w:top w:val="single" w:sz="4" w:space="0" w:color="auto"/>
            </w:tcBorders>
            <w:shd w:val="clear" w:color="auto" w:fill="D8DEE3"/>
          </w:tcPr>
          <w:p w14:paraId="6FA24CC0" w14:textId="77777777" w:rsidR="00D86BF4" w:rsidRDefault="00D86BF4">
            <w:pPr>
              <w:rPr>
                <w:sz w:val="10"/>
                <w:szCs w:val="10"/>
              </w:rPr>
            </w:pPr>
          </w:p>
        </w:tc>
      </w:tr>
      <w:tr w:rsidR="00DE1B31" w14:paraId="64ED941E" w14:textId="77777777">
        <w:trPr>
          <w:trHeight w:hRule="exact" w:val="250"/>
          <w:jc w:val="center"/>
        </w:trPr>
        <w:tc>
          <w:tcPr>
            <w:tcW w:w="374" w:type="dxa"/>
            <w:tcBorders>
              <w:top w:val="single" w:sz="4" w:space="0" w:color="auto"/>
              <w:left w:val="single" w:sz="4" w:space="0" w:color="auto"/>
            </w:tcBorders>
            <w:shd w:val="clear" w:color="auto" w:fill="FFFFFF"/>
            <w:vAlign w:val="center"/>
          </w:tcPr>
          <w:p w14:paraId="58A72514"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1</w:t>
            </w:r>
          </w:p>
        </w:tc>
        <w:tc>
          <w:tcPr>
            <w:tcW w:w="1406" w:type="dxa"/>
            <w:tcBorders>
              <w:top w:val="single" w:sz="4" w:space="0" w:color="auto"/>
              <w:left w:val="single" w:sz="4" w:space="0" w:color="auto"/>
            </w:tcBorders>
            <w:shd w:val="clear" w:color="auto" w:fill="FFFFFF"/>
          </w:tcPr>
          <w:p w14:paraId="1F464623"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0021T</w:t>
            </w:r>
          </w:p>
        </w:tc>
        <w:tc>
          <w:tcPr>
            <w:tcW w:w="6984" w:type="dxa"/>
            <w:tcBorders>
              <w:top w:val="single" w:sz="4" w:space="0" w:color="auto"/>
              <w:left w:val="single" w:sz="4" w:space="0" w:color="auto"/>
            </w:tcBorders>
            <w:shd w:val="clear" w:color="auto" w:fill="FFFFFF"/>
          </w:tcPr>
          <w:p w14:paraId="65FD6655"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Čištění komunikací po dobu realizace stavby</w:t>
            </w:r>
          </w:p>
        </w:tc>
        <w:tc>
          <w:tcPr>
            <w:tcW w:w="538" w:type="dxa"/>
            <w:tcBorders>
              <w:top w:val="single" w:sz="4" w:space="0" w:color="auto"/>
              <w:left w:val="single" w:sz="4" w:space="0" w:color="auto"/>
            </w:tcBorders>
            <w:shd w:val="clear" w:color="auto" w:fill="FFFFFF"/>
          </w:tcPr>
          <w:p w14:paraId="454BBEDE"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05E62B62"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0" w:type="dxa"/>
            <w:tcBorders>
              <w:top w:val="single" w:sz="4" w:space="0" w:color="auto"/>
            </w:tcBorders>
            <w:shd w:val="clear" w:color="auto" w:fill="99CDFF"/>
          </w:tcPr>
          <w:p w14:paraId="6A1B152F" w14:textId="278B8F6D" w:rsidR="00DE1B31" w:rsidRDefault="00DE1B31" w:rsidP="00DE1B31">
            <w:pPr>
              <w:pStyle w:val="Jin0"/>
              <w:shd w:val="clear" w:color="auto" w:fill="auto"/>
              <w:spacing w:after="0"/>
              <w:jc w:val="right"/>
              <w:rPr>
                <w:sz w:val="15"/>
                <w:szCs w:val="15"/>
              </w:rPr>
            </w:pPr>
            <w:r w:rsidRPr="0091363E">
              <w:rPr>
                <w:rFonts w:ascii="Arial" w:eastAsia="Arial" w:hAnsi="Arial" w:cs="Arial"/>
                <w:b/>
                <w:bCs/>
                <w:sz w:val="19"/>
                <w:szCs w:val="19"/>
              </w:rPr>
              <w:t>XXXX</w:t>
            </w:r>
          </w:p>
        </w:tc>
        <w:tc>
          <w:tcPr>
            <w:tcW w:w="1402" w:type="dxa"/>
            <w:tcBorders>
              <w:top w:val="single" w:sz="4" w:space="0" w:color="auto"/>
            </w:tcBorders>
            <w:shd w:val="clear" w:color="auto" w:fill="FFFFFF"/>
          </w:tcPr>
          <w:p w14:paraId="2C0889F6" w14:textId="7C96D2B2" w:rsidR="00DE1B31" w:rsidRDefault="00DE1B31" w:rsidP="00DE1B31">
            <w:pPr>
              <w:pStyle w:val="Jin0"/>
              <w:shd w:val="clear" w:color="auto" w:fill="auto"/>
              <w:spacing w:after="0"/>
              <w:ind w:firstLine="660"/>
              <w:jc w:val="both"/>
              <w:rPr>
                <w:sz w:val="15"/>
                <w:szCs w:val="15"/>
              </w:rPr>
            </w:pPr>
            <w:r w:rsidRPr="0091363E">
              <w:rPr>
                <w:rFonts w:ascii="Arial" w:eastAsia="Arial" w:hAnsi="Arial" w:cs="Arial"/>
                <w:b/>
                <w:bCs/>
                <w:sz w:val="19"/>
                <w:szCs w:val="19"/>
              </w:rPr>
              <w:t>XXXX</w:t>
            </w:r>
          </w:p>
        </w:tc>
        <w:tc>
          <w:tcPr>
            <w:tcW w:w="758" w:type="dxa"/>
            <w:tcBorders>
              <w:top w:val="single" w:sz="4" w:space="0" w:color="auto"/>
            </w:tcBorders>
            <w:shd w:val="clear" w:color="auto" w:fill="FFFFFF"/>
          </w:tcPr>
          <w:p w14:paraId="5EA16CB2" w14:textId="3C9034FE" w:rsidR="00DE1B31" w:rsidRDefault="00DE1B31" w:rsidP="00DE1B31">
            <w:pPr>
              <w:rPr>
                <w:sz w:val="10"/>
                <w:szCs w:val="10"/>
              </w:rPr>
            </w:pPr>
            <w:r w:rsidRPr="0091363E">
              <w:rPr>
                <w:rFonts w:ascii="Arial" w:eastAsia="Arial" w:hAnsi="Arial" w:cs="Arial"/>
                <w:b/>
                <w:bCs/>
                <w:sz w:val="19"/>
                <w:szCs w:val="19"/>
              </w:rPr>
              <w:t>XXXX</w:t>
            </w:r>
          </w:p>
        </w:tc>
        <w:tc>
          <w:tcPr>
            <w:tcW w:w="994" w:type="dxa"/>
            <w:tcBorders>
              <w:top w:val="single" w:sz="4" w:space="0" w:color="auto"/>
              <w:left w:val="single" w:sz="4" w:space="0" w:color="auto"/>
              <w:right w:val="single" w:sz="4" w:space="0" w:color="auto"/>
            </w:tcBorders>
            <w:shd w:val="clear" w:color="auto" w:fill="FFFFFF"/>
          </w:tcPr>
          <w:p w14:paraId="71D3C9B2" w14:textId="5BA96B4A" w:rsidR="00DE1B31" w:rsidRDefault="00DE1B31" w:rsidP="00DE1B31">
            <w:pPr>
              <w:pStyle w:val="Jin0"/>
              <w:shd w:val="clear" w:color="auto" w:fill="auto"/>
              <w:spacing w:after="0"/>
              <w:rPr>
                <w:sz w:val="15"/>
                <w:szCs w:val="15"/>
              </w:rPr>
            </w:pPr>
            <w:r w:rsidRPr="0091363E">
              <w:rPr>
                <w:rFonts w:ascii="Arial" w:eastAsia="Arial" w:hAnsi="Arial" w:cs="Arial"/>
                <w:b/>
                <w:bCs/>
                <w:sz w:val="19"/>
                <w:szCs w:val="19"/>
              </w:rPr>
              <w:t>XXXX</w:t>
            </w:r>
          </w:p>
        </w:tc>
      </w:tr>
      <w:tr w:rsidR="00DE1B31" w14:paraId="2CDD8A7B" w14:textId="77777777">
        <w:trPr>
          <w:trHeight w:hRule="exact" w:val="259"/>
          <w:jc w:val="center"/>
        </w:trPr>
        <w:tc>
          <w:tcPr>
            <w:tcW w:w="374" w:type="dxa"/>
            <w:tcBorders>
              <w:top w:val="single" w:sz="4" w:space="0" w:color="auto"/>
              <w:left w:val="single" w:sz="4" w:space="0" w:color="auto"/>
              <w:bottom w:val="single" w:sz="4" w:space="0" w:color="auto"/>
            </w:tcBorders>
            <w:shd w:val="clear" w:color="auto" w:fill="FFFFFF"/>
            <w:vAlign w:val="center"/>
          </w:tcPr>
          <w:p w14:paraId="095836D1"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2</w:t>
            </w:r>
          </w:p>
        </w:tc>
        <w:tc>
          <w:tcPr>
            <w:tcW w:w="1406" w:type="dxa"/>
            <w:tcBorders>
              <w:top w:val="single" w:sz="4" w:space="0" w:color="auto"/>
              <w:left w:val="single" w:sz="4" w:space="0" w:color="auto"/>
              <w:bottom w:val="single" w:sz="4" w:space="0" w:color="auto"/>
            </w:tcBorders>
            <w:shd w:val="clear" w:color="auto" w:fill="FFFFFF"/>
          </w:tcPr>
          <w:p w14:paraId="183BA354"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0041T</w:t>
            </w:r>
          </w:p>
        </w:tc>
        <w:tc>
          <w:tcPr>
            <w:tcW w:w="6984" w:type="dxa"/>
            <w:tcBorders>
              <w:top w:val="single" w:sz="4" w:space="0" w:color="auto"/>
              <w:left w:val="single" w:sz="4" w:space="0" w:color="auto"/>
              <w:bottom w:val="single" w:sz="4" w:space="0" w:color="auto"/>
            </w:tcBorders>
            <w:shd w:val="clear" w:color="auto" w:fill="FFFFFF"/>
          </w:tcPr>
          <w:p w14:paraId="42F59838"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Dopravní opatření</w:t>
            </w:r>
          </w:p>
        </w:tc>
        <w:tc>
          <w:tcPr>
            <w:tcW w:w="538" w:type="dxa"/>
            <w:tcBorders>
              <w:top w:val="single" w:sz="4" w:space="0" w:color="auto"/>
              <w:left w:val="single" w:sz="4" w:space="0" w:color="auto"/>
              <w:bottom w:val="single" w:sz="4" w:space="0" w:color="auto"/>
            </w:tcBorders>
            <w:shd w:val="clear" w:color="auto" w:fill="FFFFFF"/>
          </w:tcPr>
          <w:p w14:paraId="62DD79DA"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bottom w:val="single" w:sz="4" w:space="0" w:color="auto"/>
            </w:tcBorders>
            <w:shd w:val="clear" w:color="auto" w:fill="FFFFFF"/>
            <w:vAlign w:val="center"/>
          </w:tcPr>
          <w:p w14:paraId="65989468"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0" w:type="dxa"/>
            <w:tcBorders>
              <w:top w:val="single" w:sz="4" w:space="0" w:color="auto"/>
              <w:bottom w:val="single" w:sz="4" w:space="0" w:color="auto"/>
            </w:tcBorders>
            <w:shd w:val="clear" w:color="auto" w:fill="99CDFF"/>
          </w:tcPr>
          <w:p w14:paraId="29824F6C" w14:textId="0EAD01D0" w:rsidR="00DE1B31" w:rsidRDefault="00DE1B31" w:rsidP="00DE1B31">
            <w:pPr>
              <w:pStyle w:val="Jin0"/>
              <w:shd w:val="clear" w:color="auto" w:fill="auto"/>
              <w:spacing w:after="0"/>
              <w:jc w:val="right"/>
              <w:rPr>
                <w:sz w:val="15"/>
                <w:szCs w:val="15"/>
              </w:rPr>
            </w:pPr>
            <w:r w:rsidRPr="0091363E">
              <w:rPr>
                <w:rFonts w:ascii="Arial" w:eastAsia="Arial" w:hAnsi="Arial" w:cs="Arial"/>
                <w:b/>
                <w:bCs/>
                <w:sz w:val="19"/>
                <w:szCs w:val="19"/>
              </w:rPr>
              <w:t>XXXX</w:t>
            </w:r>
          </w:p>
        </w:tc>
        <w:tc>
          <w:tcPr>
            <w:tcW w:w="1402" w:type="dxa"/>
            <w:tcBorders>
              <w:top w:val="single" w:sz="4" w:space="0" w:color="auto"/>
              <w:bottom w:val="single" w:sz="4" w:space="0" w:color="auto"/>
            </w:tcBorders>
            <w:shd w:val="clear" w:color="auto" w:fill="FFFFFF"/>
          </w:tcPr>
          <w:p w14:paraId="072D9C75" w14:textId="369CE880" w:rsidR="00DE1B31" w:rsidRDefault="00DE1B31" w:rsidP="00DE1B31">
            <w:pPr>
              <w:pStyle w:val="Jin0"/>
              <w:shd w:val="clear" w:color="auto" w:fill="auto"/>
              <w:spacing w:after="0"/>
              <w:ind w:firstLine="740"/>
              <w:rPr>
                <w:sz w:val="15"/>
                <w:szCs w:val="15"/>
              </w:rPr>
            </w:pPr>
            <w:r w:rsidRPr="0091363E">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7BD7ED25" w14:textId="034DBA7C" w:rsidR="00DE1B31" w:rsidRDefault="00DE1B31" w:rsidP="00DE1B31">
            <w:pPr>
              <w:rPr>
                <w:sz w:val="10"/>
                <w:szCs w:val="10"/>
              </w:rPr>
            </w:pPr>
            <w:r w:rsidRPr="0091363E">
              <w:rPr>
                <w:rFonts w:ascii="Arial" w:eastAsia="Arial" w:hAnsi="Arial" w:cs="Arial"/>
                <w:b/>
                <w:bCs/>
                <w:sz w:val="19"/>
                <w:szCs w:val="19"/>
              </w:rPr>
              <w:t>XXXX</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B1B0EF" w14:textId="65BD4CFE" w:rsidR="00DE1B31" w:rsidRDefault="00DE1B31" w:rsidP="00DE1B31">
            <w:pPr>
              <w:pStyle w:val="Jin0"/>
              <w:shd w:val="clear" w:color="auto" w:fill="auto"/>
              <w:spacing w:after="0"/>
              <w:rPr>
                <w:sz w:val="15"/>
                <w:szCs w:val="15"/>
              </w:rPr>
            </w:pPr>
            <w:r w:rsidRPr="0091363E">
              <w:rPr>
                <w:rFonts w:ascii="Arial" w:eastAsia="Arial" w:hAnsi="Arial" w:cs="Arial"/>
                <w:b/>
                <w:bCs/>
                <w:sz w:val="19"/>
                <w:szCs w:val="19"/>
              </w:rPr>
              <w:t>XXXX</w:t>
            </w:r>
          </w:p>
        </w:tc>
      </w:tr>
    </w:tbl>
    <w:p w14:paraId="4A16595D" w14:textId="77777777" w:rsidR="00D86BF4" w:rsidRDefault="00194412">
      <w:pPr>
        <w:pStyle w:val="Titulektabulky0"/>
        <w:shd w:val="clear" w:color="auto" w:fill="auto"/>
        <w:spacing w:line="276" w:lineRule="auto"/>
        <w:ind w:left="1781"/>
      </w:pPr>
      <w:r>
        <w:rPr>
          <w:color w:val="008000"/>
        </w:rPr>
        <w:t>dopravní a informační značení na komunikacích pro motorová a nemotorová vozidla a pro pěší, zajištění průchodů apod., projednání s příslušným odborem dopravy, zajištění údržby, čištění apod. dopravního značení a komunikací apod.</w:t>
      </w:r>
    </w:p>
    <w:p w14:paraId="566F25F7" w14:textId="77777777" w:rsidR="00D86BF4" w:rsidRDefault="00D86BF4">
      <w:pPr>
        <w:spacing w:after="219" w:line="1" w:lineRule="exact"/>
      </w:pPr>
    </w:p>
    <w:p w14:paraId="01106521" w14:textId="77777777" w:rsidR="00D86BF4" w:rsidRDefault="00D86BF4">
      <w:pPr>
        <w:spacing w:line="1" w:lineRule="exact"/>
      </w:pPr>
    </w:p>
    <w:p w14:paraId="6D0441C8" w14:textId="77777777" w:rsidR="00D86BF4" w:rsidRDefault="00194412">
      <w:pPr>
        <w:pStyle w:val="Titulektabulky0"/>
        <w:shd w:val="clear" w:color="auto" w:fill="auto"/>
        <w:ind w:left="1781"/>
      </w:pPr>
      <w:r>
        <w:rPr>
          <w:color w:val="008000"/>
        </w:rPr>
        <w:t>vč.dočasného dopravního opatření DIO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4"/>
        <w:gridCol w:w="1397"/>
        <w:gridCol w:w="758"/>
        <w:gridCol w:w="989"/>
      </w:tblGrid>
      <w:tr w:rsidR="00DE1B31" w14:paraId="7DABFDD0" w14:textId="77777777">
        <w:trPr>
          <w:trHeight w:hRule="exact" w:val="254"/>
          <w:jc w:val="center"/>
        </w:trPr>
        <w:tc>
          <w:tcPr>
            <w:tcW w:w="374" w:type="dxa"/>
            <w:tcBorders>
              <w:top w:val="single" w:sz="4" w:space="0" w:color="auto"/>
              <w:left w:val="single" w:sz="4" w:space="0" w:color="auto"/>
            </w:tcBorders>
            <w:shd w:val="clear" w:color="auto" w:fill="FFFFFF"/>
          </w:tcPr>
          <w:p w14:paraId="575C8899"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3</w:t>
            </w:r>
          </w:p>
        </w:tc>
        <w:tc>
          <w:tcPr>
            <w:tcW w:w="1406" w:type="dxa"/>
            <w:tcBorders>
              <w:top w:val="single" w:sz="4" w:space="0" w:color="auto"/>
              <w:left w:val="single" w:sz="4" w:space="0" w:color="auto"/>
            </w:tcBorders>
            <w:shd w:val="clear" w:color="auto" w:fill="FFFFFF"/>
          </w:tcPr>
          <w:p w14:paraId="13F12D0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00511T</w:t>
            </w:r>
          </w:p>
        </w:tc>
        <w:tc>
          <w:tcPr>
            <w:tcW w:w="6984" w:type="dxa"/>
            <w:tcBorders>
              <w:top w:val="single" w:sz="4" w:space="0" w:color="auto"/>
              <w:left w:val="single" w:sz="4" w:space="0" w:color="auto"/>
            </w:tcBorders>
            <w:shd w:val="clear" w:color="auto" w:fill="FFFFFF"/>
          </w:tcPr>
          <w:p w14:paraId="2659180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Geodetické zaměření stavby</w:t>
            </w:r>
          </w:p>
        </w:tc>
        <w:tc>
          <w:tcPr>
            <w:tcW w:w="538" w:type="dxa"/>
            <w:tcBorders>
              <w:top w:val="single" w:sz="4" w:space="0" w:color="auto"/>
              <w:left w:val="single" w:sz="4" w:space="0" w:color="auto"/>
            </w:tcBorders>
            <w:shd w:val="clear" w:color="auto" w:fill="FFFFFF"/>
          </w:tcPr>
          <w:p w14:paraId="42FC482B"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63698238"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4" w:type="dxa"/>
            <w:tcBorders>
              <w:top w:val="single" w:sz="4" w:space="0" w:color="auto"/>
              <w:left w:val="single" w:sz="4" w:space="0" w:color="auto"/>
            </w:tcBorders>
            <w:shd w:val="clear" w:color="auto" w:fill="99CDFF"/>
          </w:tcPr>
          <w:p w14:paraId="61B58E0F" w14:textId="6518141E"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1397" w:type="dxa"/>
            <w:tcBorders>
              <w:top w:val="single" w:sz="4" w:space="0" w:color="auto"/>
            </w:tcBorders>
            <w:shd w:val="clear" w:color="auto" w:fill="FFFFFF"/>
          </w:tcPr>
          <w:p w14:paraId="0D17CEFD" w14:textId="1962AC75"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758" w:type="dxa"/>
            <w:tcBorders>
              <w:top w:val="single" w:sz="4" w:space="0" w:color="auto"/>
            </w:tcBorders>
            <w:shd w:val="clear" w:color="auto" w:fill="FFFFFF"/>
          </w:tcPr>
          <w:p w14:paraId="656C64D9" w14:textId="25776293" w:rsidR="00DE1B31" w:rsidRDefault="00DE1B31" w:rsidP="00DE1B31">
            <w:pPr>
              <w:rPr>
                <w:sz w:val="10"/>
                <w:szCs w:val="10"/>
              </w:rPr>
            </w:pPr>
            <w:r w:rsidRPr="005A490B">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0A65C7BB" w14:textId="470CDDEE" w:rsidR="00DE1B31" w:rsidRDefault="00DE1B31" w:rsidP="00DE1B31">
            <w:pPr>
              <w:pStyle w:val="Jin0"/>
              <w:shd w:val="clear" w:color="auto" w:fill="auto"/>
              <w:spacing w:after="0"/>
              <w:rPr>
                <w:sz w:val="15"/>
                <w:szCs w:val="15"/>
              </w:rPr>
            </w:pPr>
            <w:r w:rsidRPr="005A490B">
              <w:rPr>
                <w:rFonts w:ascii="Arial" w:eastAsia="Arial" w:hAnsi="Arial" w:cs="Arial"/>
                <w:b/>
                <w:bCs/>
                <w:sz w:val="19"/>
                <w:szCs w:val="19"/>
              </w:rPr>
              <w:t>XXXX</w:t>
            </w:r>
          </w:p>
        </w:tc>
      </w:tr>
      <w:tr w:rsidR="00DE1B31" w14:paraId="0AF5786C" w14:textId="77777777">
        <w:trPr>
          <w:trHeight w:hRule="exact" w:val="250"/>
          <w:jc w:val="center"/>
        </w:trPr>
        <w:tc>
          <w:tcPr>
            <w:tcW w:w="374" w:type="dxa"/>
            <w:tcBorders>
              <w:top w:val="single" w:sz="4" w:space="0" w:color="auto"/>
              <w:left w:val="single" w:sz="4" w:space="0" w:color="auto"/>
            </w:tcBorders>
            <w:shd w:val="clear" w:color="auto" w:fill="FFFFFF"/>
          </w:tcPr>
          <w:p w14:paraId="4A350D32"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4</w:t>
            </w:r>
          </w:p>
        </w:tc>
        <w:tc>
          <w:tcPr>
            <w:tcW w:w="1406" w:type="dxa"/>
            <w:tcBorders>
              <w:top w:val="single" w:sz="4" w:space="0" w:color="auto"/>
              <w:left w:val="single" w:sz="4" w:space="0" w:color="auto"/>
            </w:tcBorders>
            <w:shd w:val="clear" w:color="auto" w:fill="FFFFFF"/>
          </w:tcPr>
          <w:p w14:paraId="7048221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005111020R</w:t>
            </w:r>
          </w:p>
        </w:tc>
        <w:tc>
          <w:tcPr>
            <w:tcW w:w="6984" w:type="dxa"/>
            <w:tcBorders>
              <w:top w:val="single" w:sz="4" w:space="0" w:color="auto"/>
              <w:left w:val="single" w:sz="4" w:space="0" w:color="auto"/>
            </w:tcBorders>
            <w:shd w:val="clear" w:color="auto" w:fill="FFFFFF"/>
          </w:tcPr>
          <w:p w14:paraId="1A50878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Vytyčení stavby</w:t>
            </w:r>
          </w:p>
        </w:tc>
        <w:tc>
          <w:tcPr>
            <w:tcW w:w="538" w:type="dxa"/>
            <w:tcBorders>
              <w:top w:val="single" w:sz="4" w:space="0" w:color="auto"/>
              <w:left w:val="single" w:sz="4" w:space="0" w:color="auto"/>
            </w:tcBorders>
            <w:shd w:val="clear" w:color="auto" w:fill="FFFFFF"/>
          </w:tcPr>
          <w:p w14:paraId="1E6CF2E2"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54AE8697"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4" w:type="dxa"/>
            <w:tcBorders>
              <w:top w:val="single" w:sz="4" w:space="0" w:color="auto"/>
              <w:left w:val="single" w:sz="4" w:space="0" w:color="auto"/>
            </w:tcBorders>
            <w:shd w:val="clear" w:color="auto" w:fill="99CDFF"/>
          </w:tcPr>
          <w:p w14:paraId="466E3B6D" w14:textId="162930B9"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1397" w:type="dxa"/>
            <w:tcBorders>
              <w:top w:val="single" w:sz="4" w:space="0" w:color="auto"/>
            </w:tcBorders>
            <w:shd w:val="clear" w:color="auto" w:fill="FFFFFF"/>
          </w:tcPr>
          <w:p w14:paraId="0DEAA602" w14:textId="0D9B8767"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758" w:type="dxa"/>
            <w:tcBorders>
              <w:top w:val="single" w:sz="4" w:space="0" w:color="auto"/>
            </w:tcBorders>
            <w:shd w:val="clear" w:color="auto" w:fill="FFFFFF"/>
          </w:tcPr>
          <w:p w14:paraId="7DEF534B" w14:textId="700D5B2B" w:rsidR="00DE1B31" w:rsidRDefault="00DE1B31" w:rsidP="00DE1B31">
            <w:pPr>
              <w:rPr>
                <w:sz w:val="10"/>
                <w:szCs w:val="10"/>
              </w:rPr>
            </w:pPr>
            <w:r w:rsidRPr="005A490B">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615B69C4" w14:textId="5BEBC520" w:rsidR="00DE1B31" w:rsidRDefault="00DE1B31" w:rsidP="00DE1B31">
            <w:pPr>
              <w:pStyle w:val="Jin0"/>
              <w:shd w:val="clear" w:color="auto" w:fill="auto"/>
              <w:spacing w:after="0"/>
              <w:jc w:val="both"/>
              <w:rPr>
                <w:sz w:val="15"/>
                <w:szCs w:val="15"/>
              </w:rPr>
            </w:pPr>
            <w:r w:rsidRPr="005A490B">
              <w:rPr>
                <w:rFonts w:ascii="Arial" w:eastAsia="Arial" w:hAnsi="Arial" w:cs="Arial"/>
                <w:b/>
                <w:bCs/>
                <w:sz w:val="19"/>
                <w:szCs w:val="19"/>
              </w:rPr>
              <w:t>XXXX</w:t>
            </w:r>
          </w:p>
        </w:tc>
      </w:tr>
      <w:tr w:rsidR="00DE1B31" w14:paraId="4F434A79" w14:textId="77777777">
        <w:trPr>
          <w:trHeight w:hRule="exact" w:val="245"/>
          <w:jc w:val="center"/>
        </w:trPr>
        <w:tc>
          <w:tcPr>
            <w:tcW w:w="374" w:type="dxa"/>
            <w:tcBorders>
              <w:top w:val="single" w:sz="4" w:space="0" w:color="auto"/>
              <w:left w:val="single" w:sz="4" w:space="0" w:color="auto"/>
            </w:tcBorders>
            <w:shd w:val="clear" w:color="auto" w:fill="FFFFFF"/>
          </w:tcPr>
          <w:p w14:paraId="06197026"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5</w:t>
            </w:r>
          </w:p>
        </w:tc>
        <w:tc>
          <w:tcPr>
            <w:tcW w:w="1406" w:type="dxa"/>
            <w:tcBorders>
              <w:top w:val="single" w:sz="4" w:space="0" w:color="auto"/>
              <w:left w:val="single" w:sz="4" w:space="0" w:color="auto"/>
            </w:tcBorders>
            <w:shd w:val="clear" w:color="auto" w:fill="FFFFFF"/>
          </w:tcPr>
          <w:p w14:paraId="18F01C0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005111021R</w:t>
            </w:r>
          </w:p>
        </w:tc>
        <w:tc>
          <w:tcPr>
            <w:tcW w:w="6984" w:type="dxa"/>
            <w:tcBorders>
              <w:top w:val="single" w:sz="4" w:space="0" w:color="auto"/>
              <w:left w:val="single" w:sz="4" w:space="0" w:color="auto"/>
            </w:tcBorders>
            <w:shd w:val="clear" w:color="auto" w:fill="FFFFFF"/>
          </w:tcPr>
          <w:p w14:paraId="4E6FF130"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Vytyčení inženýrských sítí</w:t>
            </w:r>
          </w:p>
        </w:tc>
        <w:tc>
          <w:tcPr>
            <w:tcW w:w="538" w:type="dxa"/>
            <w:tcBorders>
              <w:top w:val="single" w:sz="4" w:space="0" w:color="auto"/>
              <w:left w:val="single" w:sz="4" w:space="0" w:color="auto"/>
            </w:tcBorders>
            <w:shd w:val="clear" w:color="auto" w:fill="FFFFFF"/>
          </w:tcPr>
          <w:p w14:paraId="3784A491"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76AA1841"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4" w:type="dxa"/>
            <w:tcBorders>
              <w:top w:val="single" w:sz="4" w:space="0" w:color="auto"/>
              <w:left w:val="single" w:sz="4" w:space="0" w:color="auto"/>
            </w:tcBorders>
            <w:shd w:val="clear" w:color="auto" w:fill="99CDFF"/>
          </w:tcPr>
          <w:p w14:paraId="76715DB0" w14:textId="196E02B0"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1397" w:type="dxa"/>
            <w:tcBorders>
              <w:top w:val="single" w:sz="4" w:space="0" w:color="auto"/>
            </w:tcBorders>
            <w:shd w:val="clear" w:color="auto" w:fill="FFFFFF"/>
          </w:tcPr>
          <w:p w14:paraId="76240E50" w14:textId="5BF0BF39"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758" w:type="dxa"/>
            <w:tcBorders>
              <w:top w:val="single" w:sz="4" w:space="0" w:color="auto"/>
            </w:tcBorders>
            <w:shd w:val="clear" w:color="auto" w:fill="FFFFFF"/>
          </w:tcPr>
          <w:p w14:paraId="60460A1F" w14:textId="4B6F828C" w:rsidR="00DE1B31" w:rsidRDefault="00DE1B31" w:rsidP="00DE1B31">
            <w:pPr>
              <w:rPr>
                <w:sz w:val="10"/>
                <w:szCs w:val="10"/>
              </w:rPr>
            </w:pPr>
            <w:r w:rsidRPr="005A490B">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79FF3939" w14:textId="4723FE70" w:rsidR="00DE1B31" w:rsidRDefault="00DE1B31" w:rsidP="00DE1B31">
            <w:pPr>
              <w:pStyle w:val="Jin0"/>
              <w:shd w:val="clear" w:color="auto" w:fill="auto"/>
              <w:spacing w:after="0"/>
              <w:jc w:val="both"/>
              <w:rPr>
                <w:sz w:val="15"/>
                <w:szCs w:val="15"/>
              </w:rPr>
            </w:pPr>
            <w:r w:rsidRPr="005A490B">
              <w:rPr>
                <w:rFonts w:ascii="Arial" w:eastAsia="Arial" w:hAnsi="Arial" w:cs="Arial"/>
                <w:b/>
                <w:bCs/>
                <w:sz w:val="19"/>
                <w:szCs w:val="19"/>
              </w:rPr>
              <w:t>XXXX</w:t>
            </w:r>
          </w:p>
        </w:tc>
      </w:tr>
      <w:tr w:rsidR="00DE1B31" w14:paraId="4D82B245" w14:textId="77777777">
        <w:trPr>
          <w:trHeight w:hRule="exact" w:val="250"/>
          <w:jc w:val="center"/>
        </w:trPr>
        <w:tc>
          <w:tcPr>
            <w:tcW w:w="374" w:type="dxa"/>
            <w:tcBorders>
              <w:top w:val="single" w:sz="4" w:space="0" w:color="auto"/>
              <w:left w:val="single" w:sz="4" w:space="0" w:color="auto"/>
            </w:tcBorders>
            <w:shd w:val="clear" w:color="auto" w:fill="FFFFFF"/>
            <w:vAlign w:val="center"/>
          </w:tcPr>
          <w:p w14:paraId="638CED14"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6</w:t>
            </w:r>
          </w:p>
        </w:tc>
        <w:tc>
          <w:tcPr>
            <w:tcW w:w="1406" w:type="dxa"/>
            <w:tcBorders>
              <w:top w:val="single" w:sz="4" w:space="0" w:color="auto"/>
              <w:left w:val="single" w:sz="4" w:space="0" w:color="auto"/>
            </w:tcBorders>
            <w:shd w:val="clear" w:color="auto" w:fill="FFFFFF"/>
          </w:tcPr>
          <w:p w14:paraId="3070126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005121010R</w:t>
            </w:r>
          </w:p>
        </w:tc>
        <w:tc>
          <w:tcPr>
            <w:tcW w:w="6984" w:type="dxa"/>
            <w:tcBorders>
              <w:top w:val="single" w:sz="4" w:space="0" w:color="auto"/>
              <w:left w:val="single" w:sz="4" w:space="0" w:color="auto"/>
            </w:tcBorders>
            <w:shd w:val="clear" w:color="auto" w:fill="FFFFFF"/>
          </w:tcPr>
          <w:p w14:paraId="567EAFB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Vybudování zařízení staveniště</w:t>
            </w:r>
          </w:p>
        </w:tc>
        <w:tc>
          <w:tcPr>
            <w:tcW w:w="538" w:type="dxa"/>
            <w:tcBorders>
              <w:top w:val="single" w:sz="4" w:space="0" w:color="auto"/>
              <w:left w:val="single" w:sz="4" w:space="0" w:color="auto"/>
            </w:tcBorders>
            <w:shd w:val="clear" w:color="auto" w:fill="FFFFFF"/>
          </w:tcPr>
          <w:p w14:paraId="5528D9F3"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1B3E1586"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4" w:type="dxa"/>
            <w:tcBorders>
              <w:top w:val="single" w:sz="4" w:space="0" w:color="auto"/>
              <w:left w:val="single" w:sz="4" w:space="0" w:color="auto"/>
            </w:tcBorders>
            <w:shd w:val="clear" w:color="auto" w:fill="99CDFF"/>
          </w:tcPr>
          <w:p w14:paraId="37CC6BC7" w14:textId="71731341"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1397" w:type="dxa"/>
            <w:tcBorders>
              <w:top w:val="single" w:sz="4" w:space="0" w:color="auto"/>
            </w:tcBorders>
            <w:shd w:val="clear" w:color="auto" w:fill="FFFFFF"/>
          </w:tcPr>
          <w:p w14:paraId="384F90AD" w14:textId="1145E3CE"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758" w:type="dxa"/>
            <w:tcBorders>
              <w:top w:val="single" w:sz="4" w:space="0" w:color="auto"/>
            </w:tcBorders>
            <w:shd w:val="clear" w:color="auto" w:fill="FFFFFF"/>
          </w:tcPr>
          <w:p w14:paraId="5F6E1F74" w14:textId="0FF00D81" w:rsidR="00DE1B31" w:rsidRDefault="00DE1B31" w:rsidP="00DE1B31">
            <w:pPr>
              <w:rPr>
                <w:sz w:val="10"/>
                <w:szCs w:val="10"/>
              </w:rPr>
            </w:pPr>
            <w:r w:rsidRPr="005A490B">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1EB9807B" w14:textId="4885EE10" w:rsidR="00DE1B31" w:rsidRDefault="00DE1B31" w:rsidP="00DE1B31">
            <w:pPr>
              <w:pStyle w:val="Jin0"/>
              <w:shd w:val="clear" w:color="auto" w:fill="auto"/>
              <w:spacing w:after="0"/>
              <w:jc w:val="both"/>
              <w:rPr>
                <w:sz w:val="15"/>
                <w:szCs w:val="15"/>
              </w:rPr>
            </w:pPr>
            <w:r w:rsidRPr="005A490B">
              <w:rPr>
                <w:rFonts w:ascii="Arial" w:eastAsia="Arial" w:hAnsi="Arial" w:cs="Arial"/>
                <w:b/>
                <w:bCs/>
                <w:sz w:val="19"/>
                <w:szCs w:val="19"/>
              </w:rPr>
              <w:t>XXXX</w:t>
            </w:r>
          </w:p>
        </w:tc>
      </w:tr>
      <w:tr w:rsidR="00DE1B31" w14:paraId="2A9C78FA" w14:textId="77777777">
        <w:trPr>
          <w:trHeight w:hRule="exact" w:val="245"/>
          <w:jc w:val="center"/>
        </w:trPr>
        <w:tc>
          <w:tcPr>
            <w:tcW w:w="374" w:type="dxa"/>
            <w:tcBorders>
              <w:top w:val="single" w:sz="4" w:space="0" w:color="auto"/>
              <w:left w:val="single" w:sz="4" w:space="0" w:color="auto"/>
            </w:tcBorders>
            <w:shd w:val="clear" w:color="auto" w:fill="FFFFFF"/>
          </w:tcPr>
          <w:p w14:paraId="29FDD4C3"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7</w:t>
            </w:r>
          </w:p>
        </w:tc>
        <w:tc>
          <w:tcPr>
            <w:tcW w:w="1406" w:type="dxa"/>
            <w:tcBorders>
              <w:top w:val="single" w:sz="4" w:space="0" w:color="auto"/>
              <w:left w:val="single" w:sz="4" w:space="0" w:color="auto"/>
            </w:tcBorders>
            <w:shd w:val="clear" w:color="auto" w:fill="FFFFFF"/>
          </w:tcPr>
          <w:p w14:paraId="09D81290"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005121020R</w:t>
            </w:r>
          </w:p>
        </w:tc>
        <w:tc>
          <w:tcPr>
            <w:tcW w:w="6984" w:type="dxa"/>
            <w:tcBorders>
              <w:top w:val="single" w:sz="4" w:space="0" w:color="auto"/>
              <w:left w:val="single" w:sz="4" w:space="0" w:color="auto"/>
            </w:tcBorders>
            <w:shd w:val="clear" w:color="auto" w:fill="FFFFFF"/>
          </w:tcPr>
          <w:p w14:paraId="414CC9FF"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Provoz zařízení staveniště</w:t>
            </w:r>
          </w:p>
        </w:tc>
        <w:tc>
          <w:tcPr>
            <w:tcW w:w="538" w:type="dxa"/>
            <w:tcBorders>
              <w:top w:val="single" w:sz="4" w:space="0" w:color="auto"/>
              <w:left w:val="single" w:sz="4" w:space="0" w:color="auto"/>
            </w:tcBorders>
            <w:shd w:val="clear" w:color="auto" w:fill="FFFFFF"/>
          </w:tcPr>
          <w:p w14:paraId="39EE1181"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7D2261D8"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4" w:type="dxa"/>
            <w:tcBorders>
              <w:top w:val="single" w:sz="4" w:space="0" w:color="auto"/>
              <w:left w:val="single" w:sz="4" w:space="0" w:color="auto"/>
            </w:tcBorders>
            <w:shd w:val="clear" w:color="auto" w:fill="99CDFF"/>
          </w:tcPr>
          <w:p w14:paraId="2B108F76" w14:textId="0814554B"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1397" w:type="dxa"/>
            <w:tcBorders>
              <w:top w:val="single" w:sz="4" w:space="0" w:color="auto"/>
            </w:tcBorders>
            <w:shd w:val="clear" w:color="auto" w:fill="FFFFFF"/>
          </w:tcPr>
          <w:p w14:paraId="355C5C3D" w14:textId="772BD270"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758" w:type="dxa"/>
            <w:tcBorders>
              <w:top w:val="single" w:sz="4" w:space="0" w:color="auto"/>
            </w:tcBorders>
            <w:shd w:val="clear" w:color="auto" w:fill="FFFFFF"/>
          </w:tcPr>
          <w:p w14:paraId="334B56BE" w14:textId="0742BCC6" w:rsidR="00DE1B31" w:rsidRDefault="00DE1B31" w:rsidP="00DE1B31">
            <w:pPr>
              <w:rPr>
                <w:sz w:val="10"/>
                <w:szCs w:val="10"/>
              </w:rPr>
            </w:pPr>
            <w:r w:rsidRPr="005A490B">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6C4B94E8" w14:textId="1726D67F" w:rsidR="00DE1B31" w:rsidRDefault="00DE1B31" w:rsidP="00DE1B31">
            <w:pPr>
              <w:pStyle w:val="Jin0"/>
              <w:shd w:val="clear" w:color="auto" w:fill="auto"/>
              <w:spacing w:after="0"/>
              <w:jc w:val="both"/>
              <w:rPr>
                <w:sz w:val="15"/>
                <w:szCs w:val="15"/>
              </w:rPr>
            </w:pPr>
            <w:r w:rsidRPr="005A490B">
              <w:rPr>
                <w:rFonts w:ascii="Arial" w:eastAsia="Arial" w:hAnsi="Arial" w:cs="Arial"/>
                <w:b/>
                <w:bCs/>
                <w:sz w:val="19"/>
                <w:szCs w:val="19"/>
              </w:rPr>
              <w:t>XXXX</w:t>
            </w:r>
          </w:p>
        </w:tc>
      </w:tr>
      <w:tr w:rsidR="00DE1B31" w14:paraId="65E111C8" w14:textId="77777777">
        <w:trPr>
          <w:trHeight w:hRule="exact" w:val="250"/>
          <w:jc w:val="center"/>
        </w:trPr>
        <w:tc>
          <w:tcPr>
            <w:tcW w:w="374" w:type="dxa"/>
            <w:tcBorders>
              <w:top w:val="single" w:sz="4" w:space="0" w:color="auto"/>
              <w:left w:val="single" w:sz="4" w:space="0" w:color="auto"/>
            </w:tcBorders>
            <w:shd w:val="clear" w:color="auto" w:fill="FFFFFF"/>
            <w:vAlign w:val="center"/>
          </w:tcPr>
          <w:p w14:paraId="4FD9C97D" w14:textId="77777777" w:rsidR="00DE1B31" w:rsidRDefault="00DE1B31" w:rsidP="00DE1B31">
            <w:pPr>
              <w:pStyle w:val="Jin0"/>
              <w:shd w:val="clear" w:color="auto" w:fill="auto"/>
              <w:spacing w:after="0"/>
              <w:ind w:firstLine="220"/>
              <w:jc w:val="both"/>
              <w:rPr>
                <w:sz w:val="15"/>
                <w:szCs w:val="15"/>
              </w:rPr>
            </w:pPr>
            <w:r>
              <w:rPr>
                <w:rFonts w:ascii="Arial" w:eastAsia="Arial" w:hAnsi="Arial" w:cs="Arial"/>
                <w:sz w:val="15"/>
                <w:szCs w:val="15"/>
              </w:rPr>
              <w:t>8</w:t>
            </w:r>
          </w:p>
        </w:tc>
        <w:tc>
          <w:tcPr>
            <w:tcW w:w="1406" w:type="dxa"/>
            <w:tcBorders>
              <w:top w:val="single" w:sz="4" w:space="0" w:color="auto"/>
              <w:left w:val="single" w:sz="4" w:space="0" w:color="auto"/>
            </w:tcBorders>
            <w:shd w:val="clear" w:color="auto" w:fill="FFFFFF"/>
          </w:tcPr>
          <w:p w14:paraId="7113A2D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005121030R</w:t>
            </w:r>
          </w:p>
        </w:tc>
        <w:tc>
          <w:tcPr>
            <w:tcW w:w="6984" w:type="dxa"/>
            <w:tcBorders>
              <w:top w:val="single" w:sz="4" w:space="0" w:color="auto"/>
              <w:left w:val="single" w:sz="4" w:space="0" w:color="auto"/>
            </w:tcBorders>
            <w:shd w:val="clear" w:color="auto" w:fill="FFFFFF"/>
          </w:tcPr>
          <w:p w14:paraId="195BEC0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Odstranění zařízení staveniště</w:t>
            </w:r>
          </w:p>
        </w:tc>
        <w:tc>
          <w:tcPr>
            <w:tcW w:w="538" w:type="dxa"/>
            <w:tcBorders>
              <w:top w:val="single" w:sz="4" w:space="0" w:color="auto"/>
              <w:left w:val="single" w:sz="4" w:space="0" w:color="auto"/>
            </w:tcBorders>
            <w:shd w:val="clear" w:color="auto" w:fill="FFFFFF"/>
          </w:tcPr>
          <w:p w14:paraId="767B7A9F" w14:textId="77777777" w:rsidR="00DE1B31" w:rsidRDefault="00DE1B31" w:rsidP="00DE1B31">
            <w:pPr>
              <w:pStyle w:val="Jin0"/>
              <w:shd w:val="clear" w:color="auto" w:fill="auto"/>
              <w:spacing w:after="0"/>
              <w:rPr>
                <w:sz w:val="14"/>
                <w:szCs w:val="14"/>
              </w:rPr>
            </w:pPr>
            <w:r>
              <w:rPr>
                <w:rFonts w:ascii="Arial" w:eastAsia="Arial" w:hAnsi="Arial" w:cs="Arial"/>
                <w:sz w:val="14"/>
                <w:szCs w:val="14"/>
              </w:rPr>
              <w:t>Soubor</w:t>
            </w:r>
          </w:p>
        </w:tc>
        <w:tc>
          <w:tcPr>
            <w:tcW w:w="1181" w:type="dxa"/>
            <w:tcBorders>
              <w:top w:val="single" w:sz="4" w:space="0" w:color="auto"/>
              <w:left w:val="single" w:sz="4" w:space="0" w:color="auto"/>
            </w:tcBorders>
            <w:shd w:val="clear" w:color="auto" w:fill="FFFFFF"/>
            <w:vAlign w:val="center"/>
          </w:tcPr>
          <w:p w14:paraId="7A1C2609" w14:textId="77777777" w:rsidR="00DE1B31" w:rsidRDefault="00DE1B31" w:rsidP="00DE1B31">
            <w:pPr>
              <w:pStyle w:val="Jin0"/>
              <w:shd w:val="clear" w:color="auto" w:fill="auto"/>
              <w:spacing w:after="0"/>
              <w:ind w:firstLine="560"/>
              <w:jc w:val="both"/>
              <w:rPr>
                <w:sz w:val="15"/>
                <w:szCs w:val="15"/>
              </w:rPr>
            </w:pPr>
            <w:r>
              <w:rPr>
                <w:rFonts w:ascii="Arial" w:eastAsia="Arial" w:hAnsi="Arial" w:cs="Arial"/>
                <w:sz w:val="15"/>
                <w:szCs w:val="15"/>
              </w:rPr>
              <w:t>1,00000</w:t>
            </w:r>
          </w:p>
        </w:tc>
        <w:tc>
          <w:tcPr>
            <w:tcW w:w="1094" w:type="dxa"/>
            <w:tcBorders>
              <w:top w:val="single" w:sz="4" w:space="0" w:color="auto"/>
              <w:left w:val="single" w:sz="4" w:space="0" w:color="auto"/>
            </w:tcBorders>
            <w:shd w:val="clear" w:color="auto" w:fill="99CDFF"/>
          </w:tcPr>
          <w:p w14:paraId="24EC2646" w14:textId="47FB8351"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1397" w:type="dxa"/>
            <w:tcBorders>
              <w:top w:val="single" w:sz="4" w:space="0" w:color="auto"/>
            </w:tcBorders>
            <w:shd w:val="clear" w:color="auto" w:fill="FFFFFF"/>
          </w:tcPr>
          <w:p w14:paraId="128520C7" w14:textId="79A40C43" w:rsidR="00DE1B31" w:rsidRDefault="00DE1B31" w:rsidP="00DE1B31">
            <w:pPr>
              <w:pStyle w:val="Jin0"/>
              <w:shd w:val="clear" w:color="auto" w:fill="auto"/>
              <w:spacing w:after="0"/>
              <w:jc w:val="right"/>
              <w:rPr>
                <w:sz w:val="15"/>
                <w:szCs w:val="15"/>
              </w:rPr>
            </w:pPr>
            <w:r w:rsidRPr="005A490B">
              <w:rPr>
                <w:rFonts w:ascii="Arial" w:eastAsia="Arial" w:hAnsi="Arial" w:cs="Arial"/>
                <w:b/>
                <w:bCs/>
                <w:sz w:val="19"/>
                <w:szCs w:val="19"/>
              </w:rPr>
              <w:t>XXXX</w:t>
            </w:r>
          </w:p>
        </w:tc>
        <w:tc>
          <w:tcPr>
            <w:tcW w:w="758" w:type="dxa"/>
            <w:tcBorders>
              <w:top w:val="single" w:sz="4" w:space="0" w:color="auto"/>
            </w:tcBorders>
            <w:shd w:val="clear" w:color="auto" w:fill="FFFFFF"/>
          </w:tcPr>
          <w:p w14:paraId="18472180" w14:textId="2650A02B" w:rsidR="00DE1B31" w:rsidRDefault="00DE1B31" w:rsidP="00DE1B31">
            <w:pPr>
              <w:rPr>
                <w:sz w:val="10"/>
                <w:szCs w:val="10"/>
              </w:rPr>
            </w:pPr>
            <w:r w:rsidRPr="005A490B">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7BDCEF9B" w14:textId="32812453" w:rsidR="00DE1B31" w:rsidRDefault="00DE1B31" w:rsidP="00DE1B31">
            <w:pPr>
              <w:pStyle w:val="Jin0"/>
              <w:shd w:val="clear" w:color="auto" w:fill="auto"/>
              <w:spacing w:after="0"/>
              <w:jc w:val="both"/>
              <w:rPr>
                <w:sz w:val="15"/>
                <w:szCs w:val="15"/>
              </w:rPr>
            </w:pPr>
            <w:r w:rsidRPr="005A490B">
              <w:rPr>
                <w:rFonts w:ascii="Arial" w:eastAsia="Arial" w:hAnsi="Arial" w:cs="Arial"/>
                <w:b/>
                <w:bCs/>
                <w:sz w:val="19"/>
                <w:szCs w:val="19"/>
              </w:rPr>
              <w:t>XXXX</w:t>
            </w:r>
          </w:p>
        </w:tc>
      </w:tr>
      <w:tr w:rsidR="00D86BF4" w14:paraId="2917B2B8" w14:textId="77777777">
        <w:trPr>
          <w:trHeight w:hRule="exact" w:val="245"/>
          <w:jc w:val="center"/>
        </w:trPr>
        <w:tc>
          <w:tcPr>
            <w:tcW w:w="11577" w:type="dxa"/>
            <w:gridSpan w:val="6"/>
            <w:tcBorders>
              <w:top w:val="single" w:sz="4" w:space="0" w:color="auto"/>
              <w:left w:val="single" w:sz="4" w:space="0" w:color="auto"/>
            </w:tcBorders>
            <w:shd w:val="clear" w:color="auto" w:fill="D8DEE3"/>
            <w:vAlign w:val="bottom"/>
          </w:tcPr>
          <w:p w14:paraId="067404E5" w14:textId="77777777" w:rsidR="00D86BF4" w:rsidRDefault="00194412">
            <w:pPr>
              <w:pStyle w:val="Jin0"/>
              <w:shd w:val="clear" w:color="auto" w:fill="auto"/>
              <w:tabs>
                <w:tab w:val="left" w:pos="1757"/>
              </w:tabs>
              <w:spacing w:after="0"/>
              <w:rPr>
                <w:sz w:val="19"/>
                <w:szCs w:val="19"/>
              </w:rPr>
            </w:pPr>
            <w:r>
              <w:rPr>
                <w:rFonts w:ascii="Arial" w:eastAsia="Arial" w:hAnsi="Arial" w:cs="Arial"/>
                <w:b/>
                <w:bCs/>
                <w:sz w:val="19"/>
                <w:szCs w:val="19"/>
              </w:rPr>
              <w:t>Díl: ON</w:t>
            </w:r>
            <w:r>
              <w:rPr>
                <w:rFonts w:ascii="Arial" w:eastAsia="Arial" w:hAnsi="Arial" w:cs="Arial"/>
                <w:b/>
                <w:bCs/>
                <w:sz w:val="19"/>
                <w:szCs w:val="19"/>
              </w:rPr>
              <w:tab/>
              <w:t>Ostatní náklady</w:t>
            </w:r>
          </w:p>
        </w:tc>
        <w:tc>
          <w:tcPr>
            <w:tcW w:w="3144" w:type="dxa"/>
            <w:gridSpan w:val="3"/>
            <w:tcBorders>
              <w:top w:val="single" w:sz="4" w:space="0" w:color="auto"/>
            </w:tcBorders>
            <w:shd w:val="clear" w:color="auto" w:fill="D8DEE3"/>
            <w:vAlign w:val="bottom"/>
          </w:tcPr>
          <w:p w14:paraId="2BEC7380" w14:textId="0CF8848E" w:rsidR="00D86BF4" w:rsidRDefault="00DE1B31">
            <w:pPr>
              <w:pStyle w:val="Jin0"/>
              <w:shd w:val="clear" w:color="auto" w:fill="auto"/>
              <w:spacing w:after="0"/>
              <w:ind w:firstLine="560"/>
              <w:rPr>
                <w:sz w:val="19"/>
                <w:szCs w:val="19"/>
              </w:rPr>
            </w:pPr>
            <w:r>
              <w:rPr>
                <w:rFonts w:ascii="Arial" w:eastAsia="Arial" w:hAnsi="Arial" w:cs="Arial"/>
                <w:b/>
                <w:bCs/>
                <w:sz w:val="19"/>
                <w:szCs w:val="19"/>
              </w:rPr>
              <w:t>XXXX</w:t>
            </w:r>
          </w:p>
        </w:tc>
      </w:tr>
      <w:tr w:rsidR="00D86BF4" w14:paraId="2095AB85" w14:textId="77777777">
        <w:trPr>
          <w:trHeight w:hRule="exact" w:val="264"/>
          <w:jc w:val="center"/>
        </w:trPr>
        <w:tc>
          <w:tcPr>
            <w:tcW w:w="374" w:type="dxa"/>
            <w:tcBorders>
              <w:top w:val="single" w:sz="4" w:space="0" w:color="auto"/>
              <w:left w:val="single" w:sz="4" w:space="0" w:color="auto"/>
              <w:bottom w:val="single" w:sz="4" w:space="0" w:color="auto"/>
            </w:tcBorders>
            <w:shd w:val="clear" w:color="auto" w:fill="FFFFFF"/>
            <w:vAlign w:val="center"/>
          </w:tcPr>
          <w:p w14:paraId="0D2FFFAF" w14:textId="77777777" w:rsidR="00D86BF4" w:rsidRDefault="00194412">
            <w:pPr>
              <w:pStyle w:val="Jin0"/>
              <w:shd w:val="clear" w:color="auto" w:fill="auto"/>
              <w:spacing w:after="0"/>
              <w:ind w:firstLine="220"/>
              <w:jc w:val="both"/>
              <w:rPr>
                <w:sz w:val="26"/>
                <w:szCs w:val="26"/>
              </w:rPr>
            </w:pPr>
            <w:r>
              <w:rPr>
                <w:rFonts w:ascii="Arial" w:eastAsia="Arial" w:hAnsi="Arial" w:cs="Arial"/>
                <w:sz w:val="26"/>
                <w:szCs w:val="26"/>
                <w:vertAlign w:val="superscript"/>
              </w:rPr>
              <w:t>9</w:t>
            </w:r>
          </w:p>
        </w:tc>
        <w:tc>
          <w:tcPr>
            <w:tcW w:w="8390" w:type="dxa"/>
            <w:gridSpan w:val="2"/>
            <w:tcBorders>
              <w:top w:val="single" w:sz="4" w:space="0" w:color="auto"/>
              <w:bottom w:val="single" w:sz="4" w:space="0" w:color="auto"/>
            </w:tcBorders>
            <w:shd w:val="clear" w:color="auto" w:fill="FFFFFF"/>
          </w:tcPr>
          <w:p w14:paraId="057090F4" w14:textId="77777777" w:rsidR="00D86BF4" w:rsidRDefault="00194412">
            <w:pPr>
              <w:pStyle w:val="Jin0"/>
              <w:shd w:val="clear" w:color="auto" w:fill="auto"/>
              <w:tabs>
                <w:tab w:val="left" w:pos="1406"/>
              </w:tabs>
              <w:spacing w:after="0"/>
              <w:rPr>
                <w:sz w:val="15"/>
                <w:szCs w:val="15"/>
              </w:rPr>
            </w:pPr>
            <w:r>
              <w:rPr>
                <w:rFonts w:ascii="Arial" w:eastAsia="Arial" w:hAnsi="Arial" w:cs="Arial"/>
                <w:sz w:val="15"/>
                <w:szCs w:val="15"/>
              </w:rPr>
              <w:t>005112111R</w:t>
            </w:r>
            <w:r>
              <w:rPr>
                <w:rFonts w:ascii="Arial" w:eastAsia="Arial" w:hAnsi="Arial" w:cs="Arial"/>
                <w:sz w:val="15"/>
                <w:szCs w:val="15"/>
              </w:rPr>
              <w:tab/>
              <w:t>Geometrický plán</w:t>
            </w:r>
          </w:p>
        </w:tc>
        <w:tc>
          <w:tcPr>
            <w:tcW w:w="538" w:type="dxa"/>
            <w:tcBorders>
              <w:top w:val="single" w:sz="4" w:space="0" w:color="auto"/>
              <w:bottom w:val="single" w:sz="4" w:space="0" w:color="auto"/>
            </w:tcBorders>
            <w:shd w:val="clear" w:color="auto" w:fill="FFFFFF"/>
          </w:tcPr>
          <w:p w14:paraId="4A7592D8" w14:textId="77777777" w:rsidR="00D86BF4" w:rsidRDefault="00194412">
            <w:pPr>
              <w:pStyle w:val="Jin0"/>
              <w:shd w:val="clear" w:color="auto" w:fill="auto"/>
              <w:spacing w:after="0"/>
              <w:rPr>
                <w:sz w:val="15"/>
                <w:szCs w:val="15"/>
              </w:rPr>
            </w:pPr>
            <w:r>
              <w:rPr>
                <w:rFonts w:ascii="Arial" w:eastAsia="Arial" w:hAnsi="Arial" w:cs="Arial"/>
                <w:sz w:val="15"/>
                <w:szCs w:val="15"/>
              </w:rPr>
              <w:t>100 m</w:t>
            </w:r>
          </w:p>
        </w:tc>
        <w:tc>
          <w:tcPr>
            <w:tcW w:w="2275" w:type="dxa"/>
            <w:gridSpan w:val="2"/>
            <w:tcBorders>
              <w:top w:val="single" w:sz="4" w:space="0" w:color="auto"/>
              <w:bottom w:val="single" w:sz="4" w:space="0" w:color="auto"/>
            </w:tcBorders>
            <w:shd w:val="clear" w:color="auto" w:fill="FFFFFF"/>
          </w:tcPr>
          <w:p w14:paraId="1B8F36C5" w14:textId="27B8796A" w:rsidR="00D86BF4" w:rsidRDefault="00194412">
            <w:pPr>
              <w:pStyle w:val="Jin0"/>
              <w:shd w:val="clear" w:color="auto" w:fill="auto"/>
              <w:tabs>
                <w:tab w:val="left" w:pos="1037"/>
              </w:tabs>
              <w:spacing w:after="0"/>
              <w:jc w:val="right"/>
              <w:rPr>
                <w:sz w:val="15"/>
                <w:szCs w:val="15"/>
              </w:rPr>
            </w:pPr>
            <w:r>
              <w:rPr>
                <w:rFonts w:ascii="Arial" w:eastAsia="Arial" w:hAnsi="Arial" w:cs="Arial"/>
                <w:sz w:val="15"/>
                <w:szCs w:val="15"/>
              </w:rPr>
              <w:t>1,00000</w:t>
            </w:r>
            <w:r>
              <w:rPr>
                <w:rFonts w:ascii="Arial" w:eastAsia="Arial" w:hAnsi="Arial" w:cs="Arial"/>
                <w:sz w:val="15"/>
                <w:szCs w:val="15"/>
              </w:rPr>
              <w:tab/>
            </w:r>
            <w:r w:rsidR="00DE1B31">
              <w:rPr>
                <w:rFonts w:ascii="Arial" w:eastAsia="Arial" w:hAnsi="Arial" w:cs="Arial"/>
                <w:b/>
                <w:bCs/>
                <w:sz w:val="19"/>
                <w:szCs w:val="19"/>
              </w:rPr>
              <w:t>XXXX</w:t>
            </w:r>
          </w:p>
        </w:tc>
        <w:tc>
          <w:tcPr>
            <w:tcW w:w="1397" w:type="dxa"/>
            <w:tcBorders>
              <w:top w:val="single" w:sz="4" w:space="0" w:color="auto"/>
              <w:bottom w:val="single" w:sz="4" w:space="0" w:color="auto"/>
            </w:tcBorders>
            <w:shd w:val="clear" w:color="auto" w:fill="FFFFFF"/>
          </w:tcPr>
          <w:p w14:paraId="6034F649" w14:textId="5F84C1AD" w:rsidR="00D86BF4" w:rsidRDefault="00DE1B31">
            <w:pPr>
              <w:pStyle w:val="Jin0"/>
              <w:shd w:val="clear" w:color="auto" w:fill="auto"/>
              <w:spacing w:after="0"/>
              <w:jc w:val="right"/>
              <w:rPr>
                <w:sz w:val="15"/>
                <w:szCs w:val="15"/>
              </w:rPr>
            </w:pPr>
            <w:r>
              <w:rPr>
                <w:rFonts w:ascii="Arial" w:eastAsia="Arial" w:hAnsi="Arial" w:cs="Arial"/>
                <w:b/>
                <w:bCs/>
                <w:sz w:val="19"/>
                <w:szCs w:val="19"/>
              </w:rPr>
              <w:t>XXXX</w:t>
            </w:r>
          </w:p>
        </w:tc>
        <w:tc>
          <w:tcPr>
            <w:tcW w:w="758" w:type="dxa"/>
            <w:tcBorders>
              <w:top w:val="single" w:sz="4" w:space="0" w:color="auto"/>
              <w:bottom w:val="single" w:sz="4" w:space="0" w:color="auto"/>
            </w:tcBorders>
            <w:shd w:val="clear" w:color="auto" w:fill="FFFFFF"/>
          </w:tcPr>
          <w:p w14:paraId="6AD93CBD" w14:textId="77777777" w:rsidR="00D86BF4" w:rsidRDefault="00D86BF4">
            <w:pPr>
              <w:rPr>
                <w:sz w:val="10"/>
                <w:szCs w:val="10"/>
              </w:rPr>
            </w:pPr>
          </w:p>
        </w:tc>
        <w:tc>
          <w:tcPr>
            <w:tcW w:w="989" w:type="dxa"/>
            <w:tcBorders>
              <w:top w:val="single" w:sz="4" w:space="0" w:color="auto"/>
              <w:bottom w:val="single" w:sz="4" w:space="0" w:color="auto"/>
            </w:tcBorders>
            <w:shd w:val="clear" w:color="auto" w:fill="FFFFFF"/>
          </w:tcPr>
          <w:p w14:paraId="2AFBFFEB" w14:textId="3D508678" w:rsidR="00D86BF4" w:rsidRDefault="00DE1B31">
            <w:pPr>
              <w:pStyle w:val="Jin0"/>
              <w:shd w:val="clear" w:color="auto" w:fill="auto"/>
              <w:spacing w:after="0"/>
              <w:jc w:val="both"/>
              <w:rPr>
                <w:sz w:val="15"/>
                <w:szCs w:val="15"/>
              </w:rPr>
            </w:pPr>
            <w:r>
              <w:rPr>
                <w:rFonts w:ascii="Arial" w:eastAsia="Arial" w:hAnsi="Arial" w:cs="Arial"/>
                <w:b/>
                <w:bCs/>
                <w:sz w:val="19"/>
                <w:szCs w:val="19"/>
              </w:rPr>
              <w:t>XXXX</w:t>
            </w:r>
          </w:p>
        </w:tc>
      </w:tr>
    </w:tbl>
    <w:p w14:paraId="28E1DC4B"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13186"/>
      </w:tblGrid>
      <w:tr w:rsidR="00D86BF4" w14:paraId="26EC91FB" w14:textId="77777777">
        <w:trPr>
          <w:trHeight w:hRule="exact" w:val="418"/>
          <w:jc w:val="center"/>
        </w:trPr>
        <w:tc>
          <w:tcPr>
            <w:tcW w:w="1594" w:type="dxa"/>
            <w:tcBorders>
              <w:top w:val="single" w:sz="4" w:space="0" w:color="auto"/>
            </w:tcBorders>
            <w:shd w:val="clear" w:color="auto" w:fill="FFFFFF"/>
          </w:tcPr>
          <w:p w14:paraId="7BCCEDF4" w14:textId="77777777" w:rsidR="00D86BF4" w:rsidRDefault="00D86BF4">
            <w:pPr>
              <w:rPr>
                <w:sz w:val="10"/>
                <w:szCs w:val="10"/>
              </w:rPr>
            </w:pPr>
          </w:p>
        </w:tc>
        <w:tc>
          <w:tcPr>
            <w:tcW w:w="13186" w:type="dxa"/>
            <w:tcBorders>
              <w:top w:val="single" w:sz="4" w:space="0" w:color="auto"/>
            </w:tcBorders>
            <w:shd w:val="clear" w:color="auto" w:fill="FFFFFF"/>
          </w:tcPr>
          <w:p w14:paraId="7FD19921" w14:textId="77777777" w:rsidR="00D86BF4" w:rsidRDefault="00194412">
            <w:pPr>
              <w:pStyle w:val="Jin0"/>
              <w:shd w:val="clear" w:color="auto" w:fill="auto"/>
              <w:spacing w:after="0" w:line="288" w:lineRule="auto"/>
              <w:ind w:left="220"/>
              <w:rPr>
                <w:sz w:val="15"/>
                <w:szCs w:val="15"/>
              </w:rPr>
            </w:pPr>
            <w:r>
              <w:rPr>
                <w:rFonts w:ascii="Arial" w:eastAsia="Arial" w:hAnsi="Arial" w:cs="Arial"/>
                <w:color w:val="008000"/>
                <w:sz w:val="15"/>
                <w:szCs w:val="15"/>
              </w:rPr>
              <w:t>Náplň činnosti: vyhotovení geometrického plánu jako součásti právních listin, podle nichž má být proveden zápis do katastru nemovitostí, je-li třeba předmět zápisu nově zobrazit do katastrální mapy.</w:t>
            </w:r>
          </w:p>
        </w:tc>
      </w:tr>
      <w:tr w:rsidR="00D86BF4" w14:paraId="6500AEA5" w14:textId="77777777">
        <w:trPr>
          <w:trHeight w:hRule="exact" w:val="264"/>
          <w:jc w:val="center"/>
        </w:trPr>
        <w:tc>
          <w:tcPr>
            <w:tcW w:w="1594" w:type="dxa"/>
            <w:tcBorders>
              <w:top w:val="single" w:sz="4" w:space="0" w:color="auto"/>
              <w:bottom w:val="single" w:sz="4" w:space="0" w:color="auto"/>
            </w:tcBorders>
            <w:shd w:val="clear" w:color="auto" w:fill="FFFFFF"/>
          </w:tcPr>
          <w:p w14:paraId="5CA921EC" w14:textId="77777777" w:rsidR="00D86BF4" w:rsidRDefault="00194412">
            <w:pPr>
              <w:pStyle w:val="Jin0"/>
              <w:shd w:val="clear" w:color="auto" w:fill="auto"/>
              <w:spacing w:after="0"/>
              <w:jc w:val="center"/>
              <w:rPr>
                <w:sz w:val="15"/>
                <w:szCs w:val="15"/>
              </w:rPr>
            </w:pPr>
            <w:r>
              <w:rPr>
                <w:rFonts w:ascii="Arial" w:eastAsia="Arial" w:hAnsi="Arial" w:cs="Arial"/>
                <w:sz w:val="15"/>
                <w:szCs w:val="15"/>
              </w:rPr>
              <w:t>10 005241010R</w:t>
            </w:r>
          </w:p>
        </w:tc>
        <w:tc>
          <w:tcPr>
            <w:tcW w:w="13186" w:type="dxa"/>
            <w:tcBorders>
              <w:top w:val="single" w:sz="4" w:space="0" w:color="auto"/>
              <w:bottom w:val="single" w:sz="4" w:space="0" w:color="auto"/>
            </w:tcBorders>
            <w:shd w:val="clear" w:color="auto" w:fill="FFFFFF"/>
          </w:tcPr>
          <w:p w14:paraId="5F874F79" w14:textId="68FE0E40" w:rsidR="00D86BF4" w:rsidRDefault="00194412">
            <w:pPr>
              <w:pStyle w:val="Jin0"/>
              <w:shd w:val="clear" w:color="auto" w:fill="auto"/>
              <w:tabs>
                <w:tab w:val="left" w:pos="7126"/>
                <w:tab w:val="left" w:pos="8254"/>
                <w:tab w:val="left" w:pos="9334"/>
                <w:tab w:val="left" w:pos="10740"/>
                <w:tab w:val="left" w:pos="12127"/>
              </w:tabs>
              <w:spacing w:after="0"/>
              <w:ind w:firstLine="180"/>
              <w:rPr>
                <w:sz w:val="15"/>
                <w:szCs w:val="15"/>
              </w:rPr>
            </w:pPr>
            <w:r>
              <w:rPr>
                <w:rFonts w:ascii="Arial" w:eastAsia="Arial" w:hAnsi="Arial" w:cs="Arial"/>
                <w:sz w:val="15"/>
                <w:szCs w:val="15"/>
              </w:rPr>
              <w:t>|Dokumentace skutečného provedení</w:t>
            </w:r>
            <w:r>
              <w:rPr>
                <w:rFonts w:ascii="Arial" w:eastAsia="Arial" w:hAnsi="Arial" w:cs="Arial"/>
                <w:sz w:val="15"/>
                <w:szCs w:val="15"/>
              </w:rPr>
              <w:tab/>
            </w:r>
            <w:r>
              <w:rPr>
                <w:rFonts w:ascii="Arial" w:eastAsia="Arial" w:hAnsi="Arial" w:cs="Arial"/>
                <w:color w:val="5B5B5B"/>
                <w:sz w:val="14"/>
                <w:szCs w:val="14"/>
              </w:rPr>
              <w:t>|</w:t>
            </w:r>
            <w:r>
              <w:rPr>
                <w:rFonts w:ascii="Arial" w:eastAsia="Arial" w:hAnsi="Arial" w:cs="Arial"/>
                <w:sz w:val="14"/>
                <w:szCs w:val="14"/>
              </w:rPr>
              <w:t>Soubor</w:t>
            </w:r>
            <w:r>
              <w:rPr>
                <w:rFonts w:ascii="Arial" w:eastAsia="Arial" w:hAnsi="Arial" w:cs="Arial"/>
                <w:color w:val="5B5B5B"/>
                <w:sz w:val="14"/>
                <w:szCs w:val="14"/>
              </w:rPr>
              <w:t>|</w:t>
            </w:r>
            <w:r>
              <w:rPr>
                <w:rFonts w:ascii="Arial" w:eastAsia="Arial" w:hAnsi="Arial" w:cs="Arial"/>
                <w:color w:val="5B5B5B"/>
                <w:sz w:val="14"/>
                <w:szCs w:val="14"/>
              </w:rPr>
              <w:tab/>
            </w:r>
            <w:r>
              <w:rPr>
                <w:rFonts w:ascii="Arial" w:eastAsia="Arial" w:hAnsi="Arial" w:cs="Arial"/>
                <w:sz w:val="15"/>
                <w:szCs w:val="15"/>
              </w:rPr>
              <w:t>1,00000</w:t>
            </w:r>
            <w:r>
              <w:rPr>
                <w:rFonts w:ascii="Arial" w:eastAsia="Arial" w:hAnsi="Arial" w:cs="Arial"/>
                <w:sz w:val="15"/>
                <w:szCs w:val="15"/>
              </w:rPr>
              <w:tab/>
            </w:r>
            <w:r w:rsidR="00DE1B31">
              <w:rPr>
                <w:rFonts w:ascii="Arial" w:eastAsia="Arial" w:hAnsi="Arial" w:cs="Arial"/>
                <w:b/>
                <w:bCs/>
                <w:sz w:val="19"/>
                <w:szCs w:val="19"/>
              </w:rPr>
              <w:t>XXXX</w:t>
            </w:r>
            <w:r>
              <w:rPr>
                <w:rFonts w:ascii="Arial" w:eastAsia="Arial" w:hAnsi="Arial" w:cs="Arial"/>
                <w:sz w:val="15"/>
                <w:szCs w:val="15"/>
              </w:rPr>
              <w:tab/>
            </w:r>
            <w:r w:rsidR="00DE1B31">
              <w:rPr>
                <w:rFonts w:ascii="Arial" w:eastAsia="Arial" w:hAnsi="Arial" w:cs="Arial"/>
                <w:b/>
                <w:bCs/>
                <w:sz w:val="19"/>
                <w:szCs w:val="19"/>
              </w:rPr>
              <w:t>XXXX</w:t>
            </w:r>
            <w:r>
              <w:rPr>
                <w:rFonts w:ascii="Arial" w:eastAsia="Arial" w:hAnsi="Arial" w:cs="Arial"/>
                <w:sz w:val="15"/>
                <w:szCs w:val="15"/>
              </w:rPr>
              <w:tab/>
            </w:r>
            <w:r w:rsidR="00DE1B31">
              <w:rPr>
                <w:rFonts w:ascii="Arial" w:eastAsia="Arial" w:hAnsi="Arial" w:cs="Arial"/>
                <w:b/>
                <w:bCs/>
                <w:sz w:val="19"/>
                <w:szCs w:val="19"/>
              </w:rPr>
              <w:t>XXXX</w:t>
            </w:r>
          </w:p>
        </w:tc>
      </w:tr>
    </w:tbl>
    <w:p w14:paraId="6638DA0A" w14:textId="77777777" w:rsidR="00D86BF4" w:rsidRDefault="00194412">
      <w:pPr>
        <w:pStyle w:val="Titulektabulky0"/>
        <w:shd w:val="clear" w:color="auto" w:fill="auto"/>
        <w:ind w:left="1810"/>
      </w:pPr>
      <w:r>
        <w:rPr>
          <w:color w:val="008000"/>
        </w:rPr>
        <w:t>Náklady na vyhotovení dokumentace skutečného provedení stavby a její předání objednateli v požadované formě a požadovaném počtu.</w:t>
      </w:r>
    </w:p>
    <w:p w14:paraId="2E119344" w14:textId="77777777" w:rsidR="00D86BF4" w:rsidRDefault="00D86BF4">
      <w:pPr>
        <w:spacing w:after="259" w:line="1" w:lineRule="exact"/>
      </w:pPr>
    </w:p>
    <w:p w14:paraId="734B652D" w14:textId="77777777" w:rsidR="00D86BF4" w:rsidRDefault="00194412">
      <w:pPr>
        <w:pStyle w:val="Zkladntext30"/>
        <w:shd w:val="clear" w:color="auto" w:fill="auto"/>
        <w:spacing w:after="240"/>
        <w:jc w:val="center"/>
      </w:pPr>
      <w:r>
        <w:rPr>
          <w:noProof/>
        </w:rPr>
        <mc:AlternateContent>
          <mc:Choice Requires="wps">
            <w:drawing>
              <wp:anchor distT="0" distB="0" distL="114300" distR="114300" simplePos="0" relativeHeight="125829393" behindDoc="0" locked="0" layoutInCell="1" allowOverlap="1" wp14:anchorId="1B7D1111" wp14:editId="28046DA1">
                <wp:simplePos x="0" y="0"/>
                <wp:positionH relativeFrom="page">
                  <wp:posOffset>785495</wp:posOffset>
                </wp:positionH>
                <wp:positionV relativeFrom="paragraph">
                  <wp:posOffset>12700</wp:posOffset>
                </wp:positionV>
                <wp:extent cx="478790" cy="16129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478790" cy="161290"/>
                        </a:xfrm>
                        <a:prstGeom prst="rect">
                          <a:avLst/>
                        </a:prstGeom>
                        <a:noFill/>
                      </wps:spPr>
                      <wps:txbx>
                        <w:txbxContent>
                          <w:p w14:paraId="302AB688" w14:textId="77777777" w:rsidR="00D86BF4" w:rsidRDefault="00194412">
                            <w:pPr>
                              <w:pStyle w:val="Zkladntext30"/>
                              <w:shd w:val="clear" w:color="auto" w:fill="auto"/>
                            </w:pPr>
                            <w:r>
                              <w:rPr>
                                <w:b/>
                                <w:bCs/>
                              </w:rPr>
                              <w:t>Celkem</w:t>
                            </w:r>
                          </w:p>
                        </w:txbxContent>
                      </wps:txbx>
                      <wps:bodyPr wrap="none" lIns="0" tIns="0" rIns="0" bIns="0"/>
                    </wps:wsp>
                  </a:graphicData>
                </a:graphic>
              </wp:anchor>
            </w:drawing>
          </mc:Choice>
          <mc:Fallback>
            <w:pict>
              <v:shape id="_x0000_s1051" type="#_x0000_t202" style="position:absolute;margin-left:61.850000000000001pt;margin-top:1.pt;width:37.700000000000003pt;height:12.699999999999999pt;z-index:-125829360;mso-wrap-distance-left:9.pt;mso-wrap-distance-right:9.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v:textbox>
                <w10:wrap type="square" side="right" anchorx="page"/>
              </v:shape>
            </w:pict>
          </mc:Fallback>
        </mc:AlternateContent>
      </w:r>
      <w:r>
        <w:rPr>
          <w:b/>
          <w:bCs/>
        </w:rPr>
        <w:t>109 999,99|</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4316882F" w14:textId="77777777">
        <w:trPr>
          <w:trHeight w:hRule="exact" w:val="494"/>
        </w:trPr>
        <w:tc>
          <w:tcPr>
            <w:tcW w:w="374" w:type="dxa"/>
            <w:tcBorders>
              <w:top w:val="single" w:sz="4" w:space="0" w:color="auto"/>
              <w:left w:val="single" w:sz="4" w:space="0" w:color="auto"/>
            </w:tcBorders>
            <w:shd w:val="clear" w:color="auto" w:fill="FFFFFF"/>
            <w:vAlign w:val="bottom"/>
          </w:tcPr>
          <w:p w14:paraId="2E756882"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69371220"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00BF39BC"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15E761A1" w14:textId="77777777">
        <w:trPr>
          <w:trHeight w:hRule="exact" w:val="480"/>
        </w:trPr>
        <w:tc>
          <w:tcPr>
            <w:tcW w:w="374" w:type="dxa"/>
            <w:tcBorders>
              <w:top w:val="single" w:sz="4" w:space="0" w:color="auto"/>
              <w:left w:val="single" w:sz="4" w:space="0" w:color="auto"/>
            </w:tcBorders>
            <w:shd w:val="clear" w:color="auto" w:fill="FFFFFF"/>
            <w:vAlign w:val="bottom"/>
          </w:tcPr>
          <w:p w14:paraId="52735754"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2DEA182B"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08ADFD9F"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720B6E8B"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68991F0C"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55490D17"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6E87FD40"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3B9CB2B9" w14:textId="77777777" w:rsidR="00D86BF4" w:rsidRDefault="00D86BF4">
      <w:pPr>
        <w:spacing w:after="219" w:line="1" w:lineRule="exact"/>
      </w:pPr>
    </w:p>
    <w:p w14:paraId="0581302A"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2"/>
        <w:gridCol w:w="6989"/>
        <w:gridCol w:w="538"/>
        <w:gridCol w:w="1181"/>
        <w:gridCol w:w="1090"/>
        <w:gridCol w:w="1402"/>
        <w:gridCol w:w="758"/>
        <w:gridCol w:w="994"/>
      </w:tblGrid>
      <w:tr w:rsidR="00D86BF4" w14:paraId="55799A70"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48215D46"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2" w:type="dxa"/>
            <w:tcBorders>
              <w:top w:val="single" w:sz="4" w:space="0" w:color="auto"/>
              <w:left w:val="single" w:sz="4" w:space="0" w:color="auto"/>
            </w:tcBorders>
            <w:shd w:val="clear" w:color="auto" w:fill="D8DEE3"/>
            <w:vAlign w:val="bottom"/>
          </w:tcPr>
          <w:p w14:paraId="4304321A"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9" w:type="dxa"/>
            <w:tcBorders>
              <w:top w:val="single" w:sz="4" w:space="0" w:color="auto"/>
              <w:left w:val="single" w:sz="4" w:space="0" w:color="auto"/>
            </w:tcBorders>
            <w:shd w:val="clear" w:color="auto" w:fill="D8DEE3"/>
            <w:vAlign w:val="bottom"/>
          </w:tcPr>
          <w:p w14:paraId="1302E9F6"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71D64606"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44495535"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4C56A400"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32DE745C"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1B22B787"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94" w:type="dxa"/>
            <w:tcBorders>
              <w:top w:val="single" w:sz="4" w:space="0" w:color="auto"/>
              <w:left w:val="single" w:sz="4" w:space="0" w:color="auto"/>
              <w:right w:val="single" w:sz="4" w:space="0" w:color="auto"/>
            </w:tcBorders>
            <w:shd w:val="clear" w:color="auto" w:fill="D8DEE3"/>
            <w:vAlign w:val="bottom"/>
          </w:tcPr>
          <w:p w14:paraId="1DE7822C"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86BF4" w14:paraId="3D6363F5" w14:textId="77777777">
        <w:trPr>
          <w:trHeight w:hRule="exact" w:val="245"/>
          <w:jc w:val="center"/>
        </w:trPr>
        <w:tc>
          <w:tcPr>
            <w:tcW w:w="374" w:type="dxa"/>
            <w:tcBorders>
              <w:top w:val="single" w:sz="4" w:space="0" w:color="auto"/>
              <w:left w:val="single" w:sz="4" w:space="0" w:color="auto"/>
            </w:tcBorders>
            <w:shd w:val="clear" w:color="auto" w:fill="D8DEE3"/>
            <w:vAlign w:val="bottom"/>
          </w:tcPr>
          <w:p w14:paraId="3526AD54"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402" w:type="dxa"/>
            <w:tcBorders>
              <w:top w:val="single" w:sz="4" w:space="0" w:color="auto"/>
            </w:tcBorders>
            <w:shd w:val="clear" w:color="auto" w:fill="D8DEE3"/>
            <w:vAlign w:val="bottom"/>
          </w:tcPr>
          <w:p w14:paraId="27D445E9" w14:textId="77777777" w:rsidR="00D86BF4" w:rsidRDefault="00194412">
            <w:pPr>
              <w:pStyle w:val="Jin0"/>
              <w:shd w:val="clear" w:color="auto" w:fill="auto"/>
              <w:spacing w:after="0"/>
              <w:rPr>
                <w:sz w:val="19"/>
                <w:szCs w:val="19"/>
              </w:rPr>
            </w:pPr>
            <w:r>
              <w:rPr>
                <w:rFonts w:ascii="Arial" w:eastAsia="Arial" w:hAnsi="Arial" w:cs="Arial"/>
                <w:b/>
                <w:bCs/>
                <w:sz w:val="19"/>
                <w:szCs w:val="19"/>
              </w:rPr>
              <w:t>1</w:t>
            </w:r>
          </w:p>
        </w:tc>
        <w:tc>
          <w:tcPr>
            <w:tcW w:w="6989" w:type="dxa"/>
            <w:tcBorders>
              <w:top w:val="single" w:sz="4" w:space="0" w:color="auto"/>
            </w:tcBorders>
            <w:shd w:val="clear" w:color="auto" w:fill="D8DEE3"/>
            <w:vAlign w:val="bottom"/>
          </w:tcPr>
          <w:p w14:paraId="158ABFAF" w14:textId="77777777" w:rsidR="00D86BF4" w:rsidRDefault="00194412">
            <w:pPr>
              <w:pStyle w:val="Jin0"/>
              <w:shd w:val="clear" w:color="auto" w:fill="auto"/>
              <w:spacing w:after="0"/>
              <w:rPr>
                <w:sz w:val="19"/>
                <w:szCs w:val="19"/>
              </w:rPr>
            </w:pPr>
            <w:r>
              <w:rPr>
                <w:rFonts w:ascii="Arial" w:eastAsia="Arial" w:hAnsi="Arial" w:cs="Arial"/>
                <w:b/>
                <w:bCs/>
                <w:sz w:val="19"/>
                <w:szCs w:val="19"/>
              </w:rPr>
              <w:t>Zemní práce</w:t>
            </w:r>
          </w:p>
        </w:tc>
        <w:tc>
          <w:tcPr>
            <w:tcW w:w="538" w:type="dxa"/>
            <w:tcBorders>
              <w:top w:val="single" w:sz="4" w:space="0" w:color="auto"/>
            </w:tcBorders>
            <w:shd w:val="clear" w:color="auto" w:fill="D8DEE3"/>
          </w:tcPr>
          <w:p w14:paraId="06E84D5B" w14:textId="77777777" w:rsidR="00D86BF4" w:rsidRDefault="00D86BF4">
            <w:pPr>
              <w:rPr>
                <w:sz w:val="10"/>
                <w:szCs w:val="10"/>
              </w:rPr>
            </w:pPr>
          </w:p>
        </w:tc>
        <w:tc>
          <w:tcPr>
            <w:tcW w:w="1181" w:type="dxa"/>
            <w:tcBorders>
              <w:top w:val="single" w:sz="4" w:space="0" w:color="auto"/>
            </w:tcBorders>
            <w:shd w:val="clear" w:color="auto" w:fill="D8DEE3"/>
          </w:tcPr>
          <w:p w14:paraId="18EC590E" w14:textId="77777777" w:rsidR="00D86BF4" w:rsidRDefault="00D86BF4">
            <w:pPr>
              <w:rPr>
                <w:sz w:val="10"/>
                <w:szCs w:val="10"/>
              </w:rPr>
            </w:pPr>
          </w:p>
        </w:tc>
        <w:tc>
          <w:tcPr>
            <w:tcW w:w="1090" w:type="dxa"/>
            <w:tcBorders>
              <w:top w:val="single" w:sz="4" w:space="0" w:color="auto"/>
            </w:tcBorders>
            <w:shd w:val="clear" w:color="auto" w:fill="D8DEE3"/>
          </w:tcPr>
          <w:p w14:paraId="3E211C04" w14:textId="77777777" w:rsidR="00D86BF4" w:rsidRDefault="00D86BF4">
            <w:pPr>
              <w:rPr>
                <w:sz w:val="10"/>
                <w:szCs w:val="10"/>
              </w:rPr>
            </w:pPr>
          </w:p>
        </w:tc>
        <w:tc>
          <w:tcPr>
            <w:tcW w:w="1402" w:type="dxa"/>
            <w:tcBorders>
              <w:top w:val="single" w:sz="4" w:space="0" w:color="auto"/>
            </w:tcBorders>
            <w:shd w:val="clear" w:color="auto" w:fill="D8DEE3"/>
            <w:vAlign w:val="bottom"/>
          </w:tcPr>
          <w:p w14:paraId="173CAC8F" w14:textId="054598EE" w:rsidR="00D86BF4" w:rsidRDefault="00DE1B31">
            <w:pPr>
              <w:pStyle w:val="Jin0"/>
              <w:shd w:val="clear" w:color="auto" w:fill="auto"/>
              <w:spacing w:after="0"/>
              <w:jc w:val="right"/>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0DB49B08" w14:textId="77777777" w:rsidR="00D86BF4" w:rsidRDefault="00D86BF4">
            <w:pPr>
              <w:rPr>
                <w:sz w:val="10"/>
                <w:szCs w:val="10"/>
              </w:rPr>
            </w:pPr>
          </w:p>
        </w:tc>
        <w:tc>
          <w:tcPr>
            <w:tcW w:w="994" w:type="dxa"/>
            <w:tcBorders>
              <w:top w:val="single" w:sz="4" w:space="0" w:color="auto"/>
            </w:tcBorders>
            <w:shd w:val="clear" w:color="auto" w:fill="D8DEE3"/>
          </w:tcPr>
          <w:p w14:paraId="64AC3468" w14:textId="77777777" w:rsidR="00D86BF4" w:rsidRDefault="00D86BF4">
            <w:pPr>
              <w:rPr>
                <w:sz w:val="10"/>
                <w:szCs w:val="10"/>
              </w:rPr>
            </w:pPr>
          </w:p>
        </w:tc>
      </w:tr>
      <w:tr w:rsidR="00DE1B31" w14:paraId="072E9F99" w14:textId="77777777" w:rsidTr="001E33D1">
        <w:trPr>
          <w:trHeight w:hRule="exact" w:val="456"/>
          <w:jc w:val="center"/>
        </w:trPr>
        <w:tc>
          <w:tcPr>
            <w:tcW w:w="374" w:type="dxa"/>
            <w:tcBorders>
              <w:top w:val="single" w:sz="4" w:space="0" w:color="auto"/>
              <w:left w:val="single" w:sz="4" w:space="0" w:color="auto"/>
              <w:bottom w:val="single" w:sz="4" w:space="0" w:color="auto"/>
            </w:tcBorders>
            <w:shd w:val="clear" w:color="auto" w:fill="FFFFFF"/>
            <w:vAlign w:val="center"/>
          </w:tcPr>
          <w:p w14:paraId="28FE703E" w14:textId="77777777" w:rsidR="00DE1B31" w:rsidRDefault="00DE1B31" w:rsidP="00DE1B31">
            <w:pPr>
              <w:pStyle w:val="Jin0"/>
              <w:shd w:val="clear" w:color="auto" w:fill="auto"/>
              <w:spacing w:after="0"/>
              <w:ind w:firstLine="240"/>
              <w:rPr>
                <w:sz w:val="15"/>
                <w:szCs w:val="15"/>
              </w:rPr>
            </w:pPr>
            <w:r>
              <w:rPr>
                <w:rFonts w:ascii="Arial" w:eastAsia="Arial" w:hAnsi="Arial" w:cs="Arial"/>
                <w:sz w:val="15"/>
                <w:szCs w:val="15"/>
              </w:rPr>
              <w:t>1</w:t>
            </w:r>
          </w:p>
        </w:tc>
        <w:tc>
          <w:tcPr>
            <w:tcW w:w="1402" w:type="dxa"/>
            <w:tcBorders>
              <w:top w:val="single" w:sz="4" w:space="0" w:color="auto"/>
              <w:left w:val="single" w:sz="4" w:space="0" w:color="auto"/>
              <w:bottom w:val="single" w:sz="4" w:space="0" w:color="auto"/>
            </w:tcBorders>
            <w:shd w:val="clear" w:color="auto" w:fill="FFFFFF"/>
          </w:tcPr>
          <w:p w14:paraId="4424C3E1"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113107615R00</w:t>
            </w:r>
          </w:p>
        </w:tc>
        <w:tc>
          <w:tcPr>
            <w:tcW w:w="6989" w:type="dxa"/>
            <w:tcBorders>
              <w:top w:val="single" w:sz="4" w:space="0" w:color="auto"/>
              <w:bottom w:val="single" w:sz="4" w:space="0" w:color="auto"/>
            </w:tcBorders>
            <w:shd w:val="clear" w:color="auto" w:fill="FFFFFF"/>
          </w:tcPr>
          <w:p w14:paraId="517B61E8"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Odstranění podkladů nebo krytů z kameniva hrubého drceného, v ploše jednotlivě nad 50 m2, tloušťka vrstvy 150 mm</w:t>
            </w:r>
          </w:p>
        </w:tc>
        <w:tc>
          <w:tcPr>
            <w:tcW w:w="538" w:type="dxa"/>
            <w:tcBorders>
              <w:top w:val="single" w:sz="4" w:space="0" w:color="auto"/>
              <w:left w:val="single" w:sz="4" w:space="0" w:color="auto"/>
              <w:bottom w:val="single" w:sz="4" w:space="0" w:color="auto"/>
            </w:tcBorders>
            <w:shd w:val="clear" w:color="auto" w:fill="FFFFFF"/>
          </w:tcPr>
          <w:p w14:paraId="0567F2F4"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7FE01CCE"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279,20000</w:t>
            </w:r>
          </w:p>
        </w:tc>
        <w:tc>
          <w:tcPr>
            <w:tcW w:w="1090" w:type="dxa"/>
            <w:tcBorders>
              <w:top w:val="single" w:sz="4" w:space="0" w:color="auto"/>
              <w:left w:val="single" w:sz="4" w:space="0" w:color="auto"/>
              <w:bottom w:val="single" w:sz="4" w:space="0" w:color="auto"/>
            </w:tcBorders>
            <w:shd w:val="clear" w:color="auto" w:fill="99CDFF"/>
          </w:tcPr>
          <w:p w14:paraId="53BE0472" w14:textId="6FEFE0F3" w:rsidR="00DE1B31" w:rsidRDefault="00DE1B31" w:rsidP="00DE1B31">
            <w:pPr>
              <w:pStyle w:val="Jin0"/>
              <w:shd w:val="clear" w:color="auto" w:fill="auto"/>
              <w:spacing w:after="0"/>
              <w:jc w:val="right"/>
              <w:rPr>
                <w:sz w:val="15"/>
                <w:szCs w:val="15"/>
              </w:rPr>
            </w:pPr>
            <w:r w:rsidRPr="000B1781">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3BBD5BC3" w14:textId="6BD225FC" w:rsidR="00DE1B31" w:rsidRDefault="00DE1B31" w:rsidP="00DE1B31">
            <w:pPr>
              <w:pStyle w:val="Jin0"/>
              <w:shd w:val="clear" w:color="auto" w:fill="auto"/>
              <w:spacing w:after="0"/>
              <w:jc w:val="right"/>
              <w:rPr>
                <w:sz w:val="15"/>
                <w:szCs w:val="15"/>
              </w:rPr>
            </w:pPr>
            <w:r w:rsidRPr="000B1781">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6A761337" w14:textId="6A25063A" w:rsidR="00DE1B31" w:rsidRDefault="00DE1B31" w:rsidP="00DE1B31">
            <w:pPr>
              <w:pStyle w:val="Jin0"/>
              <w:shd w:val="clear" w:color="auto" w:fill="auto"/>
              <w:spacing w:after="0"/>
              <w:jc w:val="both"/>
              <w:rPr>
                <w:sz w:val="15"/>
                <w:szCs w:val="15"/>
              </w:rPr>
            </w:pPr>
            <w:r w:rsidRPr="000B1781">
              <w:rPr>
                <w:rFonts w:ascii="Arial" w:eastAsia="Arial" w:hAnsi="Arial" w:cs="Arial"/>
                <w:b/>
                <w:bCs/>
                <w:sz w:val="19"/>
                <w:szCs w:val="19"/>
              </w:rPr>
              <w:t>XXXX</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ECC1AD8" w14:textId="4E23701B" w:rsidR="00DE1B31" w:rsidRDefault="00DE1B31" w:rsidP="00DE1B31">
            <w:pPr>
              <w:pStyle w:val="Jin0"/>
              <w:shd w:val="clear" w:color="auto" w:fill="auto"/>
              <w:spacing w:after="0"/>
              <w:rPr>
                <w:sz w:val="15"/>
                <w:szCs w:val="15"/>
              </w:rPr>
            </w:pPr>
            <w:r w:rsidRPr="000B1781">
              <w:rPr>
                <w:rFonts w:ascii="Arial" w:eastAsia="Arial" w:hAnsi="Arial" w:cs="Arial"/>
                <w:b/>
                <w:bCs/>
                <w:sz w:val="19"/>
                <w:szCs w:val="19"/>
              </w:rPr>
              <w:t>XXXX</w:t>
            </w:r>
          </w:p>
        </w:tc>
      </w:tr>
    </w:tbl>
    <w:p w14:paraId="22AD5CDE" w14:textId="77777777" w:rsidR="00D86BF4" w:rsidRDefault="00194412">
      <w:pPr>
        <w:pStyle w:val="Titulektabulky0"/>
        <w:shd w:val="clear" w:color="auto" w:fill="auto"/>
        <w:spacing w:line="288" w:lineRule="auto"/>
        <w:ind w:left="1781"/>
      </w:pPr>
      <w:r>
        <w:rPr>
          <w:color w:val="008000"/>
        </w:rPr>
        <w:t>BUDE ZHODNOCENO TDS NA STAVBĚ, V PD PŘEDPOKLAD VÝMĚNY PODKLADNÍ CH VRSTEV V CELÉM ROZSAHU - NEJLÉPE VŠE VYUŽÍT NA STAVBĚ</w:t>
      </w:r>
    </w:p>
    <w:p w14:paraId="6FD07189" w14:textId="77777777" w:rsidR="00D86BF4" w:rsidRDefault="00194412">
      <w:pPr>
        <w:pStyle w:val="Titulektabulky0"/>
        <w:shd w:val="clear" w:color="auto" w:fill="auto"/>
        <w:spacing w:line="288" w:lineRule="auto"/>
        <w:ind w:left="1781"/>
      </w:pPr>
      <w:r>
        <w:t>ODKOP NA ÚROVEŇ ZEMNÍ PLÁNĚ - KOMUNIKACE + CHODNÍKY :</w:t>
      </w:r>
    </w:p>
    <w:p w14:paraId="2AA07A26" w14:textId="77777777" w:rsidR="00D86BF4" w:rsidRDefault="00D86BF4">
      <w:pPr>
        <w:spacing w:line="1" w:lineRule="exact"/>
      </w:pPr>
    </w:p>
    <w:p w14:paraId="697AD480" w14:textId="77777777" w:rsidR="00D86BF4" w:rsidRDefault="00194412">
      <w:pPr>
        <w:pStyle w:val="Titulektabulky0"/>
        <w:shd w:val="clear" w:color="auto" w:fill="auto"/>
        <w:ind w:left="1781"/>
      </w:pPr>
      <w:r>
        <w:t>279,20 279,20000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2"/>
        <w:gridCol w:w="6989"/>
        <w:gridCol w:w="538"/>
        <w:gridCol w:w="1181"/>
        <w:gridCol w:w="1090"/>
        <w:gridCol w:w="1402"/>
        <w:gridCol w:w="758"/>
        <w:gridCol w:w="989"/>
      </w:tblGrid>
      <w:tr w:rsidR="00DE1B31" w14:paraId="136F9604" w14:textId="77777777" w:rsidTr="00130850">
        <w:trPr>
          <w:trHeight w:hRule="exact" w:val="451"/>
          <w:jc w:val="center"/>
        </w:trPr>
        <w:tc>
          <w:tcPr>
            <w:tcW w:w="374" w:type="dxa"/>
            <w:tcBorders>
              <w:top w:val="single" w:sz="4" w:space="0" w:color="auto"/>
              <w:left w:val="single" w:sz="4" w:space="0" w:color="auto"/>
            </w:tcBorders>
            <w:shd w:val="clear" w:color="auto" w:fill="FFFFFF"/>
            <w:vAlign w:val="center"/>
          </w:tcPr>
          <w:p w14:paraId="28372465" w14:textId="77777777" w:rsidR="00DE1B31" w:rsidRDefault="00DE1B31" w:rsidP="00DE1B31">
            <w:pPr>
              <w:pStyle w:val="Jin0"/>
              <w:shd w:val="clear" w:color="auto" w:fill="auto"/>
              <w:spacing w:after="0"/>
              <w:ind w:firstLine="240"/>
              <w:jc w:val="both"/>
              <w:rPr>
                <w:sz w:val="15"/>
                <w:szCs w:val="15"/>
              </w:rPr>
            </w:pPr>
            <w:r>
              <w:rPr>
                <w:rFonts w:ascii="Arial" w:eastAsia="Arial" w:hAnsi="Arial" w:cs="Arial"/>
                <w:sz w:val="15"/>
                <w:szCs w:val="15"/>
              </w:rPr>
              <w:t>2</w:t>
            </w:r>
          </w:p>
        </w:tc>
        <w:tc>
          <w:tcPr>
            <w:tcW w:w="1402" w:type="dxa"/>
            <w:tcBorders>
              <w:top w:val="single" w:sz="4" w:space="0" w:color="auto"/>
              <w:left w:val="single" w:sz="4" w:space="0" w:color="auto"/>
            </w:tcBorders>
            <w:shd w:val="clear" w:color="auto" w:fill="FFFFFF"/>
          </w:tcPr>
          <w:p w14:paraId="667BEDC3"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113107640R00</w:t>
            </w:r>
          </w:p>
        </w:tc>
        <w:tc>
          <w:tcPr>
            <w:tcW w:w="6989" w:type="dxa"/>
            <w:tcBorders>
              <w:top w:val="single" w:sz="4" w:space="0" w:color="auto"/>
            </w:tcBorders>
            <w:shd w:val="clear" w:color="auto" w:fill="FFFFFF"/>
            <w:vAlign w:val="bottom"/>
          </w:tcPr>
          <w:p w14:paraId="3B5D3F16"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Odstranění podkladů nebo krytů z kameniva hrubého drceného, v ploše jednotlivě nad 50 m2, tloušťka vrstvy 400 mm</w:t>
            </w:r>
          </w:p>
        </w:tc>
        <w:tc>
          <w:tcPr>
            <w:tcW w:w="538" w:type="dxa"/>
            <w:tcBorders>
              <w:top w:val="single" w:sz="4" w:space="0" w:color="auto"/>
              <w:left w:val="single" w:sz="4" w:space="0" w:color="auto"/>
            </w:tcBorders>
            <w:shd w:val="clear" w:color="auto" w:fill="FFFFFF"/>
          </w:tcPr>
          <w:p w14:paraId="034A0264"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tcPr>
          <w:p w14:paraId="494A702C"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428,40000</w:t>
            </w:r>
          </w:p>
        </w:tc>
        <w:tc>
          <w:tcPr>
            <w:tcW w:w="1090" w:type="dxa"/>
            <w:tcBorders>
              <w:top w:val="single" w:sz="4" w:space="0" w:color="auto"/>
              <w:left w:val="single" w:sz="4" w:space="0" w:color="auto"/>
            </w:tcBorders>
            <w:shd w:val="clear" w:color="auto" w:fill="99CDFF"/>
          </w:tcPr>
          <w:p w14:paraId="47BE2A84" w14:textId="5ADA5F5E" w:rsidR="00DE1B31" w:rsidRDefault="00DE1B31" w:rsidP="00DE1B31">
            <w:pPr>
              <w:pStyle w:val="Jin0"/>
              <w:shd w:val="clear" w:color="auto" w:fill="auto"/>
              <w:spacing w:after="0"/>
              <w:jc w:val="right"/>
              <w:rPr>
                <w:sz w:val="15"/>
                <w:szCs w:val="15"/>
              </w:rPr>
            </w:pPr>
            <w:r w:rsidRPr="00413CB4">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6571F553" w14:textId="65D8D0DF" w:rsidR="00DE1B31" w:rsidRDefault="00DE1B31" w:rsidP="00DE1B31">
            <w:pPr>
              <w:pStyle w:val="Jin0"/>
              <w:shd w:val="clear" w:color="auto" w:fill="auto"/>
              <w:spacing w:after="0"/>
              <w:jc w:val="right"/>
              <w:rPr>
                <w:sz w:val="15"/>
                <w:szCs w:val="15"/>
              </w:rPr>
            </w:pPr>
            <w:r w:rsidRPr="00413CB4">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5FDD5627" w14:textId="146C0383" w:rsidR="00DE1B31" w:rsidRDefault="00DE1B31" w:rsidP="00DE1B31">
            <w:pPr>
              <w:pStyle w:val="Jin0"/>
              <w:shd w:val="clear" w:color="auto" w:fill="auto"/>
              <w:spacing w:after="0"/>
              <w:jc w:val="both"/>
              <w:rPr>
                <w:sz w:val="15"/>
                <w:szCs w:val="15"/>
              </w:rPr>
            </w:pPr>
            <w:r w:rsidRPr="00413CB4">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493F10AD" w14:textId="49E9D1E3" w:rsidR="00DE1B31" w:rsidRDefault="00DE1B31" w:rsidP="00DE1B31">
            <w:pPr>
              <w:pStyle w:val="Jin0"/>
              <w:shd w:val="clear" w:color="auto" w:fill="auto"/>
              <w:spacing w:after="0"/>
              <w:rPr>
                <w:sz w:val="15"/>
                <w:szCs w:val="15"/>
              </w:rPr>
            </w:pPr>
            <w:r w:rsidRPr="00413CB4">
              <w:rPr>
                <w:rFonts w:ascii="Arial" w:eastAsia="Arial" w:hAnsi="Arial" w:cs="Arial"/>
                <w:b/>
                <w:bCs/>
                <w:sz w:val="19"/>
                <w:szCs w:val="19"/>
              </w:rPr>
              <w:t>XXXX</w:t>
            </w:r>
          </w:p>
        </w:tc>
      </w:tr>
      <w:tr w:rsidR="00D86BF4" w14:paraId="0B053BDC" w14:textId="77777777">
        <w:trPr>
          <w:trHeight w:hRule="exact" w:val="490"/>
          <w:jc w:val="center"/>
        </w:trPr>
        <w:tc>
          <w:tcPr>
            <w:tcW w:w="374" w:type="dxa"/>
            <w:tcBorders>
              <w:top w:val="single" w:sz="4" w:space="0" w:color="auto"/>
            </w:tcBorders>
            <w:shd w:val="clear" w:color="auto" w:fill="FFFFFF"/>
          </w:tcPr>
          <w:p w14:paraId="3ADAD0C6" w14:textId="77777777" w:rsidR="00D86BF4" w:rsidRDefault="00D86BF4">
            <w:pPr>
              <w:rPr>
                <w:sz w:val="10"/>
                <w:szCs w:val="10"/>
              </w:rPr>
            </w:pPr>
          </w:p>
        </w:tc>
        <w:tc>
          <w:tcPr>
            <w:tcW w:w="1402" w:type="dxa"/>
            <w:tcBorders>
              <w:top w:val="single" w:sz="4" w:space="0" w:color="auto"/>
            </w:tcBorders>
            <w:shd w:val="clear" w:color="auto" w:fill="FFFFFF"/>
          </w:tcPr>
          <w:p w14:paraId="7788140B" w14:textId="77777777" w:rsidR="00D86BF4" w:rsidRDefault="00D86BF4">
            <w:pPr>
              <w:rPr>
                <w:sz w:val="10"/>
                <w:szCs w:val="10"/>
              </w:rPr>
            </w:pPr>
          </w:p>
        </w:tc>
        <w:tc>
          <w:tcPr>
            <w:tcW w:w="6989" w:type="dxa"/>
            <w:tcBorders>
              <w:top w:val="single" w:sz="4" w:space="0" w:color="auto"/>
            </w:tcBorders>
            <w:shd w:val="clear" w:color="auto" w:fill="FFFFFF"/>
          </w:tcPr>
          <w:p w14:paraId="3A75DB37"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ODKOP NA ÚROVEŇ ZEMNÍ PLÁNĚ - KOMUNIKACE + CHODNÍKY :</w:t>
            </w:r>
          </w:p>
          <w:p w14:paraId="56679223"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123,30+252,00+12,90+36,60+3,60</w:t>
            </w:r>
          </w:p>
        </w:tc>
        <w:tc>
          <w:tcPr>
            <w:tcW w:w="538" w:type="dxa"/>
            <w:tcBorders>
              <w:top w:val="single" w:sz="4" w:space="0" w:color="auto"/>
            </w:tcBorders>
            <w:shd w:val="clear" w:color="auto" w:fill="FFFFFF"/>
          </w:tcPr>
          <w:p w14:paraId="5E5E3BA7" w14:textId="77777777" w:rsidR="00D86BF4" w:rsidRDefault="00D86BF4">
            <w:pPr>
              <w:rPr>
                <w:sz w:val="10"/>
                <w:szCs w:val="10"/>
              </w:rPr>
            </w:pPr>
          </w:p>
        </w:tc>
        <w:tc>
          <w:tcPr>
            <w:tcW w:w="1181" w:type="dxa"/>
            <w:tcBorders>
              <w:top w:val="single" w:sz="4" w:space="0" w:color="auto"/>
            </w:tcBorders>
            <w:shd w:val="clear" w:color="auto" w:fill="FFFFFF"/>
            <w:vAlign w:val="bottom"/>
          </w:tcPr>
          <w:p w14:paraId="602367EF"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428,40000</w:t>
            </w:r>
          </w:p>
        </w:tc>
        <w:tc>
          <w:tcPr>
            <w:tcW w:w="1090" w:type="dxa"/>
            <w:tcBorders>
              <w:top w:val="single" w:sz="4" w:space="0" w:color="auto"/>
            </w:tcBorders>
            <w:shd w:val="clear" w:color="auto" w:fill="FFFFFF"/>
          </w:tcPr>
          <w:p w14:paraId="495715BD" w14:textId="77777777" w:rsidR="00D86BF4" w:rsidRDefault="00D86BF4">
            <w:pPr>
              <w:rPr>
                <w:sz w:val="10"/>
                <w:szCs w:val="10"/>
              </w:rPr>
            </w:pPr>
          </w:p>
        </w:tc>
        <w:tc>
          <w:tcPr>
            <w:tcW w:w="1402" w:type="dxa"/>
            <w:tcBorders>
              <w:top w:val="single" w:sz="4" w:space="0" w:color="auto"/>
            </w:tcBorders>
            <w:shd w:val="clear" w:color="auto" w:fill="FFFFFF"/>
          </w:tcPr>
          <w:p w14:paraId="2CE9CC4D" w14:textId="77777777" w:rsidR="00D86BF4" w:rsidRDefault="00D86BF4">
            <w:pPr>
              <w:rPr>
                <w:sz w:val="10"/>
                <w:szCs w:val="10"/>
              </w:rPr>
            </w:pPr>
          </w:p>
        </w:tc>
        <w:tc>
          <w:tcPr>
            <w:tcW w:w="758" w:type="dxa"/>
            <w:tcBorders>
              <w:top w:val="single" w:sz="4" w:space="0" w:color="auto"/>
            </w:tcBorders>
            <w:shd w:val="clear" w:color="auto" w:fill="FFFFFF"/>
          </w:tcPr>
          <w:p w14:paraId="204F7B3E" w14:textId="77777777" w:rsidR="00D86BF4" w:rsidRDefault="00D86BF4">
            <w:pPr>
              <w:rPr>
                <w:sz w:val="10"/>
                <w:szCs w:val="10"/>
              </w:rPr>
            </w:pPr>
          </w:p>
        </w:tc>
        <w:tc>
          <w:tcPr>
            <w:tcW w:w="989" w:type="dxa"/>
            <w:tcBorders>
              <w:top w:val="single" w:sz="4" w:space="0" w:color="auto"/>
            </w:tcBorders>
            <w:shd w:val="clear" w:color="auto" w:fill="FFFFFF"/>
          </w:tcPr>
          <w:p w14:paraId="2437C820" w14:textId="77777777" w:rsidR="00D86BF4" w:rsidRDefault="00D86BF4">
            <w:pPr>
              <w:rPr>
                <w:sz w:val="10"/>
                <w:szCs w:val="10"/>
              </w:rPr>
            </w:pPr>
          </w:p>
        </w:tc>
      </w:tr>
      <w:tr w:rsidR="00DE1B31" w14:paraId="4FD4F1C6" w14:textId="77777777">
        <w:trPr>
          <w:trHeight w:hRule="exact" w:val="245"/>
          <w:jc w:val="center"/>
        </w:trPr>
        <w:tc>
          <w:tcPr>
            <w:tcW w:w="1776" w:type="dxa"/>
            <w:gridSpan w:val="2"/>
            <w:tcBorders>
              <w:top w:val="single" w:sz="4" w:space="0" w:color="auto"/>
            </w:tcBorders>
            <w:shd w:val="clear" w:color="auto" w:fill="FFFFFF"/>
          </w:tcPr>
          <w:p w14:paraId="62D61E4B"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3 132201110R00</w:t>
            </w:r>
          </w:p>
        </w:tc>
        <w:tc>
          <w:tcPr>
            <w:tcW w:w="6989" w:type="dxa"/>
            <w:tcBorders>
              <w:top w:val="single" w:sz="4" w:space="0" w:color="auto"/>
            </w:tcBorders>
            <w:shd w:val="clear" w:color="auto" w:fill="FFFFFF"/>
          </w:tcPr>
          <w:p w14:paraId="4B550600"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Hloubení rýh šířky do 60 cm do 50 m3, v hornině 3, hloubení strojně</w:t>
            </w:r>
          </w:p>
        </w:tc>
        <w:tc>
          <w:tcPr>
            <w:tcW w:w="538" w:type="dxa"/>
            <w:tcBorders>
              <w:top w:val="single" w:sz="4" w:space="0" w:color="auto"/>
            </w:tcBorders>
            <w:shd w:val="clear" w:color="auto" w:fill="FFFFFF"/>
            <w:vAlign w:val="bottom"/>
          </w:tcPr>
          <w:p w14:paraId="17D41747" w14:textId="77777777" w:rsidR="00DE1B31" w:rsidRDefault="00DE1B31" w:rsidP="00DE1B31">
            <w:pPr>
              <w:pStyle w:val="Jin0"/>
              <w:shd w:val="clear" w:color="auto" w:fill="auto"/>
              <w:spacing w:after="0"/>
              <w:jc w:val="center"/>
              <w:rPr>
                <w:sz w:val="26"/>
                <w:szCs w:val="26"/>
              </w:rPr>
            </w:pPr>
            <w:r>
              <w:rPr>
                <w:rFonts w:ascii="Arial" w:eastAsia="Arial" w:hAnsi="Arial" w:cs="Arial"/>
                <w:sz w:val="26"/>
                <w:szCs w:val="26"/>
                <w:vertAlign w:val="superscript"/>
              </w:rPr>
              <w:t>m3</w:t>
            </w:r>
          </w:p>
        </w:tc>
        <w:tc>
          <w:tcPr>
            <w:tcW w:w="1181" w:type="dxa"/>
            <w:tcBorders>
              <w:top w:val="single" w:sz="4" w:space="0" w:color="auto"/>
            </w:tcBorders>
            <w:shd w:val="clear" w:color="auto" w:fill="FFFFFF"/>
          </w:tcPr>
          <w:p w14:paraId="3E8DBA23"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3,24000</w:t>
            </w:r>
          </w:p>
        </w:tc>
        <w:tc>
          <w:tcPr>
            <w:tcW w:w="1090" w:type="dxa"/>
            <w:tcBorders>
              <w:top w:val="single" w:sz="4" w:space="0" w:color="auto"/>
            </w:tcBorders>
            <w:shd w:val="clear" w:color="auto" w:fill="99CDFF"/>
          </w:tcPr>
          <w:p w14:paraId="5E2AA528" w14:textId="14DD2881" w:rsidR="00DE1B31" w:rsidRDefault="00DE1B31" w:rsidP="00DE1B31">
            <w:pPr>
              <w:pStyle w:val="Jin0"/>
              <w:shd w:val="clear" w:color="auto" w:fill="auto"/>
              <w:spacing w:after="0"/>
              <w:jc w:val="right"/>
              <w:rPr>
                <w:sz w:val="15"/>
                <w:szCs w:val="15"/>
              </w:rPr>
            </w:pPr>
            <w:r w:rsidRPr="00B55458">
              <w:rPr>
                <w:rFonts w:ascii="Arial" w:eastAsia="Arial" w:hAnsi="Arial" w:cs="Arial"/>
                <w:b/>
                <w:bCs/>
                <w:sz w:val="19"/>
                <w:szCs w:val="19"/>
              </w:rPr>
              <w:t>XXXX</w:t>
            </w:r>
          </w:p>
        </w:tc>
        <w:tc>
          <w:tcPr>
            <w:tcW w:w="2160" w:type="dxa"/>
            <w:gridSpan w:val="2"/>
            <w:tcBorders>
              <w:top w:val="single" w:sz="4" w:space="0" w:color="auto"/>
            </w:tcBorders>
            <w:shd w:val="clear" w:color="auto" w:fill="FFFFFF"/>
          </w:tcPr>
          <w:p w14:paraId="250EE492" w14:textId="368F317C" w:rsidR="00DE1B31" w:rsidRDefault="00DE1B31" w:rsidP="00DE1B31">
            <w:pPr>
              <w:pStyle w:val="Jin0"/>
              <w:shd w:val="clear" w:color="auto" w:fill="auto"/>
              <w:spacing w:after="0"/>
              <w:ind w:firstLine="740"/>
              <w:rPr>
                <w:sz w:val="15"/>
                <w:szCs w:val="15"/>
              </w:rPr>
            </w:pPr>
            <w:r w:rsidRPr="00B55458">
              <w:rPr>
                <w:rFonts w:ascii="Arial" w:eastAsia="Arial" w:hAnsi="Arial" w:cs="Arial"/>
                <w:b/>
                <w:bCs/>
                <w:sz w:val="19"/>
                <w:szCs w:val="19"/>
              </w:rPr>
              <w:t>XXXX</w:t>
            </w:r>
          </w:p>
        </w:tc>
        <w:tc>
          <w:tcPr>
            <w:tcW w:w="989" w:type="dxa"/>
            <w:tcBorders>
              <w:top w:val="single" w:sz="4" w:space="0" w:color="auto"/>
            </w:tcBorders>
            <w:shd w:val="clear" w:color="auto" w:fill="FFFFFF"/>
          </w:tcPr>
          <w:p w14:paraId="4763843D" w14:textId="3D5CFB91" w:rsidR="00DE1B31" w:rsidRDefault="00DE1B31" w:rsidP="00DE1B31">
            <w:pPr>
              <w:pStyle w:val="Jin0"/>
              <w:shd w:val="clear" w:color="auto" w:fill="auto"/>
              <w:spacing w:after="0"/>
              <w:rPr>
                <w:sz w:val="15"/>
                <w:szCs w:val="15"/>
              </w:rPr>
            </w:pPr>
            <w:r w:rsidRPr="00B55458">
              <w:rPr>
                <w:rFonts w:ascii="Arial" w:eastAsia="Arial" w:hAnsi="Arial" w:cs="Arial"/>
                <w:b/>
                <w:bCs/>
                <w:sz w:val="19"/>
                <w:szCs w:val="19"/>
              </w:rPr>
              <w:t>XXXX</w:t>
            </w:r>
          </w:p>
        </w:tc>
      </w:tr>
      <w:tr w:rsidR="00D86BF4" w14:paraId="4A081628" w14:textId="77777777">
        <w:trPr>
          <w:trHeight w:hRule="exact" w:val="1176"/>
          <w:jc w:val="center"/>
        </w:trPr>
        <w:tc>
          <w:tcPr>
            <w:tcW w:w="14723" w:type="dxa"/>
            <w:gridSpan w:val="9"/>
            <w:tcBorders>
              <w:top w:val="single" w:sz="4" w:space="0" w:color="auto"/>
            </w:tcBorders>
            <w:shd w:val="clear" w:color="auto" w:fill="FFFFFF"/>
          </w:tcPr>
          <w:p w14:paraId="374C1C10" w14:textId="77777777" w:rsidR="00D86BF4" w:rsidRDefault="00194412">
            <w:pPr>
              <w:pStyle w:val="Jin0"/>
              <w:shd w:val="clear" w:color="auto" w:fill="auto"/>
              <w:spacing w:after="40" w:line="276" w:lineRule="auto"/>
              <w:ind w:left="1800"/>
              <w:rPr>
                <w:sz w:val="15"/>
                <w:szCs w:val="15"/>
              </w:rPr>
            </w:pPr>
            <w:r>
              <w:rPr>
                <w:rFonts w:ascii="Arial" w:eastAsia="Arial" w:hAnsi="Arial" w:cs="Arial"/>
                <w:sz w:val="15"/>
                <w:szCs w:val="15"/>
              </w:rPr>
              <w:t>zapažených i nezapažených s urovnáním dna do předepsaného profilu a spádu, s přehozením výkopku na přilehlém terénu na vzdálenost do 3 m od podélné osy rýhy nebo s naložením výkopku na dopravní prostředek.</w:t>
            </w:r>
          </w:p>
          <w:p w14:paraId="7DDD5133" w14:textId="77777777" w:rsidR="00D86BF4" w:rsidRDefault="00194412">
            <w:pPr>
              <w:pStyle w:val="Jin0"/>
              <w:shd w:val="clear" w:color="auto" w:fill="auto"/>
              <w:spacing w:after="40" w:line="276" w:lineRule="auto"/>
              <w:ind w:left="1800"/>
              <w:rPr>
                <w:sz w:val="15"/>
                <w:szCs w:val="15"/>
              </w:rPr>
            </w:pPr>
            <w:r>
              <w:rPr>
                <w:rFonts w:ascii="Arial" w:eastAsia="Arial" w:hAnsi="Arial" w:cs="Arial"/>
                <w:color w:val="0000FF"/>
                <w:sz w:val="15"/>
                <w:szCs w:val="15"/>
              </w:rPr>
              <w:t>PODÉLNÁ DRENÁŽ :</w:t>
            </w:r>
          </w:p>
          <w:p w14:paraId="2E8104FE" w14:textId="77777777" w:rsidR="00D86BF4" w:rsidRDefault="00194412">
            <w:pPr>
              <w:pStyle w:val="Jin0"/>
              <w:shd w:val="clear" w:color="auto" w:fill="auto"/>
              <w:spacing w:after="40" w:line="276" w:lineRule="auto"/>
              <w:ind w:left="1800"/>
              <w:rPr>
                <w:sz w:val="15"/>
                <w:szCs w:val="15"/>
              </w:rPr>
            </w:pPr>
            <w:r>
              <w:rPr>
                <w:rFonts w:ascii="Arial" w:eastAsia="Arial" w:hAnsi="Arial" w:cs="Arial"/>
                <w:color w:val="0000FF"/>
                <w:sz w:val="15"/>
                <w:szCs w:val="15"/>
              </w:rPr>
              <w:t>- drenážní trubka (PE-HD DN 100) + zaústění do nových uličních vpustí :</w:t>
            </w:r>
          </w:p>
          <w:p w14:paraId="26A95AAB" w14:textId="77777777" w:rsidR="00D86BF4" w:rsidRDefault="00194412">
            <w:pPr>
              <w:pStyle w:val="Jin0"/>
              <w:shd w:val="clear" w:color="auto" w:fill="auto"/>
              <w:tabs>
                <w:tab w:val="left" w:pos="9859"/>
              </w:tabs>
              <w:spacing w:after="40" w:line="276" w:lineRule="auto"/>
              <w:ind w:left="1800"/>
              <w:rPr>
                <w:sz w:val="15"/>
                <w:szCs w:val="15"/>
              </w:rPr>
            </w:pPr>
            <w:r>
              <w:rPr>
                <w:rFonts w:ascii="Arial" w:eastAsia="Arial" w:hAnsi="Arial" w:cs="Arial"/>
                <w:color w:val="0000FF"/>
                <w:sz w:val="15"/>
                <w:szCs w:val="15"/>
              </w:rPr>
              <w:t>27,00*0,30*0,40</w:t>
            </w:r>
            <w:r>
              <w:rPr>
                <w:rFonts w:ascii="Arial" w:eastAsia="Arial" w:hAnsi="Arial" w:cs="Arial"/>
                <w:color w:val="0000FF"/>
                <w:sz w:val="15"/>
                <w:szCs w:val="15"/>
              </w:rPr>
              <w:tab/>
              <w:t>3,24000</w:t>
            </w:r>
          </w:p>
        </w:tc>
      </w:tr>
      <w:tr w:rsidR="00DE1B31" w14:paraId="68BB7062" w14:textId="77777777">
        <w:trPr>
          <w:trHeight w:hRule="exact" w:val="437"/>
          <w:jc w:val="center"/>
        </w:trPr>
        <w:tc>
          <w:tcPr>
            <w:tcW w:w="374" w:type="dxa"/>
            <w:tcBorders>
              <w:top w:val="single" w:sz="4" w:space="0" w:color="auto"/>
              <w:left w:val="single" w:sz="4" w:space="0" w:color="auto"/>
            </w:tcBorders>
            <w:shd w:val="clear" w:color="auto" w:fill="FFFFFF"/>
          </w:tcPr>
          <w:p w14:paraId="3346D3AD" w14:textId="77777777" w:rsidR="00DE1B31" w:rsidRDefault="00DE1B31" w:rsidP="00DE1B31">
            <w:pPr>
              <w:pStyle w:val="Jin0"/>
              <w:shd w:val="clear" w:color="auto" w:fill="auto"/>
              <w:spacing w:after="0"/>
              <w:ind w:firstLine="240"/>
              <w:jc w:val="both"/>
              <w:rPr>
                <w:sz w:val="15"/>
                <w:szCs w:val="15"/>
              </w:rPr>
            </w:pPr>
            <w:r>
              <w:rPr>
                <w:rFonts w:ascii="Arial" w:eastAsia="Arial" w:hAnsi="Arial" w:cs="Arial"/>
                <w:sz w:val="15"/>
                <w:szCs w:val="15"/>
              </w:rPr>
              <w:t>4</w:t>
            </w:r>
          </w:p>
        </w:tc>
        <w:tc>
          <w:tcPr>
            <w:tcW w:w="1402" w:type="dxa"/>
            <w:tcBorders>
              <w:top w:val="single" w:sz="4" w:space="0" w:color="auto"/>
              <w:left w:val="single" w:sz="4" w:space="0" w:color="auto"/>
            </w:tcBorders>
            <w:shd w:val="clear" w:color="auto" w:fill="FFFFFF"/>
          </w:tcPr>
          <w:p w14:paraId="3F3350D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162701105R00</w:t>
            </w:r>
          </w:p>
        </w:tc>
        <w:tc>
          <w:tcPr>
            <w:tcW w:w="6989" w:type="dxa"/>
            <w:tcBorders>
              <w:top w:val="single" w:sz="4" w:space="0" w:color="auto"/>
              <w:left w:val="single" w:sz="4" w:space="0" w:color="auto"/>
            </w:tcBorders>
            <w:shd w:val="clear" w:color="auto" w:fill="FFFFFF"/>
          </w:tcPr>
          <w:p w14:paraId="2EB11C6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Vodorovné přemístění výkopku z horniny 1 až 4, na vzdálenost přes 9 000 do 10 000 m</w:t>
            </w:r>
          </w:p>
        </w:tc>
        <w:tc>
          <w:tcPr>
            <w:tcW w:w="538" w:type="dxa"/>
            <w:tcBorders>
              <w:top w:val="single" w:sz="4" w:space="0" w:color="auto"/>
              <w:left w:val="single" w:sz="4" w:space="0" w:color="auto"/>
            </w:tcBorders>
            <w:shd w:val="clear" w:color="auto" w:fill="FFFFFF"/>
          </w:tcPr>
          <w:p w14:paraId="5B9B5C28"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left w:val="single" w:sz="4" w:space="0" w:color="auto"/>
            </w:tcBorders>
            <w:shd w:val="clear" w:color="auto" w:fill="FFFFFF"/>
          </w:tcPr>
          <w:p w14:paraId="722B41F8"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3,24000</w:t>
            </w:r>
          </w:p>
        </w:tc>
        <w:tc>
          <w:tcPr>
            <w:tcW w:w="1090" w:type="dxa"/>
            <w:tcBorders>
              <w:top w:val="single" w:sz="4" w:space="0" w:color="auto"/>
              <w:left w:val="single" w:sz="4" w:space="0" w:color="auto"/>
            </w:tcBorders>
            <w:shd w:val="clear" w:color="auto" w:fill="99CDFF"/>
          </w:tcPr>
          <w:p w14:paraId="008EC654" w14:textId="27ECC353" w:rsidR="00DE1B31" w:rsidRDefault="00DE1B31" w:rsidP="00DE1B31">
            <w:pPr>
              <w:pStyle w:val="Jin0"/>
              <w:shd w:val="clear" w:color="auto" w:fill="auto"/>
              <w:spacing w:after="0"/>
              <w:jc w:val="right"/>
              <w:rPr>
                <w:sz w:val="15"/>
                <w:szCs w:val="15"/>
              </w:rPr>
            </w:pPr>
            <w:r w:rsidRPr="00275115">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005B221E" w14:textId="5196B5AD" w:rsidR="00DE1B31" w:rsidRDefault="00DE1B31" w:rsidP="00DE1B31">
            <w:pPr>
              <w:pStyle w:val="Jin0"/>
              <w:shd w:val="clear" w:color="auto" w:fill="auto"/>
              <w:spacing w:after="0"/>
              <w:jc w:val="right"/>
              <w:rPr>
                <w:sz w:val="15"/>
                <w:szCs w:val="15"/>
              </w:rPr>
            </w:pPr>
            <w:r w:rsidRPr="00275115">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433882B6" w14:textId="1756FF75" w:rsidR="00DE1B31" w:rsidRDefault="00DE1B31" w:rsidP="00DE1B31">
            <w:pPr>
              <w:pStyle w:val="Jin0"/>
              <w:shd w:val="clear" w:color="auto" w:fill="auto"/>
              <w:spacing w:after="0"/>
              <w:jc w:val="both"/>
              <w:rPr>
                <w:sz w:val="15"/>
                <w:szCs w:val="15"/>
              </w:rPr>
            </w:pPr>
            <w:r w:rsidRPr="00275115">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69FB4CBA" w14:textId="42867D94" w:rsidR="00DE1B31" w:rsidRDefault="00DE1B31" w:rsidP="00DE1B31">
            <w:pPr>
              <w:pStyle w:val="Jin0"/>
              <w:shd w:val="clear" w:color="auto" w:fill="auto"/>
              <w:spacing w:after="0"/>
              <w:rPr>
                <w:sz w:val="15"/>
                <w:szCs w:val="15"/>
              </w:rPr>
            </w:pPr>
            <w:r w:rsidRPr="00275115">
              <w:rPr>
                <w:rFonts w:ascii="Arial" w:eastAsia="Arial" w:hAnsi="Arial" w:cs="Arial"/>
                <w:b/>
                <w:bCs/>
                <w:sz w:val="19"/>
                <w:szCs w:val="19"/>
              </w:rPr>
              <w:t>XXXX</w:t>
            </w:r>
          </w:p>
        </w:tc>
      </w:tr>
      <w:tr w:rsidR="00D86BF4" w14:paraId="31DEE808" w14:textId="77777777">
        <w:trPr>
          <w:trHeight w:hRule="exact" w:val="1234"/>
          <w:jc w:val="center"/>
        </w:trPr>
        <w:tc>
          <w:tcPr>
            <w:tcW w:w="374" w:type="dxa"/>
            <w:tcBorders>
              <w:top w:val="single" w:sz="4" w:space="0" w:color="auto"/>
            </w:tcBorders>
            <w:shd w:val="clear" w:color="auto" w:fill="FFFFFF"/>
          </w:tcPr>
          <w:p w14:paraId="79D34041" w14:textId="77777777" w:rsidR="00D86BF4" w:rsidRDefault="00D86BF4">
            <w:pPr>
              <w:rPr>
                <w:sz w:val="10"/>
                <w:szCs w:val="10"/>
              </w:rPr>
            </w:pPr>
          </w:p>
        </w:tc>
        <w:tc>
          <w:tcPr>
            <w:tcW w:w="1402" w:type="dxa"/>
            <w:tcBorders>
              <w:top w:val="single" w:sz="4" w:space="0" w:color="auto"/>
            </w:tcBorders>
            <w:shd w:val="clear" w:color="auto" w:fill="FFFFFF"/>
          </w:tcPr>
          <w:p w14:paraId="385509F4" w14:textId="77777777" w:rsidR="00D86BF4" w:rsidRDefault="00D86BF4">
            <w:pPr>
              <w:rPr>
                <w:sz w:val="10"/>
                <w:szCs w:val="10"/>
              </w:rPr>
            </w:pPr>
          </w:p>
        </w:tc>
        <w:tc>
          <w:tcPr>
            <w:tcW w:w="6989" w:type="dxa"/>
            <w:tcBorders>
              <w:top w:val="single" w:sz="4" w:space="0" w:color="auto"/>
            </w:tcBorders>
            <w:shd w:val="clear" w:color="auto" w:fill="FFFFFF"/>
          </w:tcPr>
          <w:p w14:paraId="316BB7B9" w14:textId="77777777" w:rsidR="00D86BF4" w:rsidRDefault="00194412">
            <w:pPr>
              <w:pStyle w:val="Jin0"/>
              <w:shd w:val="clear" w:color="auto" w:fill="auto"/>
              <w:spacing w:after="0" w:line="346" w:lineRule="auto"/>
              <w:rPr>
                <w:sz w:val="15"/>
                <w:szCs w:val="15"/>
              </w:rPr>
            </w:pPr>
            <w:r>
              <w:rPr>
                <w:rFonts w:ascii="Arial" w:eastAsia="Arial" w:hAnsi="Arial" w:cs="Arial"/>
                <w:sz w:val="15"/>
                <w:szCs w:val="15"/>
              </w:rPr>
              <w:t xml:space="preserve">po suchu, bez naložení výkopku, avšak se složením bez rozhrnutí, zpáteční cesta vozidla. </w:t>
            </w:r>
            <w:r>
              <w:rPr>
                <w:rFonts w:ascii="Arial" w:eastAsia="Arial" w:hAnsi="Arial" w:cs="Arial"/>
                <w:color w:val="0000FF"/>
                <w:sz w:val="15"/>
                <w:szCs w:val="15"/>
              </w:rPr>
              <w:t>odvoz přebytečné zeminy na skládku :</w:t>
            </w:r>
          </w:p>
          <w:p w14:paraId="0C740522" w14:textId="77777777" w:rsidR="00D86BF4" w:rsidRDefault="00194412">
            <w:pPr>
              <w:pStyle w:val="Jin0"/>
              <w:shd w:val="clear" w:color="auto" w:fill="auto"/>
              <w:spacing w:after="0" w:line="346" w:lineRule="auto"/>
              <w:rPr>
                <w:sz w:val="15"/>
                <w:szCs w:val="15"/>
              </w:rPr>
            </w:pPr>
            <w:r>
              <w:rPr>
                <w:rFonts w:ascii="Arial" w:eastAsia="Arial" w:hAnsi="Arial" w:cs="Arial"/>
                <w:color w:val="0000FF"/>
                <w:sz w:val="15"/>
                <w:szCs w:val="15"/>
              </w:rPr>
              <w:t>PODÉLNÁ DRENÁŽ :</w:t>
            </w:r>
          </w:p>
          <w:p w14:paraId="59F5A36B" w14:textId="77777777" w:rsidR="00D86BF4" w:rsidRDefault="00194412">
            <w:pPr>
              <w:pStyle w:val="Jin0"/>
              <w:shd w:val="clear" w:color="auto" w:fill="auto"/>
              <w:spacing w:after="0" w:line="346" w:lineRule="auto"/>
              <w:rPr>
                <w:sz w:val="15"/>
                <w:szCs w:val="15"/>
              </w:rPr>
            </w:pPr>
            <w:r>
              <w:rPr>
                <w:rFonts w:ascii="Arial" w:eastAsia="Arial" w:hAnsi="Arial" w:cs="Arial"/>
                <w:color w:val="0000FF"/>
                <w:sz w:val="15"/>
                <w:szCs w:val="15"/>
              </w:rPr>
              <w:t>- drenážní trubka (PE-HD DN 100) + zaústění do nových uličních vpustí : 27,00*0,30*0,40</w:t>
            </w:r>
          </w:p>
        </w:tc>
        <w:tc>
          <w:tcPr>
            <w:tcW w:w="538" w:type="dxa"/>
            <w:tcBorders>
              <w:top w:val="single" w:sz="4" w:space="0" w:color="auto"/>
            </w:tcBorders>
            <w:shd w:val="clear" w:color="auto" w:fill="FFFFFF"/>
          </w:tcPr>
          <w:p w14:paraId="3F8B374F" w14:textId="77777777" w:rsidR="00D86BF4" w:rsidRDefault="00D86BF4">
            <w:pPr>
              <w:rPr>
                <w:sz w:val="10"/>
                <w:szCs w:val="10"/>
              </w:rPr>
            </w:pPr>
          </w:p>
        </w:tc>
        <w:tc>
          <w:tcPr>
            <w:tcW w:w="1181" w:type="dxa"/>
            <w:tcBorders>
              <w:top w:val="single" w:sz="4" w:space="0" w:color="auto"/>
            </w:tcBorders>
            <w:shd w:val="clear" w:color="auto" w:fill="FFFFFF"/>
            <w:vAlign w:val="bottom"/>
          </w:tcPr>
          <w:p w14:paraId="5AD599B4" w14:textId="77777777" w:rsidR="00D86BF4" w:rsidRDefault="00194412">
            <w:pPr>
              <w:pStyle w:val="Jin0"/>
              <w:shd w:val="clear" w:color="auto" w:fill="auto"/>
              <w:spacing w:after="0"/>
              <w:ind w:firstLine="560"/>
              <w:jc w:val="both"/>
              <w:rPr>
                <w:sz w:val="15"/>
                <w:szCs w:val="15"/>
              </w:rPr>
            </w:pPr>
            <w:r>
              <w:rPr>
                <w:rFonts w:ascii="Arial" w:eastAsia="Arial" w:hAnsi="Arial" w:cs="Arial"/>
                <w:color w:val="0000FF"/>
                <w:sz w:val="15"/>
                <w:szCs w:val="15"/>
              </w:rPr>
              <w:t>3,24000</w:t>
            </w:r>
          </w:p>
        </w:tc>
        <w:tc>
          <w:tcPr>
            <w:tcW w:w="1090" w:type="dxa"/>
            <w:tcBorders>
              <w:top w:val="single" w:sz="4" w:space="0" w:color="auto"/>
            </w:tcBorders>
            <w:shd w:val="clear" w:color="auto" w:fill="FFFFFF"/>
          </w:tcPr>
          <w:p w14:paraId="4F767D95" w14:textId="77777777" w:rsidR="00D86BF4" w:rsidRDefault="00D86BF4">
            <w:pPr>
              <w:rPr>
                <w:sz w:val="10"/>
                <w:szCs w:val="10"/>
              </w:rPr>
            </w:pPr>
          </w:p>
        </w:tc>
        <w:tc>
          <w:tcPr>
            <w:tcW w:w="1402" w:type="dxa"/>
            <w:tcBorders>
              <w:top w:val="single" w:sz="4" w:space="0" w:color="auto"/>
            </w:tcBorders>
            <w:shd w:val="clear" w:color="auto" w:fill="FFFFFF"/>
          </w:tcPr>
          <w:p w14:paraId="0FBCAC40" w14:textId="77777777" w:rsidR="00D86BF4" w:rsidRDefault="00D86BF4">
            <w:pPr>
              <w:rPr>
                <w:sz w:val="10"/>
                <w:szCs w:val="10"/>
              </w:rPr>
            </w:pPr>
          </w:p>
        </w:tc>
        <w:tc>
          <w:tcPr>
            <w:tcW w:w="758" w:type="dxa"/>
            <w:tcBorders>
              <w:top w:val="single" w:sz="4" w:space="0" w:color="auto"/>
            </w:tcBorders>
            <w:shd w:val="clear" w:color="auto" w:fill="FFFFFF"/>
          </w:tcPr>
          <w:p w14:paraId="5428D509" w14:textId="77777777" w:rsidR="00D86BF4" w:rsidRDefault="00D86BF4">
            <w:pPr>
              <w:rPr>
                <w:sz w:val="10"/>
                <w:szCs w:val="10"/>
              </w:rPr>
            </w:pPr>
          </w:p>
        </w:tc>
        <w:tc>
          <w:tcPr>
            <w:tcW w:w="989" w:type="dxa"/>
            <w:tcBorders>
              <w:top w:val="single" w:sz="4" w:space="0" w:color="auto"/>
            </w:tcBorders>
            <w:shd w:val="clear" w:color="auto" w:fill="FFFFFF"/>
          </w:tcPr>
          <w:p w14:paraId="3D81A68B" w14:textId="77777777" w:rsidR="00D86BF4" w:rsidRDefault="00D86BF4">
            <w:pPr>
              <w:rPr>
                <w:sz w:val="10"/>
                <w:szCs w:val="10"/>
              </w:rPr>
            </w:pPr>
          </w:p>
        </w:tc>
      </w:tr>
      <w:tr w:rsidR="00DE1B31" w14:paraId="4EEBD3DA" w14:textId="77777777">
        <w:trPr>
          <w:trHeight w:hRule="exact" w:val="451"/>
          <w:jc w:val="center"/>
        </w:trPr>
        <w:tc>
          <w:tcPr>
            <w:tcW w:w="374" w:type="dxa"/>
            <w:tcBorders>
              <w:top w:val="single" w:sz="4" w:space="0" w:color="auto"/>
              <w:left w:val="single" w:sz="4" w:space="0" w:color="auto"/>
              <w:bottom w:val="single" w:sz="4" w:space="0" w:color="auto"/>
            </w:tcBorders>
            <w:shd w:val="clear" w:color="auto" w:fill="FFFFFF"/>
          </w:tcPr>
          <w:p w14:paraId="4F7843F6" w14:textId="77777777" w:rsidR="00DE1B31" w:rsidRDefault="00DE1B31" w:rsidP="00DE1B31">
            <w:pPr>
              <w:pStyle w:val="Jin0"/>
              <w:shd w:val="clear" w:color="auto" w:fill="auto"/>
              <w:spacing w:after="0"/>
              <w:ind w:firstLine="240"/>
              <w:jc w:val="both"/>
              <w:rPr>
                <w:sz w:val="15"/>
                <w:szCs w:val="15"/>
              </w:rPr>
            </w:pPr>
            <w:r>
              <w:rPr>
                <w:rFonts w:ascii="Arial" w:eastAsia="Arial" w:hAnsi="Arial" w:cs="Arial"/>
                <w:sz w:val="15"/>
                <w:szCs w:val="15"/>
              </w:rPr>
              <w:t>5</w:t>
            </w:r>
          </w:p>
        </w:tc>
        <w:tc>
          <w:tcPr>
            <w:tcW w:w="1402" w:type="dxa"/>
            <w:tcBorders>
              <w:top w:val="single" w:sz="4" w:space="0" w:color="auto"/>
              <w:left w:val="single" w:sz="4" w:space="0" w:color="auto"/>
              <w:bottom w:val="single" w:sz="4" w:space="0" w:color="auto"/>
            </w:tcBorders>
            <w:shd w:val="clear" w:color="auto" w:fill="FFFFFF"/>
          </w:tcPr>
          <w:p w14:paraId="53D4120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162701109R00</w:t>
            </w:r>
          </w:p>
        </w:tc>
        <w:tc>
          <w:tcPr>
            <w:tcW w:w="6989" w:type="dxa"/>
            <w:tcBorders>
              <w:top w:val="single" w:sz="4" w:space="0" w:color="auto"/>
              <w:left w:val="single" w:sz="4" w:space="0" w:color="auto"/>
              <w:bottom w:val="single" w:sz="4" w:space="0" w:color="auto"/>
            </w:tcBorders>
            <w:shd w:val="clear" w:color="auto" w:fill="FFFFFF"/>
          </w:tcPr>
          <w:p w14:paraId="09C47255"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Vodorovné přemístění výkopku příplatek k ceně za každých dalších i započatých 1 000 m přes 10 000 m z horniny 1 až 4</w:t>
            </w:r>
          </w:p>
        </w:tc>
        <w:tc>
          <w:tcPr>
            <w:tcW w:w="538" w:type="dxa"/>
            <w:tcBorders>
              <w:top w:val="single" w:sz="4" w:space="0" w:color="auto"/>
              <w:left w:val="single" w:sz="4" w:space="0" w:color="auto"/>
              <w:bottom w:val="single" w:sz="4" w:space="0" w:color="auto"/>
            </w:tcBorders>
            <w:shd w:val="clear" w:color="auto" w:fill="FFFFFF"/>
          </w:tcPr>
          <w:p w14:paraId="5062EDE9"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left w:val="single" w:sz="4" w:space="0" w:color="auto"/>
              <w:bottom w:val="single" w:sz="4" w:space="0" w:color="auto"/>
            </w:tcBorders>
            <w:shd w:val="clear" w:color="auto" w:fill="FFFFFF"/>
          </w:tcPr>
          <w:p w14:paraId="7E4DE4F9"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32,40000</w:t>
            </w:r>
          </w:p>
        </w:tc>
        <w:tc>
          <w:tcPr>
            <w:tcW w:w="1090" w:type="dxa"/>
            <w:tcBorders>
              <w:top w:val="single" w:sz="4" w:space="0" w:color="auto"/>
              <w:left w:val="single" w:sz="4" w:space="0" w:color="auto"/>
              <w:bottom w:val="single" w:sz="4" w:space="0" w:color="auto"/>
            </w:tcBorders>
            <w:shd w:val="clear" w:color="auto" w:fill="99CDFF"/>
          </w:tcPr>
          <w:p w14:paraId="0D5622CA" w14:textId="2F50587E" w:rsidR="00DE1B31" w:rsidRDefault="00DE1B31" w:rsidP="00DE1B31">
            <w:pPr>
              <w:pStyle w:val="Jin0"/>
              <w:shd w:val="clear" w:color="auto" w:fill="auto"/>
              <w:spacing w:after="0"/>
              <w:jc w:val="right"/>
              <w:rPr>
                <w:sz w:val="15"/>
                <w:szCs w:val="15"/>
              </w:rPr>
            </w:pPr>
            <w:r w:rsidRPr="0096348E">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3C815C73" w14:textId="4A4C61C7" w:rsidR="00DE1B31" w:rsidRDefault="00DE1B31" w:rsidP="00DE1B31">
            <w:pPr>
              <w:pStyle w:val="Jin0"/>
              <w:shd w:val="clear" w:color="auto" w:fill="auto"/>
              <w:spacing w:after="0"/>
              <w:jc w:val="right"/>
              <w:rPr>
                <w:sz w:val="15"/>
                <w:szCs w:val="15"/>
              </w:rPr>
            </w:pPr>
            <w:r w:rsidRPr="0096348E">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49C4830A" w14:textId="6600626C" w:rsidR="00DE1B31" w:rsidRDefault="00DE1B31" w:rsidP="00DE1B31">
            <w:pPr>
              <w:pStyle w:val="Jin0"/>
              <w:shd w:val="clear" w:color="auto" w:fill="auto"/>
              <w:spacing w:after="0"/>
              <w:jc w:val="both"/>
              <w:rPr>
                <w:sz w:val="15"/>
                <w:szCs w:val="15"/>
              </w:rPr>
            </w:pPr>
            <w:r w:rsidRPr="0096348E">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2E3F99E" w14:textId="412E5AD9" w:rsidR="00DE1B31" w:rsidRDefault="00DE1B31" w:rsidP="00DE1B31">
            <w:pPr>
              <w:pStyle w:val="Jin0"/>
              <w:shd w:val="clear" w:color="auto" w:fill="auto"/>
              <w:spacing w:after="0"/>
              <w:rPr>
                <w:sz w:val="15"/>
                <w:szCs w:val="15"/>
              </w:rPr>
            </w:pPr>
            <w:r w:rsidRPr="0096348E">
              <w:rPr>
                <w:rFonts w:ascii="Arial" w:eastAsia="Arial" w:hAnsi="Arial" w:cs="Arial"/>
                <w:b/>
                <w:bCs/>
                <w:sz w:val="19"/>
                <w:szCs w:val="19"/>
              </w:rPr>
              <w:t>XXXX</w:t>
            </w:r>
          </w:p>
        </w:tc>
      </w:tr>
    </w:tbl>
    <w:p w14:paraId="482B278A" w14:textId="77777777" w:rsidR="00D86BF4" w:rsidRDefault="00194412">
      <w:pPr>
        <w:pStyle w:val="Titulektabulky0"/>
        <w:shd w:val="clear" w:color="auto" w:fill="auto"/>
        <w:ind w:left="1781"/>
      </w:pPr>
      <w:r>
        <w:rPr>
          <w:color w:val="000000"/>
        </w:rPr>
        <w:t>po suchu, bez naložení výkopku, avšak se složením bez rozhrnutí, zpáteční cesta vozidla.</w:t>
      </w:r>
    </w:p>
    <w:p w14:paraId="3A98AEB4" w14:textId="77777777" w:rsidR="00D86BF4" w:rsidRDefault="00D86BF4">
      <w:pPr>
        <w:spacing w:after="39" w:line="1" w:lineRule="exact"/>
      </w:pPr>
    </w:p>
    <w:p w14:paraId="0E72F381" w14:textId="77777777" w:rsidR="00D86BF4" w:rsidRDefault="00194412">
      <w:pPr>
        <w:pStyle w:val="Zkladntext20"/>
        <w:shd w:val="clear" w:color="auto" w:fill="auto"/>
        <w:spacing w:line="341" w:lineRule="auto"/>
      </w:pPr>
      <w:r>
        <w:t>odvoz přebytečné zeminy na skládku : PODÉLNÁ DRENÁŽ :</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7FA47BB9" w14:textId="77777777">
        <w:trPr>
          <w:trHeight w:hRule="exact" w:val="494"/>
        </w:trPr>
        <w:tc>
          <w:tcPr>
            <w:tcW w:w="374" w:type="dxa"/>
            <w:tcBorders>
              <w:top w:val="single" w:sz="4" w:space="0" w:color="auto"/>
              <w:left w:val="single" w:sz="4" w:space="0" w:color="auto"/>
            </w:tcBorders>
            <w:shd w:val="clear" w:color="auto" w:fill="FFFFFF"/>
            <w:vAlign w:val="bottom"/>
          </w:tcPr>
          <w:p w14:paraId="6AF4539C"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3A3866E8"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20D0A707"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0C20B5F6" w14:textId="77777777">
        <w:trPr>
          <w:trHeight w:hRule="exact" w:val="480"/>
        </w:trPr>
        <w:tc>
          <w:tcPr>
            <w:tcW w:w="374" w:type="dxa"/>
            <w:tcBorders>
              <w:top w:val="single" w:sz="4" w:space="0" w:color="auto"/>
              <w:left w:val="single" w:sz="4" w:space="0" w:color="auto"/>
            </w:tcBorders>
            <w:shd w:val="clear" w:color="auto" w:fill="FFFFFF"/>
            <w:vAlign w:val="bottom"/>
          </w:tcPr>
          <w:p w14:paraId="642B73A6"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7200827D"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189AF7CA"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727C37A3"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5DF14CF9"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0D22C58D"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0A016494"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226F590F" w14:textId="77777777" w:rsidR="00D86BF4" w:rsidRDefault="00D86BF4">
      <w:pPr>
        <w:spacing w:after="199" w:line="1" w:lineRule="exact"/>
      </w:pPr>
    </w:p>
    <w:p w14:paraId="24B85D35"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75305FA8"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4FDC7C0A"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tcBorders>
            <w:shd w:val="clear" w:color="auto" w:fill="D8DEE3"/>
            <w:vAlign w:val="bottom"/>
          </w:tcPr>
          <w:p w14:paraId="588F77E7"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tcBorders>
            <w:shd w:val="clear" w:color="auto" w:fill="D8DEE3"/>
            <w:vAlign w:val="bottom"/>
          </w:tcPr>
          <w:p w14:paraId="12F7C4D1"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46464EFB"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1250D0D9"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4168CA42"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6C240D02"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3E13E70F"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right w:val="single" w:sz="4" w:space="0" w:color="auto"/>
            </w:tcBorders>
            <w:shd w:val="clear" w:color="auto" w:fill="D8DEE3"/>
            <w:vAlign w:val="bottom"/>
          </w:tcPr>
          <w:p w14:paraId="1C94027E"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86BF4" w14:paraId="507491DD" w14:textId="77777777">
        <w:trPr>
          <w:trHeight w:hRule="exact" w:val="1234"/>
          <w:jc w:val="center"/>
        </w:trPr>
        <w:tc>
          <w:tcPr>
            <w:tcW w:w="374" w:type="dxa"/>
            <w:tcBorders>
              <w:top w:val="single" w:sz="4" w:space="0" w:color="auto"/>
            </w:tcBorders>
            <w:shd w:val="clear" w:color="auto" w:fill="FFFFFF"/>
          </w:tcPr>
          <w:p w14:paraId="5BD29F99" w14:textId="77777777" w:rsidR="00D86BF4" w:rsidRDefault="00D86BF4">
            <w:pPr>
              <w:rPr>
                <w:sz w:val="10"/>
                <w:szCs w:val="10"/>
              </w:rPr>
            </w:pPr>
          </w:p>
        </w:tc>
        <w:tc>
          <w:tcPr>
            <w:tcW w:w="1406" w:type="dxa"/>
            <w:tcBorders>
              <w:top w:val="single" w:sz="4" w:space="0" w:color="auto"/>
            </w:tcBorders>
            <w:shd w:val="clear" w:color="auto" w:fill="FFFFFF"/>
          </w:tcPr>
          <w:p w14:paraId="3A419C41" w14:textId="77777777" w:rsidR="00D86BF4" w:rsidRDefault="00D86BF4">
            <w:pPr>
              <w:rPr>
                <w:sz w:val="10"/>
                <w:szCs w:val="10"/>
              </w:rPr>
            </w:pPr>
          </w:p>
        </w:tc>
        <w:tc>
          <w:tcPr>
            <w:tcW w:w="6984" w:type="dxa"/>
            <w:tcBorders>
              <w:top w:val="single" w:sz="4" w:space="0" w:color="auto"/>
            </w:tcBorders>
            <w:shd w:val="clear" w:color="auto" w:fill="FFFFFF"/>
            <w:vAlign w:val="bottom"/>
          </w:tcPr>
          <w:p w14:paraId="02144421" w14:textId="77777777" w:rsidR="00D86BF4" w:rsidRDefault="00194412">
            <w:pPr>
              <w:pStyle w:val="Jin0"/>
              <w:shd w:val="clear" w:color="auto" w:fill="auto"/>
              <w:spacing w:after="0" w:line="346" w:lineRule="auto"/>
              <w:rPr>
                <w:sz w:val="15"/>
                <w:szCs w:val="15"/>
              </w:rPr>
            </w:pPr>
            <w:r>
              <w:rPr>
                <w:rFonts w:ascii="Arial" w:eastAsia="Arial" w:hAnsi="Arial" w:cs="Arial"/>
                <w:color w:val="0000FF"/>
                <w:sz w:val="15"/>
                <w:szCs w:val="15"/>
              </w:rPr>
              <w:t xml:space="preserve">- drenážní trubka (PE-HD DN 100) + zaústění do nových uličních vpustí : </w:t>
            </w:r>
            <w:r>
              <w:rPr>
                <w:rFonts w:ascii="Arial" w:eastAsia="Arial" w:hAnsi="Arial" w:cs="Arial"/>
                <w:color w:val="008080"/>
                <w:sz w:val="15"/>
                <w:szCs w:val="15"/>
              </w:rPr>
              <w:t>Začátek provozního součtu</w:t>
            </w:r>
          </w:p>
          <w:p w14:paraId="5E8669A6" w14:textId="77777777" w:rsidR="00D86BF4" w:rsidRDefault="00194412">
            <w:pPr>
              <w:pStyle w:val="Jin0"/>
              <w:shd w:val="clear" w:color="auto" w:fill="auto"/>
              <w:spacing w:after="0" w:line="346" w:lineRule="auto"/>
              <w:rPr>
                <w:sz w:val="15"/>
                <w:szCs w:val="15"/>
              </w:rPr>
            </w:pPr>
            <w:r>
              <w:rPr>
                <w:rFonts w:ascii="Arial" w:eastAsia="Arial" w:hAnsi="Arial" w:cs="Arial"/>
                <w:color w:val="008080"/>
                <w:sz w:val="15"/>
                <w:szCs w:val="15"/>
              </w:rPr>
              <w:t>27,00*0,30*0,40</w:t>
            </w:r>
          </w:p>
          <w:p w14:paraId="658FDFF8" w14:textId="77777777" w:rsidR="00D86BF4" w:rsidRDefault="00194412">
            <w:pPr>
              <w:pStyle w:val="Jin0"/>
              <w:shd w:val="clear" w:color="auto" w:fill="auto"/>
              <w:spacing w:after="0" w:line="346" w:lineRule="auto"/>
              <w:rPr>
                <w:sz w:val="15"/>
                <w:szCs w:val="15"/>
              </w:rPr>
            </w:pPr>
            <w:r>
              <w:rPr>
                <w:rFonts w:ascii="Arial" w:eastAsia="Arial" w:hAnsi="Arial" w:cs="Arial"/>
                <w:color w:val="008080"/>
                <w:sz w:val="15"/>
                <w:szCs w:val="15"/>
              </w:rPr>
              <w:t xml:space="preserve">Konec provozního součtu </w:t>
            </w:r>
            <w:r>
              <w:rPr>
                <w:rFonts w:ascii="Arial" w:eastAsia="Arial" w:hAnsi="Arial" w:cs="Arial"/>
                <w:color w:val="0000FF"/>
                <w:sz w:val="15"/>
                <w:szCs w:val="15"/>
              </w:rPr>
              <w:t>3,24*10</w:t>
            </w:r>
          </w:p>
        </w:tc>
        <w:tc>
          <w:tcPr>
            <w:tcW w:w="538" w:type="dxa"/>
            <w:tcBorders>
              <w:top w:val="single" w:sz="4" w:space="0" w:color="auto"/>
            </w:tcBorders>
            <w:shd w:val="clear" w:color="auto" w:fill="FFFFFF"/>
          </w:tcPr>
          <w:p w14:paraId="5B9015B1" w14:textId="77777777" w:rsidR="00D86BF4" w:rsidRDefault="00D86BF4">
            <w:pPr>
              <w:rPr>
                <w:sz w:val="10"/>
                <w:szCs w:val="10"/>
              </w:rPr>
            </w:pPr>
          </w:p>
        </w:tc>
        <w:tc>
          <w:tcPr>
            <w:tcW w:w="1181" w:type="dxa"/>
            <w:tcBorders>
              <w:top w:val="single" w:sz="4" w:space="0" w:color="auto"/>
            </w:tcBorders>
            <w:shd w:val="clear" w:color="auto" w:fill="FFFFFF"/>
            <w:vAlign w:val="bottom"/>
          </w:tcPr>
          <w:p w14:paraId="419D1705" w14:textId="77777777" w:rsidR="00D86BF4" w:rsidRDefault="00194412">
            <w:pPr>
              <w:pStyle w:val="Jin0"/>
              <w:shd w:val="clear" w:color="auto" w:fill="auto"/>
              <w:spacing w:after="320"/>
              <w:ind w:firstLine="560"/>
              <w:jc w:val="both"/>
              <w:rPr>
                <w:sz w:val="15"/>
                <w:szCs w:val="15"/>
              </w:rPr>
            </w:pPr>
            <w:r>
              <w:rPr>
                <w:rFonts w:ascii="Arial" w:eastAsia="Arial" w:hAnsi="Arial" w:cs="Arial"/>
                <w:color w:val="008080"/>
                <w:sz w:val="15"/>
                <w:szCs w:val="15"/>
              </w:rPr>
              <w:t>3,24000</w:t>
            </w:r>
          </w:p>
          <w:p w14:paraId="4288EDFD"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32,40000</w:t>
            </w:r>
          </w:p>
        </w:tc>
        <w:tc>
          <w:tcPr>
            <w:tcW w:w="1090" w:type="dxa"/>
            <w:tcBorders>
              <w:top w:val="single" w:sz="4" w:space="0" w:color="auto"/>
            </w:tcBorders>
            <w:shd w:val="clear" w:color="auto" w:fill="FFFFFF"/>
          </w:tcPr>
          <w:p w14:paraId="1A1ECE37" w14:textId="77777777" w:rsidR="00D86BF4" w:rsidRDefault="00D86BF4">
            <w:pPr>
              <w:rPr>
                <w:sz w:val="10"/>
                <w:szCs w:val="10"/>
              </w:rPr>
            </w:pPr>
          </w:p>
        </w:tc>
        <w:tc>
          <w:tcPr>
            <w:tcW w:w="1402" w:type="dxa"/>
            <w:tcBorders>
              <w:top w:val="single" w:sz="4" w:space="0" w:color="auto"/>
            </w:tcBorders>
            <w:shd w:val="clear" w:color="auto" w:fill="FFFFFF"/>
          </w:tcPr>
          <w:p w14:paraId="2AD9DC83" w14:textId="77777777" w:rsidR="00D86BF4" w:rsidRDefault="00D86BF4">
            <w:pPr>
              <w:rPr>
                <w:sz w:val="10"/>
                <w:szCs w:val="10"/>
              </w:rPr>
            </w:pPr>
          </w:p>
        </w:tc>
        <w:tc>
          <w:tcPr>
            <w:tcW w:w="758" w:type="dxa"/>
            <w:tcBorders>
              <w:top w:val="single" w:sz="4" w:space="0" w:color="auto"/>
            </w:tcBorders>
            <w:shd w:val="clear" w:color="auto" w:fill="FFFFFF"/>
          </w:tcPr>
          <w:p w14:paraId="02ED60D7" w14:textId="77777777" w:rsidR="00D86BF4" w:rsidRDefault="00D86BF4">
            <w:pPr>
              <w:rPr>
                <w:sz w:val="10"/>
                <w:szCs w:val="10"/>
              </w:rPr>
            </w:pPr>
          </w:p>
        </w:tc>
        <w:tc>
          <w:tcPr>
            <w:tcW w:w="989" w:type="dxa"/>
            <w:tcBorders>
              <w:top w:val="single" w:sz="4" w:space="0" w:color="auto"/>
            </w:tcBorders>
            <w:shd w:val="clear" w:color="auto" w:fill="FFFFFF"/>
          </w:tcPr>
          <w:p w14:paraId="67A8C403" w14:textId="77777777" w:rsidR="00D86BF4" w:rsidRDefault="00D86BF4">
            <w:pPr>
              <w:rPr>
                <w:sz w:val="10"/>
                <w:szCs w:val="10"/>
              </w:rPr>
            </w:pPr>
          </w:p>
        </w:tc>
      </w:tr>
      <w:tr w:rsidR="00DE1B31" w14:paraId="34299740" w14:textId="77777777" w:rsidTr="0064045D">
        <w:trPr>
          <w:trHeight w:hRule="exact" w:val="437"/>
          <w:jc w:val="center"/>
        </w:trPr>
        <w:tc>
          <w:tcPr>
            <w:tcW w:w="374" w:type="dxa"/>
            <w:tcBorders>
              <w:top w:val="single" w:sz="4" w:space="0" w:color="auto"/>
              <w:left w:val="single" w:sz="4" w:space="0" w:color="auto"/>
            </w:tcBorders>
            <w:shd w:val="clear" w:color="auto" w:fill="FFFFFF"/>
            <w:vAlign w:val="center"/>
          </w:tcPr>
          <w:p w14:paraId="230CB5E9" w14:textId="77777777" w:rsidR="00DE1B31" w:rsidRDefault="00DE1B31" w:rsidP="00DE1B31">
            <w:pPr>
              <w:pStyle w:val="Jin0"/>
              <w:shd w:val="clear" w:color="auto" w:fill="auto"/>
              <w:spacing w:after="0"/>
              <w:ind w:firstLine="220"/>
              <w:rPr>
                <w:sz w:val="15"/>
                <w:szCs w:val="15"/>
              </w:rPr>
            </w:pPr>
            <w:r>
              <w:rPr>
                <w:rFonts w:ascii="Arial" w:eastAsia="Arial" w:hAnsi="Arial" w:cs="Arial"/>
                <w:sz w:val="15"/>
                <w:szCs w:val="15"/>
              </w:rPr>
              <w:t>6</w:t>
            </w:r>
          </w:p>
        </w:tc>
        <w:tc>
          <w:tcPr>
            <w:tcW w:w="1406" w:type="dxa"/>
            <w:tcBorders>
              <w:top w:val="single" w:sz="4" w:space="0" w:color="auto"/>
              <w:left w:val="single" w:sz="4" w:space="0" w:color="auto"/>
            </w:tcBorders>
            <w:shd w:val="clear" w:color="auto" w:fill="FFFFFF"/>
          </w:tcPr>
          <w:p w14:paraId="39AB7154"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167101101R00</w:t>
            </w:r>
          </w:p>
        </w:tc>
        <w:tc>
          <w:tcPr>
            <w:tcW w:w="6984" w:type="dxa"/>
            <w:tcBorders>
              <w:top w:val="single" w:sz="4" w:space="0" w:color="auto"/>
              <w:left w:val="single" w:sz="4" w:space="0" w:color="auto"/>
            </w:tcBorders>
            <w:shd w:val="clear" w:color="auto" w:fill="FFFFFF"/>
          </w:tcPr>
          <w:p w14:paraId="01277A83"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Nakládání, skládání, překládání neulehlého výkopku nakládání výkopku do 100 m3, z horniny 1 až 4</w:t>
            </w:r>
          </w:p>
        </w:tc>
        <w:tc>
          <w:tcPr>
            <w:tcW w:w="538" w:type="dxa"/>
            <w:tcBorders>
              <w:top w:val="single" w:sz="4" w:space="0" w:color="auto"/>
              <w:left w:val="single" w:sz="4" w:space="0" w:color="auto"/>
            </w:tcBorders>
            <w:shd w:val="clear" w:color="auto" w:fill="FFFFFF"/>
          </w:tcPr>
          <w:p w14:paraId="6293A2A5"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left w:val="single" w:sz="4" w:space="0" w:color="auto"/>
            </w:tcBorders>
            <w:shd w:val="clear" w:color="auto" w:fill="FFFFFF"/>
          </w:tcPr>
          <w:p w14:paraId="54D3707A"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3,24000</w:t>
            </w:r>
          </w:p>
        </w:tc>
        <w:tc>
          <w:tcPr>
            <w:tcW w:w="1090" w:type="dxa"/>
            <w:tcBorders>
              <w:top w:val="single" w:sz="4" w:space="0" w:color="auto"/>
              <w:left w:val="single" w:sz="4" w:space="0" w:color="auto"/>
            </w:tcBorders>
            <w:shd w:val="clear" w:color="auto" w:fill="99CDFF"/>
          </w:tcPr>
          <w:p w14:paraId="4E8EEA23" w14:textId="5FD34A17" w:rsidR="00DE1B31" w:rsidRDefault="00DE1B31" w:rsidP="00DE1B31">
            <w:pPr>
              <w:pStyle w:val="Jin0"/>
              <w:shd w:val="clear" w:color="auto" w:fill="auto"/>
              <w:spacing w:after="0"/>
              <w:jc w:val="right"/>
              <w:rPr>
                <w:sz w:val="15"/>
                <w:szCs w:val="15"/>
              </w:rPr>
            </w:pPr>
            <w:r w:rsidRPr="00CE4193">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5BB9172E" w14:textId="4CF438A5" w:rsidR="00DE1B31" w:rsidRDefault="00DE1B31" w:rsidP="00DE1B31">
            <w:pPr>
              <w:pStyle w:val="Jin0"/>
              <w:shd w:val="clear" w:color="auto" w:fill="auto"/>
              <w:spacing w:after="0"/>
              <w:jc w:val="right"/>
              <w:rPr>
                <w:sz w:val="15"/>
                <w:szCs w:val="15"/>
              </w:rPr>
            </w:pPr>
            <w:r w:rsidRPr="00CE4193">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66BB3113" w14:textId="0CE92743" w:rsidR="00DE1B31" w:rsidRDefault="00DE1B31" w:rsidP="00DE1B31">
            <w:pPr>
              <w:pStyle w:val="Jin0"/>
              <w:shd w:val="clear" w:color="auto" w:fill="auto"/>
              <w:spacing w:after="0"/>
              <w:jc w:val="both"/>
              <w:rPr>
                <w:sz w:val="15"/>
                <w:szCs w:val="15"/>
              </w:rPr>
            </w:pPr>
            <w:r w:rsidRPr="00CE4193">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36569F49" w14:textId="31E419C0" w:rsidR="00DE1B31" w:rsidRDefault="00DE1B31" w:rsidP="00DE1B31">
            <w:pPr>
              <w:pStyle w:val="Jin0"/>
              <w:shd w:val="clear" w:color="auto" w:fill="auto"/>
              <w:spacing w:after="0"/>
              <w:rPr>
                <w:sz w:val="15"/>
                <w:szCs w:val="15"/>
              </w:rPr>
            </w:pPr>
            <w:r w:rsidRPr="00CE4193">
              <w:rPr>
                <w:rFonts w:ascii="Arial" w:eastAsia="Arial" w:hAnsi="Arial" w:cs="Arial"/>
                <w:b/>
                <w:bCs/>
                <w:sz w:val="19"/>
                <w:szCs w:val="19"/>
              </w:rPr>
              <w:t>XXXX</w:t>
            </w:r>
          </w:p>
        </w:tc>
      </w:tr>
      <w:tr w:rsidR="00D86BF4" w14:paraId="42A0AB31" w14:textId="77777777">
        <w:trPr>
          <w:trHeight w:hRule="exact" w:val="989"/>
          <w:jc w:val="center"/>
        </w:trPr>
        <w:tc>
          <w:tcPr>
            <w:tcW w:w="374" w:type="dxa"/>
            <w:tcBorders>
              <w:top w:val="single" w:sz="4" w:space="0" w:color="auto"/>
            </w:tcBorders>
            <w:shd w:val="clear" w:color="auto" w:fill="FFFFFF"/>
          </w:tcPr>
          <w:p w14:paraId="3A9C4306" w14:textId="77777777" w:rsidR="00D86BF4" w:rsidRDefault="00D86BF4">
            <w:pPr>
              <w:rPr>
                <w:sz w:val="10"/>
                <w:szCs w:val="10"/>
              </w:rPr>
            </w:pPr>
          </w:p>
        </w:tc>
        <w:tc>
          <w:tcPr>
            <w:tcW w:w="1406" w:type="dxa"/>
            <w:tcBorders>
              <w:top w:val="single" w:sz="4" w:space="0" w:color="auto"/>
            </w:tcBorders>
            <w:shd w:val="clear" w:color="auto" w:fill="FFFFFF"/>
          </w:tcPr>
          <w:p w14:paraId="17C40FAE" w14:textId="77777777" w:rsidR="00D86BF4" w:rsidRDefault="00D86BF4">
            <w:pPr>
              <w:rPr>
                <w:sz w:val="10"/>
                <w:szCs w:val="10"/>
              </w:rPr>
            </w:pPr>
          </w:p>
        </w:tc>
        <w:tc>
          <w:tcPr>
            <w:tcW w:w="6984" w:type="dxa"/>
            <w:tcBorders>
              <w:top w:val="single" w:sz="4" w:space="0" w:color="auto"/>
            </w:tcBorders>
            <w:shd w:val="clear" w:color="auto" w:fill="FFFFFF"/>
          </w:tcPr>
          <w:p w14:paraId="579A3929"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odvoz přebytečné zeminy na skládku :</w:t>
            </w:r>
          </w:p>
          <w:p w14:paraId="528FC784"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PODÉLNÁ DRENÁŽ :</w:t>
            </w:r>
          </w:p>
          <w:p w14:paraId="70E5E2D3"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 drenážní trubka (PE-HD DN 100) + zaústění do nových uličních vpustí : 27,00*0,30*0,40</w:t>
            </w:r>
          </w:p>
        </w:tc>
        <w:tc>
          <w:tcPr>
            <w:tcW w:w="538" w:type="dxa"/>
            <w:tcBorders>
              <w:top w:val="single" w:sz="4" w:space="0" w:color="auto"/>
            </w:tcBorders>
            <w:shd w:val="clear" w:color="auto" w:fill="FFFFFF"/>
          </w:tcPr>
          <w:p w14:paraId="3E3BAA9E" w14:textId="77777777" w:rsidR="00D86BF4" w:rsidRDefault="00D86BF4">
            <w:pPr>
              <w:rPr>
                <w:sz w:val="10"/>
                <w:szCs w:val="10"/>
              </w:rPr>
            </w:pPr>
          </w:p>
        </w:tc>
        <w:tc>
          <w:tcPr>
            <w:tcW w:w="1181" w:type="dxa"/>
            <w:tcBorders>
              <w:top w:val="single" w:sz="4" w:space="0" w:color="auto"/>
            </w:tcBorders>
            <w:shd w:val="clear" w:color="auto" w:fill="FFFFFF"/>
            <w:vAlign w:val="bottom"/>
          </w:tcPr>
          <w:p w14:paraId="120D53E1" w14:textId="77777777" w:rsidR="00D86BF4" w:rsidRDefault="00194412">
            <w:pPr>
              <w:pStyle w:val="Jin0"/>
              <w:shd w:val="clear" w:color="auto" w:fill="auto"/>
              <w:spacing w:after="0"/>
              <w:ind w:firstLine="560"/>
              <w:jc w:val="both"/>
              <w:rPr>
                <w:sz w:val="15"/>
                <w:szCs w:val="15"/>
              </w:rPr>
            </w:pPr>
            <w:r>
              <w:rPr>
                <w:rFonts w:ascii="Arial" w:eastAsia="Arial" w:hAnsi="Arial" w:cs="Arial"/>
                <w:color w:val="0000FF"/>
                <w:sz w:val="15"/>
                <w:szCs w:val="15"/>
              </w:rPr>
              <w:t>3,24000</w:t>
            </w:r>
          </w:p>
        </w:tc>
        <w:tc>
          <w:tcPr>
            <w:tcW w:w="1090" w:type="dxa"/>
            <w:tcBorders>
              <w:top w:val="single" w:sz="4" w:space="0" w:color="auto"/>
            </w:tcBorders>
            <w:shd w:val="clear" w:color="auto" w:fill="FFFFFF"/>
          </w:tcPr>
          <w:p w14:paraId="2457A878" w14:textId="77777777" w:rsidR="00D86BF4" w:rsidRDefault="00D86BF4">
            <w:pPr>
              <w:rPr>
                <w:sz w:val="10"/>
                <w:szCs w:val="10"/>
              </w:rPr>
            </w:pPr>
          </w:p>
        </w:tc>
        <w:tc>
          <w:tcPr>
            <w:tcW w:w="1402" w:type="dxa"/>
            <w:tcBorders>
              <w:top w:val="single" w:sz="4" w:space="0" w:color="auto"/>
            </w:tcBorders>
            <w:shd w:val="clear" w:color="auto" w:fill="FFFFFF"/>
          </w:tcPr>
          <w:p w14:paraId="51E6D33E" w14:textId="77777777" w:rsidR="00D86BF4" w:rsidRDefault="00D86BF4">
            <w:pPr>
              <w:rPr>
                <w:sz w:val="10"/>
                <w:szCs w:val="10"/>
              </w:rPr>
            </w:pPr>
          </w:p>
        </w:tc>
        <w:tc>
          <w:tcPr>
            <w:tcW w:w="758" w:type="dxa"/>
            <w:tcBorders>
              <w:top w:val="single" w:sz="4" w:space="0" w:color="auto"/>
            </w:tcBorders>
            <w:shd w:val="clear" w:color="auto" w:fill="FFFFFF"/>
          </w:tcPr>
          <w:p w14:paraId="1F42CE96" w14:textId="77777777" w:rsidR="00D86BF4" w:rsidRDefault="00D86BF4">
            <w:pPr>
              <w:rPr>
                <w:sz w:val="10"/>
                <w:szCs w:val="10"/>
              </w:rPr>
            </w:pPr>
          </w:p>
        </w:tc>
        <w:tc>
          <w:tcPr>
            <w:tcW w:w="989" w:type="dxa"/>
            <w:tcBorders>
              <w:top w:val="single" w:sz="4" w:space="0" w:color="auto"/>
            </w:tcBorders>
            <w:shd w:val="clear" w:color="auto" w:fill="FFFFFF"/>
          </w:tcPr>
          <w:p w14:paraId="60FC1AE5" w14:textId="77777777" w:rsidR="00D86BF4" w:rsidRDefault="00D86BF4">
            <w:pPr>
              <w:rPr>
                <w:sz w:val="10"/>
                <w:szCs w:val="10"/>
              </w:rPr>
            </w:pPr>
          </w:p>
        </w:tc>
      </w:tr>
      <w:tr w:rsidR="00DE1B31" w14:paraId="62DC955D" w14:textId="77777777">
        <w:trPr>
          <w:trHeight w:hRule="exact" w:val="432"/>
          <w:jc w:val="center"/>
        </w:trPr>
        <w:tc>
          <w:tcPr>
            <w:tcW w:w="374" w:type="dxa"/>
            <w:tcBorders>
              <w:top w:val="single" w:sz="4" w:space="0" w:color="auto"/>
              <w:left w:val="single" w:sz="4" w:space="0" w:color="auto"/>
            </w:tcBorders>
            <w:shd w:val="clear" w:color="auto" w:fill="FFFFFF"/>
          </w:tcPr>
          <w:p w14:paraId="28D45523" w14:textId="77777777" w:rsidR="00DE1B31" w:rsidRDefault="00DE1B31" w:rsidP="00DE1B31">
            <w:pPr>
              <w:pStyle w:val="Jin0"/>
              <w:shd w:val="clear" w:color="auto" w:fill="auto"/>
              <w:spacing w:after="0"/>
              <w:ind w:firstLine="220"/>
              <w:rPr>
                <w:sz w:val="15"/>
                <w:szCs w:val="15"/>
              </w:rPr>
            </w:pPr>
            <w:r>
              <w:rPr>
                <w:rFonts w:ascii="Arial" w:eastAsia="Arial" w:hAnsi="Arial" w:cs="Arial"/>
                <w:sz w:val="15"/>
                <w:szCs w:val="15"/>
              </w:rPr>
              <w:t>7</w:t>
            </w:r>
          </w:p>
        </w:tc>
        <w:tc>
          <w:tcPr>
            <w:tcW w:w="1406" w:type="dxa"/>
            <w:tcBorders>
              <w:top w:val="single" w:sz="4" w:space="0" w:color="auto"/>
              <w:left w:val="single" w:sz="4" w:space="0" w:color="auto"/>
            </w:tcBorders>
            <w:shd w:val="clear" w:color="auto" w:fill="FFFFFF"/>
          </w:tcPr>
          <w:p w14:paraId="74D2ED7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171201201R00</w:t>
            </w:r>
          </w:p>
        </w:tc>
        <w:tc>
          <w:tcPr>
            <w:tcW w:w="6984" w:type="dxa"/>
            <w:tcBorders>
              <w:top w:val="single" w:sz="4" w:space="0" w:color="auto"/>
              <w:left w:val="single" w:sz="4" w:space="0" w:color="auto"/>
            </w:tcBorders>
            <w:shd w:val="clear" w:color="auto" w:fill="FFFFFF"/>
          </w:tcPr>
          <w:p w14:paraId="5AEDC314" w14:textId="77777777" w:rsidR="00DE1B31" w:rsidRDefault="00DE1B31" w:rsidP="00DE1B31">
            <w:pPr>
              <w:pStyle w:val="Jin0"/>
              <w:shd w:val="clear" w:color="auto" w:fill="auto"/>
              <w:spacing w:after="0" w:line="288" w:lineRule="auto"/>
              <w:rPr>
                <w:sz w:val="15"/>
                <w:szCs w:val="15"/>
              </w:rPr>
            </w:pPr>
            <w:r>
              <w:rPr>
                <w:rFonts w:ascii="Arial" w:eastAsia="Arial" w:hAnsi="Arial" w:cs="Arial"/>
                <w:sz w:val="15"/>
                <w:szCs w:val="15"/>
              </w:rPr>
              <w:t>Uložení sypaniny na dočasnou skládku tak, že na 1 m2 plochy připadá přes 2 m3 výkopku nebo ornice</w:t>
            </w:r>
          </w:p>
        </w:tc>
        <w:tc>
          <w:tcPr>
            <w:tcW w:w="538" w:type="dxa"/>
            <w:tcBorders>
              <w:top w:val="single" w:sz="4" w:space="0" w:color="auto"/>
              <w:left w:val="single" w:sz="4" w:space="0" w:color="auto"/>
            </w:tcBorders>
            <w:shd w:val="clear" w:color="auto" w:fill="FFFFFF"/>
          </w:tcPr>
          <w:p w14:paraId="6E61BB0B"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left w:val="single" w:sz="4" w:space="0" w:color="auto"/>
            </w:tcBorders>
            <w:shd w:val="clear" w:color="auto" w:fill="FFFFFF"/>
          </w:tcPr>
          <w:p w14:paraId="36517A9A"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3,24000</w:t>
            </w:r>
          </w:p>
        </w:tc>
        <w:tc>
          <w:tcPr>
            <w:tcW w:w="1090" w:type="dxa"/>
            <w:tcBorders>
              <w:top w:val="single" w:sz="4" w:space="0" w:color="auto"/>
              <w:left w:val="single" w:sz="4" w:space="0" w:color="auto"/>
            </w:tcBorders>
            <w:shd w:val="clear" w:color="auto" w:fill="99CDFF"/>
          </w:tcPr>
          <w:p w14:paraId="6ED9251B" w14:textId="5D99EDED" w:rsidR="00DE1B31" w:rsidRDefault="00DE1B31" w:rsidP="00DE1B31">
            <w:pPr>
              <w:pStyle w:val="Jin0"/>
              <w:shd w:val="clear" w:color="auto" w:fill="auto"/>
              <w:spacing w:after="0"/>
              <w:jc w:val="right"/>
              <w:rPr>
                <w:sz w:val="15"/>
                <w:szCs w:val="15"/>
              </w:rPr>
            </w:pPr>
            <w:r w:rsidRPr="003C0ECA">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1B7181BC" w14:textId="1E450849" w:rsidR="00DE1B31" w:rsidRDefault="00DE1B31" w:rsidP="00DE1B31">
            <w:pPr>
              <w:pStyle w:val="Jin0"/>
              <w:shd w:val="clear" w:color="auto" w:fill="auto"/>
              <w:spacing w:after="0"/>
              <w:jc w:val="right"/>
              <w:rPr>
                <w:sz w:val="15"/>
                <w:szCs w:val="15"/>
              </w:rPr>
            </w:pPr>
            <w:r w:rsidRPr="003C0ECA">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6C8AC5C3" w14:textId="29137BEE" w:rsidR="00DE1B31" w:rsidRDefault="00DE1B31" w:rsidP="00DE1B31">
            <w:pPr>
              <w:pStyle w:val="Jin0"/>
              <w:shd w:val="clear" w:color="auto" w:fill="auto"/>
              <w:spacing w:after="0"/>
              <w:jc w:val="both"/>
              <w:rPr>
                <w:sz w:val="15"/>
                <w:szCs w:val="15"/>
              </w:rPr>
            </w:pPr>
            <w:r w:rsidRPr="003C0ECA">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22D1BA16" w14:textId="13BEC16D" w:rsidR="00DE1B31" w:rsidRDefault="00DE1B31" w:rsidP="00DE1B31">
            <w:pPr>
              <w:pStyle w:val="Jin0"/>
              <w:shd w:val="clear" w:color="auto" w:fill="auto"/>
              <w:spacing w:after="0"/>
              <w:rPr>
                <w:sz w:val="15"/>
                <w:szCs w:val="15"/>
              </w:rPr>
            </w:pPr>
            <w:r w:rsidRPr="003C0ECA">
              <w:rPr>
                <w:rFonts w:ascii="Arial" w:eastAsia="Arial" w:hAnsi="Arial" w:cs="Arial"/>
                <w:b/>
                <w:bCs/>
                <w:sz w:val="19"/>
                <w:szCs w:val="19"/>
              </w:rPr>
              <w:t>XXXX</w:t>
            </w:r>
          </w:p>
        </w:tc>
      </w:tr>
      <w:tr w:rsidR="00D86BF4" w14:paraId="5A9D293B" w14:textId="77777777">
        <w:trPr>
          <w:trHeight w:hRule="exact" w:val="989"/>
          <w:jc w:val="center"/>
        </w:trPr>
        <w:tc>
          <w:tcPr>
            <w:tcW w:w="374" w:type="dxa"/>
            <w:tcBorders>
              <w:top w:val="single" w:sz="4" w:space="0" w:color="auto"/>
            </w:tcBorders>
            <w:shd w:val="clear" w:color="auto" w:fill="FFFFFF"/>
          </w:tcPr>
          <w:p w14:paraId="435AF38A" w14:textId="77777777" w:rsidR="00D86BF4" w:rsidRDefault="00D86BF4">
            <w:pPr>
              <w:rPr>
                <w:sz w:val="10"/>
                <w:szCs w:val="10"/>
              </w:rPr>
            </w:pPr>
          </w:p>
        </w:tc>
        <w:tc>
          <w:tcPr>
            <w:tcW w:w="1406" w:type="dxa"/>
            <w:tcBorders>
              <w:top w:val="single" w:sz="4" w:space="0" w:color="auto"/>
            </w:tcBorders>
            <w:shd w:val="clear" w:color="auto" w:fill="FFFFFF"/>
          </w:tcPr>
          <w:p w14:paraId="133DDE69" w14:textId="77777777" w:rsidR="00D86BF4" w:rsidRDefault="00D86BF4">
            <w:pPr>
              <w:rPr>
                <w:sz w:val="10"/>
                <w:szCs w:val="10"/>
              </w:rPr>
            </w:pPr>
          </w:p>
        </w:tc>
        <w:tc>
          <w:tcPr>
            <w:tcW w:w="6984" w:type="dxa"/>
            <w:tcBorders>
              <w:top w:val="single" w:sz="4" w:space="0" w:color="auto"/>
            </w:tcBorders>
            <w:shd w:val="clear" w:color="auto" w:fill="FFFFFF"/>
          </w:tcPr>
          <w:p w14:paraId="478A1D7D" w14:textId="77777777" w:rsidR="00D86BF4" w:rsidRDefault="00194412">
            <w:pPr>
              <w:pStyle w:val="Jin0"/>
              <w:shd w:val="clear" w:color="auto" w:fill="auto"/>
              <w:spacing w:after="0" w:line="341" w:lineRule="auto"/>
              <w:rPr>
                <w:sz w:val="15"/>
                <w:szCs w:val="15"/>
              </w:rPr>
            </w:pPr>
            <w:r>
              <w:rPr>
                <w:rFonts w:ascii="Arial" w:eastAsia="Arial" w:hAnsi="Arial" w:cs="Arial"/>
                <w:color w:val="0000FF"/>
                <w:sz w:val="15"/>
                <w:szCs w:val="15"/>
              </w:rPr>
              <w:t>odvoz přebytečné zeminy na skládku :</w:t>
            </w:r>
          </w:p>
          <w:p w14:paraId="189A18DB" w14:textId="77777777" w:rsidR="00D86BF4" w:rsidRDefault="00194412">
            <w:pPr>
              <w:pStyle w:val="Jin0"/>
              <w:shd w:val="clear" w:color="auto" w:fill="auto"/>
              <w:spacing w:after="0" w:line="341" w:lineRule="auto"/>
              <w:rPr>
                <w:sz w:val="15"/>
                <w:szCs w:val="15"/>
              </w:rPr>
            </w:pPr>
            <w:r>
              <w:rPr>
                <w:rFonts w:ascii="Arial" w:eastAsia="Arial" w:hAnsi="Arial" w:cs="Arial"/>
                <w:color w:val="0000FF"/>
                <w:sz w:val="15"/>
                <w:szCs w:val="15"/>
              </w:rPr>
              <w:t>PODÉLNÁ DRENÁŽ :</w:t>
            </w:r>
          </w:p>
          <w:p w14:paraId="6AB8583B" w14:textId="77777777" w:rsidR="00D86BF4" w:rsidRDefault="00194412">
            <w:pPr>
              <w:pStyle w:val="Jin0"/>
              <w:shd w:val="clear" w:color="auto" w:fill="auto"/>
              <w:spacing w:after="0" w:line="341" w:lineRule="auto"/>
              <w:rPr>
                <w:sz w:val="15"/>
                <w:szCs w:val="15"/>
              </w:rPr>
            </w:pPr>
            <w:r>
              <w:rPr>
                <w:rFonts w:ascii="Arial" w:eastAsia="Arial" w:hAnsi="Arial" w:cs="Arial"/>
                <w:color w:val="0000FF"/>
                <w:sz w:val="15"/>
                <w:szCs w:val="15"/>
              </w:rPr>
              <w:t>- drenážní trubka (PE-HD DN 100) + zaústění do nových uličních vpustí : 27,00*0,30*0,40</w:t>
            </w:r>
          </w:p>
        </w:tc>
        <w:tc>
          <w:tcPr>
            <w:tcW w:w="538" w:type="dxa"/>
            <w:tcBorders>
              <w:top w:val="single" w:sz="4" w:space="0" w:color="auto"/>
            </w:tcBorders>
            <w:shd w:val="clear" w:color="auto" w:fill="FFFFFF"/>
          </w:tcPr>
          <w:p w14:paraId="3D1DC4FF" w14:textId="77777777" w:rsidR="00D86BF4" w:rsidRDefault="00D86BF4">
            <w:pPr>
              <w:rPr>
                <w:sz w:val="10"/>
                <w:szCs w:val="10"/>
              </w:rPr>
            </w:pPr>
          </w:p>
        </w:tc>
        <w:tc>
          <w:tcPr>
            <w:tcW w:w="1181" w:type="dxa"/>
            <w:tcBorders>
              <w:top w:val="single" w:sz="4" w:space="0" w:color="auto"/>
            </w:tcBorders>
            <w:shd w:val="clear" w:color="auto" w:fill="FFFFFF"/>
            <w:vAlign w:val="bottom"/>
          </w:tcPr>
          <w:p w14:paraId="3A1B4440" w14:textId="77777777" w:rsidR="00D86BF4" w:rsidRDefault="00194412">
            <w:pPr>
              <w:pStyle w:val="Jin0"/>
              <w:shd w:val="clear" w:color="auto" w:fill="auto"/>
              <w:spacing w:after="0"/>
              <w:ind w:firstLine="560"/>
              <w:jc w:val="both"/>
              <w:rPr>
                <w:sz w:val="15"/>
                <w:szCs w:val="15"/>
              </w:rPr>
            </w:pPr>
            <w:r>
              <w:rPr>
                <w:rFonts w:ascii="Arial" w:eastAsia="Arial" w:hAnsi="Arial" w:cs="Arial"/>
                <w:color w:val="0000FF"/>
                <w:sz w:val="15"/>
                <w:szCs w:val="15"/>
              </w:rPr>
              <w:t>3,24000</w:t>
            </w:r>
          </w:p>
        </w:tc>
        <w:tc>
          <w:tcPr>
            <w:tcW w:w="1090" w:type="dxa"/>
            <w:tcBorders>
              <w:top w:val="single" w:sz="4" w:space="0" w:color="auto"/>
            </w:tcBorders>
            <w:shd w:val="clear" w:color="auto" w:fill="FFFFFF"/>
          </w:tcPr>
          <w:p w14:paraId="43162E61" w14:textId="77777777" w:rsidR="00D86BF4" w:rsidRDefault="00D86BF4">
            <w:pPr>
              <w:rPr>
                <w:sz w:val="10"/>
                <w:szCs w:val="10"/>
              </w:rPr>
            </w:pPr>
          </w:p>
        </w:tc>
        <w:tc>
          <w:tcPr>
            <w:tcW w:w="1402" w:type="dxa"/>
            <w:tcBorders>
              <w:top w:val="single" w:sz="4" w:space="0" w:color="auto"/>
            </w:tcBorders>
            <w:shd w:val="clear" w:color="auto" w:fill="FFFFFF"/>
          </w:tcPr>
          <w:p w14:paraId="44FE24FE" w14:textId="77777777" w:rsidR="00D86BF4" w:rsidRDefault="00D86BF4">
            <w:pPr>
              <w:rPr>
                <w:sz w:val="10"/>
                <w:szCs w:val="10"/>
              </w:rPr>
            </w:pPr>
          </w:p>
        </w:tc>
        <w:tc>
          <w:tcPr>
            <w:tcW w:w="758" w:type="dxa"/>
            <w:tcBorders>
              <w:top w:val="single" w:sz="4" w:space="0" w:color="auto"/>
            </w:tcBorders>
            <w:shd w:val="clear" w:color="auto" w:fill="FFFFFF"/>
          </w:tcPr>
          <w:p w14:paraId="64DDF15F" w14:textId="77777777" w:rsidR="00D86BF4" w:rsidRDefault="00D86BF4">
            <w:pPr>
              <w:rPr>
                <w:sz w:val="10"/>
                <w:szCs w:val="10"/>
              </w:rPr>
            </w:pPr>
          </w:p>
        </w:tc>
        <w:tc>
          <w:tcPr>
            <w:tcW w:w="989" w:type="dxa"/>
            <w:tcBorders>
              <w:top w:val="single" w:sz="4" w:space="0" w:color="auto"/>
            </w:tcBorders>
            <w:shd w:val="clear" w:color="auto" w:fill="FFFFFF"/>
          </w:tcPr>
          <w:p w14:paraId="3181C632" w14:textId="77777777" w:rsidR="00D86BF4" w:rsidRDefault="00D86BF4">
            <w:pPr>
              <w:rPr>
                <w:sz w:val="10"/>
                <w:szCs w:val="10"/>
              </w:rPr>
            </w:pPr>
          </w:p>
        </w:tc>
      </w:tr>
      <w:tr w:rsidR="00DE1B31" w14:paraId="2ED8CE80" w14:textId="77777777">
        <w:trPr>
          <w:trHeight w:hRule="exact" w:val="264"/>
          <w:jc w:val="center"/>
        </w:trPr>
        <w:tc>
          <w:tcPr>
            <w:tcW w:w="374" w:type="dxa"/>
            <w:tcBorders>
              <w:top w:val="single" w:sz="4" w:space="0" w:color="auto"/>
              <w:bottom w:val="single" w:sz="4" w:space="0" w:color="auto"/>
            </w:tcBorders>
            <w:shd w:val="clear" w:color="auto" w:fill="FFFFFF"/>
            <w:vAlign w:val="center"/>
          </w:tcPr>
          <w:p w14:paraId="5A4397B2" w14:textId="77777777" w:rsidR="00DE1B31" w:rsidRDefault="00DE1B31" w:rsidP="00DE1B31">
            <w:pPr>
              <w:pStyle w:val="Jin0"/>
              <w:shd w:val="clear" w:color="auto" w:fill="auto"/>
              <w:spacing w:after="0"/>
              <w:ind w:firstLine="220"/>
              <w:rPr>
                <w:sz w:val="26"/>
                <w:szCs w:val="26"/>
              </w:rPr>
            </w:pPr>
            <w:r>
              <w:rPr>
                <w:rFonts w:ascii="Arial" w:eastAsia="Arial" w:hAnsi="Arial" w:cs="Arial"/>
                <w:sz w:val="26"/>
                <w:szCs w:val="26"/>
                <w:vertAlign w:val="superscript"/>
              </w:rPr>
              <w:t>8</w:t>
            </w:r>
          </w:p>
        </w:tc>
        <w:tc>
          <w:tcPr>
            <w:tcW w:w="1406" w:type="dxa"/>
            <w:tcBorders>
              <w:top w:val="single" w:sz="4" w:space="0" w:color="auto"/>
              <w:bottom w:val="single" w:sz="4" w:space="0" w:color="auto"/>
            </w:tcBorders>
            <w:shd w:val="clear" w:color="auto" w:fill="FFFFFF"/>
          </w:tcPr>
          <w:p w14:paraId="6E1F6AA4"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181101102R00</w:t>
            </w:r>
          </w:p>
        </w:tc>
        <w:tc>
          <w:tcPr>
            <w:tcW w:w="6984" w:type="dxa"/>
            <w:tcBorders>
              <w:top w:val="single" w:sz="4" w:space="0" w:color="auto"/>
              <w:bottom w:val="single" w:sz="4" w:space="0" w:color="auto"/>
            </w:tcBorders>
            <w:shd w:val="clear" w:color="auto" w:fill="FFFFFF"/>
          </w:tcPr>
          <w:p w14:paraId="464B13C2"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Úprava pláně v zářezech v hornině 1 až 4, se zhutněním</w:t>
            </w:r>
          </w:p>
        </w:tc>
        <w:tc>
          <w:tcPr>
            <w:tcW w:w="538" w:type="dxa"/>
            <w:tcBorders>
              <w:top w:val="single" w:sz="4" w:space="0" w:color="auto"/>
              <w:bottom w:val="single" w:sz="4" w:space="0" w:color="auto"/>
            </w:tcBorders>
            <w:shd w:val="clear" w:color="auto" w:fill="FFFFFF"/>
            <w:vAlign w:val="center"/>
          </w:tcPr>
          <w:p w14:paraId="4941CED2" w14:textId="77777777" w:rsidR="00DE1B31" w:rsidRDefault="00DE1B31" w:rsidP="00DE1B31">
            <w:pPr>
              <w:pStyle w:val="Jin0"/>
              <w:shd w:val="clear" w:color="auto" w:fill="auto"/>
              <w:spacing w:after="0"/>
              <w:jc w:val="center"/>
              <w:rPr>
                <w:sz w:val="26"/>
                <w:szCs w:val="26"/>
              </w:rPr>
            </w:pPr>
            <w:r>
              <w:rPr>
                <w:rFonts w:ascii="Arial" w:eastAsia="Arial" w:hAnsi="Arial" w:cs="Arial"/>
                <w:sz w:val="26"/>
                <w:szCs w:val="26"/>
                <w:vertAlign w:val="superscript"/>
              </w:rPr>
              <w:t>m2</w:t>
            </w:r>
          </w:p>
        </w:tc>
        <w:tc>
          <w:tcPr>
            <w:tcW w:w="1181" w:type="dxa"/>
            <w:tcBorders>
              <w:top w:val="single" w:sz="4" w:space="0" w:color="auto"/>
              <w:bottom w:val="single" w:sz="4" w:space="0" w:color="auto"/>
            </w:tcBorders>
            <w:shd w:val="clear" w:color="auto" w:fill="FFFFFF"/>
          </w:tcPr>
          <w:p w14:paraId="7CA823DB"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428,40000</w:t>
            </w:r>
          </w:p>
        </w:tc>
        <w:tc>
          <w:tcPr>
            <w:tcW w:w="1090" w:type="dxa"/>
            <w:tcBorders>
              <w:top w:val="single" w:sz="4" w:space="0" w:color="auto"/>
              <w:bottom w:val="single" w:sz="4" w:space="0" w:color="auto"/>
            </w:tcBorders>
            <w:shd w:val="clear" w:color="auto" w:fill="99CDFF"/>
          </w:tcPr>
          <w:p w14:paraId="59747308" w14:textId="5E572A5F" w:rsidR="00DE1B31" w:rsidRDefault="00DE1B31" w:rsidP="00DE1B31">
            <w:pPr>
              <w:pStyle w:val="Jin0"/>
              <w:shd w:val="clear" w:color="auto" w:fill="auto"/>
              <w:spacing w:after="0"/>
              <w:jc w:val="right"/>
              <w:rPr>
                <w:sz w:val="15"/>
                <w:szCs w:val="15"/>
              </w:rPr>
            </w:pPr>
            <w:r w:rsidRPr="002059D1">
              <w:rPr>
                <w:rFonts w:ascii="Arial" w:eastAsia="Arial" w:hAnsi="Arial" w:cs="Arial"/>
                <w:b/>
                <w:bCs/>
                <w:sz w:val="19"/>
                <w:szCs w:val="19"/>
              </w:rPr>
              <w:t>XXXX</w:t>
            </w:r>
          </w:p>
        </w:tc>
        <w:tc>
          <w:tcPr>
            <w:tcW w:w="2160" w:type="dxa"/>
            <w:gridSpan w:val="2"/>
            <w:tcBorders>
              <w:top w:val="single" w:sz="4" w:space="0" w:color="auto"/>
              <w:bottom w:val="single" w:sz="4" w:space="0" w:color="auto"/>
            </w:tcBorders>
            <w:shd w:val="clear" w:color="auto" w:fill="FFFFFF"/>
          </w:tcPr>
          <w:p w14:paraId="636DD817" w14:textId="3DACAF17" w:rsidR="00DE1B31" w:rsidRDefault="00DE1B31" w:rsidP="00DE1B31">
            <w:pPr>
              <w:pStyle w:val="Jin0"/>
              <w:shd w:val="clear" w:color="auto" w:fill="auto"/>
              <w:spacing w:after="0"/>
              <w:ind w:firstLine="740"/>
              <w:rPr>
                <w:sz w:val="15"/>
                <w:szCs w:val="15"/>
              </w:rPr>
            </w:pPr>
            <w:r w:rsidRPr="002059D1">
              <w:rPr>
                <w:rFonts w:ascii="Arial" w:eastAsia="Arial" w:hAnsi="Arial" w:cs="Arial"/>
                <w:b/>
                <w:bCs/>
                <w:sz w:val="19"/>
                <w:szCs w:val="19"/>
              </w:rPr>
              <w:t>XXXX</w:t>
            </w:r>
          </w:p>
        </w:tc>
        <w:tc>
          <w:tcPr>
            <w:tcW w:w="989" w:type="dxa"/>
            <w:tcBorders>
              <w:top w:val="single" w:sz="4" w:space="0" w:color="auto"/>
              <w:bottom w:val="single" w:sz="4" w:space="0" w:color="auto"/>
            </w:tcBorders>
            <w:shd w:val="clear" w:color="auto" w:fill="FFFFFF"/>
          </w:tcPr>
          <w:p w14:paraId="0807D090" w14:textId="5410A9DB" w:rsidR="00DE1B31" w:rsidRDefault="00DE1B31" w:rsidP="00DE1B31">
            <w:pPr>
              <w:pStyle w:val="Jin0"/>
              <w:shd w:val="clear" w:color="auto" w:fill="auto"/>
              <w:spacing w:after="0"/>
              <w:rPr>
                <w:sz w:val="15"/>
                <w:szCs w:val="15"/>
              </w:rPr>
            </w:pPr>
            <w:r w:rsidRPr="002059D1">
              <w:rPr>
                <w:rFonts w:ascii="Arial" w:eastAsia="Arial" w:hAnsi="Arial" w:cs="Arial"/>
                <w:b/>
                <w:bCs/>
                <w:sz w:val="19"/>
                <w:szCs w:val="19"/>
              </w:rPr>
              <w:t>XXXX</w:t>
            </w:r>
          </w:p>
        </w:tc>
      </w:tr>
    </w:tbl>
    <w:p w14:paraId="4E76C217" w14:textId="77777777" w:rsidR="00D86BF4" w:rsidRDefault="00194412">
      <w:pPr>
        <w:pStyle w:val="Titulektabulky0"/>
        <w:shd w:val="clear" w:color="auto" w:fill="auto"/>
        <w:spacing w:after="60"/>
        <w:ind w:left="1781"/>
      </w:pPr>
      <w:r>
        <w:rPr>
          <w:color w:val="000000"/>
        </w:rPr>
        <w:t>vyrovnáním výškových rozdílů, ploch vodorovných a ploch do sklonu 1 : 5.</w:t>
      </w:r>
    </w:p>
    <w:p w14:paraId="3D00D209" w14:textId="77777777" w:rsidR="00D86BF4" w:rsidRDefault="00194412">
      <w:pPr>
        <w:pStyle w:val="Titulektabulky0"/>
        <w:shd w:val="clear" w:color="auto" w:fill="auto"/>
        <w:ind w:left="1781"/>
      </w:pPr>
      <w:r>
        <w:t>zhutněná zemní pláň; min. 30 MPa, min 100 % PS (v případě nesplnění nutná úprava pláně) :</w:t>
      </w:r>
    </w:p>
    <w:p w14:paraId="63866967" w14:textId="77777777" w:rsidR="00D86BF4" w:rsidRDefault="00D86BF4">
      <w:pPr>
        <w:spacing w:after="199" w:line="1" w:lineRule="exact"/>
      </w:pPr>
    </w:p>
    <w:p w14:paraId="36866EDB" w14:textId="77777777" w:rsidR="00D86BF4" w:rsidRDefault="00D86BF4">
      <w:pPr>
        <w:spacing w:line="1" w:lineRule="exact"/>
      </w:pPr>
    </w:p>
    <w:p w14:paraId="5E57AA9D" w14:textId="77777777" w:rsidR="00D86BF4" w:rsidRDefault="00194412">
      <w:pPr>
        <w:pStyle w:val="Titulektabulky0"/>
        <w:shd w:val="clear" w:color="auto" w:fill="auto"/>
      </w:pPr>
      <w:r>
        <w:t>MÍSTA PŘEDLÁŽDĚNÍ STÁV. KOMUNIKACE - KRYT Z BETONOVÉ (ZÁMKOVÉ) DLAŽBY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66"/>
        <w:gridCol w:w="2232"/>
      </w:tblGrid>
      <w:tr w:rsidR="00D86BF4" w14:paraId="06D69770" w14:textId="77777777">
        <w:trPr>
          <w:trHeight w:hRule="exact" w:val="461"/>
          <w:jc w:val="center"/>
        </w:trPr>
        <w:tc>
          <w:tcPr>
            <w:tcW w:w="6466" w:type="dxa"/>
            <w:shd w:val="clear" w:color="auto" w:fill="FFFFFF"/>
          </w:tcPr>
          <w:p w14:paraId="643927D1"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123,30</w:t>
            </w:r>
          </w:p>
          <w:p w14:paraId="7FB97482"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CHODNÍK - KRYT ZE ZÁMKOVÉ DLAŽBY (dlažba šedá) :</w:t>
            </w:r>
          </w:p>
        </w:tc>
        <w:tc>
          <w:tcPr>
            <w:tcW w:w="2232" w:type="dxa"/>
            <w:shd w:val="clear" w:color="auto" w:fill="FFFFFF"/>
          </w:tcPr>
          <w:p w14:paraId="08B79B89"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123,30000</w:t>
            </w:r>
          </w:p>
        </w:tc>
      </w:tr>
      <w:tr w:rsidR="00D86BF4" w14:paraId="651175F2" w14:textId="77777777">
        <w:trPr>
          <w:trHeight w:hRule="exact" w:val="494"/>
          <w:jc w:val="center"/>
        </w:trPr>
        <w:tc>
          <w:tcPr>
            <w:tcW w:w="6466" w:type="dxa"/>
            <w:shd w:val="clear" w:color="auto" w:fill="FFFFFF"/>
            <w:vAlign w:val="bottom"/>
          </w:tcPr>
          <w:p w14:paraId="717C4DCB"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252,00</w:t>
            </w:r>
          </w:p>
          <w:p w14:paraId="48C16818"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CHODNÍK - KRYT ZE ZÁMKOVÉ DLAŽBY -l varovné a signální pásy :</w:t>
            </w:r>
          </w:p>
        </w:tc>
        <w:tc>
          <w:tcPr>
            <w:tcW w:w="2232" w:type="dxa"/>
            <w:shd w:val="clear" w:color="auto" w:fill="FFFFFF"/>
          </w:tcPr>
          <w:p w14:paraId="3EC34A98"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252,00000</w:t>
            </w:r>
          </w:p>
        </w:tc>
      </w:tr>
      <w:tr w:rsidR="00D86BF4" w14:paraId="761AAF68" w14:textId="77777777">
        <w:trPr>
          <w:trHeight w:hRule="exact" w:val="235"/>
          <w:jc w:val="center"/>
        </w:trPr>
        <w:tc>
          <w:tcPr>
            <w:tcW w:w="6466" w:type="dxa"/>
            <w:shd w:val="clear" w:color="auto" w:fill="FFFFFF"/>
            <w:vAlign w:val="bottom"/>
          </w:tcPr>
          <w:p w14:paraId="69E69EC0"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12,90</w:t>
            </w:r>
          </w:p>
        </w:tc>
        <w:tc>
          <w:tcPr>
            <w:tcW w:w="2232" w:type="dxa"/>
            <w:shd w:val="clear" w:color="auto" w:fill="FFFFFF"/>
            <w:vAlign w:val="bottom"/>
          </w:tcPr>
          <w:p w14:paraId="4F6523C9"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12,90000</w:t>
            </w:r>
          </w:p>
        </w:tc>
      </w:tr>
    </w:tbl>
    <w:p w14:paraId="78C81D5E" w14:textId="77777777" w:rsidR="00D86BF4" w:rsidRDefault="00194412">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6C9F2C20" w14:textId="77777777">
        <w:trPr>
          <w:trHeight w:hRule="exact" w:val="494"/>
        </w:trPr>
        <w:tc>
          <w:tcPr>
            <w:tcW w:w="374" w:type="dxa"/>
            <w:tcBorders>
              <w:top w:val="single" w:sz="4" w:space="0" w:color="auto"/>
              <w:left w:val="single" w:sz="4" w:space="0" w:color="auto"/>
            </w:tcBorders>
            <w:shd w:val="clear" w:color="auto" w:fill="FFFFFF"/>
            <w:vAlign w:val="center"/>
          </w:tcPr>
          <w:p w14:paraId="301B9144"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2CA0A9C2"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center"/>
          </w:tcPr>
          <w:p w14:paraId="2A9D38F7"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44F2C866" w14:textId="77777777">
        <w:trPr>
          <w:trHeight w:hRule="exact" w:val="480"/>
        </w:trPr>
        <w:tc>
          <w:tcPr>
            <w:tcW w:w="374" w:type="dxa"/>
            <w:tcBorders>
              <w:top w:val="single" w:sz="4" w:space="0" w:color="auto"/>
              <w:left w:val="single" w:sz="4" w:space="0" w:color="auto"/>
            </w:tcBorders>
            <w:shd w:val="clear" w:color="auto" w:fill="FFFFFF"/>
            <w:vAlign w:val="bottom"/>
          </w:tcPr>
          <w:p w14:paraId="316CC402"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34A84849"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36E9DDE7"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63678AB7"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30FED6F5"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3B89500B"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1DD08413"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16418911" w14:textId="77777777" w:rsidR="00D86BF4" w:rsidRDefault="00D86BF4">
      <w:pPr>
        <w:spacing w:after="219" w:line="1" w:lineRule="exact"/>
      </w:pPr>
    </w:p>
    <w:p w14:paraId="6B340AF1"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67219850" w14:textId="77777777">
        <w:trPr>
          <w:trHeight w:hRule="exact" w:val="758"/>
          <w:jc w:val="center"/>
        </w:trPr>
        <w:tc>
          <w:tcPr>
            <w:tcW w:w="374" w:type="dxa"/>
            <w:tcBorders>
              <w:top w:val="single" w:sz="4" w:space="0" w:color="auto"/>
              <w:left w:val="single" w:sz="4" w:space="0" w:color="auto"/>
            </w:tcBorders>
            <w:shd w:val="clear" w:color="auto" w:fill="D8DEE3"/>
            <w:vAlign w:val="bottom"/>
          </w:tcPr>
          <w:p w14:paraId="4694C17A"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tcBorders>
            <w:shd w:val="clear" w:color="auto" w:fill="D8DEE3"/>
            <w:vAlign w:val="bottom"/>
          </w:tcPr>
          <w:p w14:paraId="53CF3DF6"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tcBorders>
            <w:shd w:val="clear" w:color="auto" w:fill="D8DEE3"/>
            <w:vAlign w:val="bottom"/>
          </w:tcPr>
          <w:p w14:paraId="5088DBA3"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2D5ECAD1"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28977C29"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5682E844"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77155B75"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096280C8"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right w:val="single" w:sz="4" w:space="0" w:color="auto"/>
            </w:tcBorders>
            <w:shd w:val="clear" w:color="auto" w:fill="D8DEE3"/>
            <w:vAlign w:val="bottom"/>
          </w:tcPr>
          <w:p w14:paraId="22F33414"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86BF4" w14:paraId="5DCB8574" w14:textId="77777777">
        <w:trPr>
          <w:trHeight w:hRule="exact" w:val="816"/>
          <w:jc w:val="center"/>
        </w:trPr>
        <w:tc>
          <w:tcPr>
            <w:tcW w:w="374" w:type="dxa"/>
            <w:tcBorders>
              <w:top w:val="single" w:sz="4" w:space="0" w:color="auto"/>
            </w:tcBorders>
            <w:shd w:val="clear" w:color="auto" w:fill="FFFFFF"/>
          </w:tcPr>
          <w:p w14:paraId="0EDD25FC" w14:textId="77777777" w:rsidR="00D86BF4" w:rsidRDefault="00D86BF4">
            <w:pPr>
              <w:rPr>
                <w:sz w:val="10"/>
                <w:szCs w:val="10"/>
              </w:rPr>
            </w:pPr>
          </w:p>
        </w:tc>
        <w:tc>
          <w:tcPr>
            <w:tcW w:w="1406" w:type="dxa"/>
            <w:tcBorders>
              <w:top w:val="single" w:sz="4" w:space="0" w:color="auto"/>
            </w:tcBorders>
            <w:shd w:val="clear" w:color="auto" w:fill="FFFFFF"/>
          </w:tcPr>
          <w:p w14:paraId="5506DDC2" w14:textId="77777777" w:rsidR="00D86BF4" w:rsidRDefault="00D86BF4">
            <w:pPr>
              <w:rPr>
                <w:sz w:val="10"/>
                <w:szCs w:val="10"/>
              </w:rPr>
            </w:pPr>
          </w:p>
        </w:tc>
        <w:tc>
          <w:tcPr>
            <w:tcW w:w="6984" w:type="dxa"/>
            <w:tcBorders>
              <w:top w:val="single" w:sz="4" w:space="0" w:color="auto"/>
            </w:tcBorders>
            <w:shd w:val="clear" w:color="auto" w:fill="FFFFFF"/>
          </w:tcPr>
          <w:p w14:paraId="03763193"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CHODNÍK - KRYT ZE ZÁMKOVÉ DLAŽBY - červená barva - autobusová zastávka :</w:t>
            </w:r>
          </w:p>
          <w:p w14:paraId="68587C90"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3,60</w:t>
            </w:r>
          </w:p>
          <w:p w14:paraId="25AF87F1"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zhutněná zemní pláň; min. 45 MPa, min 100 % PS (v případě nesplnění nutná úprava pláně) :</w:t>
            </w:r>
          </w:p>
        </w:tc>
        <w:tc>
          <w:tcPr>
            <w:tcW w:w="538" w:type="dxa"/>
            <w:tcBorders>
              <w:top w:val="single" w:sz="4" w:space="0" w:color="auto"/>
            </w:tcBorders>
            <w:shd w:val="clear" w:color="auto" w:fill="FFFFFF"/>
          </w:tcPr>
          <w:p w14:paraId="59FEE40B" w14:textId="77777777" w:rsidR="00D86BF4" w:rsidRDefault="00D86BF4">
            <w:pPr>
              <w:rPr>
                <w:sz w:val="10"/>
                <w:szCs w:val="10"/>
              </w:rPr>
            </w:pPr>
          </w:p>
        </w:tc>
        <w:tc>
          <w:tcPr>
            <w:tcW w:w="1181" w:type="dxa"/>
            <w:tcBorders>
              <w:top w:val="single" w:sz="4" w:space="0" w:color="auto"/>
            </w:tcBorders>
            <w:shd w:val="clear" w:color="auto" w:fill="FFFFFF"/>
            <w:vAlign w:val="center"/>
          </w:tcPr>
          <w:p w14:paraId="227F5C61"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3,60000</w:t>
            </w:r>
          </w:p>
        </w:tc>
        <w:tc>
          <w:tcPr>
            <w:tcW w:w="1090" w:type="dxa"/>
            <w:tcBorders>
              <w:top w:val="single" w:sz="4" w:space="0" w:color="auto"/>
            </w:tcBorders>
            <w:shd w:val="clear" w:color="auto" w:fill="FFFFFF"/>
          </w:tcPr>
          <w:p w14:paraId="0B07BBAD" w14:textId="77777777" w:rsidR="00D86BF4" w:rsidRDefault="00D86BF4">
            <w:pPr>
              <w:rPr>
                <w:sz w:val="10"/>
                <w:szCs w:val="10"/>
              </w:rPr>
            </w:pPr>
          </w:p>
        </w:tc>
        <w:tc>
          <w:tcPr>
            <w:tcW w:w="1402" w:type="dxa"/>
            <w:tcBorders>
              <w:top w:val="single" w:sz="4" w:space="0" w:color="auto"/>
            </w:tcBorders>
            <w:shd w:val="clear" w:color="auto" w:fill="FFFFFF"/>
          </w:tcPr>
          <w:p w14:paraId="42B7856F" w14:textId="77777777" w:rsidR="00D86BF4" w:rsidRDefault="00D86BF4">
            <w:pPr>
              <w:rPr>
                <w:sz w:val="10"/>
                <w:szCs w:val="10"/>
              </w:rPr>
            </w:pPr>
          </w:p>
        </w:tc>
        <w:tc>
          <w:tcPr>
            <w:tcW w:w="758" w:type="dxa"/>
            <w:tcBorders>
              <w:top w:val="single" w:sz="4" w:space="0" w:color="auto"/>
            </w:tcBorders>
            <w:shd w:val="clear" w:color="auto" w:fill="FFFFFF"/>
          </w:tcPr>
          <w:p w14:paraId="1586C5E6" w14:textId="77777777" w:rsidR="00D86BF4" w:rsidRDefault="00D86BF4">
            <w:pPr>
              <w:rPr>
                <w:sz w:val="10"/>
                <w:szCs w:val="10"/>
              </w:rPr>
            </w:pPr>
          </w:p>
        </w:tc>
        <w:tc>
          <w:tcPr>
            <w:tcW w:w="989" w:type="dxa"/>
            <w:tcBorders>
              <w:top w:val="single" w:sz="4" w:space="0" w:color="auto"/>
            </w:tcBorders>
            <w:shd w:val="clear" w:color="auto" w:fill="FFFFFF"/>
          </w:tcPr>
          <w:p w14:paraId="6E62C279" w14:textId="77777777" w:rsidR="00D86BF4" w:rsidRDefault="00D86BF4">
            <w:pPr>
              <w:rPr>
                <w:sz w:val="10"/>
                <w:szCs w:val="10"/>
              </w:rPr>
            </w:pPr>
          </w:p>
        </w:tc>
      </w:tr>
      <w:tr w:rsidR="00D86BF4" w14:paraId="70FFE124" w14:textId="77777777">
        <w:trPr>
          <w:trHeight w:hRule="exact" w:val="600"/>
          <w:jc w:val="center"/>
        </w:trPr>
        <w:tc>
          <w:tcPr>
            <w:tcW w:w="374" w:type="dxa"/>
            <w:shd w:val="clear" w:color="auto" w:fill="FFFFFF"/>
          </w:tcPr>
          <w:p w14:paraId="63CBA9C0" w14:textId="77777777" w:rsidR="00D86BF4" w:rsidRDefault="00D86BF4">
            <w:pPr>
              <w:rPr>
                <w:sz w:val="10"/>
                <w:szCs w:val="10"/>
              </w:rPr>
            </w:pPr>
          </w:p>
        </w:tc>
        <w:tc>
          <w:tcPr>
            <w:tcW w:w="1406" w:type="dxa"/>
            <w:shd w:val="clear" w:color="auto" w:fill="FFFFFF"/>
          </w:tcPr>
          <w:p w14:paraId="173C1932" w14:textId="77777777" w:rsidR="00D86BF4" w:rsidRDefault="00D86BF4">
            <w:pPr>
              <w:rPr>
                <w:sz w:val="10"/>
                <w:szCs w:val="10"/>
              </w:rPr>
            </w:pPr>
          </w:p>
        </w:tc>
        <w:tc>
          <w:tcPr>
            <w:tcW w:w="6984" w:type="dxa"/>
            <w:shd w:val="clear" w:color="auto" w:fill="FFFFFF"/>
            <w:vAlign w:val="bottom"/>
          </w:tcPr>
          <w:p w14:paraId="779F62F6"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ZPOMALOVACÍ PRAH - KRYT Z BETONOVÉ (ZÁMKOVÉ) DLAŽBY :</w:t>
            </w:r>
          </w:p>
          <w:p w14:paraId="38A4625E"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36,60</w:t>
            </w:r>
          </w:p>
        </w:tc>
        <w:tc>
          <w:tcPr>
            <w:tcW w:w="538" w:type="dxa"/>
            <w:shd w:val="clear" w:color="auto" w:fill="FFFFFF"/>
          </w:tcPr>
          <w:p w14:paraId="155E7250" w14:textId="77777777" w:rsidR="00D86BF4" w:rsidRDefault="00D86BF4">
            <w:pPr>
              <w:rPr>
                <w:sz w:val="10"/>
                <w:szCs w:val="10"/>
              </w:rPr>
            </w:pPr>
          </w:p>
        </w:tc>
        <w:tc>
          <w:tcPr>
            <w:tcW w:w="1181" w:type="dxa"/>
            <w:shd w:val="clear" w:color="auto" w:fill="FFFFFF"/>
            <w:vAlign w:val="bottom"/>
          </w:tcPr>
          <w:p w14:paraId="63542972"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36,60000</w:t>
            </w:r>
          </w:p>
        </w:tc>
        <w:tc>
          <w:tcPr>
            <w:tcW w:w="1090" w:type="dxa"/>
            <w:shd w:val="clear" w:color="auto" w:fill="FFFFFF"/>
          </w:tcPr>
          <w:p w14:paraId="2EC6F812" w14:textId="77777777" w:rsidR="00D86BF4" w:rsidRDefault="00D86BF4">
            <w:pPr>
              <w:rPr>
                <w:sz w:val="10"/>
                <w:szCs w:val="10"/>
              </w:rPr>
            </w:pPr>
          </w:p>
        </w:tc>
        <w:tc>
          <w:tcPr>
            <w:tcW w:w="1402" w:type="dxa"/>
            <w:shd w:val="clear" w:color="auto" w:fill="FFFFFF"/>
          </w:tcPr>
          <w:p w14:paraId="22279578" w14:textId="77777777" w:rsidR="00D86BF4" w:rsidRDefault="00D86BF4">
            <w:pPr>
              <w:rPr>
                <w:sz w:val="10"/>
                <w:szCs w:val="10"/>
              </w:rPr>
            </w:pPr>
          </w:p>
        </w:tc>
        <w:tc>
          <w:tcPr>
            <w:tcW w:w="758" w:type="dxa"/>
            <w:shd w:val="clear" w:color="auto" w:fill="FFFFFF"/>
          </w:tcPr>
          <w:p w14:paraId="639DE8A5" w14:textId="77777777" w:rsidR="00D86BF4" w:rsidRDefault="00D86BF4">
            <w:pPr>
              <w:rPr>
                <w:sz w:val="10"/>
                <w:szCs w:val="10"/>
              </w:rPr>
            </w:pPr>
          </w:p>
        </w:tc>
        <w:tc>
          <w:tcPr>
            <w:tcW w:w="989" w:type="dxa"/>
            <w:shd w:val="clear" w:color="auto" w:fill="FFFFFF"/>
          </w:tcPr>
          <w:p w14:paraId="3BF2E9CB" w14:textId="77777777" w:rsidR="00D86BF4" w:rsidRDefault="00D86BF4">
            <w:pPr>
              <w:rPr>
                <w:sz w:val="10"/>
                <w:szCs w:val="10"/>
              </w:rPr>
            </w:pPr>
          </w:p>
        </w:tc>
      </w:tr>
      <w:tr w:rsidR="00DE1B31" w14:paraId="13260BD6" w14:textId="77777777">
        <w:trPr>
          <w:trHeight w:hRule="exact" w:val="250"/>
          <w:jc w:val="center"/>
        </w:trPr>
        <w:tc>
          <w:tcPr>
            <w:tcW w:w="374" w:type="dxa"/>
            <w:tcBorders>
              <w:top w:val="single" w:sz="4" w:space="0" w:color="auto"/>
            </w:tcBorders>
            <w:shd w:val="clear" w:color="auto" w:fill="FFFFFF"/>
            <w:vAlign w:val="bottom"/>
          </w:tcPr>
          <w:p w14:paraId="236D1E76" w14:textId="77777777" w:rsidR="00DE1B31" w:rsidRDefault="00DE1B31" w:rsidP="00DE1B31">
            <w:pPr>
              <w:pStyle w:val="Jin0"/>
              <w:shd w:val="clear" w:color="auto" w:fill="auto"/>
              <w:spacing w:after="0"/>
              <w:ind w:firstLine="220"/>
              <w:rPr>
                <w:sz w:val="26"/>
                <w:szCs w:val="26"/>
              </w:rPr>
            </w:pPr>
            <w:r>
              <w:rPr>
                <w:rFonts w:ascii="Arial" w:eastAsia="Arial" w:hAnsi="Arial" w:cs="Arial"/>
                <w:sz w:val="26"/>
                <w:szCs w:val="26"/>
                <w:vertAlign w:val="superscript"/>
              </w:rPr>
              <w:t>9</w:t>
            </w:r>
          </w:p>
        </w:tc>
        <w:tc>
          <w:tcPr>
            <w:tcW w:w="1406" w:type="dxa"/>
            <w:tcBorders>
              <w:top w:val="single" w:sz="4" w:space="0" w:color="auto"/>
            </w:tcBorders>
            <w:shd w:val="clear" w:color="auto" w:fill="FFFFFF"/>
          </w:tcPr>
          <w:p w14:paraId="2C365C6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199000005R00</w:t>
            </w:r>
          </w:p>
        </w:tc>
        <w:tc>
          <w:tcPr>
            <w:tcW w:w="6984" w:type="dxa"/>
            <w:tcBorders>
              <w:top w:val="single" w:sz="4" w:space="0" w:color="auto"/>
            </w:tcBorders>
            <w:shd w:val="clear" w:color="auto" w:fill="FFFFFF"/>
          </w:tcPr>
          <w:p w14:paraId="3C8486FB"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Poplatky za skládku zeminy 1- 4, skupina 17 05 04 z Katalogu odpadů</w:t>
            </w:r>
          </w:p>
        </w:tc>
        <w:tc>
          <w:tcPr>
            <w:tcW w:w="538" w:type="dxa"/>
            <w:tcBorders>
              <w:top w:val="single" w:sz="4" w:space="0" w:color="auto"/>
            </w:tcBorders>
            <w:shd w:val="clear" w:color="auto" w:fill="FFFFFF"/>
          </w:tcPr>
          <w:p w14:paraId="433B2CAA"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t</w:t>
            </w:r>
          </w:p>
        </w:tc>
        <w:tc>
          <w:tcPr>
            <w:tcW w:w="1181" w:type="dxa"/>
            <w:tcBorders>
              <w:top w:val="single" w:sz="4" w:space="0" w:color="auto"/>
            </w:tcBorders>
            <w:shd w:val="clear" w:color="auto" w:fill="FFFFFF"/>
          </w:tcPr>
          <w:p w14:paraId="502D5BA9"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6,15600</w:t>
            </w:r>
          </w:p>
        </w:tc>
        <w:tc>
          <w:tcPr>
            <w:tcW w:w="1090" w:type="dxa"/>
            <w:tcBorders>
              <w:top w:val="single" w:sz="4" w:space="0" w:color="auto"/>
            </w:tcBorders>
            <w:shd w:val="clear" w:color="auto" w:fill="99CDFF"/>
          </w:tcPr>
          <w:p w14:paraId="77223D6E" w14:textId="32987600" w:rsidR="00DE1B31" w:rsidRDefault="00DE1B31" w:rsidP="00DE1B31">
            <w:pPr>
              <w:pStyle w:val="Jin0"/>
              <w:shd w:val="clear" w:color="auto" w:fill="auto"/>
              <w:spacing w:after="0"/>
              <w:jc w:val="right"/>
              <w:rPr>
                <w:sz w:val="15"/>
                <w:szCs w:val="15"/>
              </w:rPr>
            </w:pPr>
            <w:r w:rsidRPr="00E1444B">
              <w:rPr>
                <w:rFonts w:ascii="Arial" w:eastAsia="Arial" w:hAnsi="Arial" w:cs="Arial"/>
                <w:b/>
                <w:bCs/>
                <w:sz w:val="19"/>
                <w:szCs w:val="19"/>
              </w:rPr>
              <w:t>XXXX</w:t>
            </w:r>
          </w:p>
        </w:tc>
        <w:tc>
          <w:tcPr>
            <w:tcW w:w="2160" w:type="dxa"/>
            <w:gridSpan w:val="2"/>
            <w:tcBorders>
              <w:top w:val="single" w:sz="4" w:space="0" w:color="auto"/>
            </w:tcBorders>
            <w:shd w:val="clear" w:color="auto" w:fill="FFFFFF"/>
          </w:tcPr>
          <w:p w14:paraId="779B9965" w14:textId="27961F29" w:rsidR="00DE1B31" w:rsidRDefault="00DE1B31" w:rsidP="00DE1B31">
            <w:pPr>
              <w:pStyle w:val="Jin0"/>
              <w:shd w:val="clear" w:color="auto" w:fill="auto"/>
              <w:spacing w:after="0"/>
              <w:ind w:firstLine="740"/>
              <w:rPr>
                <w:sz w:val="15"/>
                <w:szCs w:val="15"/>
              </w:rPr>
            </w:pPr>
            <w:r w:rsidRPr="00E1444B">
              <w:rPr>
                <w:rFonts w:ascii="Arial" w:eastAsia="Arial" w:hAnsi="Arial" w:cs="Arial"/>
                <w:b/>
                <w:bCs/>
                <w:sz w:val="19"/>
                <w:szCs w:val="19"/>
              </w:rPr>
              <w:t>XXXX</w:t>
            </w:r>
          </w:p>
        </w:tc>
        <w:tc>
          <w:tcPr>
            <w:tcW w:w="989" w:type="dxa"/>
            <w:tcBorders>
              <w:top w:val="single" w:sz="4" w:space="0" w:color="auto"/>
            </w:tcBorders>
            <w:shd w:val="clear" w:color="auto" w:fill="FFFFFF"/>
          </w:tcPr>
          <w:p w14:paraId="2758C263" w14:textId="4CF4E16F" w:rsidR="00DE1B31" w:rsidRDefault="00DE1B31" w:rsidP="00DE1B31">
            <w:pPr>
              <w:pStyle w:val="Jin0"/>
              <w:shd w:val="clear" w:color="auto" w:fill="auto"/>
              <w:spacing w:after="0"/>
              <w:rPr>
                <w:sz w:val="15"/>
                <w:szCs w:val="15"/>
              </w:rPr>
            </w:pPr>
            <w:r w:rsidRPr="00E1444B">
              <w:rPr>
                <w:rFonts w:ascii="Arial" w:eastAsia="Arial" w:hAnsi="Arial" w:cs="Arial"/>
                <w:b/>
                <w:bCs/>
                <w:sz w:val="19"/>
                <w:szCs w:val="19"/>
              </w:rPr>
              <w:t>XXXX</w:t>
            </w:r>
          </w:p>
        </w:tc>
      </w:tr>
      <w:tr w:rsidR="00D86BF4" w14:paraId="5A0C1757" w14:textId="77777777">
        <w:trPr>
          <w:trHeight w:hRule="exact" w:val="1728"/>
          <w:jc w:val="center"/>
        </w:trPr>
        <w:tc>
          <w:tcPr>
            <w:tcW w:w="374" w:type="dxa"/>
            <w:tcBorders>
              <w:top w:val="single" w:sz="4" w:space="0" w:color="auto"/>
            </w:tcBorders>
            <w:shd w:val="clear" w:color="auto" w:fill="FFFFFF"/>
          </w:tcPr>
          <w:p w14:paraId="35A0C93D" w14:textId="77777777" w:rsidR="00D86BF4" w:rsidRDefault="00D86BF4">
            <w:pPr>
              <w:rPr>
                <w:sz w:val="10"/>
                <w:szCs w:val="10"/>
              </w:rPr>
            </w:pPr>
          </w:p>
        </w:tc>
        <w:tc>
          <w:tcPr>
            <w:tcW w:w="1406" w:type="dxa"/>
            <w:tcBorders>
              <w:top w:val="single" w:sz="4" w:space="0" w:color="auto"/>
            </w:tcBorders>
            <w:shd w:val="clear" w:color="auto" w:fill="FFFFFF"/>
          </w:tcPr>
          <w:p w14:paraId="74550159" w14:textId="77777777" w:rsidR="00D86BF4" w:rsidRDefault="00D86BF4">
            <w:pPr>
              <w:rPr>
                <w:sz w:val="10"/>
                <w:szCs w:val="10"/>
              </w:rPr>
            </w:pPr>
          </w:p>
        </w:tc>
        <w:tc>
          <w:tcPr>
            <w:tcW w:w="6984" w:type="dxa"/>
            <w:tcBorders>
              <w:top w:val="single" w:sz="4" w:space="0" w:color="auto"/>
            </w:tcBorders>
            <w:shd w:val="clear" w:color="auto" w:fill="FFFFFF"/>
          </w:tcPr>
          <w:p w14:paraId="7C21AB83"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odvoz přebytečné zeminy na skládku :</w:t>
            </w:r>
          </w:p>
          <w:p w14:paraId="32BDCE48"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PODÉLNÁ DRENÁŽ :</w:t>
            </w:r>
          </w:p>
          <w:p w14:paraId="369F6637"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 xml:space="preserve">- drenážní trubka (PE-HD DN 100) + zaústění do nových uličních vpustí : </w:t>
            </w:r>
            <w:r>
              <w:rPr>
                <w:rFonts w:ascii="Arial" w:eastAsia="Arial" w:hAnsi="Arial" w:cs="Arial"/>
                <w:color w:val="008080"/>
                <w:sz w:val="15"/>
                <w:szCs w:val="15"/>
              </w:rPr>
              <w:t>Začátek provozního součtu</w:t>
            </w:r>
          </w:p>
          <w:p w14:paraId="1C211F74" w14:textId="77777777" w:rsidR="00D86BF4" w:rsidRDefault="00194412">
            <w:pPr>
              <w:pStyle w:val="Jin0"/>
              <w:shd w:val="clear" w:color="auto" w:fill="auto"/>
              <w:spacing w:after="0" w:line="348" w:lineRule="auto"/>
              <w:rPr>
                <w:sz w:val="15"/>
                <w:szCs w:val="15"/>
              </w:rPr>
            </w:pPr>
            <w:r>
              <w:rPr>
                <w:rFonts w:ascii="Arial" w:eastAsia="Arial" w:hAnsi="Arial" w:cs="Arial"/>
                <w:color w:val="008080"/>
                <w:sz w:val="15"/>
                <w:szCs w:val="15"/>
              </w:rPr>
              <w:t>27,00*0,30*0,40</w:t>
            </w:r>
          </w:p>
          <w:p w14:paraId="3DC065F4" w14:textId="77777777" w:rsidR="00D86BF4" w:rsidRDefault="00194412">
            <w:pPr>
              <w:pStyle w:val="Jin0"/>
              <w:shd w:val="clear" w:color="auto" w:fill="auto"/>
              <w:spacing w:after="0" w:line="348" w:lineRule="auto"/>
              <w:rPr>
                <w:sz w:val="15"/>
                <w:szCs w:val="15"/>
              </w:rPr>
            </w:pPr>
            <w:r>
              <w:rPr>
                <w:rFonts w:ascii="Arial" w:eastAsia="Arial" w:hAnsi="Arial" w:cs="Arial"/>
                <w:color w:val="008080"/>
                <w:sz w:val="15"/>
                <w:szCs w:val="15"/>
              </w:rPr>
              <w:t>Konec provozního součtu</w:t>
            </w:r>
          </w:p>
          <w:p w14:paraId="1914200E"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3,24*1,90</w:t>
            </w:r>
          </w:p>
        </w:tc>
        <w:tc>
          <w:tcPr>
            <w:tcW w:w="538" w:type="dxa"/>
            <w:tcBorders>
              <w:top w:val="single" w:sz="4" w:space="0" w:color="auto"/>
            </w:tcBorders>
            <w:shd w:val="clear" w:color="auto" w:fill="FFFFFF"/>
          </w:tcPr>
          <w:p w14:paraId="341E6778" w14:textId="77777777" w:rsidR="00D86BF4" w:rsidRDefault="00D86BF4">
            <w:pPr>
              <w:rPr>
                <w:sz w:val="10"/>
                <w:szCs w:val="10"/>
              </w:rPr>
            </w:pPr>
          </w:p>
        </w:tc>
        <w:tc>
          <w:tcPr>
            <w:tcW w:w="1181" w:type="dxa"/>
            <w:tcBorders>
              <w:top w:val="single" w:sz="4" w:space="0" w:color="auto"/>
            </w:tcBorders>
            <w:shd w:val="clear" w:color="auto" w:fill="FFFFFF"/>
            <w:vAlign w:val="bottom"/>
          </w:tcPr>
          <w:p w14:paraId="0D742AC8" w14:textId="77777777" w:rsidR="00D86BF4" w:rsidRDefault="00194412">
            <w:pPr>
              <w:pStyle w:val="Jin0"/>
              <w:shd w:val="clear" w:color="auto" w:fill="auto"/>
              <w:spacing w:after="320"/>
              <w:jc w:val="right"/>
              <w:rPr>
                <w:sz w:val="15"/>
                <w:szCs w:val="15"/>
              </w:rPr>
            </w:pPr>
            <w:r>
              <w:rPr>
                <w:rFonts w:ascii="Arial" w:eastAsia="Arial" w:hAnsi="Arial" w:cs="Arial"/>
                <w:color w:val="008080"/>
                <w:sz w:val="15"/>
                <w:szCs w:val="15"/>
              </w:rPr>
              <w:t>3,24000</w:t>
            </w:r>
          </w:p>
          <w:p w14:paraId="3C99F95F"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6,15600</w:t>
            </w:r>
          </w:p>
        </w:tc>
        <w:tc>
          <w:tcPr>
            <w:tcW w:w="1090" w:type="dxa"/>
            <w:tcBorders>
              <w:top w:val="single" w:sz="4" w:space="0" w:color="auto"/>
            </w:tcBorders>
            <w:shd w:val="clear" w:color="auto" w:fill="FFFFFF"/>
          </w:tcPr>
          <w:p w14:paraId="7A008C9F" w14:textId="77777777" w:rsidR="00D86BF4" w:rsidRDefault="00D86BF4">
            <w:pPr>
              <w:rPr>
                <w:sz w:val="10"/>
                <w:szCs w:val="10"/>
              </w:rPr>
            </w:pPr>
          </w:p>
        </w:tc>
        <w:tc>
          <w:tcPr>
            <w:tcW w:w="1402" w:type="dxa"/>
            <w:tcBorders>
              <w:top w:val="single" w:sz="4" w:space="0" w:color="auto"/>
            </w:tcBorders>
            <w:shd w:val="clear" w:color="auto" w:fill="FFFFFF"/>
          </w:tcPr>
          <w:p w14:paraId="021FAB2C" w14:textId="77777777" w:rsidR="00D86BF4" w:rsidRDefault="00D86BF4">
            <w:pPr>
              <w:rPr>
                <w:sz w:val="10"/>
                <w:szCs w:val="10"/>
              </w:rPr>
            </w:pPr>
          </w:p>
        </w:tc>
        <w:tc>
          <w:tcPr>
            <w:tcW w:w="758" w:type="dxa"/>
            <w:tcBorders>
              <w:top w:val="single" w:sz="4" w:space="0" w:color="auto"/>
            </w:tcBorders>
            <w:shd w:val="clear" w:color="auto" w:fill="FFFFFF"/>
          </w:tcPr>
          <w:p w14:paraId="13F670C2" w14:textId="77777777" w:rsidR="00D86BF4" w:rsidRDefault="00D86BF4">
            <w:pPr>
              <w:rPr>
                <w:sz w:val="10"/>
                <w:szCs w:val="10"/>
              </w:rPr>
            </w:pPr>
          </w:p>
        </w:tc>
        <w:tc>
          <w:tcPr>
            <w:tcW w:w="989" w:type="dxa"/>
            <w:tcBorders>
              <w:top w:val="single" w:sz="4" w:space="0" w:color="auto"/>
            </w:tcBorders>
            <w:shd w:val="clear" w:color="auto" w:fill="FFFFFF"/>
          </w:tcPr>
          <w:p w14:paraId="705077AD" w14:textId="77777777" w:rsidR="00D86BF4" w:rsidRDefault="00D86BF4">
            <w:pPr>
              <w:rPr>
                <w:sz w:val="10"/>
                <w:szCs w:val="10"/>
              </w:rPr>
            </w:pPr>
          </w:p>
        </w:tc>
      </w:tr>
      <w:tr w:rsidR="00DE1B31" w14:paraId="3725B50D" w14:textId="77777777">
        <w:trPr>
          <w:trHeight w:hRule="exact" w:val="437"/>
          <w:jc w:val="center"/>
        </w:trPr>
        <w:tc>
          <w:tcPr>
            <w:tcW w:w="374" w:type="dxa"/>
            <w:tcBorders>
              <w:top w:val="single" w:sz="4" w:space="0" w:color="auto"/>
              <w:left w:val="single" w:sz="4" w:space="0" w:color="auto"/>
            </w:tcBorders>
            <w:shd w:val="clear" w:color="auto" w:fill="FFFFFF"/>
          </w:tcPr>
          <w:p w14:paraId="1CE8493D" w14:textId="77777777" w:rsidR="00DE1B31" w:rsidRDefault="00DE1B31" w:rsidP="00DE1B31">
            <w:pPr>
              <w:pStyle w:val="Jin0"/>
              <w:shd w:val="clear" w:color="auto" w:fill="auto"/>
              <w:spacing w:after="0"/>
              <w:ind w:firstLine="160"/>
              <w:rPr>
                <w:sz w:val="15"/>
                <w:szCs w:val="15"/>
              </w:rPr>
            </w:pPr>
            <w:r>
              <w:rPr>
                <w:rFonts w:ascii="Arial" w:eastAsia="Arial" w:hAnsi="Arial" w:cs="Arial"/>
                <w:sz w:val="15"/>
                <w:szCs w:val="15"/>
              </w:rPr>
              <w:t>10</w:t>
            </w:r>
          </w:p>
        </w:tc>
        <w:tc>
          <w:tcPr>
            <w:tcW w:w="1406" w:type="dxa"/>
            <w:tcBorders>
              <w:top w:val="single" w:sz="4" w:space="0" w:color="auto"/>
              <w:left w:val="single" w:sz="4" w:space="0" w:color="auto"/>
            </w:tcBorders>
            <w:shd w:val="clear" w:color="auto" w:fill="FFFFFF"/>
          </w:tcPr>
          <w:p w14:paraId="164E5A7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113-001</w:t>
            </w:r>
          </w:p>
        </w:tc>
        <w:tc>
          <w:tcPr>
            <w:tcW w:w="6984" w:type="dxa"/>
            <w:tcBorders>
              <w:top w:val="single" w:sz="4" w:space="0" w:color="auto"/>
              <w:left w:val="single" w:sz="4" w:space="0" w:color="auto"/>
            </w:tcBorders>
            <w:shd w:val="clear" w:color="auto" w:fill="FFFFFF"/>
          </w:tcPr>
          <w:p w14:paraId="56F14EA3"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Rozebrání chodníku s povrchem z žulových kostek drobných 4/6 cm, uložení, očištění, a odvoz na skládku investora do 1 km</w:t>
            </w:r>
          </w:p>
        </w:tc>
        <w:tc>
          <w:tcPr>
            <w:tcW w:w="538" w:type="dxa"/>
            <w:tcBorders>
              <w:top w:val="single" w:sz="4" w:space="0" w:color="auto"/>
              <w:left w:val="single" w:sz="4" w:space="0" w:color="auto"/>
            </w:tcBorders>
            <w:shd w:val="clear" w:color="auto" w:fill="FFFFFF"/>
          </w:tcPr>
          <w:p w14:paraId="0262A107"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tcPr>
          <w:p w14:paraId="1CC84CE8"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279,20000</w:t>
            </w:r>
          </w:p>
        </w:tc>
        <w:tc>
          <w:tcPr>
            <w:tcW w:w="1090" w:type="dxa"/>
            <w:tcBorders>
              <w:top w:val="single" w:sz="4" w:space="0" w:color="auto"/>
              <w:left w:val="single" w:sz="4" w:space="0" w:color="auto"/>
            </w:tcBorders>
            <w:shd w:val="clear" w:color="auto" w:fill="99CDFF"/>
          </w:tcPr>
          <w:p w14:paraId="4B3B1F13" w14:textId="7CF6984F" w:rsidR="00DE1B31" w:rsidRDefault="00DE1B31" w:rsidP="00DE1B31">
            <w:pPr>
              <w:pStyle w:val="Jin0"/>
              <w:shd w:val="clear" w:color="auto" w:fill="auto"/>
              <w:spacing w:after="0"/>
              <w:jc w:val="right"/>
              <w:rPr>
                <w:sz w:val="15"/>
                <w:szCs w:val="15"/>
              </w:rPr>
            </w:pPr>
            <w:r w:rsidRPr="0023326D">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3623EEA0" w14:textId="523C71C8" w:rsidR="00DE1B31" w:rsidRDefault="00DE1B31" w:rsidP="00DE1B31">
            <w:pPr>
              <w:pStyle w:val="Jin0"/>
              <w:shd w:val="clear" w:color="auto" w:fill="auto"/>
              <w:spacing w:after="0"/>
              <w:ind w:firstLine="640"/>
              <w:jc w:val="both"/>
              <w:rPr>
                <w:sz w:val="15"/>
                <w:szCs w:val="15"/>
              </w:rPr>
            </w:pPr>
            <w:r w:rsidRPr="0023326D">
              <w:rPr>
                <w:rFonts w:ascii="Arial" w:eastAsia="Arial" w:hAnsi="Arial" w:cs="Arial"/>
                <w:b/>
                <w:bCs/>
                <w:sz w:val="19"/>
                <w:szCs w:val="19"/>
              </w:rPr>
              <w:t>XXXX</w:t>
            </w:r>
          </w:p>
        </w:tc>
        <w:tc>
          <w:tcPr>
            <w:tcW w:w="758" w:type="dxa"/>
            <w:tcBorders>
              <w:top w:val="single" w:sz="4" w:space="0" w:color="auto"/>
            </w:tcBorders>
            <w:shd w:val="clear" w:color="auto" w:fill="FFFFFF"/>
          </w:tcPr>
          <w:p w14:paraId="1B8637FC" w14:textId="553F45D0" w:rsidR="00DE1B31" w:rsidRDefault="00DE1B31" w:rsidP="00DE1B31">
            <w:pPr>
              <w:rPr>
                <w:sz w:val="10"/>
                <w:szCs w:val="10"/>
              </w:rPr>
            </w:pPr>
            <w:r w:rsidRPr="0023326D">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071E7972" w14:textId="429A7302" w:rsidR="00DE1B31" w:rsidRDefault="00DE1B31" w:rsidP="00DE1B31">
            <w:pPr>
              <w:pStyle w:val="Jin0"/>
              <w:shd w:val="clear" w:color="auto" w:fill="auto"/>
              <w:spacing w:after="0"/>
              <w:rPr>
                <w:sz w:val="15"/>
                <w:szCs w:val="15"/>
              </w:rPr>
            </w:pPr>
            <w:r w:rsidRPr="0023326D">
              <w:rPr>
                <w:rFonts w:ascii="Arial" w:eastAsia="Arial" w:hAnsi="Arial" w:cs="Arial"/>
                <w:b/>
                <w:bCs/>
                <w:sz w:val="19"/>
                <w:szCs w:val="19"/>
              </w:rPr>
              <w:t>XXXX</w:t>
            </w:r>
          </w:p>
        </w:tc>
      </w:tr>
      <w:tr w:rsidR="00DE1B31" w14:paraId="781292A0" w14:textId="77777777">
        <w:trPr>
          <w:trHeight w:hRule="exact" w:val="245"/>
          <w:jc w:val="center"/>
        </w:trPr>
        <w:tc>
          <w:tcPr>
            <w:tcW w:w="374" w:type="dxa"/>
            <w:tcBorders>
              <w:top w:val="single" w:sz="4" w:space="0" w:color="auto"/>
            </w:tcBorders>
            <w:shd w:val="clear" w:color="auto" w:fill="FFFFFF"/>
          </w:tcPr>
          <w:p w14:paraId="3C9F74C3" w14:textId="77777777" w:rsidR="00DE1B31" w:rsidRDefault="00DE1B31" w:rsidP="00DE1B31">
            <w:pPr>
              <w:rPr>
                <w:sz w:val="10"/>
                <w:szCs w:val="10"/>
              </w:rPr>
            </w:pPr>
          </w:p>
        </w:tc>
        <w:tc>
          <w:tcPr>
            <w:tcW w:w="1406" w:type="dxa"/>
            <w:tcBorders>
              <w:top w:val="single" w:sz="4" w:space="0" w:color="auto"/>
            </w:tcBorders>
            <w:shd w:val="clear" w:color="auto" w:fill="FFFFFF"/>
          </w:tcPr>
          <w:p w14:paraId="4C4F29CA" w14:textId="77777777" w:rsidR="00DE1B31" w:rsidRDefault="00DE1B31" w:rsidP="00DE1B31">
            <w:pPr>
              <w:rPr>
                <w:sz w:val="10"/>
                <w:szCs w:val="10"/>
              </w:rPr>
            </w:pPr>
          </w:p>
        </w:tc>
        <w:tc>
          <w:tcPr>
            <w:tcW w:w="6984" w:type="dxa"/>
            <w:tcBorders>
              <w:top w:val="single" w:sz="4" w:space="0" w:color="auto"/>
            </w:tcBorders>
            <w:shd w:val="clear" w:color="auto" w:fill="FFFFFF"/>
          </w:tcPr>
          <w:p w14:paraId="14031921" w14:textId="77777777" w:rsidR="00DE1B31" w:rsidRDefault="00DE1B31" w:rsidP="00DE1B31">
            <w:pPr>
              <w:pStyle w:val="Jin0"/>
              <w:shd w:val="clear" w:color="auto" w:fill="auto"/>
              <w:spacing w:after="0"/>
              <w:rPr>
                <w:sz w:val="15"/>
                <w:szCs w:val="15"/>
              </w:rPr>
            </w:pPr>
            <w:r>
              <w:rPr>
                <w:rFonts w:ascii="Arial" w:eastAsia="Arial" w:hAnsi="Arial" w:cs="Arial"/>
                <w:color w:val="0000FF"/>
                <w:sz w:val="15"/>
                <w:szCs w:val="15"/>
              </w:rPr>
              <w:t>279,20</w:t>
            </w:r>
          </w:p>
        </w:tc>
        <w:tc>
          <w:tcPr>
            <w:tcW w:w="538" w:type="dxa"/>
            <w:tcBorders>
              <w:top w:val="single" w:sz="4" w:space="0" w:color="auto"/>
            </w:tcBorders>
            <w:shd w:val="clear" w:color="auto" w:fill="FFFFFF"/>
          </w:tcPr>
          <w:p w14:paraId="55E7CC4C" w14:textId="77777777" w:rsidR="00DE1B31" w:rsidRDefault="00DE1B31" w:rsidP="00DE1B31">
            <w:pPr>
              <w:rPr>
                <w:sz w:val="10"/>
                <w:szCs w:val="10"/>
              </w:rPr>
            </w:pPr>
          </w:p>
        </w:tc>
        <w:tc>
          <w:tcPr>
            <w:tcW w:w="1181" w:type="dxa"/>
            <w:tcBorders>
              <w:top w:val="single" w:sz="4" w:space="0" w:color="auto"/>
            </w:tcBorders>
            <w:shd w:val="clear" w:color="auto" w:fill="FFFFFF"/>
          </w:tcPr>
          <w:p w14:paraId="38955A20" w14:textId="77777777" w:rsidR="00DE1B31" w:rsidRDefault="00DE1B31" w:rsidP="00DE1B31">
            <w:pPr>
              <w:pStyle w:val="Jin0"/>
              <w:shd w:val="clear" w:color="auto" w:fill="auto"/>
              <w:spacing w:after="0"/>
              <w:jc w:val="right"/>
              <w:rPr>
                <w:sz w:val="15"/>
                <w:szCs w:val="15"/>
              </w:rPr>
            </w:pPr>
            <w:r>
              <w:rPr>
                <w:rFonts w:ascii="Arial" w:eastAsia="Arial" w:hAnsi="Arial" w:cs="Arial"/>
                <w:color w:val="0000FF"/>
                <w:sz w:val="15"/>
                <w:szCs w:val="15"/>
              </w:rPr>
              <w:t>279,20000</w:t>
            </w:r>
          </w:p>
        </w:tc>
        <w:tc>
          <w:tcPr>
            <w:tcW w:w="1090" w:type="dxa"/>
            <w:tcBorders>
              <w:top w:val="single" w:sz="4" w:space="0" w:color="auto"/>
            </w:tcBorders>
            <w:shd w:val="clear" w:color="auto" w:fill="FFFFFF"/>
          </w:tcPr>
          <w:p w14:paraId="54AF4149" w14:textId="1B3E040A" w:rsidR="00DE1B31" w:rsidRDefault="00DE1B31" w:rsidP="00DE1B31">
            <w:pPr>
              <w:rPr>
                <w:sz w:val="10"/>
                <w:szCs w:val="10"/>
              </w:rPr>
            </w:pPr>
            <w:r w:rsidRPr="0023326D">
              <w:rPr>
                <w:rFonts w:ascii="Arial" w:eastAsia="Arial" w:hAnsi="Arial" w:cs="Arial"/>
                <w:b/>
                <w:bCs/>
                <w:sz w:val="19"/>
                <w:szCs w:val="19"/>
              </w:rPr>
              <w:t>XXXX</w:t>
            </w:r>
          </w:p>
        </w:tc>
        <w:tc>
          <w:tcPr>
            <w:tcW w:w="1402" w:type="dxa"/>
            <w:tcBorders>
              <w:top w:val="single" w:sz="4" w:space="0" w:color="auto"/>
            </w:tcBorders>
            <w:shd w:val="clear" w:color="auto" w:fill="FFFFFF"/>
          </w:tcPr>
          <w:p w14:paraId="6268682E" w14:textId="73E5E5F0" w:rsidR="00DE1B31" w:rsidRDefault="00DE1B31" w:rsidP="00DE1B31">
            <w:pPr>
              <w:rPr>
                <w:sz w:val="10"/>
                <w:szCs w:val="10"/>
              </w:rPr>
            </w:pPr>
            <w:r w:rsidRPr="0023326D">
              <w:rPr>
                <w:rFonts w:ascii="Arial" w:eastAsia="Arial" w:hAnsi="Arial" w:cs="Arial"/>
                <w:b/>
                <w:bCs/>
                <w:sz w:val="19"/>
                <w:szCs w:val="19"/>
              </w:rPr>
              <w:t>XXXX</w:t>
            </w:r>
          </w:p>
        </w:tc>
        <w:tc>
          <w:tcPr>
            <w:tcW w:w="758" w:type="dxa"/>
            <w:tcBorders>
              <w:top w:val="single" w:sz="4" w:space="0" w:color="auto"/>
            </w:tcBorders>
            <w:shd w:val="clear" w:color="auto" w:fill="FFFFFF"/>
          </w:tcPr>
          <w:p w14:paraId="5A71A4AB" w14:textId="77661640" w:rsidR="00DE1B31" w:rsidRDefault="00DE1B31" w:rsidP="00DE1B31">
            <w:pPr>
              <w:rPr>
                <w:sz w:val="10"/>
                <w:szCs w:val="10"/>
              </w:rPr>
            </w:pPr>
            <w:r w:rsidRPr="0023326D">
              <w:rPr>
                <w:rFonts w:ascii="Arial" w:eastAsia="Arial" w:hAnsi="Arial" w:cs="Arial"/>
                <w:b/>
                <w:bCs/>
                <w:sz w:val="19"/>
                <w:szCs w:val="19"/>
              </w:rPr>
              <w:t>XXXX</w:t>
            </w:r>
          </w:p>
        </w:tc>
        <w:tc>
          <w:tcPr>
            <w:tcW w:w="989" w:type="dxa"/>
            <w:tcBorders>
              <w:top w:val="single" w:sz="4" w:space="0" w:color="auto"/>
            </w:tcBorders>
            <w:shd w:val="clear" w:color="auto" w:fill="FFFFFF"/>
          </w:tcPr>
          <w:p w14:paraId="54C72CE8" w14:textId="3A3AF79B" w:rsidR="00DE1B31" w:rsidRDefault="00DE1B31" w:rsidP="00DE1B31">
            <w:pPr>
              <w:rPr>
                <w:sz w:val="10"/>
                <w:szCs w:val="10"/>
              </w:rPr>
            </w:pPr>
            <w:r w:rsidRPr="0023326D">
              <w:rPr>
                <w:rFonts w:ascii="Arial" w:eastAsia="Arial" w:hAnsi="Arial" w:cs="Arial"/>
                <w:b/>
                <w:bCs/>
                <w:sz w:val="19"/>
                <w:szCs w:val="19"/>
              </w:rPr>
              <w:t>XXXX</w:t>
            </w:r>
          </w:p>
        </w:tc>
      </w:tr>
      <w:tr w:rsidR="00DE1B31" w14:paraId="1BB2A275" w14:textId="77777777">
        <w:trPr>
          <w:trHeight w:hRule="exact" w:val="250"/>
          <w:jc w:val="center"/>
        </w:trPr>
        <w:tc>
          <w:tcPr>
            <w:tcW w:w="374" w:type="dxa"/>
            <w:tcBorders>
              <w:top w:val="single" w:sz="4" w:space="0" w:color="auto"/>
              <w:left w:val="single" w:sz="4" w:space="0" w:color="auto"/>
            </w:tcBorders>
            <w:shd w:val="clear" w:color="auto" w:fill="FFFFFF"/>
            <w:vAlign w:val="bottom"/>
          </w:tcPr>
          <w:p w14:paraId="7B8FF5DD" w14:textId="77777777" w:rsidR="00DE1B31" w:rsidRDefault="00DE1B31" w:rsidP="00DE1B31">
            <w:pPr>
              <w:pStyle w:val="Jin0"/>
              <w:shd w:val="clear" w:color="auto" w:fill="auto"/>
              <w:spacing w:after="0"/>
              <w:ind w:firstLine="160"/>
              <w:rPr>
                <w:sz w:val="15"/>
                <w:szCs w:val="15"/>
              </w:rPr>
            </w:pPr>
            <w:r>
              <w:rPr>
                <w:rFonts w:ascii="Arial" w:eastAsia="Arial" w:hAnsi="Arial" w:cs="Arial"/>
                <w:sz w:val="15"/>
                <w:szCs w:val="15"/>
              </w:rPr>
              <w:t>11</w:t>
            </w:r>
          </w:p>
        </w:tc>
        <w:tc>
          <w:tcPr>
            <w:tcW w:w="1406" w:type="dxa"/>
            <w:tcBorders>
              <w:top w:val="single" w:sz="4" w:space="0" w:color="auto"/>
            </w:tcBorders>
            <w:shd w:val="clear" w:color="auto" w:fill="FFFFFF"/>
          </w:tcPr>
          <w:p w14:paraId="5CD8154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113-002</w:t>
            </w:r>
          </w:p>
        </w:tc>
        <w:tc>
          <w:tcPr>
            <w:tcW w:w="6984" w:type="dxa"/>
            <w:tcBorders>
              <w:top w:val="single" w:sz="4" w:space="0" w:color="auto"/>
              <w:left w:val="single" w:sz="4" w:space="0" w:color="auto"/>
            </w:tcBorders>
            <w:shd w:val="clear" w:color="auto" w:fill="FFFFFF"/>
          </w:tcPr>
          <w:p w14:paraId="68B5E1BE"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Odstranění stávajících kamenných obrubníků, očištění, uskladnění</w:t>
            </w:r>
          </w:p>
        </w:tc>
        <w:tc>
          <w:tcPr>
            <w:tcW w:w="538" w:type="dxa"/>
            <w:tcBorders>
              <w:top w:val="single" w:sz="4" w:space="0" w:color="auto"/>
              <w:left w:val="single" w:sz="4" w:space="0" w:color="auto"/>
            </w:tcBorders>
            <w:shd w:val="clear" w:color="auto" w:fill="FFFFFF"/>
          </w:tcPr>
          <w:p w14:paraId="24A22DC3"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w:t>
            </w:r>
          </w:p>
        </w:tc>
        <w:tc>
          <w:tcPr>
            <w:tcW w:w="1181" w:type="dxa"/>
            <w:tcBorders>
              <w:top w:val="single" w:sz="4" w:space="0" w:color="auto"/>
              <w:left w:val="single" w:sz="4" w:space="0" w:color="auto"/>
            </w:tcBorders>
            <w:shd w:val="clear" w:color="auto" w:fill="FFFFFF"/>
          </w:tcPr>
          <w:p w14:paraId="7CC24F5A"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146,00000</w:t>
            </w:r>
          </w:p>
        </w:tc>
        <w:tc>
          <w:tcPr>
            <w:tcW w:w="1090" w:type="dxa"/>
            <w:tcBorders>
              <w:top w:val="single" w:sz="4" w:space="0" w:color="auto"/>
            </w:tcBorders>
            <w:shd w:val="clear" w:color="auto" w:fill="99CDFF"/>
          </w:tcPr>
          <w:p w14:paraId="456B34C5" w14:textId="360B90D7" w:rsidR="00DE1B31" w:rsidRDefault="00DE1B31" w:rsidP="00DE1B31">
            <w:pPr>
              <w:pStyle w:val="Jin0"/>
              <w:shd w:val="clear" w:color="auto" w:fill="auto"/>
              <w:spacing w:after="0"/>
              <w:jc w:val="right"/>
              <w:rPr>
                <w:sz w:val="15"/>
                <w:szCs w:val="15"/>
              </w:rPr>
            </w:pPr>
            <w:r w:rsidRPr="0023326D">
              <w:rPr>
                <w:rFonts w:ascii="Arial" w:eastAsia="Arial" w:hAnsi="Arial" w:cs="Arial"/>
                <w:b/>
                <w:bCs/>
                <w:sz w:val="19"/>
                <w:szCs w:val="19"/>
              </w:rPr>
              <w:t>XXXX</w:t>
            </w:r>
          </w:p>
        </w:tc>
        <w:tc>
          <w:tcPr>
            <w:tcW w:w="1402" w:type="dxa"/>
            <w:tcBorders>
              <w:top w:val="single" w:sz="4" w:space="0" w:color="auto"/>
            </w:tcBorders>
            <w:shd w:val="clear" w:color="auto" w:fill="FFFFFF"/>
          </w:tcPr>
          <w:p w14:paraId="3CD433D2" w14:textId="51BA5D2F" w:rsidR="00DE1B31" w:rsidRDefault="00DE1B31" w:rsidP="00DE1B31">
            <w:pPr>
              <w:pStyle w:val="Jin0"/>
              <w:shd w:val="clear" w:color="auto" w:fill="auto"/>
              <w:spacing w:after="0"/>
              <w:ind w:firstLine="640"/>
              <w:jc w:val="both"/>
              <w:rPr>
                <w:sz w:val="15"/>
                <w:szCs w:val="15"/>
              </w:rPr>
            </w:pPr>
            <w:r w:rsidRPr="0023326D">
              <w:rPr>
                <w:rFonts w:ascii="Arial" w:eastAsia="Arial" w:hAnsi="Arial" w:cs="Arial"/>
                <w:b/>
                <w:bCs/>
                <w:sz w:val="19"/>
                <w:szCs w:val="19"/>
              </w:rPr>
              <w:t>XXXX</w:t>
            </w:r>
          </w:p>
        </w:tc>
        <w:tc>
          <w:tcPr>
            <w:tcW w:w="758" w:type="dxa"/>
            <w:tcBorders>
              <w:top w:val="single" w:sz="4" w:space="0" w:color="auto"/>
            </w:tcBorders>
            <w:shd w:val="clear" w:color="auto" w:fill="FFFFFF"/>
          </w:tcPr>
          <w:p w14:paraId="33D4D95B" w14:textId="22707F5A" w:rsidR="00DE1B31" w:rsidRDefault="00DE1B31" w:rsidP="00DE1B31">
            <w:pPr>
              <w:rPr>
                <w:sz w:val="10"/>
                <w:szCs w:val="10"/>
              </w:rPr>
            </w:pPr>
            <w:r w:rsidRPr="0023326D">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07A33847" w14:textId="5C878E12" w:rsidR="00DE1B31" w:rsidRDefault="00DE1B31" w:rsidP="00DE1B31">
            <w:pPr>
              <w:pStyle w:val="Jin0"/>
              <w:shd w:val="clear" w:color="auto" w:fill="auto"/>
              <w:spacing w:after="0"/>
              <w:rPr>
                <w:sz w:val="15"/>
                <w:szCs w:val="15"/>
              </w:rPr>
            </w:pPr>
            <w:r w:rsidRPr="0023326D">
              <w:rPr>
                <w:rFonts w:ascii="Arial" w:eastAsia="Arial" w:hAnsi="Arial" w:cs="Arial"/>
                <w:b/>
                <w:bCs/>
                <w:sz w:val="19"/>
                <w:szCs w:val="19"/>
              </w:rPr>
              <w:t>XXXX</w:t>
            </w:r>
          </w:p>
        </w:tc>
      </w:tr>
      <w:tr w:rsidR="00DE1B31" w14:paraId="4D723C26" w14:textId="77777777">
        <w:trPr>
          <w:trHeight w:hRule="exact" w:val="245"/>
          <w:jc w:val="center"/>
        </w:trPr>
        <w:tc>
          <w:tcPr>
            <w:tcW w:w="374" w:type="dxa"/>
            <w:tcBorders>
              <w:top w:val="single" w:sz="4" w:space="0" w:color="auto"/>
              <w:left w:val="single" w:sz="4" w:space="0" w:color="auto"/>
            </w:tcBorders>
            <w:shd w:val="clear" w:color="auto" w:fill="FFFFFF"/>
            <w:vAlign w:val="bottom"/>
          </w:tcPr>
          <w:p w14:paraId="2F0F31DB" w14:textId="77777777" w:rsidR="00DE1B31" w:rsidRDefault="00DE1B31" w:rsidP="00DE1B31">
            <w:pPr>
              <w:pStyle w:val="Jin0"/>
              <w:shd w:val="clear" w:color="auto" w:fill="auto"/>
              <w:spacing w:after="0"/>
              <w:ind w:firstLine="160"/>
              <w:rPr>
                <w:sz w:val="15"/>
                <w:szCs w:val="15"/>
              </w:rPr>
            </w:pPr>
            <w:r>
              <w:rPr>
                <w:rFonts w:ascii="Arial" w:eastAsia="Arial" w:hAnsi="Arial" w:cs="Arial"/>
                <w:sz w:val="15"/>
                <w:szCs w:val="15"/>
              </w:rPr>
              <w:t>12</w:t>
            </w:r>
          </w:p>
        </w:tc>
        <w:tc>
          <w:tcPr>
            <w:tcW w:w="1406" w:type="dxa"/>
            <w:tcBorders>
              <w:top w:val="single" w:sz="4" w:space="0" w:color="auto"/>
            </w:tcBorders>
            <w:shd w:val="clear" w:color="auto" w:fill="FFFFFF"/>
          </w:tcPr>
          <w:p w14:paraId="74F85FBE"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113-003</w:t>
            </w:r>
          </w:p>
        </w:tc>
        <w:tc>
          <w:tcPr>
            <w:tcW w:w="6984" w:type="dxa"/>
            <w:tcBorders>
              <w:top w:val="single" w:sz="4" w:space="0" w:color="auto"/>
              <w:left w:val="single" w:sz="4" w:space="0" w:color="auto"/>
            </w:tcBorders>
            <w:shd w:val="clear" w:color="auto" w:fill="FFFFFF"/>
          </w:tcPr>
          <w:p w14:paraId="777DFD4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Odstranění stávajících kamenných krajníků, očištění, uskladnění</w:t>
            </w:r>
          </w:p>
        </w:tc>
        <w:tc>
          <w:tcPr>
            <w:tcW w:w="538" w:type="dxa"/>
            <w:tcBorders>
              <w:top w:val="single" w:sz="4" w:space="0" w:color="auto"/>
              <w:left w:val="single" w:sz="4" w:space="0" w:color="auto"/>
            </w:tcBorders>
            <w:shd w:val="clear" w:color="auto" w:fill="FFFFFF"/>
          </w:tcPr>
          <w:p w14:paraId="376A4D02"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w:t>
            </w:r>
          </w:p>
        </w:tc>
        <w:tc>
          <w:tcPr>
            <w:tcW w:w="1181" w:type="dxa"/>
            <w:tcBorders>
              <w:top w:val="single" w:sz="4" w:space="0" w:color="auto"/>
              <w:left w:val="single" w:sz="4" w:space="0" w:color="auto"/>
            </w:tcBorders>
            <w:shd w:val="clear" w:color="auto" w:fill="FFFFFF"/>
          </w:tcPr>
          <w:p w14:paraId="041912D5"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136,00000</w:t>
            </w:r>
          </w:p>
        </w:tc>
        <w:tc>
          <w:tcPr>
            <w:tcW w:w="1090" w:type="dxa"/>
            <w:tcBorders>
              <w:top w:val="single" w:sz="4" w:space="0" w:color="auto"/>
            </w:tcBorders>
            <w:shd w:val="clear" w:color="auto" w:fill="99CDFF"/>
          </w:tcPr>
          <w:p w14:paraId="50F42555" w14:textId="13DC0E31" w:rsidR="00DE1B31" w:rsidRDefault="00DE1B31" w:rsidP="00DE1B31">
            <w:pPr>
              <w:pStyle w:val="Jin0"/>
              <w:shd w:val="clear" w:color="auto" w:fill="auto"/>
              <w:spacing w:after="0"/>
              <w:jc w:val="right"/>
              <w:rPr>
                <w:sz w:val="15"/>
                <w:szCs w:val="15"/>
              </w:rPr>
            </w:pPr>
            <w:r w:rsidRPr="0023326D">
              <w:rPr>
                <w:rFonts w:ascii="Arial" w:eastAsia="Arial" w:hAnsi="Arial" w:cs="Arial"/>
                <w:b/>
                <w:bCs/>
                <w:sz w:val="19"/>
                <w:szCs w:val="19"/>
              </w:rPr>
              <w:t>XXXX</w:t>
            </w:r>
          </w:p>
        </w:tc>
        <w:tc>
          <w:tcPr>
            <w:tcW w:w="1402" w:type="dxa"/>
            <w:tcBorders>
              <w:top w:val="single" w:sz="4" w:space="0" w:color="auto"/>
            </w:tcBorders>
            <w:shd w:val="clear" w:color="auto" w:fill="FFFFFF"/>
          </w:tcPr>
          <w:p w14:paraId="4149114F" w14:textId="0D54381E" w:rsidR="00DE1B31" w:rsidRDefault="00DE1B31" w:rsidP="00DE1B31">
            <w:pPr>
              <w:pStyle w:val="Jin0"/>
              <w:shd w:val="clear" w:color="auto" w:fill="auto"/>
              <w:spacing w:after="0"/>
              <w:ind w:firstLine="740"/>
              <w:jc w:val="both"/>
              <w:rPr>
                <w:sz w:val="15"/>
                <w:szCs w:val="15"/>
              </w:rPr>
            </w:pPr>
            <w:r w:rsidRPr="0023326D">
              <w:rPr>
                <w:rFonts w:ascii="Arial" w:eastAsia="Arial" w:hAnsi="Arial" w:cs="Arial"/>
                <w:b/>
                <w:bCs/>
                <w:sz w:val="19"/>
                <w:szCs w:val="19"/>
              </w:rPr>
              <w:t>XXXX</w:t>
            </w:r>
          </w:p>
        </w:tc>
        <w:tc>
          <w:tcPr>
            <w:tcW w:w="758" w:type="dxa"/>
            <w:tcBorders>
              <w:top w:val="single" w:sz="4" w:space="0" w:color="auto"/>
            </w:tcBorders>
            <w:shd w:val="clear" w:color="auto" w:fill="FFFFFF"/>
          </w:tcPr>
          <w:p w14:paraId="2B29DEF7" w14:textId="50D25AF7" w:rsidR="00DE1B31" w:rsidRDefault="00DE1B31" w:rsidP="00DE1B31">
            <w:pPr>
              <w:rPr>
                <w:sz w:val="10"/>
                <w:szCs w:val="10"/>
              </w:rPr>
            </w:pPr>
            <w:r w:rsidRPr="0023326D">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005B665A" w14:textId="6AD66B86" w:rsidR="00DE1B31" w:rsidRDefault="00DE1B31" w:rsidP="00DE1B31">
            <w:pPr>
              <w:pStyle w:val="Jin0"/>
              <w:shd w:val="clear" w:color="auto" w:fill="auto"/>
              <w:spacing w:after="0"/>
              <w:rPr>
                <w:sz w:val="15"/>
                <w:szCs w:val="15"/>
              </w:rPr>
            </w:pPr>
            <w:r w:rsidRPr="0023326D">
              <w:rPr>
                <w:rFonts w:ascii="Arial" w:eastAsia="Arial" w:hAnsi="Arial" w:cs="Arial"/>
                <w:b/>
                <w:bCs/>
                <w:sz w:val="19"/>
                <w:szCs w:val="19"/>
              </w:rPr>
              <w:t>XXXX</w:t>
            </w:r>
          </w:p>
        </w:tc>
      </w:tr>
      <w:tr w:rsidR="00DE1B31" w14:paraId="12E484E7" w14:textId="77777777" w:rsidTr="00B76BBB">
        <w:trPr>
          <w:trHeight w:hRule="exact" w:val="250"/>
          <w:jc w:val="center"/>
        </w:trPr>
        <w:tc>
          <w:tcPr>
            <w:tcW w:w="374" w:type="dxa"/>
            <w:tcBorders>
              <w:top w:val="single" w:sz="4" w:space="0" w:color="auto"/>
              <w:left w:val="single" w:sz="4" w:space="0" w:color="auto"/>
            </w:tcBorders>
            <w:shd w:val="clear" w:color="auto" w:fill="D8DEE3"/>
            <w:vAlign w:val="bottom"/>
          </w:tcPr>
          <w:p w14:paraId="327A5327" w14:textId="77777777" w:rsidR="00DE1B31" w:rsidRDefault="00DE1B31" w:rsidP="00DE1B31">
            <w:pPr>
              <w:pStyle w:val="Jin0"/>
              <w:shd w:val="clear" w:color="auto" w:fill="auto"/>
              <w:spacing w:after="0"/>
              <w:rPr>
                <w:sz w:val="19"/>
                <w:szCs w:val="19"/>
              </w:rPr>
            </w:pPr>
            <w:r>
              <w:rPr>
                <w:rFonts w:ascii="Arial" w:eastAsia="Arial" w:hAnsi="Arial" w:cs="Arial"/>
                <w:b/>
                <w:bCs/>
                <w:sz w:val="19"/>
                <w:szCs w:val="19"/>
              </w:rPr>
              <w:t>Díl:</w:t>
            </w:r>
          </w:p>
        </w:tc>
        <w:tc>
          <w:tcPr>
            <w:tcW w:w="1406" w:type="dxa"/>
            <w:tcBorders>
              <w:top w:val="single" w:sz="4" w:space="0" w:color="auto"/>
            </w:tcBorders>
            <w:shd w:val="clear" w:color="auto" w:fill="D8DEE3"/>
            <w:vAlign w:val="bottom"/>
          </w:tcPr>
          <w:p w14:paraId="19D4BCC3" w14:textId="77777777" w:rsidR="00DE1B31" w:rsidRDefault="00DE1B31" w:rsidP="00DE1B31">
            <w:pPr>
              <w:pStyle w:val="Jin0"/>
              <w:shd w:val="clear" w:color="auto" w:fill="auto"/>
              <w:spacing w:after="0"/>
              <w:rPr>
                <w:sz w:val="19"/>
                <w:szCs w:val="19"/>
              </w:rPr>
            </w:pPr>
            <w:r>
              <w:rPr>
                <w:rFonts w:ascii="Arial" w:eastAsia="Arial" w:hAnsi="Arial" w:cs="Arial"/>
                <w:b/>
                <w:bCs/>
                <w:sz w:val="19"/>
                <w:szCs w:val="19"/>
              </w:rPr>
              <w:t>181</w:t>
            </w:r>
          </w:p>
        </w:tc>
        <w:tc>
          <w:tcPr>
            <w:tcW w:w="6984" w:type="dxa"/>
            <w:tcBorders>
              <w:top w:val="single" w:sz="4" w:space="0" w:color="auto"/>
            </w:tcBorders>
            <w:shd w:val="clear" w:color="auto" w:fill="D8DEE3"/>
            <w:vAlign w:val="bottom"/>
          </w:tcPr>
          <w:p w14:paraId="115A4428" w14:textId="77777777" w:rsidR="00DE1B31" w:rsidRDefault="00DE1B31" w:rsidP="00DE1B31">
            <w:pPr>
              <w:pStyle w:val="Jin0"/>
              <w:shd w:val="clear" w:color="auto" w:fill="auto"/>
              <w:spacing w:after="0"/>
              <w:rPr>
                <w:sz w:val="19"/>
                <w:szCs w:val="19"/>
              </w:rPr>
            </w:pPr>
            <w:r>
              <w:rPr>
                <w:rFonts w:ascii="Arial" w:eastAsia="Arial" w:hAnsi="Arial" w:cs="Arial"/>
                <w:b/>
                <w:bCs/>
                <w:sz w:val="19"/>
                <w:szCs w:val="19"/>
              </w:rPr>
              <w:t>Sadové úpravy</w:t>
            </w:r>
          </w:p>
        </w:tc>
        <w:tc>
          <w:tcPr>
            <w:tcW w:w="538" w:type="dxa"/>
            <w:tcBorders>
              <w:top w:val="single" w:sz="4" w:space="0" w:color="auto"/>
            </w:tcBorders>
            <w:shd w:val="clear" w:color="auto" w:fill="D8DEE3"/>
          </w:tcPr>
          <w:p w14:paraId="4EF578AA" w14:textId="77777777" w:rsidR="00DE1B31" w:rsidRDefault="00DE1B31" w:rsidP="00DE1B31">
            <w:pPr>
              <w:rPr>
                <w:sz w:val="10"/>
                <w:szCs w:val="10"/>
              </w:rPr>
            </w:pPr>
          </w:p>
        </w:tc>
        <w:tc>
          <w:tcPr>
            <w:tcW w:w="1181" w:type="dxa"/>
            <w:tcBorders>
              <w:top w:val="single" w:sz="4" w:space="0" w:color="auto"/>
            </w:tcBorders>
            <w:shd w:val="clear" w:color="auto" w:fill="D8DEE3"/>
          </w:tcPr>
          <w:p w14:paraId="3A22EC32" w14:textId="77777777" w:rsidR="00DE1B31" w:rsidRDefault="00DE1B31" w:rsidP="00DE1B31">
            <w:pPr>
              <w:rPr>
                <w:sz w:val="10"/>
                <w:szCs w:val="10"/>
              </w:rPr>
            </w:pPr>
          </w:p>
        </w:tc>
        <w:tc>
          <w:tcPr>
            <w:tcW w:w="1090" w:type="dxa"/>
            <w:tcBorders>
              <w:top w:val="single" w:sz="4" w:space="0" w:color="auto"/>
            </w:tcBorders>
            <w:shd w:val="clear" w:color="auto" w:fill="D8DEE3"/>
          </w:tcPr>
          <w:p w14:paraId="68CC1D38" w14:textId="7C192E29" w:rsidR="00DE1B31" w:rsidRDefault="00DE1B31" w:rsidP="00DE1B31">
            <w:pPr>
              <w:rPr>
                <w:sz w:val="10"/>
                <w:szCs w:val="10"/>
              </w:rPr>
            </w:pPr>
            <w:r w:rsidRPr="0023326D">
              <w:rPr>
                <w:rFonts w:ascii="Arial" w:eastAsia="Arial" w:hAnsi="Arial" w:cs="Arial"/>
                <w:b/>
                <w:bCs/>
                <w:sz w:val="19"/>
                <w:szCs w:val="19"/>
              </w:rPr>
              <w:t>XXXX</w:t>
            </w:r>
          </w:p>
        </w:tc>
        <w:tc>
          <w:tcPr>
            <w:tcW w:w="1402" w:type="dxa"/>
            <w:tcBorders>
              <w:top w:val="single" w:sz="4" w:space="0" w:color="auto"/>
            </w:tcBorders>
            <w:shd w:val="clear" w:color="auto" w:fill="D8DEE3"/>
          </w:tcPr>
          <w:p w14:paraId="7989CC20" w14:textId="6CD378CD" w:rsidR="00DE1B31" w:rsidRDefault="00DE1B31" w:rsidP="00DE1B31">
            <w:pPr>
              <w:pStyle w:val="Jin0"/>
              <w:shd w:val="clear" w:color="auto" w:fill="auto"/>
              <w:spacing w:after="0"/>
              <w:jc w:val="right"/>
              <w:rPr>
                <w:sz w:val="19"/>
                <w:szCs w:val="19"/>
              </w:rPr>
            </w:pPr>
            <w:r w:rsidRPr="0023326D">
              <w:rPr>
                <w:rFonts w:ascii="Arial" w:eastAsia="Arial" w:hAnsi="Arial" w:cs="Arial"/>
                <w:b/>
                <w:bCs/>
                <w:sz w:val="19"/>
                <w:szCs w:val="19"/>
              </w:rPr>
              <w:t>XXXX</w:t>
            </w:r>
          </w:p>
        </w:tc>
        <w:tc>
          <w:tcPr>
            <w:tcW w:w="758" w:type="dxa"/>
            <w:tcBorders>
              <w:top w:val="single" w:sz="4" w:space="0" w:color="auto"/>
            </w:tcBorders>
            <w:shd w:val="clear" w:color="auto" w:fill="D8DEE3"/>
          </w:tcPr>
          <w:p w14:paraId="3668DF36" w14:textId="30F88335" w:rsidR="00DE1B31" w:rsidRDefault="00DE1B31" w:rsidP="00DE1B31">
            <w:pPr>
              <w:rPr>
                <w:sz w:val="10"/>
                <w:szCs w:val="10"/>
              </w:rPr>
            </w:pPr>
            <w:r w:rsidRPr="0023326D">
              <w:rPr>
                <w:rFonts w:ascii="Arial" w:eastAsia="Arial" w:hAnsi="Arial" w:cs="Arial"/>
                <w:b/>
                <w:bCs/>
                <w:sz w:val="19"/>
                <w:szCs w:val="19"/>
              </w:rPr>
              <w:t>XXXX</w:t>
            </w:r>
          </w:p>
        </w:tc>
        <w:tc>
          <w:tcPr>
            <w:tcW w:w="989" w:type="dxa"/>
            <w:tcBorders>
              <w:top w:val="single" w:sz="4" w:space="0" w:color="auto"/>
            </w:tcBorders>
            <w:shd w:val="clear" w:color="auto" w:fill="D8DEE3"/>
          </w:tcPr>
          <w:p w14:paraId="7047F08F" w14:textId="3EE7DE01" w:rsidR="00DE1B31" w:rsidRDefault="00DE1B31" w:rsidP="00DE1B31">
            <w:pPr>
              <w:rPr>
                <w:sz w:val="10"/>
                <w:szCs w:val="10"/>
              </w:rPr>
            </w:pPr>
            <w:r w:rsidRPr="0023326D">
              <w:rPr>
                <w:rFonts w:ascii="Arial" w:eastAsia="Arial" w:hAnsi="Arial" w:cs="Arial"/>
                <w:b/>
                <w:bCs/>
                <w:sz w:val="19"/>
                <w:szCs w:val="19"/>
              </w:rPr>
              <w:t>XXXX</w:t>
            </w:r>
          </w:p>
        </w:tc>
      </w:tr>
      <w:tr w:rsidR="00DE1B31" w14:paraId="39F5551A" w14:textId="77777777">
        <w:trPr>
          <w:trHeight w:hRule="exact" w:val="245"/>
          <w:jc w:val="center"/>
        </w:trPr>
        <w:tc>
          <w:tcPr>
            <w:tcW w:w="374" w:type="dxa"/>
            <w:tcBorders>
              <w:top w:val="single" w:sz="4" w:space="0" w:color="auto"/>
              <w:left w:val="single" w:sz="4" w:space="0" w:color="auto"/>
            </w:tcBorders>
            <w:shd w:val="clear" w:color="auto" w:fill="FFFFFF"/>
            <w:vAlign w:val="bottom"/>
          </w:tcPr>
          <w:p w14:paraId="63CB5B92" w14:textId="77777777" w:rsidR="00DE1B31" w:rsidRDefault="00DE1B31" w:rsidP="00DE1B31">
            <w:pPr>
              <w:pStyle w:val="Jin0"/>
              <w:shd w:val="clear" w:color="auto" w:fill="auto"/>
              <w:spacing w:after="0"/>
              <w:ind w:firstLine="160"/>
              <w:rPr>
                <w:sz w:val="26"/>
                <w:szCs w:val="26"/>
              </w:rPr>
            </w:pPr>
            <w:r>
              <w:rPr>
                <w:rFonts w:ascii="Arial" w:eastAsia="Arial" w:hAnsi="Arial" w:cs="Arial"/>
                <w:sz w:val="26"/>
                <w:szCs w:val="26"/>
                <w:vertAlign w:val="superscript"/>
              </w:rPr>
              <w:t>13</w:t>
            </w:r>
          </w:p>
        </w:tc>
        <w:tc>
          <w:tcPr>
            <w:tcW w:w="1406" w:type="dxa"/>
            <w:tcBorders>
              <w:top w:val="single" w:sz="4" w:space="0" w:color="auto"/>
            </w:tcBorders>
            <w:shd w:val="clear" w:color="auto" w:fill="FFFFFF"/>
          </w:tcPr>
          <w:p w14:paraId="0B84DF1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162301101R00</w:t>
            </w:r>
          </w:p>
        </w:tc>
        <w:tc>
          <w:tcPr>
            <w:tcW w:w="6984" w:type="dxa"/>
            <w:tcBorders>
              <w:top w:val="single" w:sz="4" w:space="0" w:color="auto"/>
            </w:tcBorders>
            <w:shd w:val="clear" w:color="auto" w:fill="FFFFFF"/>
          </w:tcPr>
          <w:p w14:paraId="036F09D1"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Vodorovné přemístění výkopku z horniny 1 až 4, na vzdálenost přes 50 do 500 m</w:t>
            </w:r>
          </w:p>
        </w:tc>
        <w:tc>
          <w:tcPr>
            <w:tcW w:w="538" w:type="dxa"/>
            <w:tcBorders>
              <w:top w:val="single" w:sz="4" w:space="0" w:color="auto"/>
            </w:tcBorders>
            <w:shd w:val="clear" w:color="auto" w:fill="FFFFFF"/>
          </w:tcPr>
          <w:p w14:paraId="55D83A97"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tcBorders>
            <w:shd w:val="clear" w:color="auto" w:fill="FFFFFF"/>
          </w:tcPr>
          <w:p w14:paraId="634C9E60"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5,50000</w:t>
            </w:r>
          </w:p>
        </w:tc>
        <w:tc>
          <w:tcPr>
            <w:tcW w:w="1090" w:type="dxa"/>
            <w:tcBorders>
              <w:top w:val="single" w:sz="4" w:space="0" w:color="auto"/>
            </w:tcBorders>
            <w:shd w:val="clear" w:color="auto" w:fill="99CDFF"/>
          </w:tcPr>
          <w:p w14:paraId="0D64BBD2" w14:textId="21693DF7" w:rsidR="00DE1B31" w:rsidRDefault="00DE1B31" w:rsidP="00DE1B31">
            <w:pPr>
              <w:pStyle w:val="Jin0"/>
              <w:shd w:val="clear" w:color="auto" w:fill="auto"/>
              <w:spacing w:after="0"/>
              <w:jc w:val="right"/>
              <w:rPr>
                <w:sz w:val="15"/>
                <w:szCs w:val="15"/>
              </w:rPr>
            </w:pPr>
            <w:r w:rsidRPr="0023326D">
              <w:rPr>
                <w:rFonts w:ascii="Arial" w:eastAsia="Arial" w:hAnsi="Arial" w:cs="Arial"/>
                <w:b/>
                <w:bCs/>
                <w:sz w:val="19"/>
                <w:szCs w:val="19"/>
              </w:rPr>
              <w:t>XXXX</w:t>
            </w:r>
          </w:p>
        </w:tc>
        <w:tc>
          <w:tcPr>
            <w:tcW w:w="2160" w:type="dxa"/>
            <w:gridSpan w:val="2"/>
            <w:tcBorders>
              <w:top w:val="single" w:sz="4" w:space="0" w:color="auto"/>
            </w:tcBorders>
            <w:shd w:val="clear" w:color="auto" w:fill="FFFFFF"/>
          </w:tcPr>
          <w:p w14:paraId="6C860CD3" w14:textId="0CD7FE31" w:rsidR="00DE1B31" w:rsidRDefault="00DE1B31" w:rsidP="00DE1B31">
            <w:pPr>
              <w:pStyle w:val="Jin0"/>
              <w:shd w:val="clear" w:color="auto" w:fill="auto"/>
              <w:spacing w:after="0"/>
              <w:ind w:firstLine="860"/>
              <w:rPr>
                <w:sz w:val="15"/>
                <w:szCs w:val="15"/>
              </w:rPr>
            </w:pPr>
            <w:r w:rsidRPr="0023326D">
              <w:rPr>
                <w:rFonts w:ascii="Arial" w:eastAsia="Arial" w:hAnsi="Arial" w:cs="Arial"/>
                <w:b/>
                <w:bCs/>
                <w:sz w:val="19"/>
                <w:szCs w:val="19"/>
              </w:rPr>
              <w:t>XXXX</w:t>
            </w:r>
          </w:p>
        </w:tc>
        <w:tc>
          <w:tcPr>
            <w:tcW w:w="989" w:type="dxa"/>
            <w:tcBorders>
              <w:top w:val="single" w:sz="4" w:space="0" w:color="auto"/>
            </w:tcBorders>
            <w:shd w:val="clear" w:color="auto" w:fill="FFFFFF"/>
          </w:tcPr>
          <w:p w14:paraId="6DA6FAED" w14:textId="2F87D08C" w:rsidR="00DE1B31" w:rsidRDefault="00DE1B31" w:rsidP="00DE1B31">
            <w:pPr>
              <w:pStyle w:val="Jin0"/>
              <w:shd w:val="clear" w:color="auto" w:fill="auto"/>
              <w:spacing w:after="0"/>
              <w:rPr>
                <w:sz w:val="15"/>
                <w:szCs w:val="15"/>
              </w:rPr>
            </w:pPr>
            <w:r w:rsidRPr="0023326D">
              <w:rPr>
                <w:rFonts w:ascii="Arial" w:eastAsia="Arial" w:hAnsi="Arial" w:cs="Arial"/>
                <w:b/>
                <w:bCs/>
                <w:sz w:val="19"/>
                <w:szCs w:val="19"/>
              </w:rPr>
              <w:t>XXXX</w:t>
            </w:r>
          </w:p>
        </w:tc>
      </w:tr>
      <w:tr w:rsidR="00D86BF4" w14:paraId="13E73B57" w14:textId="77777777">
        <w:trPr>
          <w:trHeight w:hRule="exact" w:val="744"/>
          <w:jc w:val="center"/>
        </w:trPr>
        <w:tc>
          <w:tcPr>
            <w:tcW w:w="374" w:type="dxa"/>
            <w:tcBorders>
              <w:top w:val="single" w:sz="4" w:space="0" w:color="auto"/>
            </w:tcBorders>
            <w:shd w:val="clear" w:color="auto" w:fill="FFFFFF"/>
          </w:tcPr>
          <w:p w14:paraId="13CE9BCB" w14:textId="77777777" w:rsidR="00D86BF4" w:rsidRDefault="00D86BF4">
            <w:pPr>
              <w:rPr>
                <w:sz w:val="10"/>
                <w:szCs w:val="10"/>
              </w:rPr>
            </w:pPr>
          </w:p>
        </w:tc>
        <w:tc>
          <w:tcPr>
            <w:tcW w:w="1406" w:type="dxa"/>
            <w:tcBorders>
              <w:top w:val="single" w:sz="4" w:space="0" w:color="auto"/>
            </w:tcBorders>
            <w:shd w:val="clear" w:color="auto" w:fill="FFFFFF"/>
          </w:tcPr>
          <w:p w14:paraId="783B69F3" w14:textId="77777777" w:rsidR="00D86BF4" w:rsidRDefault="00D86BF4">
            <w:pPr>
              <w:rPr>
                <w:sz w:val="10"/>
                <w:szCs w:val="10"/>
              </w:rPr>
            </w:pPr>
          </w:p>
        </w:tc>
        <w:tc>
          <w:tcPr>
            <w:tcW w:w="6984" w:type="dxa"/>
            <w:tcBorders>
              <w:top w:val="single" w:sz="4" w:space="0" w:color="auto"/>
            </w:tcBorders>
            <w:shd w:val="clear" w:color="auto" w:fill="FFFFFF"/>
          </w:tcPr>
          <w:p w14:paraId="1A5C79C1" w14:textId="77777777" w:rsidR="00D86BF4" w:rsidRDefault="00194412">
            <w:pPr>
              <w:pStyle w:val="Jin0"/>
              <w:shd w:val="clear" w:color="auto" w:fill="auto"/>
              <w:spacing w:after="0" w:line="341" w:lineRule="auto"/>
              <w:rPr>
                <w:sz w:val="15"/>
                <w:szCs w:val="15"/>
              </w:rPr>
            </w:pPr>
            <w:r>
              <w:rPr>
                <w:rFonts w:ascii="Arial" w:eastAsia="Arial" w:hAnsi="Arial" w:cs="Arial"/>
                <w:sz w:val="15"/>
                <w:szCs w:val="15"/>
              </w:rPr>
              <w:t xml:space="preserve">po suchu, bez naložení výkopku, avšak se složením bez rozhrnutí, zpáteční cesta vozidla. </w:t>
            </w:r>
            <w:r>
              <w:rPr>
                <w:rFonts w:ascii="Arial" w:eastAsia="Arial" w:hAnsi="Arial" w:cs="Arial"/>
                <w:color w:val="0000FF"/>
                <w:sz w:val="15"/>
                <w:szCs w:val="15"/>
              </w:rPr>
              <w:t>Ohumusování tl 100 mm a osetí - POUŽÍT STÁV. ORNICI :</w:t>
            </w:r>
          </w:p>
          <w:p w14:paraId="68B798EF" w14:textId="77777777" w:rsidR="00D86BF4" w:rsidRDefault="00194412">
            <w:pPr>
              <w:pStyle w:val="Jin0"/>
              <w:shd w:val="clear" w:color="auto" w:fill="auto"/>
              <w:spacing w:after="0" w:line="341" w:lineRule="auto"/>
              <w:rPr>
                <w:sz w:val="15"/>
                <w:szCs w:val="15"/>
              </w:rPr>
            </w:pPr>
            <w:r>
              <w:rPr>
                <w:rFonts w:ascii="Arial" w:eastAsia="Arial" w:hAnsi="Arial" w:cs="Arial"/>
                <w:color w:val="0000FF"/>
                <w:sz w:val="15"/>
                <w:szCs w:val="15"/>
              </w:rPr>
              <w:t>55,00*0,10</w:t>
            </w:r>
          </w:p>
        </w:tc>
        <w:tc>
          <w:tcPr>
            <w:tcW w:w="538" w:type="dxa"/>
            <w:tcBorders>
              <w:top w:val="single" w:sz="4" w:space="0" w:color="auto"/>
            </w:tcBorders>
            <w:shd w:val="clear" w:color="auto" w:fill="FFFFFF"/>
          </w:tcPr>
          <w:p w14:paraId="6672EF06" w14:textId="77777777" w:rsidR="00D86BF4" w:rsidRDefault="00D86BF4">
            <w:pPr>
              <w:rPr>
                <w:sz w:val="10"/>
                <w:szCs w:val="10"/>
              </w:rPr>
            </w:pPr>
          </w:p>
        </w:tc>
        <w:tc>
          <w:tcPr>
            <w:tcW w:w="1181" w:type="dxa"/>
            <w:tcBorders>
              <w:top w:val="single" w:sz="4" w:space="0" w:color="auto"/>
            </w:tcBorders>
            <w:shd w:val="clear" w:color="auto" w:fill="FFFFFF"/>
            <w:vAlign w:val="bottom"/>
          </w:tcPr>
          <w:p w14:paraId="6248B017"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5,50000</w:t>
            </w:r>
          </w:p>
        </w:tc>
        <w:tc>
          <w:tcPr>
            <w:tcW w:w="1090" w:type="dxa"/>
            <w:tcBorders>
              <w:top w:val="single" w:sz="4" w:space="0" w:color="auto"/>
            </w:tcBorders>
            <w:shd w:val="clear" w:color="auto" w:fill="FFFFFF"/>
          </w:tcPr>
          <w:p w14:paraId="19984650" w14:textId="77777777" w:rsidR="00D86BF4" w:rsidRDefault="00D86BF4">
            <w:pPr>
              <w:rPr>
                <w:sz w:val="10"/>
                <w:szCs w:val="10"/>
              </w:rPr>
            </w:pPr>
          </w:p>
        </w:tc>
        <w:tc>
          <w:tcPr>
            <w:tcW w:w="1402" w:type="dxa"/>
            <w:tcBorders>
              <w:top w:val="single" w:sz="4" w:space="0" w:color="auto"/>
            </w:tcBorders>
            <w:shd w:val="clear" w:color="auto" w:fill="FFFFFF"/>
          </w:tcPr>
          <w:p w14:paraId="01CE2A62" w14:textId="77777777" w:rsidR="00D86BF4" w:rsidRDefault="00D86BF4">
            <w:pPr>
              <w:rPr>
                <w:sz w:val="10"/>
                <w:szCs w:val="10"/>
              </w:rPr>
            </w:pPr>
          </w:p>
        </w:tc>
        <w:tc>
          <w:tcPr>
            <w:tcW w:w="758" w:type="dxa"/>
            <w:tcBorders>
              <w:top w:val="single" w:sz="4" w:space="0" w:color="auto"/>
            </w:tcBorders>
            <w:shd w:val="clear" w:color="auto" w:fill="FFFFFF"/>
          </w:tcPr>
          <w:p w14:paraId="5D3C915F" w14:textId="77777777" w:rsidR="00D86BF4" w:rsidRDefault="00D86BF4">
            <w:pPr>
              <w:rPr>
                <w:sz w:val="10"/>
                <w:szCs w:val="10"/>
              </w:rPr>
            </w:pPr>
          </w:p>
        </w:tc>
        <w:tc>
          <w:tcPr>
            <w:tcW w:w="989" w:type="dxa"/>
            <w:tcBorders>
              <w:top w:val="single" w:sz="4" w:space="0" w:color="auto"/>
            </w:tcBorders>
            <w:shd w:val="clear" w:color="auto" w:fill="FFFFFF"/>
          </w:tcPr>
          <w:p w14:paraId="77A1C3F3" w14:textId="77777777" w:rsidR="00D86BF4" w:rsidRDefault="00D86BF4">
            <w:pPr>
              <w:rPr>
                <w:sz w:val="10"/>
                <w:szCs w:val="10"/>
              </w:rPr>
            </w:pPr>
          </w:p>
        </w:tc>
      </w:tr>
      <w:tr w:rsidR="00DE1B31" w14:paraId="6336E8B6" w14:textId="77777777">
        <w:trPr>
          <w:trHeight w:hRule="exact" w:val="451"/>
          <w:jc w:val="center"/>
        </w:trPr>
        <w:tc>
          <w:tcPr>
            <w:tcW w:w="374" w:type="dxa"/>
            <w:tcBorders>
              <w:top w:val="single" w:sz="4" w:space="0" w:color="auto"/>
              <w:left w:val="single" w:sz="4" w:space="0" w:color="auto"/>
              <w:bottom w:val="single" w:sz="4" w:space="0" w:color="auto"/>
            </w:tcBorders>
            <w:shd w:val="clear" w:color="auto" w:fill="FFFFFF"/>
          </w:tcPr>
          <w:p w14:paraId="28DC2809" w14:textId="77777777" w:rsidR="00DE1B31" w:rsidRDefault="00DE1B31" w:rsidP="00DE1B31">
            <w:pPr>
              <w:pStyle w:val="Jin0"/>
              <w:shd w:val="clear" w:color="auto" w:fill="auto"/>
              <w:spacing w:after="0"/>
              <w:ind w:firstLine="160"/>
              <w:rPr>
                <w:sz w:val="15"/>
                <w:szCs w:val="15"/>
              </w:rPr>
            </w:pPr>
            <w:r>
              <w:rPr>
                <w:rFonts w:ascii="Arial" w:eastAsia="Arial" w:hAnsi="Arial" w:cs="Arial"/>
                <w:sz w:val="15"/>
                <w:szCs w:val="15"/>
              </w:rPr>
              <w:t>14</w:t>
            </w:r>
          </w:p>
        </w:tc>
        <w:tc>
          <w:tcPr>
            <w:tcW w:w="1406" w:type="dxa"/>
            <w:tcBorders>
              <w:top w:val="single" w:sz="4" w:space="0" w:color="auto"/>
              <w:left w:val="single" w:sz="4" w:space="0" w:color="auto"/>
              <w:bottom w:val="single" w:sz="4" w:space="0" w:color="auto"/>
            </w:tcBorders>
            <w:shd w:val="clear" w:color="auto" w:fill="FFFFFF"/>
          </w:tcPr>
          <w:p w14:paraId="20F8BA49"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167101101R00</w:t>
            </w:r>
          </w:p>
        </w:tc>
        <w:tc>
          <w:tcPr>
            <w:tcW w:w="6984" w:type="dxa"/>
            <w:tcBorders>
              <w:top w:val="single" w:sz="4" w:space="0" w:color="auto"/>
              <w:left w:val="single" w:sz="4" w:space="0" w:color="auto"/>
              <w:bottom w:val="single" w:sz="4" w:space="0" w:color="auto"/>
            </w:tcBorders>
            <w:shd w:val="clear" w:color="auto" w:fill="FFFFFF"/>
          </w:tcPr>
          <w:p w14:paraId="010F5445" w14:textId="77777777" w:rsidR="00DE1B31" w:rsidRDefault="00DE1B31" w:rsidP="00DE1B31">
            <w:pPr>
              <w:pStyle w:val="Jin0"/>
              <w:shd w:val="clear" w:color="auto" w:fill="auto"/>
              <w:spacing w:after="0" w:line="288" w:lineRule="auto"/>
              <w:rPr>
                <w:sz w:val="15"/>
                <w:szCs w:val="15"/>
              </w:rPr>
            </w:pPr>
            <w:r>
              <w:rPr>
                <w:rFonts w:ascii="Arial" w:eastAsia="Arial" w:hAnsi="Arial" w:cs="Arial"/>
                <w:sz w:val="15"/>
                <w:szCs w:val="15"/>
              </w:rPr>
              <w:t>Nakládání, skládání, překládání neulehlého výkopku nakládání výkopku do 100 m3, z horniny 1 až 4</w:t>
            </w:r>
          </w:p>
        </w:tc>
        <w:tc>
          <w:tcPr>
            <w:tcW w:w="538" w:type="dxa"/>
            <w:tcBorders>
              <w:top w:val="single" w:sz="4" w:space="0" w:color="auto"/>
              <w:left w:val="single" w:sz="4" w:space="0" w:color="auto"/>
              <w:bottom w:val="single" w:sz="4" w:space="0" w:color="auto"/>
            </w:tcBorders>
            <w:shd w:val="clear" w:color="auto" w:fill="FFFFFF"/>
          </w:tcPr>
          <w:p w14:paraId="44209510"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left w:val="single" w:sz="4" w:space="0" w:color="auto"/>
              <w:bottom w:val="single" w:sz="4" w:space="0" w:color="auto"/>
            </w:tcBorders>
            <w:shd w:val="clear" w:color="auto" w:fill="FFFFFF"/>
          </w:tcPr>
          <w:p w14:paraId="310350EB"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5,50000</w:t>
            </w:r>
          </w:p>
        </w:tc>
        <w:tc>
          <w:tcPr>
            <w:tcW w:w="1090" w:type="dxa"/>
            <w:tcBorders>
              <w:top w:val="single" w:sz="4" w:space="0" w:color="auto"/>
              <w:left w:val="single" w:sz="4" w:space="0" w:color="auto"/>
              <w:bottom w:val="single" w:sz="4" w:space="0" w:color="auto"/>
            </w:tcBorders>
            <w:shd w:val="clear" w:color="auto" w:fill="99CDFF"/>
          </w:tcPr>
          <w:p w14:paraId="67441EF6" w14:textId="4348EEC4" w:rsidR="00DE1B31" w:rsidRDefault="00DE1B31" w:rsidP="00DE1B31">
            <w:pPr>
              <w:pStyle w:val="Jin0"/>
              <w:shd w:val="clear" w:color="auto" w:fill="auto"/>
              <w:spacing w:after="0"/>
              <w:jc w:val="right"/>
              <w:rPr>
                <w:sz w:val="15"/>
                <w:szCs w:val="15"/>
              </w:rPr>
            </w:pPr>
            <w:r w:rsidRPr="006D5C5C">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3B64AA2B" w14:textId="7E328F60" w:rsidR="00DE1B31" w:rsidRDefault="00DE1B31" w:rsidP="00DE1B31">
            <w:pPr>
              <w:pStyle w:val="Jin0"/>
              <w:shd w:val="clear" w:color="auto" w:fill="auto"/>
              <w:spacing w:after="0"/>
              <w:ind w:firstLine="740"/>
              <w:rPr>
                <w:sz w:val="15"/>
                <w:szCs w:val="15"/>
              </w:rPr>
            </w:pPr>
            <w:r w:rsidRPr="006D5C5C">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1FE1158E" w14:textId="20D4599A" w:rsidR="00DE1B31" w:rsidRDefault="00DE1B31" w:rsidP="00DE1B31">
            <w:pPr>
              <w:pStyle w:val="Jin0"/>
              <w:shd w:val="clear" w:color="auto" w:fill="auto"/>
              <w:spacing w:after="0"/>
              <w:rPr>
                <w:sz w:val="15"/>
                <w:szCs w:val="15"/>
              </w:rPr>
            </w:pPr>
            <w:r w:rsidRPr="006D5C5C">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904AB93" w14:textId="3B9C1B52" w:rsidR="00DE1B31" w:rsidRDefault="00DE1B31" w:rsidP="00DE1B31">
            <w:pPr>
              <w:pStyle w:val="Jin0"/>
              <w:shd w:val="clear" w:color="auto" w:fill="auto"/>
              <w:spacing w:after="0"/>
              <w:rPr>
                <w:sz w:val="15"/>
                <w:szCs w:val="15"/>
              </w:rPr>
            </w:pPr>
            <w:r w:rsidRPr="006D5C5C">
              <w:rPr>
                <w:rFonts w:ascii="Arial" w:eastAsia="Arial" w:hAnsi="Arial" w:cs="Arial"/>
                <w:b/>
                <w:bCs/>
                <w:sz w:val="19"/>
                <w:szCs w:val="19"/>
              </w:rPr>
              <w:t>XXXX</w:t>
            </w:r>
          </w:p>
        </w:tc>
      </w:tr>
    </w:tbl>
    <w:p w14:paraId="4C8A84CE" w14:textId="77777777" w:rsidR="00D86BF4" w:rsidRDefault="00194412">
      <w:pPr>
        <w:pStyle w:val="Titulektabulky0"/>
        <w:shd w:val="clear" w:color="auto" w:fill="auto"/>
        <w:spacing w:after="60"/>
        <w:ind w:left="1781"/>
      </w:pPr>
      <w:r>
        <w:t>Ohumusování tl 100 mm a osetí - POUŽÍT STÁV. ORNICI :</w:t>
      </w:r>
    </w:p>
    <w:p w14:paraId="7915A1E2" w14:textId="77777777" w:rsidR="00D86BF4" w:rsidRDefault="00194412">
      <w:pPr>
        <w:pStyle w:val="Titulektabulky0"/>
        <w:shd w:val="clear" w:color="auto" w:fill="auto"/>
        <w:ind w:left="1781"/>
      </w:pPr>
      <w:r>
        <w:t>55,00*0,10 5,50000</w:t>
      </w:r>
    </w:p>
    <w:p w14:paraId="4DF04D24" w14:textId="77777777" w:rsidR="00D86BF4" w:rsidRDefault="00194412">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78E4DB0A" w14:textId="77777777">
        <w:trPr>
          <w:trHeight w:hRule="exact" w:val="494"/>
        </w:trPr>
        <w:tc>
          <w:tcPr>
            <w:tcW w:w="374" w:type="dxa"/>
            <w:tcBorders>
              <w:top w:val="single" w:sz="4" w:space="0" w:color="auto"/>
              <w:left w:val="single" w:sz="4" w:space="0" w:color="auto"/>
            </w:tcBorders>
            <w:shd w:val="clear" w:color="auto" w:fill="FFFFFF"/>
            <w:vAlign w:val="center"/>
          </w:tcPr>
          <w:p w14:paraId="16CC499A"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36306586"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center"/>
          </w:tcPr>
          <w:p w14:paraId="79B39194"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772EFC4B" w14:textId="77777777">
        <w:trPr>
          <w:trHeight w:hRule="exact" w:val="480"/>
        </w:trPr>
        <w:tc>
          <w:tcPr>
            <w:tcW w:w="374" w:type="dxa"/>
            <w:tcBorders>
              <w:top w:val="single" w:sz="4" w:space="0" w:color="auto"/>
              <w:left w:val="single" w:sz="4" w:space="0" w:color="auto"/>
            </w:tcBorders>
            <w:shd w:val="clear" w:color="auto" w:fill="FFFFFF"/>
            <w:vAlign w:val="bottom"/>
          </w:tcPr>
          <w:p w14:paraId="7EB40DA2"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5C7BFB8F"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1B6E7298"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01100D26"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6091C999"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53EFD244"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326252D2"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5FD50986" w14:textId="77777777" w:rsidR="00D86BF4" w:rsidRDefault="00D86BF4">
      <w:pPr>
        <w:spacing w:after="199" w:line="1" w:lineRule="exact"/>
      </w:pPr>
    </w:p>
    <w:p w14:paraId="0ADB45A8"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0469A3A4"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190BF328"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tcBorders>
            <w:shd w:val="clear" w:color="auto" w:fill="D8DEE3"/>
            <w:vAlign w:val="bottom"/>
          </w:tcPr>
          <w:p w14:paraId="7A7C170D"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tcBorders>
            <w:shd w:val="clear" w:color="auto" w:fill="D8DEE3"/>
            <w:vAlign w:val="bottom"/>
          </w:tcPr>
          <w:p w14:paraId="058D3F8B"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16CB67AE"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145529D2"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22322C31"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79D6118A"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246BCEC0" w14:textId="77777777" w:rsidR="00D86BF4" w:rsidRDefault="00194412">
            <w:pPr>
              <w:pStyle w:val="Jin0"/>
              <w:shd w:val="clear" w:color="auto" w:fill="auto"/>
              <w:spacing w:after="0"/>
              <w:jc w:val="both"/>
              <w:rPr>
                <w:sz w:val="19"/>
                <w:szCs w:val="19"/>
              </w:rPr>
            </w:pPr>
            <w:r>
              <w:rPr>
                <w:rFonts w:ascii="Arial" w:eastAsia="Arial" w:hAnsi="Arial" w:cs="Arial"/>
                <w:sz w:val="19"/>
                <w:szCs w:val="19"/>
              </w:rPr>
              <w:t>Ceník</w:t>
            </w:r>
          </w:p>
        </w:tc>
        <w:tc>
          <w:tcPr>
            <w:tcW w:w="989" w:type="dxa"/>
            <w:tcBorders>
              <w:top w:val="single" w:sz="4" w:space="0" w:color="auto"/>
              <w:left w:val="single" w:sz="4" w:space="0" w:color="auto"/>
              <w:right w:val="single" w:sz="4" w:space="0" w:color="auto"/>
            </w:tcBorders>
            <w:shd w:val="clear" w:color="auto" w:fill="D8DEE3"/>
            <w:vAlign w:val="bottom"/>
          </w:tcPr>
          <w:p w14:paraId="56E759B7"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E1B31" w14:paraId="40566D27" w14:textId="77777777">
        <w:trPr>
          <w:trHeight w:hRule="exact" w:val="259"/>
          <w:jc w:val="center"/>
        </w:trPr>
        <w:tc>
          <w:tcPr>
            <w:tcW w:w="374" w:type="dxa"/>
            <w:tcBorders>
              <w:top w:val="single" w:sz="4" w:space="0" w:color="auto"/>
              <w:left w:val="single" w:sz="4" w:space="0" w:color="auto"/>
              <w:bottom w:val="single" w:sz="4" w:space="0" w:color="auto"/>
            </w:tcBorders>
            <w:shd w:val="clear" w:color="auto" w:fill="FFFFFF"/>
          </w:tcPr>
          <w:p w14:paraId="63B77C1B"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15</w:t>
            </w:r>
          </w:p>
        </w:tc>
        <w:tc>
          <w:tcPr>
            <w:tcW w:w="1406" w:type="dxa"/>
            <w:tcBorders>
              <w:top w:val="single" w:sz="4" w:space="0" w:color="auto"/>
              <w:left w:val="single" w:sz="4" w:space="0" w:color="auto"/>
              <w:bottom w:val="single" w:sz="4" w:space="0" w:color="auto"/>
            </w:tcBorders>
            <w:shd w:val="clear" w:color="auto" w:fill="FFFFFF"/>
          </w:tcPr>
          <w:p w14:paraId="1120F420"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180402112R00</w:t>
            </w:r>
          </w:p>
        </w:tc>
        <w:tc>
          <w:tcPr>
            <w:tcW w:w="6984" w:type="dxa"/>
            <w:tcBorders>
              <w:top w:val="single" w:sz="4" w:space="0" w:color="auto"/>
              <w:left w:val="single" w:sz="4" w:space="0" w:color="auto"/>
              <w:bottom w:val="single" w:sz="4" w:space="0" w:color="auto"/>
            </w:tcBorders>
            <w:shd w:val="clear" w:color="auto" w:fill="FFFFFF"/>
          </w:tcPr>
          <w:p w14:paraId="38421AB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Založení trávníku parkový trávník, výsevem, na svahu přes 1:5 do 1:2</w:t>
            </w:r>
          </w:p>
        </w:tc>
        <w:tc>
          <w:tcPr>
            <w:tcW w:w="538" w:type="dxa"/>
            <w:tcBorders>
              <w:top w:val="single" w:sz="4" w:space="0" w:color="auto"/>
              <w:left w:val="single" w:sz="4" w:space="0" w:color="auto"/>
              <w:bottom w:val="single" w:sz="4" w:space="0" w:color="auto"/>
            </w:tcBorders>
            <w:shd w:val="clear" w:color="auto" w:fill="FFFFFF"/>
          </w:tcPr>
          <w:p w14:paraId="5B077C9A"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4943FA89"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55,00000</w:t>
            </w:r>
          </w:p>
        </w:tc>
        <w:tc>
          <w:tcPr>
            <w:tcW w:w="1090" w:type="dxa"/>
            <w:tcBorders>
              <w:top w:val="single" w:sz="4" w:space="0" w:color="auto"/>
              <w:left w:val="single" w:sz="4" w:space="0" w:color="auto"/>
              <w:bottom w:val="single" w:sz="4" w:space="0" w:color="auto"/>
            </w:tcBorders>
            <w:shd w:val="clear" w:color="auto" w:fill="99CDFF"/>
          </w:tcPr>
          <w:p w14:paraId="4FEF2466"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34,52</w:t>
            </w:r>
          </w:p>
        </w:tc>
        <w:tc>
          <w:tcPr>
            <w:tcW w:w="1402" w:type="dxa"/>
            <w:tcBorders>
              <w:top w:val="single" w:sz="4" w:space="0" w:color="auto"/>
              <w:left w:val="single" w:sz="4" w:space="0" w:color="auto"/>
              <w:bottom w:val="single" w:sz="4" w:space="0" w:color="auto"/>
            </w:tcBorders>
            <w:shd w:val="clear" w:color="auto" w:fill="FFFFFF"/>
          </w:tcPr>
          <w:p w14:paraId="24543399" w14:textId="1DCA41AA" w:rsidR="00DE1B31" w:rsidRDefault="00DE1B31" w:rsidP="00DE1B31">
            <w:pPr>
              <w:pStyle w:val="Jin0"/>
              <w:shd w:val="clear" w:color="auto" w:fill="auto"/>
              <w:spacing w:after="0"/>
              <w:ind w:firstLine="740"/>
              <w:jc w:val="both"/>
              <w:rPr>
                <w:sz w:val="15"/>
                <w:szCs w:val="15"/>
              </w:rPr>
            </w:pPr>
            <w:r w:rsidRPr="003B47FA">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4D4C468E" w14:textId="57F90B21" w:rsidR="00DE1B31" w:rsidRDefault="00DE1B31" w:rsidP="00DE1B31">
            <w:pPr>
              <w:pStyle w:val="Jin0"/>
              <w:shd w:val="clear" w:color="auto" w:fill="auto"/>
              <w:spacing w:after="0"/>
              <w:jc w:val="both"/>
              <w:rPr>
                <w:sz w:val="15"/>
                <w:szCs w:val="15"/>
              </w:rPr>
            </w:pPr>
            <w:r w:rsidRPr="003B47FA">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3B847D" w14:textId="3D9B4894" w:rsidR="00DE1B31" w:rsidRDefault="00DE1B31" w:rsidP="00DE1B31">
            <w:pPr>
              <w:pStyle w:val="Jin0"/>
              <w:shd w:val="clear" w:color="auto" w:fill="auto"/>
              <w:spacing w:after="0"/>
              <w:rPr>
                <w:sz w:val="15"/>
                <w:szCs w:val="15"/>
              </w:rPr>
            </w:pPr>
            <w:r w:rsidRPr="003B47FA">
              <w:rPr>
                <w:rFonts w:ascii="Arial" w:eastAsia="Arial" w:hAnsi="Arial" w:cs="Arial"/>
                <w:b/>
                <w:bCs/>
                <w:sz w:val="19"/>
                <w:szCs w:val="19"/>
              </w:rPr>
              <w:t>XXXX</w:t>
            </w:r>
          </w:p>
        </w:tc>
      </w:tr>
    </w:tbl>
    <w:p w14:paraId="4EA63E6C" w14:textId="77777777" w:rsidR="00D86BF4" w:rsidRDefault="00194412">
      <w:pPr>
        <w:pStyle w:val="Titulektabulky0"/>
        <w:shd w:val="clear" w:color="auto" w:fill="auto"/>
        <w:spacing w:after="60"/>
        <w:ind w:left="1781"/>
      </w:pPr>
      <w:r>
        <w:rPr>
          <w:color w:val="000000"/>
        </w:rPr>
        <w:t>na půdě předem připravené s pokosením, naložením, odvozem odpadu do 20 km a se složením,</w:t>
      </w:r>
    </w:p>
    <w:p w14:paraId="5AB58A20" w14:textId="77777777" w:rsidR="00D86BF4" w:rsidRDefault="00194412">
      <w:pPr>
        <w:pStyle w:val="Titulektabulky0"/>
        <w:shd w:val="clear" w:color="auto" w:fill="auto"/>
        <w:ind w:left="1781"/>
      </w:pPr>
      <w:r>
        <w:t>Ohumusování tl 100 mm a osetí - POUŽÍT STÁV. ORNICI :</w:t>
      </w:r>
    </w:p>
    <w:p w14:paraId="0180E61D"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
        <w:gridCol w:w="1406"/>
        <w:gridCol w:w="6984"/>
        <w:gridCol w:w="538"/>
        <w:gridCol w:w="1181"/>
        <w:gridCol w:w="1090"/>
        <w:gridCol w:w="1402"/>
        <w:gridCol w:w="758"/>
        <w:gridCol w:w="734"/>
      </w:tblGrid>
      <w:tr w:rsidR="00D86BF4" w14:paraId="39874752" w14:textId="77777777">
        <w:trPr>
          <w:trHeight w:hRule="exact" w:val="235"/>
          <w:jc w:val="center"/>
        </w:trPr>
        <w:tc>
          <w:tcPr>
            <w:tcW w:w="9158" w:type="dxa"/>
            <w:gridSpan w:val="4"/>
            <w:shd w:val="clear" w:color="auto" w:fill="FFFFFF"/>
          </w:tcPr>
          <w:p w14:paraId="49089D02" w14:textId="77777777" w:rsidR="00D86BF4" w:rsidRDefault="00194412">
            <w:pPr>
              <w:pStyle w:val="Jin0"/>
              <w:shd w:val="clear" w:color="auto" w:fill="auto"/>
              <w:spacing w:after="0"/>
              <w:ind w:left="1660"/>
              <w:rPr>
                <w:sz w:val="15"/>
                <w:szCs w:val="15"/>
              </w:rPr>
            </w:pPr>
            <w:r>
              <w:rPr>
                <w:rFonts w:ascii="Arial" w:eastAsia="Arial" w:hAnsi="Arial" w:cs="Arial"/>
                <w:color w:val="0000FF"/>
                <w:sz w:val="15"/>
                <w:szCs w:val="15"/>
              </w:rPr>
              <w:t>55,00</w:t>
            </w:r>
          </w:p>
        </w:tc>
        <w:tc>
          <w:tcPr>
            <w:tcW w:w="5165" w:type="dxa"/>
            <w:gridSpan w:val="5"/>
            <w:shd w:val="clear" w:color="auto" w:fill="FFFFFF"/>
          </w:tcPr>
          <w:p w14:paraId="6A7C3196" w14:textId="77777777" w:rsidR="00D86BF4" w:rsidRDefault="00194412">
            <w:pPr>
              <w:pStyle w:val="Jin0"/>
              <w:shd w:val="clear" w:color="auto" w:fill="auto"/>
              <w:spacing w:after="0"/>
              <w:ind w:firstLine="480"/>
              <w:rPr>
                <w:sz w:val="15"/>
                <w:szCs w:val="15"/>
              </w:rPr>
            </w:pPr>
            <w:r>
              <w:rPr>
                <w:rFonts w:ascii="Arial" w:eastAsia="Arial" w:hAnsi="Arial" w:cs="Arial"/>
                <w:color w:val="0000FF"/>
                <w:sz w:val="15"/>
                <w:szCs w:val="15"/>
              </w:rPr>
              <w:t>55,00000</w:t>
            </w:r>
          </w:p>
        </w:tc>
      </w:tr>
      <w:tr w:rsidR="00DE1B31" w14:paraId="69DCEBD0" w14:textId="77777777" w:rsidTr="00D945B6">
        <w:trPr>
          <w:trHeight w:hRule="exact" w:val="245"/>
          <w:jc w:val="center"/>
        </w:trPr>
        <w:tc>
          <w:tcPr>
            <w:tcW w:w="230" w:type="dxa"/>
            <w:tcBorders>
              <w:top w:val="single" w:sz="4" w:space="0" w:color="auto"/>
            </w:tcBorders>
            <w:shd w:val="clear" w:color="auto" w:fill="FFFFFF"/>
            <w:vAlign w:val="center"/>
          </w:tcPr>
          <w:p w14:paraId="15C7E9FC" w14:textId="77777777" w:rsidR="00DE1B31" w:rsidRDefault="00DE1B31" w:rsidP="00DE1B31">
            <w:pPr>
              <w:pStyle w:val="Jin0"/>
              <w:shd w:val="clear" w:color="auto" w:fill="auto"/>
              <w:spacing w:after="0"/>
              <w:jc w:val="both"/>
              <w:rPr>
                <w:sz w:val="26"/>
                <w:szCs w:val="26"/>
              </w:rPr>
            </w:pPr>
            <w:r>
              <w:rPr>
                <w:rFonts w:ascii="Arial" w:eastAsia="Arial" w:hAnsi="Arial" w:cs="Arial"/>
                <w:sz w:val="26"/>
                <w:szCs w:val="26"/>
                <w:vertAlign w:val="superscript"/>
              </w:rPr>
              <w:t>16</w:t>
            </w:r>
          </w:p>
        </w:tc>
        <w:tc>
          <w:tcPr>
            <w:tcW w:w="1406" w:type="dxa"/>
            <w:tcBorders>
              <w:top w:val="single" w:sz="4" w:space="0" w:color="auto"/>
            </w:tcBorders>
            <w:shd w:val="clear" w:color="auto" w:fill="FFFFFF"/>
          </w:tcPr>
          <w:p w14:paraId="3168302E"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181101132R00</w:t>
            </w:r>
          </w:p>
        </w:tc>
        <w:tc>
          <w:tcPr>
            <w:tcW w:w="6984" w:type="dxa"/>
            <w:tcBorders>
              <w:top w:val="single" w:sz="4" w:space="0" w:color="auto"/>
            </w:tcBorders>
            <w:shd w:val="clear" w:color="auto" w:fill="FFFFFF"/>
          </w:tcPr>
          <w:p w14:paraId="050D2111"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Úprava pozemku hornina třídy 3, přemístění na vzdálenost přes 20 do 40 m</w:t>
            </w:r>
          </w:p>
        </w:tc>
        <w:tc>
          <w:tcPr>
            <w:tcW w:w="538" w:type="dxa"/>
            <w:tcBorders>
              <w:top w:val="single" w:sz="4" w:space="0" w:color="auto"/>
            </w:tcBorders>
            <w:shd w:val="clear" w:color="auto" w:fill="FFFFFF"/>
            <w:vAlign w:val="center"/>
          </w:tcPr>
          <w:p w14:paraId="63BA402C" w14:textId="77777777" w:rsidR="00DE1B31" w:rsidRDefault="00DE1B31" w:rsidP="00DE1B31">
            <w:pPr>
              <w:pStyle w:val="Jin0"/>
              <w:shd w:val="clear" w:color="auto" w:fill="auto"/>
              <w:spacing w:after="0"/>
              <w:jc w:val="center"/>
              <w:rPr>
                <w:sz w:val="26"/>
                <w:szCs w:val="26"/>
              </w:rPr>
            </w:pPr>
            <w:r>
              <w:rPr>
                <w:rFonts w:ascii="Arial" w:eastAsia="Arial" w:hAnsi="Arial" w:cs="Arial"/>
                <w:sz w:val="26"/>
                <w:szCs w:val="26"/>
                <w:vertAlign w:val="superscript"/>
              </w:rPr>
              <w:t>m3</w:t>
            </w:r>
          </w:p>
        </w:tc>
        <w:tc>
          <w:tcPr>
            <w:tcW w:w="1181" w:type="dxa"/>
            <w:tcBorders>
              <w:top w:val="single" w:sz="4" w:space="0" w:color="auto"/>
            </w:tcBorders>
            <w:shd w:val="clear" w:color="auto" w:fill="FFFFFF"/>
          </w:tcPr>
          <w:p w14:paraId="7B3CBE42"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5,50000</w:t>
            </w:r>
          </w:p>
        </w:tc>
        <w:tc>
          <w:tcPr>
            <w:tcW w:w="1090" w:type="dxa"/>
            <w:tcBorders>
              <w:top w:val="single" w:sz="4" w:space="0" w:color="auto"/>
            </w:tcBorders>
            <w:shd w:val="clear" w:color="auto" w:fill="99CDFF"/>
          </w:tcPr>
          <w:p w14:paraId="645BE7DB"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22,34</w:t>
            </w:r>
          </w:p>
        </w:tc>
        <w:tc>
          <w:tcPr>
            <w:tcW w:w="1402" w:type="dxa"/>
            <w:tcBorders>
              <w:top w:val="single" w:sz="4" w:space="0" w:color="auto"/>
            </w:tcBorders>
            <w:shd w:val="clear" w:color="auto" w:fill="FFFFFF"/>
          </w:tcPr>
          <w:p w14:paraId="34DA9C65" w14:textId="79920EBF" w:rsidR="00DE1B31" w:rsidRDefault="00DE1B31" w:rsidP="00DE1B31">
            <w:pPr>
              <w:pStyle w:val="Jin0"/>
              <w:shd w:val="clear" w:color="auto" w:fill="auto"/>
              <w:spacing w:after="0"/>
              <w:jc w:val="right"/>
              <w:rPr>
                <w:sz w:val="15"/>
                <w:szCs w:val="15"/>
              </w:rPr>
            </w:pPr>
            <w:r w:rsidRPr="000A69EB">
              <w:rPr>
                <w:rFonts w:ascii="Arial" w:eastAsia="Arial" w:hAnsi="Arial" w:cs="Arial"/>
                <w:b/>
                <w:bCs/>
                <w:sz w:val="19"/>
                <w:szCs w:val="19"/>
              </w:rPr>
              <w:t>XXXX</w:t>
            </w:r>
          </w:p>
        </w:tc>
        <w:tc>
          <w:tcPr>
            <w:tcW w:w="758" w:type="dxa"/>
            <w:tcBorders>
              <w:top w:val="single" w:sz="4" w:space="0" w:color="auto"/>
            </w:tcBorders>
            <w:shd w:val="clear" w:color="auto" w:fill="FFFFFF"/>
          </w:tcPr>
          <w:p w14:paraId="41AE8E61" w14:textId="60E21365" w:rsidR="00DE1B31" w:rsidRDefault="00DE1B31" w:rsidP="00DE1B31">
            <w:pPr>
              <w:pStyle w:val="Jin0"/>
              <w:shd w:val="clear" w:color="auto" w:fill="auto"/>
              <w:spacing w:before="440" w:after="0" w:line="185" w:lineRule="auto"/>
              <w:jc w:val="center"/>
              <w:rPr>
                <w:sz w:val="10"/>
                <w:szCs w:val="10"/>
              </w:rPr>
            </w:pPr>
            <w:r w:rsidRPr="000A69EB">
              <w:rPr>
                <w:rFonts w:ascii="Arial" w:eastAsia="Arial" w:hAnsi="Arial" w:cs="Arial"/>
                <w:b/>
                <w:bCs/>
                <w:sz w:val="19"/>
                <w:szCs w:val="19"/>
              </w:rPr>
              <w:t>XXXX</w:t>
            </w:r>
          </w:p>
        </w:tc>
        <w:tc>
          <w:tcPr>
            <w:tcW w:w="734" w:type="dxa"/>
            <w:tcBorders>
              <w:top w:val="single" w:sz="4" w:space="0" w:color="auto"/>
            </w:tcBorders>
            <w:shd w:val="clear" w:color="auto" w:fill="FFFFFF"/>
          </w:tcPr>
          <w:p w14:paraId="60990836" w14:textId="474EEF9F" w:rsidR="00DE1B31" w:rsidRDefault="00DE1B31" w:rsidP="00DE1B31">
            <w:pPr>
              <w:pStyle w:val="Jin0"/>
              <w:shd w:val="clear" w:color="auto" w:fill="auto"/>
              <w:spacing w:after="0"/>
              <w:jc w:val="right"/>
              <w:rPr>
                <w:sz w:val="15"/>
                <w:szCs w:val="15"/>
              </w:rPr>
            </w:pPr>
            <w:r w:rsidRPr="000A69EB">
              <w:rPr>
                <w:rFonts w:ascii="Arial" w:eastAsia="Arial" w:hAnsi="Arial" w:cs="Arial"/>
                <w:b/>
                <w:bCs/>
                <w:sz w:val="19"/>
                <w:szCs w:val="19"/>
              </w:rPr>
              <w:t>XXXX</w:t>
            </w:r>
          </w:p>
        </w:tc>
      </w:tr>
      <w:tr w:rsidR="00D86BF4" w14:paraId="05EE4CF6" w14:textId="77777777">
        <w:trPr>
          <w:trHeight w:hRule="exact" w:val="744"/>
          <w:jc w:val="center"/>
        </w:trPr>
        <w:tc>
          <w:tcPr>
            <w:tcW w:w="230" w:type="dxa"/>
            <w:tcBorders>
              <w:top w:val="single" w:sz="4" w:space="0" w:color="auto"/>
            </w:tcBorders>
            <w:shd w:val="clear" w:color="auto" w:fill="FFFFFF"/>
          </w:tcPr>
          <w:p w14:paraId="5B4F6F7D" w14:textId="77777777" w:rsidR="00D86BF4" w:rsidRDefault="00D86BF4">
            <w:pPr>
              <w:rPr>
                <w:sz w:val="10"/>
                <w:szCs w:val="10"/>
              </w:rPr>
            </w:pPr>
          </w:p>
        </w:tc>
        <w:tc>
          <w:tcPr>
            <w:tcW w:w="1406" w:type="dxa"/>
            <w:tcBorders>
              <w:top w:val="single" w:sz="4" w:space="0" w:color="auto"/>
            </w:tcBorders>
            <w:shd w:val="clear" w:color="auto" w:fill="FFFFFF"/>
          </w:tcPr>
          <w:p w14:paraId="117501F4" w14:textId="77777777" w:rsidR="00D86BF4" w:rsidRDefault="00D86BF4">
            <w:pPr>
              <w:rPr>
                <w:sz w:val="10"/>
                <w:szCs w:val="10"/>
              </w:rPr>
            </w:pPr>
          </w:p>
        </w:tc>
        <w:tc>
          <w:tcPr>
            <w:tcW w:w="6984" w:type="dxa"/>
            <w:tcBorders>
              <w:top w:val="single" w:sz="4" w:space="0" w:color="auto"/>
            </w:tcBorders>
            <w:shd w:val="clear" w:color="auto" w:fill="FFFFFF"/>
          </w:tcPr>
          <w:p w14:paraId="50D8A490" w14:textId="77777777" w:rsidR="00D86BF4" w:rsidRDefault="00194412">
            <w:pPr>
              <w:pStyle w:val="Jin0"/>
              <w:shd w:val="clear" w:color="auto" w:fill="auto"/>
              <w:spacing w:after="0" w:line="348" w:lineRule="auto"/>
              <w:rPr>
                <w:sz w:val="15"/>
                <w:szCs w:val="15"/>
              </w:rPr>
            </w:pPr>
            <w:r>
              <w:rPr>
                <w:rFonts w:ascii="Arial" w:eastAsia="Arial" w:hAnsi="Arial" w:cs="Arial"/>
                <w:sz w:val="15"/>
                <w:szCs w:val="15"/>
              </w:rPr>
              <w:t>s rozpojením a přehrnutím včetně urovnání,</w:t>
            </w:r>
          </w:p>
          <w:p w14:paraId="222E07A0"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Ohumusování tl 100 mm a osetí - POUŽÍT STÁV. ORNICI : 55,00*0,10</w:t>
            </w:r>
          </w:p>
        </w:tc>
        <w:tc>
          <w:tcPr>
            <w:tcW w:w="538" w:type="dxa"/>
            <w:tcBorders>
              <w:top w:val="single" w:sz="4" w:space="0" w:color="auto"/>
            </w:tcBorders>
            <w:shd w:val="clear" w:color="auto" w:fill="FFFFFF"/>
          </w:tcPr>
          <w:p w14:paraId="5AE73A66" w14:textId="77777777" w:rsidR="00D86BF4" w:rsidRDefault="00D86BF4">
            <w:pPr>
              <w:rPr>
                <w:sz w:val="10"/>
                <w:szCs w:val="10"/>
              </w:rPr>
            </w:pPr>
          </w:p>
        </w:tc>
        <w:tc>
          <w:tcPr>
            <w:tcW w:w="1181" w:type="dxa"/>
            <w:tcBorders>
              <w:top w:val="single" w:sz="4" w:space="0" w:color="auto"/>
            </w:tcBorders>
            <w:shd w:val="clear" w:color="auto" w:fill="FFFFFF"/>
            <w:vAlign w:val="bottom"/>
          </w:tcPr>
          <w:p w14:paraId="73B83A83"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5,50000</w:t>
            </w:r>
          </w:p>
        </w:tc>
        <w:tc>
          <w:tcPr>
            <w:tcW w:w="1090" w:type="dxa"/>
            <w:tcBorders>
              <w:top w:val="single" w:sz="4" w:space="0" w:color="auto"/>
            </w:tcBorders>
            <w:shd w:val="clear" w:color="auto" w:fill="FFFFFF"/>
          </w:tcPr>
          <w:p w14:paraId="7DA99D29" w14:textId="77777777" w:rsidR="00D86BF4" w:rsidRDefault="00D86BF4">
            <w:pPr>
              <w:rPr>
                <w:sz w:val="10"/>
                <w:szCs w:val="10"/>
              </w:rPr>
            </w:pPr>
          </w:p>
        </w:tc>
        <w:tc>
          <w:tcPr>
            <w:tcW w:w="1402" w:type="dxa"/>
            <w:tcBorders>
              <w:top w:val="single" w:sz="4" w:space="0" w:color="auto"/>
            </w:tcBorders>
            <w:shd w:val="clear" w:color="auto" w:fill="FFFFFF"/>
          </w:tcPr>
          <w:p w14:paraId="6EFF2B8C" w14:textId="77777777" w:rsidR="00D86BF4" w:rsidRDefault="00D86BF4">
            <w:pPr>
              <w:rPr>
                <w:sz w:val="10"/>
                <w:szCs w:val="10"/>
              </w:rPr>
            </w:pPr>
          </w:p>
        </w:tc>
        <w:tc>
          <w:tcPr>
            <w:tcW w:w="758" w:type="dxa"/>
            <w:tcBorders>
              <w:top w:val="single" w:sz="4" w:space="0" w:color="auto"/>
            </w:tcBorders>
            <w:shd w:val="clear" w:color="auto" w:fill="FFFFFF"/>
          </w:tcPr>
          <w:p w14:paraId="4E368B3A" w14:textId="77777777" w:rsidR="00D86BF4" w:rsidRDefault="00D86BF4">
            <w:pPr>
              <w:rPr>
                <w:sz w:val="10"/>
                <w:szCs w:val="10"/>
              </w:rPr>
            </w:pPr>
          </w:p>
        </w:tc>
        <w:tc>
          <w:tcPr>
            <w:tcW w:w="734" w:type="dxa"/>
            <w:tcBorders>
              <w:top w:val="single" w:sz="4" w:space="0" w:color="auto"/>
            </w:tcBorders>
            <w:shd w:val="clear" w:color="auto" w:fill="FFFFFF"/>
          </w:tcPr>
          <w:p w14:paraId="1D88032B" w14:textId="77777777" w:rsidR="00D86BF4" w:rsidRDefault="00D86BF4">
            <w:pPr>
              <w:rPr>
                <w:sz w:val="10"/>
                <w:szCs w:val="10"/>
              </w:rPr>
            </w:pPr>
          </w:p>
        </w:tc>
      </w:tr>
      <w:tr w:rsidR="00DE1B31" w14:paraId="705EE679" w14:textId="77777777">
        <w:trPr>
          <w:trHeight w:hRule="exact" w:val="226"/>
          <w:jc w:val="center"/>
        </w:trPr>
        <w:tc>
          <w:tcPr>
            <w:tcW w:w="230" w:type="dxa"/>
            <w:tcBorders>
              <w:top w:val="single" w:sz="4" w:space="0" w:color="auto"/>
            </w:tcBorders>
            <w:shd w:val="clear" w:color="auto" w:fill="FFFFFF"/>
          </w:tcPr>
          <w:p w14:paraId="220B1FA8" w14:textId="77777777" w:rsidR="00DE1B31" w:rsidRDefault="00DE1B31" w:rsidP="00DE1B31">
            <w:pPr>
              <w:pStyle w:val="Jin0"/>
              <w:shd w:val="clear" w:color="auto" w:fill="auto"/>
              <w:spacing w:after="0"/>
              <w:jc w:val="both"/>
              <w:rPr>
                <w:sz w:val="15"/>
                <w:szCs w:val="15"/>
              </w:rPr>
            </w:pPr>
            <w:r>
              <w:rPr>
                <w:rFonts w:ascii="Arial" w:eastAsia="Arial" w:hAnsi="Arial" w:cs="Arial"/>
                <w:sz w:val="15"/>
                <w:szCs w:val="15"/>
              </w:rPr>
              <w:t>17</w:t>
            </w:r>
          </w:p>
        </w:tc>
        <w:tc>
          <w:tcPr>
            <w:tcW w:w="1406" w:type="dxa"/>
            <w:tcBorders>
              <w:top w:val="single" w:sz="4" w:space="0" w:color="auto"/>
              <w:left w:val="single" w:sz="4" w:space="0" w:color="auto"/>
            </w:tcBorders>
            <w:shd w:val="clear" w:color="auto" w:fill="FFFFFF"/>
          </w:tcPr>
          <w:p w14:paraId="1FCA42E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182001112R00</w:t>
            </w:r>
          </w:p>
        </w:tc>
        <w:tc>
          <w:tcPr>
            <w:tcW w:w="6984" w:type="dxa"/>
            <w:tcBorders>
              <w:top w:val="single" w:sz="4" w:space="0" w:color="auto"/>
              <w:left w:val="single" w:sz="4" w:space="0" w:color="auto"/>
            </w:tcBorders>
            <w:shd w:val="clear" w:color="auto" w:fill="FFFFFF"/>
          </w:tcPr>
          <w:p w14:paraId="2D756DB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Plošná úprava terénu při nerovnostech terénu přes 50 do 100 mm, na svahu přes 1:5 do 1:2</w:t>
            </w:r>
          </w:p>
        </w:tc>
        <w:tc>
          <w:tcPr>
            <w:tcW w:w="538" w:type="dxa"/>
            <w:tcBorders>
              <w:top w:val="single" w:sz="4" w:space="0" w:color="auto"/>
              <w:left w:val="single" w:sz="4" w:space="0" w:color="auto"/>
            </w:tcBorders>
            <w:shd w:val="clear" w:color="auto" w:fill="FFFFFF"/>
          </w:tcPr>
          <w:p w14:paraId="0CFEB823"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tcPr>
          <w:p w14:paraId="22EAC21A"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55,00000</w:t>
            </w:r>
          </w:p>
        </w:tc>
        <w:tc>
          <w:tcPr>
            <w:tcW w:w="1090" w:type="dxa"/>
            <w:tcBorders>
              <w:top w:val="single" w:sz="4" w:space="0" w:color="auto"/>
              <w:left w:val="single" w:sz="4" w:space="0" w:color="auto"/>
            </w:tcBorders>
            <w:shd w:val="clear" w:color="auto" w:fill="99CDFF"/>
          </w:tcPr>
          <w:p w14:paraId="23251971"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59,44</w:t>
            </w:r>
          </w:p>
        </w:tc>
        <w:tc>
          <w:tcPr>
            <w:tcW w:w="1402" w:type="dxa"/>
            <w:tcBorders>
              <w:top w:val="single" w:sz="4" w:space="0" w:color="auto"/>
              <w:left w:val="single" w:sz="4" w:space="0" w:color="auto"/>
            </w:tcBorders>
            <w:shd w:val="clear" w:color="auto" w:fill="FFFFFF"/>
          </w:tcPr>
          <w:p w14:paraId="614DCE27" w14:textId="13E09996" w:rsidR="00DE1B31" w:rsidRDefault="00DE1B31" w:rsidP="00DE1B31">
            <w:pPr>
              <w:pStyle w:val="Jin0"/>
              <w:shd w:val="clear" w:color="auto" w:fill="auto"/>
              <w:spacing w:after="0"/>
              <w:ind w:firstLine="740"/>
              <w:jc w:val="both"/>
              <w:rPr>
                <w:sz w:val="15"/>
                <w:szCs w:val="15"/>
              </w:rPr>
            </w:pPr>
            <w:r w:rsidRPr="004B5C42">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00EAA0AA" w14:textId="45AEF657" w:rsidR="00DE1B31" w:rsidRDefault="00DE1B31" w:rsidP="00DE1B31">
            <w:pPr>
              <w:pStyle w:val="Jin0"/>
              <w:shd w:val="clear" w:color="auto" w:fill="auto"/>
              <w:spacing w:after="0"/>
              <w:jc w:val="both"/>
              <w:rPr>
                <w:sz w:val="15"/>
                <w:szCs w:val="15"/>
              </w:rPr>
            </w:pPr>
            <w:r w:rsidRPr="004B5C42">
              <w:rPr>
                <w:rFonts w:ascii="Arial" w:eastAsia="Arial" w:hAnsi="Arial" w:cs="Arial"/>
                <w:b/>
                <w:bCs/>
                <w:sz w:val="19"/>
                <w:szCs w:val="19"/>
              </w:rPr>
              <w:t>XXXX</w:t>
            </w:r>
          </w:p>
        </w:tc>
        <w:tc>
          <w:tcPr>
            <w:tcW w:w="734" w:type="dxa"/>
            <w:tcBorders>
              <w:top w:val="single" w:sz="4" w:space="0" w:color="auto"/>
              <w:left w:val="single" w:sz="4" w:space="0" w:color="auto"/>
            </w:tcBorders>
            <w:shd w:val="clear" w:color="auto" w:fill="FFFFFF"/>
          </w:tcPr>
          <w:p w14:paraId="44223BDA" w14:textId="368AEBB8" w:rsidR="00DE1B31" w:rsidRDefault="00DE1B31" w:rsidP="00DE1B31">
            <w:pPr>
              <w:pStyle w:val="Jin0"/>
              <w:shd w:val="clear" w:color="auto" w:fill="auto"/>
              <w:spacing w:after="0"/>
              <w:jc w:val="right"/>
              <w:rPr>
                <w:sz w:val="15"/>
                <w:szCs w:val="15"/>
              </w:rPr>
            </w:pPr>
            <w:r w:rsidRPr="004B5C42">
              <w:rPr>
                <w:rFonts w:ascii="Arial" w:eastAsia="Arial" w:hAnsi="Arial" w:cs="Arial"/>
                <w:b/>
                <w:bCs/>
                <w:sz w:val="19"/>
                <w:szCs w:val="19"/>
              </w:rPr>
              <w:t>XXXX</w:t>
            </w:r>
          </w:p>
        </w:tc>
      </w:tr>
    </w:tbl>
    <w:p w14:paraId="03BC91D1" w14:textId="77777777" w:rsidR="00D86BF4" w:rsidRDefault="00D86BF4">
      <w:pPr>
        <w:spacing w:after="199" w:line="1" w:lineRule="exact"/>
      </w:pPr>
    </w:p>
    <w:p w14:paraId="7432BB17" w14:textId="77777777" w:rsidR="00D86BF4" w:rsidRDefault="00D86BF4">
      <w:pPr>
        <w:spacing w:line="1" w:lineRule="exact"/>
      </w:pPr>
    </w:p>
    <w:p w14:paraId="59405C16" w14:textId="77777777" w:rsidR="00D86BF4" w:rsidRDefault="00194412">
      <w:pPr>
        <w:pStyle w:val="Titulektabulky0"/>
        <w:shd w:val="clear" w:color="auto" w:fill="auto"/>
        <w:spacing w:after="60"/>
        <w:ind w:left="1781"/>
      </w:pPr>
      <w:r>
        <w:rPr>
          <w:color w:val="000000"/>
        </w:rPr>
        <w:t>s urovnáním povrchu, bez doplnění ornice, v hornině 1 až 4,</w:t>
      </w:r>
    </w:p>
    <w:p w14:paraId="1519A637" w14:textId="77777777" w:rsidR="00D86BF4" w:rsidRDefault="00194412">
      <w:pPr>
        <w:pStyle w:val="Titulektabulky0"/>
        <w:shd w:val="clear" w:color="auto" w:fill="auto"/>
        <w:spacing w:after="60"/>
        <w:ind w:left="1781"/>
      </w:pPr>
      <w:r>
        <w:t>Ohumusování tl 100 mm a osetí - POUŽÍT STÁV. ORNICI :</w:t>
      </w:r>
    </w:p>
    <w:p w14:paraId="140A46E1" w14:textId="77777777" w:rsidR="00D86BF4" w:rsidRDefault="00194412">
      <w:pPr>
        <w:pStyle w:val="Titulektabulky0"/>
        <w:shd w:val="clear" w:color="auto" w:fill="auto"/>
        <w:spacing w:after="60"/>
        <w:jc w:val="both"/>
      </w:pPr>
      <w:r>
        <w:t>55,00 55,00000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2"/>
        <w:gridCol w:w="6989"/>
        <w:gridCol w:w="538"/>
        <w:gridCol w:w="1181"/>
        <w:gridCol w:w="1090"/>
        <w:gridCol w:w="1402"/>
        <w:gridCol w:w="758"/>
        <w:gridCol w:w="989"/>
      </w:tblGrid>
      <w:tr w:rsidR="00DE1B31" w14:paraId="4866CC6F" w14:textId="77777777" w:rsidTr="007E006E">
        <w:trPr>
          <w:trHeight w:hRule="exact" w:val="442"/>
          <w:jc w:val="center"/>
        </w:trPr>
        <w:tc>
          <w:tcPr>
            <w:tcW w:w="374" w:type="dxa"/>
            <w:tcBorders>
              <w:top w:val="single" w:sz="4" w:space="0" w:color="auto"/>
              <w:left w:val="single" w:sz="4" w:space="0" w:color="auto"/>
            </w:tcBorders>
            <w:shd w:val="clear" w:color="auto" w:fill="FFFFFF"/>
            <w:vAlign w:val="center"/>
          </w:tcPr>
          <w:p w14:paraId="694DD05F"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18</w:t>
            </w:r>
          </w:p>
        </w:tc>
        <w:tc>
          <w:tcPr>
            <w:tcW w:w="1402" w:type="dxa"/>
            <w:tcBorders>
              <w:top w:val="single" w:sz="4" w:space="0" w:color="auto"/>
              <w:left w:val="single" w:sz="4" w:space="0" w:color="auto"/>
            </w:tcBorders>
            <w:shd w:val="clear" w:color="auto" w:fill="FFFFFF"/>
          </w:tcPr>
          <w:p w14:paraId="693FB3E9"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182301121R00</w:t>
            </w:r>
          </w:p>
        </w:tc>
        <w:tc>
          <w:tcPr>
            <w:tcW w:w="6989" w:type="dxa"/>
            <w:tcBorders>
              <w:top w:val="single" w:sz="4" w:space="0" w:color="auto"/>
              <w:left w:val="single" w:sz="4" w:space="0" w:color="auto"/>
            </w:tcBorders>
            <w:shd w:val="clear" w:color="auto" w:fill="FFFFFF"/>
          </w:tcPr>
          <w:p w14:paraId="4BE5E4F5"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Rozprostření a urovnání ornice ve svahu v souvislé ploše do 500 m2, tloušťka vrstvy do 100 mm</w:t>
            </w:r>
          </w:p>
        </w:tc>
        <w:tc>
          <w:tcPr>
            <w:tcW w:w="538" w:type="dxa"/>
            <w:tcBorders>
              <w:top w:val="single" w:sz="4" w:space="0" w:color="auto"/>
              <w:left w:val="single" w:sz="4" w:space="0" w:color="auto"/>
            </w:tcBorders>
            <w:shd w:val="clear" w:color="auto" w:fill="FFFFFF"/>
          </w:tcPr>
          <w:p w14:paraId="4D8D79BF"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tcPr>
          <w:p w14:paraId="4784800F"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55,00000</w:t>
            </w:r>
          </w:p>
        </w:tc>
        <w:tc>
          <w:tcPr>
            <w:tcW w:w="1090" w:type="dxa"/>
            <w:tcBorders>
              <w:top w:val="single" w:sz="4" w:space="0" w:color="auto"/>
              <w:left w:val="single" w:sz="4" w:space="0" w:color="auto"/>
            </w:tcBorders>
            <w:shd w:val="clear" w:color="auto" w:fill="99CDFF"/>
          </w:tcPr>
          <w:p w14:paraId="413199F6"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63,39</w:t>
            </w:r>
          </w:p>
        </w:tc>
        <w:tc>
          <w:tcPr>
            <w:tcW w:w="1402" w:type="dxa"/>
            <w:tcBorders>
              <w:top w:val="single" w:sz="4" w:space="0" w:color="auto"/>
              <w:left w:val="single" w:sz="4" w:space="0" w:color="auto"/>
            </w:tcBorders>
            <w:shd w:val="clear" w:color="auto" w:fill="FFFFFF"/>
          </w:tcPr>
          <w:p w14:paraId="26EC5C64" w14:textId="6BEA0E15" w:rsidR="00DE1B31" w:rsidRDefault="00DE1B31" w:rsidP="00DE1B31">
            <w:pPr>
              <w:pStyle w:val="Jin0"/>
              <w:shd w:val="clear" w:color="auto" w:fill="auto"/>
              <w:spacing w:after="0"/>
              <w:ind w:firstLine="740"/>
              <w:jc w:val="both"/>
              <w:rPr>
                <w:sz w:val="15"/>
                <w:szCs w:val="15"/>
              </w:rPr>
            </w:pPr>
            <w:r w:rsidRPr="00F27ACF">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54A142FE" w14:textId="4D55BB21" w:rsidR="00DE1B31" w:rsidRDefault="00DE1B31" w:rsidP="00DE1B31">
            <w:pPr>
              <w:pStyle w:val="Jin0"/>
              <w:shd w:val="clear" w:color="auto" w:fill="auto"/>
              <w:spacing w:after="0"/>
              <w:jc w:val="both"/>
              <w:rPr>
                <w:sz w:val="15"/>
                <w:szCs w:val="15"/>
              </w:rPr>
            </w:pPr>
            <w:r w:rsidRPr="00F27ACF">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4993DBDF" w14:textId="1B04E122" w:rsidR="00DE1B31" w:rsidRDefault="00DE1B31" w:rsidP="00DE1B31">
            <w:pPr>
              <w:pStyle w:val="Jin0"/>
              <w:shd w:val="clear" w:color="auto" w:fill="auto"/>
              <w:spacing w:after="0"/>
              <w:rPr>
                <w:sz w:val="15"/>
                <w:szCs w:val="15"/>
              </w:rPr>
            </w:pPr>
            <w:r w:rsidRPr="00F27ACF">
              <w:rPr>
                <w:rFonts w:ascii="Arial" w:eastAsia="Arial" w:hAnsi="Arial" w:cs="Arial"/>
                <w:b/>
                <w:bCs/>
                <w:sz w:val="19"/>
                <w:szCs w:val="19"/>
              </w:rPr>
              <w:t>XXXX</w:t>
            </w:r>
          </w:p>
        </w:tc>
      </w:tr>
      <w:tr w:rsidR="00D86BF4" w14:paraId="55AFF4E7" w14:textId="77777777">
        <w:trPr>
          <w:trHeight w:hRule="exact" w:val="235"/>
          <w:jc w:val="center"/>
        </w:trPr>
        <w:tc>
          <w:tcPr>
            <w:tcW w:w="374" w:type="dxa"/>
            <w:tcBorders>
              <w:top w:val="single" w:sz="4" w:space="0" w:color="auto"/>
            </w:tcBorders>
            <w:shd w:val="clear" w:color="auto" w:fill="FFFFFF"/>
          </w:tcPr>
          <w:p w14:paraId="2ABD90AC" w14:textId="77777777" w:rsidR="00D86BF4" w:rsidRDefault="00D86BF4">
            <w:pPr>
              <w:rPr>
                <w:sz w:val="10"/>
                <w:szCs w:val="10"/>
              </w:rPr>
            </w:pPr>
          </w:p>
        </w:tc>
        <w:tc>
          <w:tcPr>
            <w:tcW w:w="1402" w:type="dxa"/>
            <w:tcBorders>
              <w:top w:val="single" w:sz="4" w:space="0" w:color="auto"/>
            </w:tcBorders>
            <w:shd w:val="clear" w:color="auto" w:fill="FFFFFF"/>
          </w:tcPr>
          <w:p w14:paraId="4563E1DD" w14:textId="77777777" w:rsidR="00D86BF4" w:rsidRDefault="00D86BF4">
            <w:pPr>
              <w:rPr>
                <w:sz w:val="10"/>
                <w:szCs w:val="10"/>
              </w:rPr>
            </w:pPr>
          </w:p>
        </w:tc>
        <w:tc>
          <w:tcPr>
            <w:tcW w:w="9798" w:type="dxa"/>
            <w:gridSpan w:val="4"/>
            <w:tcBorders>
              <w:top w:val="single" w:sz="4" w:space="0" w:color="auto"/>
            </w:tcBorders>
            <w:shd w:val="clear" w:color="auto" w:fill="FFFFFF"/>
            <w:vAlign w:val="bottom"/>
          </w:tcPr>
          <w:p w14:paraId="23DCAAC9" w14:textId="77777777" w:rsidR="00D86BF4" w:rsidRDefault="00194412">
            <w:pPr>
              <w:pStyle w:val="Jin0"/>
              <w:shd w:val="clear" w:color="auto" w:fill="auto"/>
              <w:spacing w:after="0"/>
              <w:rPr>
                <w:sz w:val="15"/>
                <w:szCs w:val="15"/>
              </w:rPr>
            </w:pPr>
            <w:r>
              <w:rPr>
                <w:rFonts w:ascii="Arial" w:eastAsia="Arial" w:hAnsi="Arial" w:cs="Arial"/>
                <w:sz w:val="15"/>
                <w:szCs w:val="15"/>
              </w:rPr>
              <w:t>s případným nutným přemístěním hromad nebo dočasných skládek na místo potřeby ze vzdálenosti do 30 m, ve svahu sklonu přes 1 : 5,</w:t>
            </w:r>
          </w:p>
        </w:tc>
        <w:tc>
          <w:tcPr>
            <w:tcW w:w="1402" w:type="dxa"/>
            <w:tcBorders>
              <w:top w:val="single" w:sz="4" w:space="0" w:color="auto"/>
            </w:tcBorders>
            <w:shd w:val="clear" w:color="auto" w:fill="FFFFFF"/>
          </w:tcPr>
          <w:p w14:paraId="6390B024" w14:textId="77777777" w:rsidR="00D86BF4" w:rsidRDefault="00D86BF4">
            <w:pPr>
              <w:rPr>
                <w:sz w:val="10"/>
                <w:szCs w:val="10"/>
              </w:rPr>
            </w:pPr>
          </w:p>
        </w:tc>
        <w:tc>
          <w:tcPr>
            <w:tcW w:w="758" w:type="dxa"/>
            <w:tcBorders>
              <w:top w:val="single" w:sz="4" w:space="0" w:color="auto"/>
            </w:tcBorders>
            <w:shd w:val="clear" w:color="auto" w:fill="FFFFFF"/>
          </w:tcPr>
          <w:p w14:paraId="40C24E16" w14:textId="77777777" w:rsidR="00D86BF4" w:rsidRDefault="00D86BF4">
            <w:pPr>
              <w:rPr>
                <w:sz w:val="10"/>
                <w:szCs w:val="10"/>
              </w:rPr>
            </w:pPr>
          </w:p>
        </w:tc>
        <w:tc>
          <w:tcPr>
            <w:tcW w:w="989" w:type="dxa"/>
            <w:tcBorders>
              <w:top w:val="single" w:sz="4" w:space="0" w:color="auto"/>
            </w:tcBorders>
            <w:shd w:val="clear" w:color="auto" w:fill="FFFFFF"/>
          </w:tcPr>
          <w:p w14:paraId="793A893D" w14:textId="77777777" w:rsidR="00D86BF4" w:rsidRDefault="00D86BF4">
            <w:pPr>
              <w:rPr>
                <w:sz w:val="10"/>
                <w:szCs w:val="10"/>
              </w:rPr>
            </w:pPr>
          </w:p>
        </w:tc>
      </w:tr>
      <w:tr w:rsidR="00D86BF4" w14:paraId="45E577C5" w14:textId="77777777">
        <w:trPr>
          <w:trHeight w:hRule="exact" w:val="509"/>
          <w:jc w:val="center"/>
        </w:trPr>
        <w:tc>
          <w:tcPr>
            <w:tcW w:w="374" w:type="dxa"/>
            <w:shd w:val="clear" w:color="auto" w:fill="FFFFFF"/>
          </w:tcPr>
          <w:p w14:paraId="5A53129D" w14:textId="77777777" w:rsidR="00D86BF4" w:rsidRDefault="00D86BF4">
            <w:pPr>
              <w:rPr>
                <w:sz w:val="10"/>
                <w:szCs w:val="10"/>
              </w:rPr>
            </w:pPr>
          </w:p>
        </w:tc>
        <w:tc>
          <w:tcPr>
            <w:tcW w:w="1402" w:type="dxa"/>
            <w:shd w:val="clear" w:color="auto" w:fill="FFFFFF"/>
          </w:tcPr>
          <w:p w14:paraId="3FFE02ED" w14:textId="77777777" w:rsidR="00D86BF4" w:rsidRDefault="00D86BF4">
            <w:pPr>
              <w:rPr>
                <w:sz w:val="10"/>
                <w:szCs w:val="10"/>
              </w:rPr>
            </w:pPr>
          </w:p>
        </w:tc>
        <w:tc>
          <w:tcPr>
            <w:tcW w:w="6989" w:type="dxa"/>
            <w:shd w:val="clear" w:color="auto" w:fill="FFFFFF"/>
          </w:tcPr>
          <w:p w14:paraId="0EC31B89"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Ohumusování tl 100 mm a osetí - POUŽÍT STÁV. ORNICI : 55,00</w:t>
            </w:r>
          </w:p>
        </w:tc>
        <w:tc>
          <w:tcPr>
            <w:tcW w:w="538" w:type="dxa"/>
            <w:shd w:val="clear" w:color="auto" w:fill="FFFFFF"/>
          </w:tcPr>
          <w:p w14:paraId="6E041DA6" w14:textId="77777777" w:rsidR="00D86BF4" w:rsidRDefault="00D86BF4">
            <w:pPr>
              <w:rPr>
                <w:sz w:val="10"/>
                <w:szCs w:val="10"/>
              </w:rPr>
            </w:pPr>
          </w:p>
        </w:tc>
        <w:tc>
          <w:tcPr>
            <w:tcW w:w="1181" w:type="dxa"/>
            <w:shd w:val="clear" w:color="auto" w:fill="FFFFFF"/>
            <w:vAlign w:val="bottom"/>
          </w:tcPr>
          <w:p w14:paraId="2EF26311"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55,00000</w:t>
            </w:r>
          </w:p>
        </w:tc>
        <w:tc>
          <w:tcPr>
            <w:tcW w:w="1090" w:type="dxa"/>
            <w:shd w:val="clear" w:color="auto" w:fill="FFFFFF"/>
          </w:tcPr>
          <w:p w14:paraId="23CF3D19" w14:textId="77777777" w:rsidR="00D86BF4" w:rsidRDefault="00D86BF4">
            <w:pPr>
              <w:rPr>
                <w:sz w:val="10"/>
                <w:szCs w:val="10"/>
              </w:rPr>
            </w:pPr>
          </w:p>
        </w:tc>
        <w:tc>
          <w:tcPr>
            <w:tcW w:w="1402" w:type="dxa"/>
            <w:shd w:val="clear" w:color="auto" w:fill="FFFFFF"/>
          </w:tcPr>
          <w:p w14:paraId="6067AB37" w14:textId="77777777" w:rsidR="00D86BF4" w:rsidRDefault="00D86BF4">
            <w:pPr>
              <w:rPr>
                <w:sz w:val="10"/>
                <w:szCs w:val="10"/>
              </w:rPr>
            </w:pPr>
          </w:p>
        </w:tc>
        <w:tc>
          <w:tcPr>
            <w:tcW w:w="758" w:type="dxa"/>
            <w:shd w:val="clear" w:color="auto" w:fill="FFFFFF"/>
          </w:tcPr>
          <w:p w14:paraId="04205399" w14:textId="77777777" w:rsidR="00D86BF4" w:rsidRDefault="00D86BF4">
            <w:pPr>
              <w:rPr>
                <w:sz w:val="10"/>
                <w:szCs w:val="10"/>
              </w:rPr>
            </w:pPr>
          </w:p>
        </w:tc>
        <w:tc>
          <w:tcPr>
            <w:tcW w:w="989" w:type="dxa"/>
            <w:shd w:val="clear" w:color="auto" w:fill="FFFFFF"/>
          </w:tcPr>
          <w:p w14:paraId="6733B64C" w14:textId="77777777" w:rsidR="00D86BF4" w:rsidRDefault="00D86BF4">
            <w:pPr>
              <w:rPr>
                <w:sz w:val="10"/>
                <w:szCs w:val="10"/>
              </w:rPr>
            </w:pPr>
          </w:p>
        </w:tc>
      </w:tr>
      <w:tr w:rsidR="00DE1B31" w14:paraId="19989F55" w14:textId="77777777">
        <w:trPr>
          <w:trHeight w:hRule="exact" w:val="250"/>
          <w:jc w:val="center"/>
        </w:trPr>
        <w:tc>
          <w:tcPr>
            <w:tcW w:w="1776" w:type="dxa"/>
            <w:gridSpan w:val="2"/>
            <w:tcBorders>
              <w:top w:val="single" w:sz="4" w:space="0" w:color="auto"/>
            </w:tcBorders>
            <w:shd w:val="clear" w:color="auto" w:fill="FFFFFF"/>
          </w:tcPr>
          <w:p w14:paraId="0F30AB91"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19 00572410R</w:t>
            </w:r>
          </w:p>
        </w:tc>
        <w:tc>
          <w:tcPr>
            <w:tcW w:w="6989" w:type="dxa"/>
            <w:tcBorders>
              <w:top w:val="single" w:sz="4" w:space="0" w:color="auto"/>
            </w:tcBorders>
            <w:shd w:val="clear" w:color="auto" w:fill="FFFFFF"/>
          </w:tcPr>
          <w:p w14:paraId="59329BD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směs travní parková, pro mírnou zátěž</w:t>
            </w:r>
          </w:p>
        </w:tc>
        <w:tc>
          <w:tcPr>
            <w:tcW w:w="538" w:type="dxa"/>
            <w:tcBorders>
              <w:top w:val="single" w:sz="4" w:space="0" w:color="auto"/>
            </w:tcBorders>
            <w:shd w:val="clear" w:color="auto" w:fill="FFFFFF"/>
          </w:tcPr>
          <w:p w14:paraId="0591497F"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Kg</w:t>
            </w:r>
          </w:p>
        </w:tc>
        <w:tc>
          <w:tcPr>
            <w:tcW w:w="1181" w:type="dxa"/>
            <w:tcBorders>
              <w:top w:val="single" w:sz="4" w:space="0" w:color="auto"/>
            </w:tcBorders>
            <w:shd w:val="clear" w:color="auto" w:fill="FFFFFF"/>
          </w:tcPr>
          <w:p w14:paraId="31BD3E11"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5,44500</w:t>
            </w:r>
          </w:p>
        </w:tc>
        <w:tc>
          <w:tcPr>
            <w:tcW w:w="1090" w:type="dxa"/>
            <w:tcBorders>
              <w:top w:val="single" w:sz="4" w:space="0" w:color="auto"/>
            </w:tcBorders>
            <w:shd w:val="clear" w:color="auto" w:fill="99CDFF"/>
          </w:tcPr>
          <w:p w14:paraId="4402DD1B"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103,88</w:t>
            </w:r>
          </w:p>
        </w:tc>
        <w:tc>
          <w:tcPr>
            <w:tcW w:w="2160" w:type="dxa"/>
            <w:gridSpan w:val="2"/>
            <w:tcBorders>
              <w:top w:val="single" w:sz="4" w:space="0" w:color="auto"/>
            </w:tcBorders>
            <w:shd w:val="clear" w:color="auto" w:fill="FFFFFF"/>
          </w:tcPr>
          <w:p w14:paraId="3CE920DC" w14:textId="70743CC4" w:rsidR="00DE1B31" w:rsidRDefault="00DE1B31" w:rsidP="00DE1B31">
            <w:pPr>
              <w:pStyle w:val="Jin0"/>
              <w:shd w:val="clear" w:color="auto" w:fill="auto"/>
              <w:spacing w:after="0"/>
              <w:ind w:firstLine="860"/>
              <w:rPr>
                <w:sz w:val="15"/>
                <w:szCs w:val="15"/>
              </w:rPr>
            </w:pPr>
            <w:r w:rsidRPr="004D3E64">
              <w:rPr>
                <w:rFonts w:ascii="Arial" w:eastAsia="Arial" w:hAnsi="Arial" w:cs="Arial"/>
                <w:b/>
                <w:bCs/>
                <w:sz w:val="19"/>
                <w:szCs w:val="19"/>
              </w:rPr>
              <w:t>XXXX</w:t>
            </w:r>
          </w:p>
        </w:tc>
        <w:tc>
          <w:tcPr>
            <w:tcW w:w="989" w:type="dxa"/>
            <w:tcBorders>
              <w:top w:val="single" w:sz="4" w:space="0" w:color="auto"/>
            </w:tcBorders>
            <w:shd w:val="clear" w:color="auto" w:fill="FFFFFF"/>
          </w:tcPr>
          <w:p w14:paraId="569E7FC5" w14:textId="2388E230" w:rsidR="00DE1B31" w:rsidRDefault="00DE1B31" w:rsidP="00DE1B31">
            <w:pPr>
              <w:pStyle w:val="Jin0"/>
              <w:shd w:val="clear" w:color="auto" w:fill="auto"/>
              <w:spacing w:after="0"/>
              <w:rPr>
                <w:sz w:val="15"/>
                <w:szCs w:val="15"/>
              </w:rPr>
            </w:pPr>
            <w:r w:rsidRPr="004D3E64">
              <w:rPr>
                <w:rFonts w:ascii="Arial" w:eastAsia="Arial" w:hAnsi="Arial" w:cs="Arial"/>
                <w:b/>
                <w:bCs/>
                <w:sz w:val="19"/>
                <w:szCs w:val="19"/>
              </w:rPr>
              <w:t>XXXX</w:t>
            </w:r>
          </w:p>
        </w:tc>
      </w:tr>
      <w:tr w:rsidR="00D86BF4" w14:paraId="0125B3DE" w14:textId="77777777">
        <w:trPr>
          <w:trHeight w:hRule="exact" w:val="221"/>
          <w:jc w:val="center"/>
        </w:trPr>
        <w:tc>
          <w:tcPr>
            <w:tcW w:w="374" w:type="dxa"/>
            <w:tcBorders>
              <w:top w:val="single" w:sz="4" w:space="0" w:color="auto"/>
            </w:tcBorders>
            <w:shd w:val="clear" w:color="auto" w:fill="FFFFFF"/>
          </w:tcPr>
          <w:p w14:paraId="0F252F89" w14:textId="77777777" w:rsidR="00D86BF4" w:rsidRDefault="00D86BF4">
            <w:pPr>
              <w:rPr>
                <w:sz w:val="10"/>
                <w:szCs w:val="10"/>
              </w:rPr>
            </w:pPr>
          </w:p>
        </w:tc>
        <w:tc>
          <w:tcPr>
            <w:tcW w:w="1402" w:type="dxa"/>
            <w:tcBorders>
              <w:top w:val="single" w:sz="4" w:space="0" w:color="auto"/>
            </w:tcBorders>
            <w:shd w:val="clear" w:color="auto" w:fill="FFFFFF"/>
          </w:tcPr>
          <w:p w14:paraId="209D6254" w14:textId="77777777" w:rsidR="00D86BF4" w:rsidRDefault="00D86BF4">
            <w:pPr>
              <w:rPr>
                <w:sz w:val="10"/>
                <w:szCs w:val="10"/>
              </w:rPr>
            </w:pPr>
          </w:p>
        </w:tc>
        <w:tc>
          <w:tcPr>
            <w:tcW w:w="6989" w:type="dxa"/>
            <w:tcBorders>
              <w:top w:val="single" w:sz="4" w:space="0" w:color="auto"/>
            </w:tcBorders>
            <w:shd w:val="clear" w:color="auto" w:fill="FFFFFF"/>
          </w:tcPr>
          <w:p w14:paraId="50D1F5E6"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Ohumusování tl 100 mm a osetí - POUŽÍT STÁV. ORNICI :</w:t>
            </w:r>
          </w:p>
        </w:tc>
        <w:tc>
          <w:tcPr>
            <w:tcW w:w="538" w:type="dxa"/>
            <w:tcBorders>
              <w:top w:val="single" w:sz="4" w:space="0" w:color="auto"/>
            </w:tcBorders>
            <w:shd w:val="clear" w:color="auto" w:fill="FFFFFF"/>
          </w:tcPr>
          <w:p w14:paraId="21D35A0A" w14:textId="77777777" w:rsidR="00D86BF4" w:rsidRDefault="00D86BF4">
            <w:pPr>
              <w:rPr>
                <w:sz w:val="10"/>
                <w:szCs w:val="10"/>
              </w:rPr>
            </w:pPr>
          </w:p>
        </w:tc>
        <w:tc>
          <w:tcPr>
            <w:tcW w:w="1181" w:type="dxa"/>
            <w:tcBorders>
              <w:top w:val="single" w:sz="4" w:space="0" w:color="auto"/>
            </w:tcBorders>
            <w:shd w:val="clear" w:color="auto" w:fill="FFFFFF"/>
          </w:tcPr>
          <w:p w14:paraId="4431F12C" w14:textId="77777777" w:rsidR="00D86BF4" w:rsidRDefault="00D86BF4">
            <w:pPr>
              <w:rPr>
                <w:sz w:val="10"/>
                <w:szCs w:val="10"/>
              </w:rPr>
            </w:pPr>
          </w:p>
        </w:tc>
        <w:tc>
          <w:tcPr>
            <w:tcW w:w="1090" w:type="dxa"/>
            <w:tcBorders>
              <w:top w:val="single" w:sz="4" w:space="0" w:color="auto"/>
            </w:tcBorders>
            <w:shd w:val="clear" w:color="auto" w:fill="FFFFFF"/>
          </w:tcPr>
          <w:p w14:paraId="4AFE0006" w14:textId="77777777" w:rsidR="00D86BF4" w:rsidRDefault="00D86BF4">
            <w:pPr>
              <w:rPr>
                <w:sz w:val="10"/>
                <w:szCs w:val="10"/>
              </w:rPr>
            </w:pPr>
          </w:p>
        </w:tc>
        <w:tc>
          <w:tcPr>
            <w:tcW w:w="1402" w:type="dxa"/>
            <w:tcBorders>
              <w:top w:val="single" w:sz="4" w:space="0" w:color="auto"/>
            </w:tcBorders>
            <w:shd w:val="clear" w:color="auto" w:fill="FFFFFF"/>
          </w:tcPr>
          <w:p w14:paraId="0D53B442" w14:textId="77777777" w:rsidR="00D86BF4" w:rsidRDefault="00D86BF4">
            <w:pPr>
              <w:rPr>
                <w:sz w:val="10"/>
                <w:szCs w:val="10"/>
              </w:rPr>
            </w:pPr>
          </w:p>
        </w:tc>
        <w:tc>
          <w:tcPr>
            <w:tcW w:w="758" w:type="dxa"/>
            <w:tcBorders>
              <w:top w:val="single" w:sz="4" w:space="0" w:color="auto"/>
            </w:tcBorders>
            <w:shd w:val="clear" w:color="auto" w:fill="FFFFFF"/>
          </w:tcPr>
          <w:p w14:paraId="5F3705CA" w14:textId="77777777" w:rsidR="00D86BF4" w:rsidRDefault="00D86BF4">
            <w:pPr>
              <w:rPr>
                <w:sz w:val="10"/>
                <w:szCs w:val="10"/>
              </w:rPr>
            </w:pPr>
          </w:p>
        </w:tc>
        <w:tc>
          <w:tcPr>
            <w:tcW w:w="989" w:type="dxa"/>
            <w:tcBorders>
              <w:top w:val="single" w:sz="4" w:space="0" w:color="auto"/>
            </w:tcBorders>
            <w:shd w:val="clear" w:color="auto" w:fill="FFFFFF"/>
          </w:tcPr>
          <w:p w14:paraId="5CE610F7" w14:textId="77777777" w:rsidR="00D86BF4" w:rsidRDefault="00D86BF4">
            <w:pPr>
              <w:rPr>
                <w:sz w:val="10"/>
                <w:szCs w:val="10"/>
              </w:rPr>
            </w:pPr>
          </w:p>
        </w:tc>
      </w:tr>
      <w:tr w:rsidR="00D86BF4" w14:paraId="487B9762" w14:textId="77777777">
        <w:trPr>
          <w:trHeight w:hRule="exact" w:val="269"/>
          <w:jc w:val="center"/>
        </w:trPr>
        <w:tc>
          <w:tcPr>
            <w:tcW w:w="374" w:type="dxa"/>
            <w:shd w:val="clear" w:color="auto" w:fill="FFFFFF"/>
          </w:tcPr>
          <w:p w14:paraId="1E7200DA" w14:textId="77777777" w:rsidR="00D86BF4" w:rsidRDefault="00D86BF4">
            <w:pPr>
              <w:rPr>
                <w:sz w:val="10"/>
                <w:szCs w:val="10"/>
              </w:rPr>
            </w:pPr>
          </w:p>
        </w:tc>
        <w:tc>
          <w:tcPr>
            <w:tcW w:w="1402" w:type="dxa"/>
            <w:shd w:val="clear" w:color="auto" w:fill="FFFFFF"/>
          </w:tcPr>
          <w:p w14:paraId="16975D54" w14:textId="77777777" w:rsidR="00D86BF4" w:rsidRDefault="00D86BF4">
            <w:pPr>
              <w:rPr>
                <w:sz w:val="10"/>
                <w:szCs w:val="10"/>
              </w:rPr>
            </w:pPr>
          </w:p>
        </w:tc>
        <w:tc>
          <w:tcPr>
            <w:tcW w:w="6989" w:type="dxa"/>
            <w:shd w:val="clear" w:color="auto" w:fill="FFFFFF"/>
            <w:vAlign w:val="bottom"/>
          </w:tcPr>
          <w:p w14:paraId="47E40BFC"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55,00*0,09*1,10</w:t>
            </w:r>
          </w:p>
        </w:tc>
        <w:tc>
          <w:tcPr>
            <w:tcW w:w="538" w:type="dxa"/>
            <w:shd w:val="clear" w:color="auto" w:fill="FFFFFF"/>
          </w:tcPr>
          <w:p w14:paraId="12ACA80A" w14:textId="77777777" w:rsidR="00D86BF4" w:rsidRDefault="00D86BF4">
            <w:pPr>
              <w:rPr>
                <w:sz w:val="10"/>
                <w:szCs w:val="10"/>
              </w:rPr>
            </w:pPr>
          </w:p>
        </w:tc>
        <w:tc>
          <w:tcPr>
            <w:tcW w:w="1181" w:type="dxa"/>
            <w:shd w:val="clear" w:color="auto" w:fill="FFFFFF"/>
            <w:vAlign w:val="bottom"/>
          </w:tcPr>
          <w:p w14:paraId="04B74F91"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5,44500</w:t>
            </w:r>
          </w:p>
        </w:tc>
        <w:tc>
          <w:tcPr>
            <w:tcW w:w="1090" w:type="dxa"/>
            <w:shd w:val="clear" w:color="auto" w:fill="FFFFFF"/>
          </w:tcPr>
          <w:p w14:paraId="07742F8B" w14:textId="77777777" w:rsidR="00D86BF4" w:rsidRDefault="00D86BF4">
            <w:pPr>
              <w:rPr>
                <w:sz w:val="10"/>
                <w:szCs w:val="10"/>
              </w:rPr>
            </w:pPr>
          </w:p>
        </w:tc>
        <w:tc>
          <w:tcPr>
            <w:tcW w:w="1402" w:type="dxa"/>
            <w:shd w:val="clear" w:color="auto" w:fill="FFFFFF"/>
          </w:tcPr>
          <w:p w14:paraId="0F508E03" w14:textId="77777777" w:rsidR="00D86BF4" w:rsidRDefault="00D86BF4">
            <w:pPr>
              <w:rPr>
                <w:sz w:val="10"/>
                <w:szCs w:val="10"/>
              </w:rPr>
            </w:pPr>
          </w:p>
        </w:tc>
        <w:tc>
          <w:tcPr>
            <w:tcW w:w="758" w:type="dxa"/>
            <w:shd w:val="clear" w:color="auto" w:fill="FFFFFF"/>
          </w:tcPr>
          <w:p w14:paraId="2064CA81" w14:textId="77777777" w:rsidR="00D86BF4" w:rsidRDefault="00D86BF4">
            <w:pPr>
              <w:rPr>
                <w:sz w:val="10"/>
                <w:szCs w:val="10"/>
              </w:rPr>
            </w:pPr>
          </w:p>
        </w:tc>
        <w:tc>
          <w:tcPr>
            <w:tcW w:w="989" w:type="dxa"/>
            <w:shd w:val="clear" w:color="auto" w:fill="FFFFFF"/>
          </w:tcPr>
          <w:p w14:paraId="55B9804B" w14:textId="77777777" w:rsidR="00D86BF4" w:rsidRDefault="00D86BF4">
            <w:pPr>
              <w:rPr>
                <w:sz w:val="10"/>
                <w:szCs w:val="10"/>
              </w:rPr>
            </w:pPr>
          </w:p>
        </w:tc>
      </w:tr>
      <w:tr w:rsidR="00D86BF4" w14:paraId="3C01CBCB" w14:textId="77777777">
        <w:trPr>
          <w:trHeight w:hRule="exact" w:val="250"/>
          <w:jc w:val="center"/>
        </w:trPr>
        <w:tc>
          <w:tcPr>
            <w:tcW w:w="374" w:type="dxa"/>
            <w:tcBorders>
              <w:top w:val="single" w:sz="4" w:space="0" w:color="auto"/>
              <w:left w:val="single" w:sz="4" w:space="0" w:color="auto"/>
            </w:tcBorders>
            <w:shd w:val="clear" w:color="auto" w:fill="D8DEE3"/>
            <w:vAlign w:val="bottom"/>
          </w:tcPr>
          <w:p w14:paraId="486B7826"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402" w:type="dxa"/>
            <w:tcBorders>
              <w:top w:val="single" w:sz="4" w:space="0" w:color="auto"/>
            </w:tcBorders>
            <w:shd w:val="clear" w:color="auto" w:fill="D8DEE3"/>
            <w:vAlign w:val="bottom"/>
          </w:tcPr>
          <w:p w14:paraId="5DED12B5" w14:textId="77777777" w:rsidR="00D86BF4" w:rsidRDefault="00194412">
            <w:pPr>
              <w:pStyle w:val="Jin0"/>
              <w:shd w:val="clear" w:color="auto" w:fill="auto"/>
              <w:spacing w:after="0"/>
              <w:rPr>
                <w:sz w:val="19"/>
                <w:szCs w:val="19"/>
              </w:rPr>
            </w:pPr>
            <w:r>
              <w:rPr>
                <w:rFonts w:ascii="Arial" w:eastAsia="Arial" w:hAnsi="Arial" w:cs="Arial"/>
                <w:b/>
                <w:bCs/>
                <w:sz w:val="19"/>
                <w:szCs w:val="19"/>
              </w:rPr>
              <w:t>212</w:t>
            </w:r>
          </w:p>
        </w:tc>
        <w:tc>
          <w:tcPr>
            <w:tcW w:w="6989" w:type="dxa"/>
            <w:tcBorders>
              <w:top w:val="single" w:sz="4" w:space="0" w:color="auto"/>
            </w:tcBorders>
            <w:shd w:val="clear" w:color="auto" w:fill="D8DEE3"/>
            <w:vAlign w:val="bottom"/>
          </w:tcPr>
          <w:p w14:paraId="6AF39FD7" w14:textId="77777777" w:rsidR="00D86BF4" w:rsidRDefault="00194412">
            <w:pPr>
              <w:pStyle w:val="Jin0"/>
              <w:shd w:val="clear" w:color="auto" w:fill="auto"/>
              <w:spacing w:after="0"/>
              <w:rPr>
                <w:sz w:val="19"/>
                <w:szCs w:val="19"/>
              </w:rPr>
            </w:pPr>
            <w:r>
              <w:rPr>
                <w:rFonts w:ascii="Arial" w:eastAsia="Arial" w:hAnsi="Arial" w:cs="Arial"/>
                <w:b/>
                <w:bCs/>
                <w:sz w:val="19"/>
                <w:szCs w:val="19"/>
              </w:rPr>
              <w:t>Trativody</w:t>
            </w:r>
          </w:p>
        </w:tc>
        <w:tc>
          <w:tcPr>
            <w:tcW w:w="538" w:type="dxa"/>
            <w:tcBorders>
              <w:top w:val="single" w:sz="4" w:space="0" w:color="auto"/>
            </w:tcBorders>
            <w:shd w:val="clear" w:color="auto" w:fill="D8DEE3"/>
          </w:tcPr>
          <w:p w14:paraId="1F47DF23" w14:textId="77777777" w:rsidR="00D86BF4" w:rsidRDefault="00D86BF4">
            <w:pPr>
              <w:rPr>
                <w:sz w:val="10"/>
                <w:szCs w:val="10"/>
              </w:rPr>
            </w:pPr>
          </w:p>
        </w:tc>
        <w:tc>
          <w:tcPr>
            <w:tcW w:w="1181" w:type="dxa"/>
            <w:tcBorders>
              <w:top w:val="single" w:sz="4" w:space="0" w:color="auto"/>
            </w:tcBorders>
            <w:shd w:val="clear" w:color="auto" w:fill="D8DEE3"/>
          </w:tcPr>
          <w:p w14:paraId="23480813" w14:textId="77777777" w:rsidR="00D86BF4" w:rsidRDefault="00D86BF4">
            <w:pPr>
              <w:rPr>
                <w:sz w:val="10"/>
                <w:szCs w:val="10"/>
              </w:rPr>
            </w:pPr>
          </w:p>
        </w:tc>
        <w:tc>
          <w:tcPr>
            <w:tcW w:w="1090" w:type="dxa"/>
            <w:tcBorders>
              <w:top w:val="single" w:sz="4" w:space="0" w:color="auto"/>
            </w:tcBorders>
            <w:shd w:val="clear" w:color="auto" w:fill="D8DEE3"/>
          </w:tcPr>
          <w:p w14:paraId="1D6A89E3" w14:textId="77777777" w:rsidR="00D86BF4" w:rsidRDefault="00D86BF4">
            <w:pPr>
              <w:rPr>
                <w:sz w:val="10"/>
                <w:szCs w:val="10"/>
              </w:rPr>
            </w:pPr>
          </w:p>
        </w:tc>
        <w:tc>
          <w:tcPr>
            <w:tcW w:w="1402" w:type="dxa"/>
            <w:tcBorders>
              <w:top w:val="single" w:sz="4" w:space="0" w:color="auto"/>
            </w:tcBorders>
            <w:shd w:val="clear" w:color="auto" w:fill="D8DEE3"/>
            <w:vAlign w:val="bottom"/>
          </w:tcPr>
          <w:p w14:paraId="1B3879CC" w14:textId="7B21AB52" w:rsidR="00D86BF4" w:rsidRDefault="00DE1B31">
            <w:pPr>
              <w:pStyle w:val="Jin0"/>
              <w:shd w:val="clear" w:color="auto" w:fill="auto"/>
              <w:spacing w:after="0"/>
              <w:jc w:val="right"/>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60A540A7" w14:textId="77777777" w:rsidR="00D86BF4" w:rsidRDefault="00D86BF4">
            <w:pPr>
              <w:rPr>
                <w:sz w:val="10"/>
                <w:szCs w:val="10"/>
              </w:rPr>
            </w:pPr>
          </w:p>
        </w:tc>
        <w:tc>
          <w:tcPr>
            <w:tcW w:w="989" w:type="dxa"/>
            <w:tcBorders>
              <w:top w:val="single" w:sz="4" w:space="0" w:color="auto"/>
            </w:tcBorders>
            <w:shd w:val="clear" w:color="auto" w:fill="D8DEE3"/>
          </w:tcPr>
          <w:p w14:paraId="3EAE33B0" w14:textId="77777777" w:rsidR="00D86BF4" w:rsidRDefault="00D86BF4">
            <w:pPr>
              <w:rPr>
                <w:sz w:val="10"/>
                <w:szCs w:val="10"/>
              </w:rPr>
            </w:pPr>
          </w:p>
        </w:tc>
      </w:tr>
      <w:tr w:rsidR="00DE1B31" w14:paraId="47EC7E43" w14:textId="77777777">
        <w:trPr>
          <w:trHeight w:hRule="exact" w:val="245"/>
          <w:jc w:val="center"/>
        </w:trPr>
        <w:tc>
          <w:tcPr>
            <w:tcW w:w="1776" w:type="dxa"/>
            <w:gridSpan w:val="2"/>
            <w:tcBorders>
              <w:top w:val="single" w:sz="4" w:space="0" w:color="auto"/>
              <w:left w:val="single" w:sz="4" w:space="0" w:color="auto"/>
            </w:tcBorders>
            <w:shd w:val="clear" w:color="auto" w:fill="FFFFFF"/>
          </w:tcPr>
          <w:p w14:paraId="2BF3F0F5"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20 212561111R00</w:t>
            </w:r>
          </w:p>
        </w:tc>
        <w:tc>
          <w:tcPr>
            <w:tcW w:w="6989" w:type="dxa"/>
            <w:tcBorders>
              <w:top w:val="single" w:sz="4" w:space="0" w:color="auto"/>
            </w:tcBorders>
            <w:shd w:val="clear" w:color="auto" w:fill="FFFFFF"/>
          </w:tcPr>
          <w:p w14:paraId="486FA20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Výplň trativodů kamenivem hrubým drceným, frakce 4-16 mm</w:t>
            </w:r>
          </w:p>
        </w:tc>
        <w:tc>
          <w:tcPr>
            <w:tcW w:w="538" w:type="dxa"/>
            <w:tcBorders>
              <w:top w:val="single" w:sz="4" w:space="0" w:color="auto"/>
            </w:tcBorders>
            <w:shd w:val="clear" w:color="auto" w:fill="FFFFFF"/>
          </w:tcPr>
          <w:p w14:paraId="7DA8854A"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m3</w:t>
            </w:r>
          </w:p>
        </w:tc>
        <w:tc>
          <w:tcPr>
            <w:tcW w:w="1181" w:type="dxa"/>
            <w:tcBorders>
              <w:top w:val="single" w:sz="4" w:space="0" w:color="auto"/>
            </w:tcBorders>
            <w:shd w:val="clear" w:color="auto" w:fill="FFFFFF"/>
          </w:tcPr>
          <w:p w14:paraId="450E6D68"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3,40000</w:t>
            </w:r>
          </w:p>
        </w:tc>
        <w:tc>
          <w:tcPr>
            <w:tcW w:w="1090" w:type="dxa"/>
            <w:tcBorders>
              <w:top w:val="single" w:sz="4" w:space="0" w:color="auto"/>
            </w:tcBorders>
            <w:shd w:val="clear" w:color="auto" w:fill="99CDFF"/>
          </w:tcPr>
          <w:p w14:paraId="5587FCA1"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1 083,32</w:t>
            </w:r>
          </w:p>
        </w:tc>
        <w:tc>
          <w:tcPr>
            <w:tcW w:w="2160" w:type="dxa"/>
            <w:gridSpan w:val="2"/>
            <w:tcBorders>
              <w:top w:val="single" w:sz="4" w:space="0" w:color="auto"/>
            </w:tcBorders>
            <w:shd w:val="clear" w:color="auto" w:fill="FFFFFF"/>
          </w:tcPr>
          <w:p w14:paraId="5CF3A220" w14:textId="000D1911" w:rsidR="00DE1B31" w:rsidRDefault="00DE1B31" w:rsidP="00DE1B31">
            <w:pPr>
              <w:pStyle w:val="Jin0"/>
              <w:shd w:val="clear" w:color="auto" w:fill="auto"/>
              <w:spacing w:after="0"/>
              <w:ind w:firstLine="740"/>
              <w:rPr>
                <w:sz w:val="15"/>
                <w:szCs w:val="15"/>
              </w:rPr>
            </w:pPr>
            <w:r w:rsidRPr="007353DE">
              <w:rPr>
                <w:rFonts w:ascii="Arial" w:eastAsia="Arial" w:hAnsi="Arial" w:cs="Arial"/>
                <w:b/>
                <w:bCs/>
                <w:sz w:val="19"/>
                <w:szCs w:val="19"/>
              </w:rPr>
              <w:t>XXXX</w:t>
            </w:r>
          </w:p>
        </w:tc>
        <w:tc>
          <w:tcPr>
            <w:tcW w:w="989" w:type="dxa"/>
            <w:tcBorders>
              <w:top w:val="single" w:sz="4" w:space="0" w:color="auto"/>
            </w:tcBorders>
            <w:shd w:val="clear" w:color="auto" w:fill="FFFFFF"/>
          </w:tcPr>
          <w:p w14:paraId="099F8636" w14:textId="0DE47212" w:rsidR="00DE1B31" w:rsidRDefault="00DE1B31" w:rsidP="00DE1B31">
            <w:pPr>
              <w:pStyle w:val="Jin0"/>
              <w:shd w:val="clear" w:color="auto" w:fill="auto"/>
              <w:spacing w:after="0"/>
              <w:rPr>
                <w:sz w:val="15"/>
                <w:szCs w:val="15"/>
              </w:rPr>
            </w:pPr>
            <w:r w:rsidRPr="007353DE">
              <w:rPr>
                <w:rFonts w:ascii="Arial" w:eastAsia="Arial" w:hAnsi="Arial" w:cs="Arial"/>
                <w:b/>
                <w:bCs/>
                <w:sz w:val="19"/>
                <w:szCs w:val="19"/>
              </w:rPr>
              <w:t>XXXX</w:t>
            </w:r>
          </w:p>
        </w:tc>
      </w:tr>
      <w:tr w:rsidR="00D86BF4" w14:paraId="7121A290" w14:textId="77777777">
        <w:trPr>
          <w:trHeight w:hRule="exact" w:val="744"/>
          <w:jc w:val="center"/>
        </w:trPr>
        <w:tc>
          <w:tcPr>
            <w:tcW w:w="374" w:type="dxa"/>
            <w:tcBorders>
              <w:top w:val="single" w:sz="4" w:space="0" w:color="auto"/>
            </w:tcBorders>
            <w:shd w:val="clear" w:color="auto" w:fill="FFFFFF"/>
          </w:tcPr>
          <w:p w14:paraId="56B4B677" w14:textId="77777777" w:rsidR="00D86BF4" w:rsidRDefault="00D86BF4">
            <w:pPr>
              <w:rPr>
                <w:sz w:val="10"/>
                <w:szCs w:val="10"/>
              </w:rPr>
            </w:pPr>
          </w:p>
        </w:tc>
        <w:tc>
          <w:tcPr>
            <w:tcW w:w="1402" w:type="dxa"/>
            <w:tcBorders>
              <w:top w:val="single" w:sz="4" w:space="0" w:color="auto"/>
            </w:tcBorders>
            <w:shd w:val="clear" w:color="auto" w:fill="FFFFFF"/>
          </w:tcPr>
          <w:p w14:paraId="6DC8E32C" w14:textId="77777777" w:rsidR="00D86BF4" w:rsidRDefault="00D86BF4">
            <w:pPr>
              <w:rPr>
                <w:sz w:val="10"/>
                <w:szCs w:val="10"/>
              </w:rPr>
            </w:pPr>
          </w:p>
        </w:tc>
        <w:tc>
          <w:tcPr>
            <w:tcW w:w="6989" w:type="dxa"/>
            <w:tcBorders>
              <w:top w:val="single" w:sz="4" w:space="0" w:color="auto"/>
            </w:tcBorders>
            <w:shd w:val="clear" w:color="auto" w:fill="FFFFFF"/>
          </w:tcPr>
          <w:p w14:paraId="4EBFF70F" w14:textId="77777777" w:rsidR="00D86BF4" w:rsidRDefault="00194412">
            <w:pPr>
              <w:pStyle w:val="Jin0"/>
              <w:shd w:val="clear" w:color="auto" w:fill="auto"/>
              <w:spacing w:after="60"/>
              <w:rPr>
                <w:sz w:val="15"/>
                <w:szCs w:val="15"/>
              </w:rPr>
            </w:pPr>
            <w:r>
              <w:rPr>
                <w:rFonts w:ascii="Arial" w:eastAsia="Arial" w:hAnsi="Arial" w:cs="Arial"/>
                <w:sz w:val="15"/>
                <w:szCs w:val="15"/>
              </w:rPr>
              <w:t>do rýh bez zhutnění s úpravou povrchu výplně,</w:t>
            </w:r>
          </w:p>
          <w:p w14:paraId="3575DFD4"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2,8 m3 obsyp DRENÁŽE HDK 16/32, podsyp štěrkopísek tl. 100mm - 0,6 m3 :</w:t>
            </w:r>
          </w:p>
          <w:p w14:paraId="061898A4"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2,80+0,60</w:t>
            </w:r>
          </w:p>
        </w:tc>
        <w:tc>
          <w:tcPr>
            <w:tcW w:w="538" w:type="dxa"/>
            <w:tcBorders>
              <w:top w:val="single" w:sz="4" w:space="0" w:color="auto"/>
            </w:tcBorders>
            <w:shd w:val="clear" w:color="auto" w:fill="FFFFFF"/>
          </w:tcPr>
          <w:p w14:paraId="78A49022" w14:textId="77777777" w:rsidR="00D86BF4" w:rsidRDefault="00D86BF4">
            <w:pPr>
              <w:rPr>
                <w:sz w:val="10"/>
                <w:szCs w:val="10"/>
              </w:rPr>
            </w:pPr>
          </w:p>
        </w:tc>
        <w:tc>
          <w:tcPr>
            <w:tcW w:w="1181" w:type="dxa"/>
            <w:tcBorders>
              <w:top w:val="single" w:sz="4" w:space="0" w:color="auto"/>
            </w:tcBorders>
            <w:shd w:val="clear" w:color="auto" w:fill="FFFFFF"/>
            <w:vAlign w:val="bottom"/>
          </w:tcPr>
          <w:p w14:paraId="5C3A7045"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3,40000</w:t>
            </w:r>
          </w:p>
        </w:tc>
        <w:tc>
          <w:tcPr>
            <w:tcW w:w="1090" w:type="dxa"/>
            <w:tcBorders>
              <w:top w:val="single" w:sz="4" w:space="0" w:color="auto"/>
            </w:tcBorders>
            <w:shd w:val="clear" w:color="auto" w:fill="FFFFFF"/>
          </w:tcPr>
          <w:p w14:paraId="48F1F416" w14:textId="77777777" w:rsidR="00D86BF4" w:rsidRDefault="00D86BF4">
            <w:pPr>
              <w:rPr>
                <w:sz w:val="10"/>
                <w:szCs w:val="10"/>
              </w:rPr>
            </w:pPr>
          </w:p>
        </w:tc>
        <w:tc>
          <w:tcPr>
            <w:tcW w:w="1402" w:type="dxa"/>
            <w:tcBorders>
              <w:top w:val="single" w:sz="4" w:space="0" w:color="auto"/>
            </w:tcBorders>
            <w:shd w:val="clear" w:color="auto" w:fill="FFFFFF"/>
          </w:tcPr>
          <w:p w14:paraId="052DD4D9" w14:textId="77777777" w:rsidR="00D86BF4" w:rsidRDefault="00D86BF4">
            <w:pPr>
              <w:rPr>
                <w:sz w:val="10"/>
                <w:szCs w:val="10"/>
              </w:rPr>
            </w:pPr>
          </w:p>
        </w:tc>
        <w:tc>
          <w:tcPr>
            <w:tcW w:w="758" w:type="dxa"/>
            <w:tcBorders>
              <w:top w:val="single" w:sz="4" w:space="0" w:color="auto"/>
            </w:tcBorders>
            <w:shd w:val="clear" w:color="auto" w:fill="FFFFFF"/>
          </w:tcPr>
          <w:p w14:paraId="4A4B4F0A" w14:textId="77777777" w:rsidR="00D86BF4" w:rsidRDefault="00D86BF4">
            <w:pPr>
              <w:rPr>
                <w:sz w:val="10"/>
                <w:szCs w:val="10"/>
              </w:rPr>
            </w:pPr>
          </w:p>
        </w:tc>
        <w:tc>
          <w:tcPr>
            <w:tcW w:w="989" w:type="dxa"/>
            <w:tcBorders>
              <w:top w:val="single" w:sz="4" w:space="0" w:color="auto"/>
            </w:tcBorders>
            <w:shd w:val="clear" w:color="auto" w:fill="FFFFFF"/>
          </w:tcPr>
          <w:p w14:paraId="4624140A" w14:textId="77777777" w:rsidR="00D86BF4" w:rsidRDefault="00D86BF4">
            <w:pPr>
              <w:rPr>
                <w:sz w:val="10"/>
                <w:szCs w:val="10"/>
              </w:rPr>
            </w:pPr>
          </w:p>
        </w:tc>
      </w:tr>
      <w:tr w:rsidR="00DE1B31" w14:paraId="488EA4C7" w14:textId="77777777">
        <w:trPr>
          <w:trHeight w:hRule="exact" w:val="259"/>
          <w:jc w:val="center"/>
        </w:trPr>
        <w:tc>
          <w:tcPr>
            <w:tcW w:w="374" w:type="dxa"/>
            <w:tcBorders>
              <w:top w:val="single" w:sz="4" w:space="0" w:color="auto"/>
              <w:bottom w:val="single" w:sz="4" w:space="0" w:color="auto"/>
            </w:tcBorders>
            <w:shd w:val="clear" w:color="auto" w:fill="FFFFFF"/>
            <w:vAlign w:val="center"/>
          </w:tcPr>
          <w:p w14:paraId="326673D6" w14:textId="77777777" w:rsidR="00DE1B31" w:rsidRDefault="00DE1B31" w:rsidP="00DE1B31">
            <w:pPr>
              <w:pStyle w:val="Jin0"/>
              <w:shd w:val="clear" w:color="auto" w:fill="auto"/>
              <w:spacing w:after="0"/>
              <w:ind w:firstLine="140"/>
              <w:rPr>
                <w:sz w:val="26"/>
                <w:szCs w:val="26"/>
              </w:rPr>
            </w:pPr>
            <w:r>
              <w:rPr>
                <w:rFonts w:ascii="Arial" w:eastAsia="Arial" w:hAnsi="Arial" w:cs="Arial"/>
                <w:sz w:val="26"/>
                <w:szCs w:val="26"/>
                <w:vertAlign w:val="superscript"/>
              </w:rPr>
              <w:t>21</w:t>
            </w:r>
          </w:p>
        </w:tc>
        <w:tc>
          <w:tcPr>
            <w:tcW w:w="1402" w:type="dxa"/>
            <w:tcBorders>
              <w:top w:val="single" w:sz="4" w:space="0" w:color="auto"/>
              <w:bottom w:val="single" w:sz="4" w:space="0" w:color="auto"/>
            </w:tcBorders>
            <w:shd w:val="clear" w:color="auto" w:fill="FFFFFF"/>
          </w:tcPr>
          <w:p w14:paraId="1F76A698"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212792112R00</w:t>
            </w:r>
          </w:p>
        </w:tc>
        <w:tc>
          <w:tcPr>
            <w:tcW w:w="6989" w:type="dxa"/>
            <w:tcBorders>
              <w:top w:val="single" w:sz="4" w:space="0" w:color="auto"/>
              <w:bottom w:val="single" w:sz="4" w:space="0" w:color="auto"/>
            </w:tcBorders>
            <w:shd w:val="clear" w:color="auto" w:fill="FFFFFF"/>
          </w:tcPr>
          <w:p w14:paraId="25E1E47F"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Montáž trativodů z flexibilních trubek jakékoliv DN</w:t>
            </w:r>
          </w:p>
        </w:tc>
        <w:tc>
          <w:tcPr>
            <w:tcW w:w="538" w:type="dxa"/>
            <w:tcBorders>
              <w:top w:val="single" w:sz="4" w:space="0" w:color="auto"/>
              <w:bottom w:val="single" w:sz="4" w:space="0" w:color="auto"/>
            </w:tcBorders>
            <w:shd w:val="clear" w:color="auto" w:fill="FFFFFF"/>
          </w:tcPr>
          <w:p w14:paraId="6607965B"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w:t>
            </w:r>
          </w:p>
        </w:tc>
        <w:tc>
          <w:tcPr>
            <w:tcW w:w="1181" w:type="dxa"/>
            <w:tcBorders>
              <w:top w:val="single" w:sz="4" w:space="0" w:color="auto"/>
              <w:bottom w:val="single" w:sz="4" w:space="0" w:color="auto"/>
            </w:tcBorders>
            <w:shd w:val="clear" w:color="auto" w:fill="FFFFFF"/>
          </w:tcPr>
          <w:p w14:paraId="4C200011"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27,00000</w:t>
            </w:r>
          </w:p>
        </w:tc>
        <w:tc>
          <w:tcPr>
            <w:tcW w:w="1090" w:type="dxa"/>
            <w:tcBorders>
              <w:top w:val="single" w:sz="4" w:space="0" w:color="auto"/>
              <w:bottom w:val="single" w:sz="4" w:space="0" w:color="auto"/>
            </w:tcBorders>
            <w:shd w:val="clear" w:color="auto" w:fill="99CDFF"/>
          </w:tcPr>
          <w:p w14:paraId="02AF724F"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127,73</w:t>
            </w:r>
          </w:p>
        </w:tc>
        <w:tc>
          <w:tcPr>
            <w:tcW w:w="1402" w:type="dxa"/>
            <w:tcBorders>
              <w:top w:val="single" w:sz="4" w:space="0" w:color="auto"/>
              <w:bottom w:val="single" w:sz="4" w:space="0" w:color="auto"/>
            </w:tcBorders>
            <w:shd w:val="clear" w:color="auto" w:fill="FFFFFF"/>
          </w:tcPr>
          <w:p w14:paraId="1FC0E3EB" w14:textId="7D6AEAE4" w:rsidR="00DE1B31" w:rsidRDefault="00DE1B31" w:rsidP="00DE1B31">
            <w:pPr>
              <w:pStyle w:val="Jin0"/>
              <w:shd w:val="clear" w:color="auto" w:fill="auto"/>
              <w:spacing w:after="0"/>
              <w:jc w:val="right"/>
              <w:rPr>
                <w:sz w:val="15"/>
                <w:szCs w:val="15"/>
              </w:rPr>
            </w:pPr>
            <w:r w:rsidRPr="005E6CE4">
              <w:rPr>
                <w:rFonts w:ascii="Arial" w:eastAsia="Arial" w:hAnsi="Arial" w:cs="Arial"/>
                <w:b/>
                <w:bCs/>
                <w:sz w:val="19"/>
                <w:szCs w:val="19"/>
              </w:rPr>
              <w:t>XXXX</w:t>
            </w:r>
          </w:p>
        </w:tc>
        <w:tc>
          <w:tcPr>
            <w:tcW w:w="758" w:type="dxa"/>
            <w:tcBorders>
              <w:top w:val="single" w:sz="4" w:space="0" w:color="auto"/>
              <w:bottom w:val="single" w:sz="4" w:space="0" w:color="auto"/>
            </w:tcBorders>
            <w:shd w:val="clear" w:color="auto" w:fill="FFFFFF"/>
          </w:tcPr>
          <w:p w14:paraId="45F47016" w14:textId="777D6937" w:rsidR="00DE1B31" w:rsidRDefault="00DE1B31" w:rsidP="00DE1B31">
            <w:pPr>
              <w:pStyle w:val="Jin0"/>
              <w:shd w:val="clear" w:color="auto" w:fill="auto"/>
              <w:spacing w:after="0"/>
              <w:jc w:val="both"/>
              <w:rPr>
                <w:sz w:val="15"/>
                <w:szCs w:val="15"/>
              </w:rPr>
            </w:pPr>
            <w:r w:rsidRPr="005E6CE4">
              <w:rPr>
                <w:rFonts w:ascii="Arial" w:eastAsia="Arial" w:hAnsi="Arial" w:cs="Arial"/>
                <w:b/>
                <w:bCs/>
                <w:sz w:val="19"/>
                <w:szCs w:val="19"/>
              </w:rPr>
              <w:t>XXXX</w:t>
            </w:r>
          </w:p>
        </w:tc>
        <w:tc>
          <w:tcPr>
            <w:tcW w:w="989" w:type="dxa"/>
            <w:tcBorders>
              <w:top w:val="single" w:sz="4" w:space="0" w:color="auto"/>
              <w:bottom w:val="single" w:sz="4" w:space="0" w:color="auto"/>
            </w:tcBorders>
            <w:shd w:val="clear" w:color="auto" w:fill="FFFFFF"/>
          </w:tcPr>
          <w:p w14:paraId="4D7CD1EF" w14:textId="580FF2FD" w:rsidR="00DE1B31" w:rsidRDefault="00DE1B31" w:rsidP="00DE1B31">
            <w:pPr>
              <w:pStyle w:val="Jin0"/>
              <w:shd w:val="clear" w:color="auto" w:fill="auto"/>
              <w:spacing w:after="0"/>
              <w:rPr>
                <w:sz w:val="15"/>
                <w:szCs w:val="15"/>
              </w:rPr>
            </w:pPr>
            <w:r w:rsidRPr="005E6CE4">
              <w:rPr>
                <w:rFonts w:ascii="Arial" w:eastAsia="Arial" w:hAnsi="Arial" w:cs="Arial"/>
                <w:b/>
                <w:bCs/>
                <w:sz w:val="19"/>
                <w:szCs w:val="19"/>
              </w:rPr>
              <w:t>XXXX</w:t>
            </w:r>
          </w:p>
        </w:tc>
      </w:tr>
    </w:tbl>
    <w:p w14:paraId="23542FCD" w14:textId="77777777" w:rsidR="00D86BF4" w:rsidRDefault="00194412">
      <w:pPr>
        <w:pStyle w:val="Titulektabulky0"/>
        <w:shd w:val="clear" w:color="auto" w:fill="auto"/>
        <w:ind w:left="1786"/>
      </w:pPr>
      <w:r>
        <w:rPr>
          <w:color w:val="000000"/>
        </w:rPr>
        <w:t>se zřízením štěrkopískového lože pod trubky a s jejich obsypem v průměrném celkovém množství do 0,15 m3/m,</w:t>
      </w:r>
    </w:p>
    <w:p w14:paraId="6FBA8637" w14:textId="77777777" w:rsidR="00D86BF4" w:rsidRDefault="00194412">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71C1BCEA" w14:textId="77777777">
        <w:trPr>
          <w:trHeight w:hRule="exact" w:val="494"/>
        </w:trPr>
        <w:tc>
          <w:tcPr>
            <w:tcW w:w="374" w:type="dxa"/>
            <w:tcBorders>
              <w:top w:val="single" w:sz="4" w:space="0" w:color="auto"/>
              <w:left w:val="single" w:sz="4" w:space="0" w:color="auto"/>
            </w:tcBorders>
            <w:shd w:val="clear" w:color="auto" w:fill="FFFFFF"/>
            <w:vAlign w:val="bottom"/>
          </w:tcPr>
          <w:p w14:paraId="61BBD567"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7DF6C022"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7E35D1E2"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5208DE9F" w14:textId="77777777">
        <w:trPr>
          <w:trHeight w:hRule="exact" w:val="480"/>
        </w:trPr>
        <w:tc>
          <w:tcPr>
            <w:tcW w:w="374" w:type="dxa"/>
            <w:tcBorders>
              <w:top w:val="single" w:sz="4" w:space="0" w:color="auto"/>
              <w:left w:val="single" w:sz="4" w:space="0" w:color="auto"/>
            </w:tcBorders>
            <w:shd w:val="clear" w:color="auto" w:fill="FFFFFF"/>
            <w:vAlign w:val="bottom"/>
          </w:tcPr>
          <w:p w14:paraId="307959EA"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3A7B380E"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242246F5"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1D0B8460"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39516DC0"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03EC3F7D"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194C3EA2"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5DE22134" w14:textId="77777777" w:rsidR="00D86BF4" w:rsidRDefault="00D86BF4">
      <w:pPr>
        <w:spacing w:after="219" w:line="1" w:lineRule="exact"/>
      </w:pPr>
    </w:p>
    <w:p w14:paraId="4720A8EC"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771530DC" w14:textId="77777777">
        <w:trPr>
          <w:trHeight w:hRule="exact" w:val="773"/>
          <w:jc w:val="center"/>
        </w:trPr>
        <w:tc>
          <w:tcPr>
            <w:tcW w:w="374" w:type="dxa"/>
            <w:tcBorders>
              <w:top w:val="single" w:sz="4" w:space="0" w:color="auto"/>
              <w:left w:val="single" w:sz="4" w:space="0" w:color="auto"/>
              <w:bottom w:val="single" w:sz="4" w:space="0" w:color="auto"/>
            </w:tcBorders>
            <w:shd w:val="clear" w:color="auto" w:fill="D8DEE3"/>
            <w:vAlign w:val="bottom"/>
          </w:tcPr>
          <w:p w14:paraId="4AFD4831"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71C74D33"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05E98FB9"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6C3B58C9"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3BCA1A25"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5359D27C"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37ECBF1B"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106C4368"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2462A308"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030068A7" w14:textId="77777777" w:rsidR="00D86BF4" w:rsidRDefault="00194412">
      <w:pPr>
        <w:pStyle w:val="Titulektabulky0"/>
        <w:shd w:val="clear" w:color="auto" w:fill="auto"/>
        <w:ind w:left="1781"/>
      </w:pPr>
      <w:r>
        <w:t>PODÉLNÁ DRENÁŽ :</w:t>
      </w:r>
    </w:p>
    <w:p w14:paraId="41BB848B" w14:textId="77777777" w:rsidR="00D86BF4" w:rsidRDefault="00D86BF4">
      <w:pPr>
        <w:spacing w:line="1" w:lineRule="exact"/>
      </w:pPr>
    </w:p>
    <w:p w14:paraId="51D892FA" w14:textId="77777777" w:rsidR="00D86BF4" w:rsidRDefault="00194412">
      <w:pPr>
        <w:pStyle w:val="Titulektabulky0"/>
        <w:shd w:val="clear" w:color="auto" w:fill="auto"/>
        <w:ind w:left="1762"/>
      </w:pPr>
      <w:r>
        <w:t>- drenážní trubka (PE-HD DN 100) + zaústění do nových uličních vpustí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74"/>
        <w:gridCol w:w="1872"/>
        <w:gridCol w:w="1334"/>
        <w:gridCol w:w="1138"/>
        <w:gridCol w:w="1661"/>
        <w:gridCol w:w="1128"/>
      </w:tblGrid>
      <w:tr w:rsidR="00D86BF4" w14:paraId="1D725A39" w14:textId="77777777">
        <w:trPr>
          <w:trHeight w:hRule="exact" w:val="235"/>
          <w:jc w:val="center"/>
        </w:trPr>
        <w:tc>
          <w:tcPr>
            <w:tcW w:w="7574" w:type="dxa"/>
            <w:shd w:val="clear" w:color="auto" w:fill="FFFFFF"/>
            <w:vAlign w:val="bottom"/>
          </w:tcPr>
          <w:p w14:paraId="7C8B606D" w14:textId="77777777" w:rsidR="00D86BF4" w:rsidRDefault="00194412">
            <w:pPr>
              <w:pStyle w:val="Jin0"/>
              <w:shd w:val="clear" w:color="auto" w:fill="auto"/>
              <w:spacing w:after="0"/>
              <w:ind w:left="1780"/>
              <w:rPr>
                <w:sz w:val="15"/>
                <w:szCs w:val="15"/>
              </w:rPr>
            </w:pPr>
            <w:r>
              <w:rPr>
                <w:rFonts w:ascii="Arial" w:eastAsia="Arial" w:hAnsi="Arial" w:cs="Arial"/>
                <w:color w:val="0000FF"/>
                <w:sz w:val="15"/>
                <w:szCs w:val="15"/>
              </w:rPr>
              <w:t>27,00</w:t>
            </w:r>
          </w:p>
        </w:tc>
        <w:tc>
          <w:tcPr>
            <w:tcW w:w="7133" w:type="dxa"/>
            <w:gridSpan w:val="5"/>
            <w:shd w:val="clear" w:color="auto" w:fill="FFFFFF"/>
            <w:vAlign w:val="bottom"/>
          </w:tcPr>
          <w:p w14:paraId="09FF2D1D" w14:textId="77777777" w:rsidR="00D86BF4" w:rsidRDefault="00194412">
            <w:pPr>
              <w:pStyle w:val="Jin0"/>
              <w:shd w:val="clear" w:color="auto" w:fill="auto"/>
              <w:spacing w:after="0"/>
              <w:ind w:left="2180"/>
              <w:rPr>
                <w:sz w:val="15"/>
                <w:szCs w:val="15"/>
              </w:rPr>
            </w:pPr>
            <w:r>
              <w:rPr>
                <w:rFonts w:ascii="Arial" w:eastAsia="Arial" w:hAnsi="Arial" w:cs="Arial"/>
                <w:color w:val="0000FF"/>
                <w:sz w:val="15"/>
                <w:szCs w:val="15"/>
              </w:rPr>
              <w:t>27,00000</w:t>
            </w:r>
          </w:p>
        </w:tc>
      </w:tr>
      <w:tr w:rsidR="00DE1B31" w14:paraId="552D1EB9" w14:textId="77777777">
        <w:trPr>
          <w:trHeight w:hRule="exact" w:val="264"/>
          <w:jc w:val="center"/>
        </w:trPr>
        <w:tc>
          <w:tcPr>
            <w:tcW w:w="7574" w:type="dxa"/>
            <w:tcBorders>
              <w:top w:val="single" w:sz="4" w:space="0" w:color="auto"/>
              <w:bottom w:val="single" w:sz="4" w:space="0" w:color="auto"/>
            </w:tcBorders>
            <w:shd w:val="clear" w:color="auto" w:fill="FFFFFF"/>
          </w:tcPr>
          <w:p w14:paraId="46FC0862" w14:textId="77777777" w:rsidR="00DE1B31" w:rsidRDefault="00DE1B31" w:rsidP="00DE1B31">
            <w:pPr>
              <w:pStyle w:val="Jin0"/>
              <w:shd w:val="clear" w:color="auto" w:fill="auto"/>
              <w:tabs>
                <w:tab w:val="left" w:pos="1598"/>
              </w:tabs>
              <w:spacing w:after="0"/>
              <w:rPr>
                <w:sz w:val="15"/>
                <w:szCs w:val="15"/>
              </w:rPr>
            </w:pPr>
            <w:r>
              <w:rPr>
                <w:rFonts w:ascii="Arial" w:eastAsia="Arial" w:hAnsi="Arial" w:cs="Arial"/>
                <w:sz w:val="15"/>
                <w:szCs w:val="15"/>
              </w:rPr>
              <w:t>22 212971110R00</w:t>
            </w:r>
            <w:r>
              <w:rPr>
                <w:rFonts w:ascii="Arial" w:eastAsia="Arial" w:hAnsi="Arial" w:cs="Arial"/>
                <w:sz w:val="15"/>
                <w:szCs w:val="15"/>
              </w:rPr>
              <w:tab/>
            </w:r>
            <w:r>
              <w:rPr>
                <w:rFonts w:ascii="Arial" w:eastAsia="Arial" w:hAnsi="Arial" w:cs="Arial"/>
                <w:color w:val="333333"/>
                <w:sz w:val="15"/>
                <w:szCs w:val="15"/>
              </w:rPr>
              <w:t>|</w:t>
            </w:r>
            <w:r>
              <w:rPr>
                <w:rFonts w:ascii="Arial" w:eastAsia="Arial" w:hAnsi="Arial" w:cs="Arial"/>
                <w:sz w:val="15"/>
                <w:szCs w:val="15"/>
              </w:rPr>
              <w:t>Zřízení opláštění odvod. trativodů z geotextilie o sklonu do 2,5,</w:t>
            </w:r>
          </w:p>
        </w:tc>
        <w:tc>
          <w:tcPr>
            <w:tcW w:w="1872" w:type="dxa"/>
            <w:tcBorders>
              <w:top w:val="single" w:sz="4" w:space="0" w:color="auto"/>
              <w:bottom w:val="single" w:sz="4" w:space="0" w:color="auto"/>
            </w:tcBorders>
            <w:shd w:val="clear" w:color="auto" w:fill="FFFFFF"/>
          </w:tcPr>
          <w:p w14:paraId="4DDA82F9"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334" w:type="dxa"/>
            <w:tcBorders>
              <w:top w:val="single" w:sz="4" w:space="0" w:color="auto"/>
              <w:bottom w:val="single" w:sz="4" w:space="0" w:color="auto"/>
            </w:tcBorders>
            <w:shd w:val="clear" w:color="auto" w:fill="FFFFFF"/>
          </w:tcPr>
          <w:p w14:paraId="52DF6F76"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54,00000</w:t>
            </w:r>
            <w:r>
              <w:rPr>
                <w:rFonts w:ascii="Arial" w:eastAsia="Arial" w:hAnsi="Arial" w:cs="Arial"/>
                <w:color w:val="333333"/>
                <w:sz w:val="15"/>
                <w:szCs w:val="15"/>
              </w:rPr>
              <w:t>|</w:t>
            </w:r>
          </w:p>
        </w:tc>
        <w:tc>
          <w:tcPr>
            <w:tcW w:w="1138" w:type="dxa"/>
            <w:tcBorders>
              <w:top w:val="single" w:sz="4" w:space="0" w:color="auto"/>
              <w:bottom w:val="single" w:sz="4" w:space="0" w:color="auto"/>
            </w:tcBorders>
            <w:shd w:val="clear" w:color="auto" w:fill="99CDFF"/>
          </w:tcPr>
          <w:p w14:paraId="60C3D603"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31,88</w:t>
            </w:r>
            <w:r>
              <w:rPr>
                <w:rFonts w:ascii="Arial" w:eastAsia="Arial" w:hAnsi="Arial" w:cs="Arial"/>
                <w:color w:val="808080"/>
                <w:sz w:val="15"/>
                <w:szCs w:val="15"/>
              </w:rPr>
              <w:t>1</w:t>
            </w:r>
          </w:p>
        </w:tc>
        <w:tc>
          <w:tcPr>
            <w:tcW w:w="1661" w:type="dxa"/>
            <w:tcBorders>
              <w:top w:val="single" w:sz="4" w:space="0" w:color="auto"/>
              <w:bottom w:val="single" w:sz="4" w:space="0" w:color="auto"/>
            </w:tcBorders>
            <w:shd w:val="clear" w:color="auto" w:fill="FFFFFF"/>
          </w:tcPr>
          <w:p w14:paraId="53F60A41" w14:textId="5A790B5A" w:rsidR="00DE1B31" w:rsidRDefault="00DE1B31" w:rsidP="00DE1B31">
            <w:pPr>
              <w:pStyle w:val="Jin0"/>
              <w:shd w:val="clear" w:color="auto" w:fill="auto"/>
              <w:spacing w:after="0"/>
              <w:ind w:firstLine="380"/>
              <w:rPr>
                <w:sz w:val="15"/>
                <w:szCs w:val="15"/>
              </w:rPr>
            </w:pPr>
            <w:r w:rsidRPr="00281C88">
              <w:rPr>
                <w:rFonts w:ascii="Arial" w:eastAsia="Arial" w:hAnsi="Arial" w:cs="Arial"/>
                <w:b/>
                <w:bCs/>
                <w:sz w:val="19"/>
                <w:szCs w:val="19"/>
              </w:rPr>
              <w:t>XXXX</w:t>
            </w:r>
          </w:p>
        </w:tc>
        <w:tc>
          <w:tcPr>
            <w:tcW w:w="1128" w:type="dxa"/>
            <w:tcBorders>
              <w:top w:val="single" w:sz="4" w:space="0" w:color="auto"/>
              <w:bottom w:val="single" w:sz="4" w:space="0" w:color="auto"/>
            </w:tcBorders>
            <w:shd w:val="clear" w:color="auto" w:fill="FFFFFF"/>
          </w:tcPr>
          <w:p w14:paraId="20F43F4D" w14:textId="7C39C56A" w:rsidR="00DE1B31" w:rsidRDefault="00DE1B31" w:rsidP="00DE1B31">
            <w:pPr>
              <w:pStyle w:val="Jin0"/>
              <w:shd w:val="clear" w:color="auto" w:fill="auto"/>
              <w:tabs>
                <w:tab w:val="left" w:pos="936"/>
              </w:tabs>
              <w:spacing w:after="0"/>
              <w:rPr>
                <w:sz w:val="15"/>
                <w:szCs w:val="15"/>
              </w:rPr>
            </w:pPr>
            <w:r w:rsidRPr="00281C88">
              <w:rPr>
                <w:rFonts w:ascii="Arial" w:eastAsia="Arial" w:hAnsi="Arial" w:cs="Arial"/>
                <w:b/>
                <w:bCs/>
                <w:sz w:val="19"/>
                <w:szCs w:val="19"/>
              </w:rPr>
              <w:t>XXXX</w:t>
            </w:r>
          </w:p>
        </w:tc>
      </w:tr>
    </w:tbl>
    <w:p w14:paraId="3F00906D" w14:textId="77777777" w:rsidR="00D86BF4" w:rsidRDefault="00194412">
      <w:pPr>
        <w:pStyle w:val="Titulektabulky0"/>
        <w:shd w:val="clear" w:color="auto" w:fill="auto"/>
        <w:spacing w:line="346" w:lineRule="auto"/>
        <w:jc w:val="both"/>
      </w:pPr>
      <w:r>
        <w:rPr>
          <w:color w:val="000000"/>
        </w:rPr>
        <w:t xml:space="preserve">v rýze nebo v zářezu se stěnami, </w:t>
      </w:r>
      <w:r>
        <w:rPr>
          <w:color w:val="008000"/>
        </w:rPr>
        <w:t xml:space="preserve">FILTRAČNÍ A SEPARAČNÍ GEOTEXTILIE DLE TP 97 - DRENÁŽ </w:t>
      </w:r>
      <w:r>
        <w:t>PODÉLNÁ DRENÁŽ :</w:t>
      </w:r>
    </w:p>
    <w:p w14:paraId="13B16AAF" w14:textId="77777777" w:rsidR="00D86BF4" w:rsidRDefault="00194412">
      <w:pPr>
        <w:pStyle w:val="Titulektabulky0"/>
        <w:shd w:val="clear" w:color="auto" w:fill="auto"/>
        <w:spacing w:line="346" w:lineRule="auto"/>
        <w:ind w:left="1762"/>
      </w:pPr>
      <w:r>
        <w:t>- drenážní trubka (PE-HD DN 100) + zaústění do nových uličních vpustí :</w:t>
      </w:r>
    </w:p>
    <w:p w14:paraId="1856812F" w14:textId="77777777" w:rsidR="00D86BF4" w:rsidRDefault="00194412">
      <w:pPr>
        <w:pStyle w:val="Titulektabulky0"/>
        <w:shd w:val="clear" w:color="auto" w:fill="auto"/>
        <w:spacing w:line="346" w:lineRule="auto"/>
        <w:ind w:left="1762"/>
      </w:pPr>
      <w:r>
        <w:t>27,00*2,00 54,00000</w:t>
      </w:r>
    </w:p>
    <w:p w14:paraId="49A6B819"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35C36602" w14:textId="77777777">
        <w:trPr>
          <w:trHeight w:hRule="exact" w:val="259"/>
          <w:jc w:val="center"/>
        </w:trPr>
        <w:tc>
          <w:tcPr>
            <w:tcW w:w="374" w:type="dxa"/>
            <w:tcBorders>
              <w:top w:val="single" w:sz="4" w:space="0" w:color="auto"/>
              <w:left w:val="single" w:sz="4" w:space="0" w:color="auto"/>
            </w:tcBorders>
            <w:shd w:val="clear" w:color="auto" w:fill="FFFFFF"/>
          </w:tcPr>
          <w:p w14:paraId="1BF170A0"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23</w:t>
            </w:r>
          </w:p>
        </w:tc>
        <w:tc>
          <w:tcPr>
            <w:tcW w:w="1406" w:type="dxa"/>
            <w:tcBorders>
              <w:top w:val="single" w:sz="4" w:space="0" w:color="auto"/>
              <w:left w:val="single" w:sz="4" w:space="0" w:color="auto"/>
            </w:tcBorders>
            <w:shd w:val="clear" w:color="auto" w:fill="FFFFFF"/>
            <w:vAlign w:val="center"/>
          </w:tcPr>
          <w:p w14:paraId="187A5FE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212-001</w:t>
            </w:r>
          </w:p>
        </w:tc>
        <w:tc>
          <w:tcPr>
            <w:tcW w:w="6984" w:type="dxa"/>
            <w:tcBorders>
              <w:top w:val="single" w:sz="4" w:space="0" w:color="auto"/>
              <w:left w:val="single" w:sz="4" w:space="0" w:color="auto"/>
            </w:tcBorders>
            <w:shd w:val="clear" w:color="auto" w:fill="FFFFFF"/>
          </w:tcPr>
          <w:p w14:paraId="29BECA9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D+M zaústění drenáže do nových uličních vpustí</w:t>
            </w:r>
          </w:p>
        </w:tc>
        <w:tc>
          <w:tcPr>
            <w:tcW w:w="538" w:type="dxa"/>
            <w:tcBorders>
              <w:top w:val="single" w:sz="4" w:space="0" w:color="auto"/>
              <w:left w:val="single" w:sz="4" w:space="0" w:color="auto"/>
            </w:tcBorders>
            <w:shd w:val="clear" w:color="auto" w:fill="FFFFFF"/>
          </w:tcPr>
          <w:p w14:paraId="176F8F6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ks</w:t>
            </w:r>
          </w:p>
        </w:tc>
        <w:tc>
          <w:tcPr>
            <w:tcW w:w="1181" w:type="dxa"/>
            <w:tcBorders>
              <w:top w:val="single" w:sz="4" w:space="0" w:color="auto"/>
              <w:left w:val="single" w:sz="4" w:space="0" w:color="auto"/>
            </w:tcBorders>
            <w:shd w:val="clear" w:color="auto" w:fill="FFFFFF"/>
            <w:vAlign w:val="center"/>
          </w:tcPr>
          <w:p w14:paraId="2DDD15E5"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1,00000</w:t>
            </w:r>
          </w:p>
        </w:tc>
        <w:tc>
          <w:tcPr>
            <w:tcW w:w="1090" w:type="dxa"/>
            <w:tcBorders>
              <w:top w:val="single" w:sz="4" w:space="0" w:color="auto"/>
              <w:left w:val="single" w:sz="4" w:space="0" w:color="auto"/>
            </w:tcBorders>
            <w:shd w:val="clear" w:color="auto" w:fill="99CDFF"/>
          </w:tcPr>
          <w:p w14:paraId="159DC3DE"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3 609,01</w:t>
            </w:r>
          </w:p>
        </w:tc>
        <w:tc>
          <w:tcPr>
            <w:tcW w:w="1402" w:type="dxa"/>
            <w:tcBorders>
              <w:top w:val="single" w:sz="4" w:space="0" w:color="auto"/>
              <w:left w:val="single" w:sz="4" w:space="0" w:color="auto"/>
            </w:tcBorders>
            <w:shd w:val="clear" w:color="auto" w:fill="FFFFFF"/>
          </w:tcPr>
          <w:p w14:paraId="606FCEAC" w14:textId="1EEA1512" w:rsidR="00DE1B31" w:rsidRDefault="00DE1B31" w:rsidP="00DE1B31">
            <w:pPr>
              <w:pStyle w:val="Jin0"/>
              <w:shd w:val="clear" w:color="auto" w:fill="auto"/>
              <w:spacing w:after="0"/>
              <w:ind w:firstLine="740"/>
              <w:rPr>
                <w:sz w:val="15"/>
                <w:szCs w:val="15"/>
              </w:rPr>
            </w:pPr>
            <w:r w:rsidRPr="000F1F2F">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3C589113" w14:textId="71E1AE08" w:rsidR="00DE1B31" w:rsidRDefault="00DE1B31" w:rsidP="00DE1B31">
            <w:pPr>
              <w:rPr>
                <w:sz w:val="10"/>
                <w:szCs w:val="10"/>
              </w:rPr>
            </w:pPr>
            <w:r w:rsidRPr="000F1F2F">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2CC251A8" w14:textId="1BF6B6F7" w:rsidR="00DE1B31" w:rsidRDefault="00DE1B31" w:rsidP="00DE1B31">
            <w:pPr>
              <w:pStyle w:val="Jin0"/>
              <w:shd w:val="clear" w:color="auto" w:fill="auto"/>
              <w:spacing w:after="0"/>
              <w:rPr>
                <w:sz w:val="15"/>
                <w:szCs w:val="15"/>
              </w:rPr>
            </w:pPr>
            <w:r w:rsidRPr="000F1F2F">
              <w:rPr>
                <w:rFonts w:ascii="Arial" w:eastAsia="Arial" w:hAnsi="Arial" w:cs="Arial"/>
                <w:b/>
                <w:bCs/>
                <w:sz w:val="19"/>
                <w:szCs w:val="19"/>
              </w:rPr>
              <w:t>XXXX</w:t>
            </w:r>
          </w:p>
        </w:tc>
      </w:tr>
      <w:tr w:rsidR="00DE1B31" w14:paraId="4D2ECC31" w14:textId="77777777">
        <w:trPr>
          <w:trHeight w:hRule="exact" w:val="672"/>
          <w:jc w:val="center"/>
        </w:trPr>
        <w:tc>
          <w:tcPr>
            <w:tcW w:w="374" w:type="dxa"/>
            <w:tcBorders>
              <w:top w:val="single" w:sz="4" w:space="0" w:color="auto"/>
              <w:left w:val="single" w:sz="4" w:space="0" w:color="auto"/>
              <w:bottom w:val="single" w:sz="4" w:space="0" w:color="auto"/>
            </w:tcBorders>
            <w:shd w:val="clear" w:color="auto" w:fill="FFFFFF"/>
          </w:tcPr>
          <w:p w14:paraId="242D3B9C"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24</w:t>
            </w:r>
          </w:p>
        </w:tc>
        <w:tc>
          <w:tcPr>
            <w:tcW w:w="1406" w:type="dxa"/>
            <w:tcBorders>
              <w:top w:val="single" w:sz="4" w:space="0" w:color="auto"/>
              <w:left w:val="single" w:sz="4" w:space="0" w:color="auto"/>
              <w:bottom w:val="single" w:sz="4" w:space="0" w:color="auto"/>
            </w:tcBorders>
            <w:shd w:val="clear" w:color="auto" w:fill="FFFFFF"/>
          </w:tcPr>
          <w:p w14:paraId="7654A430"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28611215R</w:t>
            </w:r>
          </w:p>
        </w:tc>
        <w:tc>
          <w:tcPr>
            <w:tcW w:w="6984" w:type="dxa"/>
            <w:tcBorders>
              <w:top w:val="single" w:sz="4" w:space="0" w:color="auto"/>
              <w:left w:val="single" w:sz="4" w:space="0" w:color="auto"/>
              <w:bottom w:val="single" w:sz="4" w:space="0" w:color="auto"/>
            </w:tcBorders>
            <w:shd w:val="clear" w:color="auto" w:fill="FFFFFF"/>
          </w:tcPr>
          <w:p w14:paraId="282BC172" w14:textId="77777777" w:rsidR="00DE1B31" w:rsidRDefault="00DE1B31" w:rsidP="00DE1B31">
            <w:pPr>
              <w:pStyle w:val="Jin0"/>
              <w:shd w:val="clear" w:color="auto" w:fill="auto"/>
              <w:spacing w:after="0" w:line="288" w:lineRule="auto"/>
              <w:rPr>
                <w:sz w:val="15"/>
                <w:szCs w:val="15"/>
              </w:rPr>
            </w:pPr>
            <w:r>
              <w:rPr>
                <w:rFonts w:ascii="Arial" w:eastAsia="Arial" w:hAnsi="Arial" w:cs="Arial"/>
                <w:sz w:val="15"/>
                <w:szCs w:val="15"/>
              </w:rPr>
              <w:t>Trubka plastová drenážní spoj: hrdlový; potrubí: vícevrstvé; materiál: PE-HD; stěna: R2; povrch: korugovaný; ohebná; DN/ID = 100; SN 4; perforování: TP; vsakovací plocha = 50,0 cm2/m</w:t>
            </w:r>
          </w:p>
        </w:tc>
        <w:tc>
          <w:tcPr>
            <w:tcW w:w="538" w:type="dxa"/>
            <w:tcBorders>
              <w:top w:val="single" w:sz="4" w:space="0" w:color="auto"/>
              <w:left w:val="single" w:sz="4" w:space="0" w:color="auto"/>
              <w:bottom w:val="single" w:sz="4" w:space="0" w:color="auto"/>
            </w:tcBorders>
            <w:shd w:val="clear" w:color="auto" w:fill="FFFFFF"/>
          </w:tcPr>
          <w:p w14:paraId="31A8FD91"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w:t>
            </w:r>
          </w:p>
        </w:tc>
        <w:tc>
          <w:tcPr>
            <w:tcW w:w="1181" w:type="dxa"/>
            <w:tcBorders>
              <w:top w:val="single" w:sz="4" w:space="0" w:color="auto"/>
              <w:left w:val="single" w:sz="4" w:space="0" w:color="auto"/>
              <w:bottom w:val="single" w:sz="4" w:space="0" w:color="auto"/>
            </w:tcBorders>
            <w:shd w:val="clear" w:color="auto" w:fill="FFFFFF"/>
          </w:tcPr>
          <w:p w14:paraId="3B1484A2"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29,70000</w:t>
            </w:r>
          </w:p>
        </w:tc>
        <w:tc>
          <w:tcPr>
            <w:tcW w:w="1090" w:type="dxa"/>
            <w:tcBorders>
              <w:top w:val="single" w:sz="4" w:space="0" w:color="auto"/>
              <w:left w:val="single" w:sz="4" w:space="0" w:color="auto"/>
              <w:bottom w:val="single" w:sz="4" w:space="0" w:color="auto"/>
            </w:tcBorders>
            <w:shd w:val="clear" w:color="auto" w:fill="99CDFF"/>
          </w:tcPr>
          <w:p w14:paraId="1D311657"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45,32</w:t>
            </w:r>
          </w:p>
        </w:tc>
        <w:tc>
          <w:tcPr>
            <w:tcW w:w="1402" w:type="dxa"/>
            <w:tcBorders>
              <w:top w:val="single" w:sz="4" w:space="0" w:color="auto"/>
              <w:left w:val="single" w:sz="4" w:space="0" w:color="auto"/>
              <w:bottom w:val="single" w:sz="4" w:space="0" w:color="auto"/>
            </w:tcBorders>
            <w:shd w:val="clear" w:color="auto" w:fill="FFFFFF"/>
          </w:tcPr>
          <w:p w14:paraId="7F32D920" w14:textId="7C9EC467" w:rsidR="00DE1B31" w:rsidRDefault="00DE1B31" w:rsidP="00DE1B31">
            <w:pPr>
              <w:pStyle w:val="Jin0"/>
              <w:shd w:val="clear" w:color="auto" w:fill="auto"/>
              <w:spacing w:after="0"/>
              <w:ind w:firstLine="740"/>
              <w:rPr>
                <w:sz w:val="15"/>
                <w:szCs w:val="15"/>
              </w:rPr>
            </w:pPr>
            <w:r w:rsidRPr="000F1F2F">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5CC09271" w14:textId="64ACA655" w:rsidR="00DE1B31" w:rsidRDefault="00DE1B31" w:rsidP="00DE1B31">
            <w:pPr>
              <w:pStyle w:val="Jin0"/>
              <w:shd w:val="clear" w:color="auto" w:fill="auto"/>
              <w:spacing w:after="0"/>
              <w:rPr>
                <w:sz w:val="15"/>
                <w:szCs w:val="15"/>
              </w:rPr>
            </w:pPr>
            <w:r w:rsidRPr="000F1F2F">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BECF97" w14:textId="446635A1" w:rsidR="00DE1B31" w:rsidRDefault="00DE1B31" w:rsidP="00DE1B31">
            <w:pPr>
              <w:pStyle w:val="Jin0"/>
              <w:shd w:val="clear" w:color="auto" w:fill="auto"/>
              <w:spacing w:after="0"/>
              <w:rPr>
                <w:sz w:val="15"/>
                <w:szCs w:val="15"/>
              </w:rPr>
            </w:pPr>
            <w:r w:rsidRPr="000F1F2F">
              <w:rPr>
                <w:rFonts w:ascii="Arial" w:eastAsia="Arial" w:hAnsi="Arial" w:cs="Arial"/>
                <w:b/>
                <w:bCs/>
                <w:sz w:val="19"/>
                <w:szCs w:val="19"/>
              </w:rPr>
              <w:t>XXXX</w:t>
            </w:r>
          </w:p>
        </w:tc>
      </w:tr>
    </w:tbl>
    <w:p w14:paraId="175C42B4" w14:textId="77777777" w:rsidR="00D86BF4" w:rsidRDefault="00194412">
      <w:pPr>
        <w:pStyle w:val="Titulektabulky0"/>
        <w:shd w:val="clear" w:color="auto" w:fill="auto"/>
        <w:spacing w:after="60"/>
        <w:ind w:left="1781"/>
      </w:pPr>
      <w:r>
        <w:t>PODÉLNÁ DRENÁŽ :</w:t>
      </w:r>
    </w:p>
    <w:p w14:paraId="4977B122" w14:textId="77777777" w:rsidR="00D86BF4" w:rsidRDefault="00194412">
      <w:pPr>
        <w:pStyle w:val="Titulektabulky0"/>
        <w:shd w:val="clear" w:color="auto" w:fill="auto"/>
        <w:spacing w:after="60"/>
        <w:ind w:left="1781"/>
      </w:pPr>
      <w:r>
        <w:t>- drenážní trubka (PE-HD DN 100) + zaústění do nových uličních vpustí :</w:t>
      </w:r>
    </w:p>
    <w:p w14:paraId="0FD3329B" w14:textId="77777777" w:rsidR="00D86BF4" w:rsidRDefault="00194412">
      <w:pPr>
        <w:pStyle w:val="Titulektabulky0"/>
        <w:shd w:val="clear" w:color="auto" w:fill="auto"/>
        <w:spacing w:after="60"/>
        <w:ind w:left="1781"/>
      </w:pPr>
      <w:r>
        <w:t>27,00*1,10 29,70000</w:t>
      </w:r>
    </w:p>
    <w:p w14:paraId="34492233"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476B2B22" w14:textId="77777777" w:rsidTr="00F90F8C">
        <w:trPr>
          <w:trHeight w:hRule="exact" w:val="221"/>
          <w:jc w:val="center"/>
        </w:trPr>
        <w:tc>
          <w:tcPr>
            <w:tcW w:w="374" w:type="dxa"/>
            <w:tcBorders>
              <w:top w:val="single" w:sz="4" w:space="0" w:color="auto"/>
              <w:left w:val="single" w:sz="4" w:space="0" w:color="auto"/>
            </w:tcBorders>
            <w:shd w:val="clear" w:color="auto" w:fill="FFFFFF"/>
            <w:vAlign w:val="bottom"/>
          </w:tcPr>
          <w:p w14:paraId="74B1D9B6"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25</w:t>
            </w:r>
          </w:p>
        </w:tc>
        <w:tc>
          <w:tcPr>
            <w:tcW w:w="1406" w:type="dxa"/>
            <w:tcBorders>
              <w:top w:val="single" w:sz="4" w:space="0" w:color="auto"/>
              <w:left w:val="single" w:sz="4" w:space="0" w:color="auto"/>
            </w:tcBorders>
            <w:shd w:val="clear" w:color="auto" w:fill="FFFFFF"/>
            <w:vAlign w:val="bottom"/>
          </w:tcPr>
          <w:p w14:paraId="65FA1D7E"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69366198R</w:t>
            </w:r>
          </w:p>
        </w:tc>
        <w:tc>
          <w:tcPr>
            <w:tcW w:w="6984" w:type="dxa"/>
            <w:tcBorders>
              <w:top w:val="single" w:sz="4" w:space="0" w:color="auto"/>
              <w:left w:val="single" w:sz="4" w:space="0" w:color="auto"/>
            </w:tcBorders>
            <w:shd w:val="clear" w:color="auto" w:fill="FFFFFF"/>
            <w:vAlign w:val="bottom"/>
          </w:tcPr>
          <w:p w14:paraId="474A46B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 xml:space="preserve">Geosyntetika typ: geotextilie; netkaná; materiál: PP; tl (2 </w:t>
            </w:r>
            <w:r>
              <w:rPr>
                <w:rFonts w:ascii="Arial" w:eastAsia="Arial" w:hAnsi="Arial" w:cs="Arial"/>
                <w:sz w:val="15"/>
                <w:szCs w:val="15"/>
                <w:lang w:val="en-US" w:eastAsia="en-US" w:bidi="en-US"/>
              </w:rPr>
              <w:t xml:space="preserve">kPa) </w:t>
            </w:r>
            <w:r>
              <w:rPr>
                <w:rFonts w:ascii="Arial" w:eastAsia="Arial" w:hAnsi="Arial" w:cs="Arial"/>
                <w:sz w:val="15"/>
                <w:szCs w:val="15"/>
              </w:rPr>
              <w:t>= 2,9 mm; plošná hmotnost = 300</w:t>
            </w:r>
          </w:p>
        </w:tc>
        <w:tc>
          <w:tcPr>
            <w:tcW w:w="538" w:type="dxa"/>
            <w:tcBorders>
              <w:top w:val="single" w:sz="4" w:space="0" w:color="auto"/>
              <w:left w:val="single" w:sz="4" w:space="0" w:color="auto"/>
            </w:tcBorders>
            <w:shd w:val="clear" w:color="auto" w:fill="FFFFFF"/>
            <w:vAlign w:val="bottom"/>
          </w:tcPr>
          <w:p w14:paraId="07878917"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vAlign w:val="bottom"/>
          </w:tcPr>
          <w:p w14:paraId="75A2EA14"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59,40000</w:t>
            </w:r>
          </w:p>
        </w:tc>
        <w:tc>
          <w:tcPr>
            <w:tcW w:w="1090" w:type="dxa"/>
            <w:tcBorders>
              <w:top w:val="single" w:sz="4" w:space="0" w:color="auto"/>
              <w:left w:val="single" w:sz="4" w:space="0" w:color="auto"/>
            </w:tcBorders>
            <w:shd w:val="clear" w:color="auto" w:fill="99CDFF"/>
            <w:vAlign w:val="bottom"/>
          </w:tcPr>
          <w:p w14:paraId="05FB0059"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30,00</w:t>
            </w:r>
          </w:p>
        </w:tc>
        <w:tc>
          <w:tcPr>
            <w:tcW w:w="1402" w:type="dxa"/>
            <w:tcBorders>
              <w:top w:val="single" w:sz="4" w:space="0" w:color="auto"/>
              <w:left w:val="single" w:sz="4" w:space="0" w:color="auto"/>
            </w:tcBorders>
            <w:shd w:val="clear" w:color="auto" w:fill="FFFFFF"/>
          </w:tcPr>
          <w:p w14:paraId="09490C36" w14:textId="694B9BD5" w:rsidR="00DE1B31" w:rsidRDefault="00DE1B31" w:rsidP="00DE1B31">
            <w:pPr>
              <w:pStyle w:val="Jin0"/>
              <w:shd w:val="clear" w:color="auto" w:fill="auto"/>
              <w:spacing w:after="0"/>
              <w:ind w:firstLine="740"/>
              <w:rPr>
                <w:sz w:val="15"/>
                <w:szCs w:val="15"/>
              </w:rPr>
            </w:pPr>
            <w:r w:rsidRPr="00C06A85">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526617BB" w14:textId="7F9B28D2" w:rsidR="00DE1B31" w:rsidRDefault="00DE1B31" w:rsidP="00DE1B31">
            <w:pPr>
              <w:pStyle w:val="Jin0"/>
              <w:shd w:val="clear" w:color="auto" w:fill="auto"/>
              <w:spacing w:after="0"/>
              <w:rPr>
                <w:sz w:val="15"/>
                <w:szCs w:val="15"/>
              </w:rPr>
            </w:pPr>
            <w:r w:rsidRPr="00C06A85">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31A94FE7" w14:textId="6A3F346B" w:rsidR="00DE1B31" w:rsidRDefault="00DE1B31" w:rsidP="00DE1B31">
            <w:pPr>
              <w:pStyle w:val="Jin0"/>
              <w:shd w:val="clear" w:color="auto" w:fill="auto"/>
              <w:spacing w:after="0"/>
              <w:rPr>
                <w:sz w:val="15"/>
                <w:szCs w:val="15"/>
              </w:rPr>
            </w:pPr>
            <w:r w:rsidRPr="00C06A85">
              <w:rPr>
                <w:rFonts w:ascii="Arial" w:eastAsia="Arial" w:hAnsi="Arial" w:cs="Arial"/>
                <w:b/>
                <w:bCs/>
                <w:sz w:val="19"/>
                <w:szCs w:val="19"/>
              </w:rPr>
              <w:t>XXXX</w:t>
            </w:r>
          </w:p>
        </w:tc>
      </w:tr>
      <w:tr w:rsidR="00DE1B31" w14:paraId="3AC47B2D" w14:textId="77777777">
        <w:trPr>
          <w:trHeight w:hRule="exact" w:val="240"/>
          <w:jc w:val="center"/>
        </w:trPr>
        <w:tc>
          <w:tcPr>
            <w:tcW w:w="374" w:type="dxa"/>
            <w:tcBorders>
              <w:left w:val="single" w:sz="4" w:space="0" w:color="auto"/>
              <w:bottom w:val="single" w:sz="4" w:space="0" w:color="auto"/>
            </w:tcBorders>
            <w:shd w:val="clear" w:color="auto" w:fill="FFFFFF"/>
          </w:tcPr>
          <w:p w14:paraId="75628580" w14:textId="77777777" w:rsidR="00DE1B31" w:rsidRDefault="00DE1B31" w:rsidP="00DE1B31">
            <w:pPr>
              <w:rPr>
                <w:sz w:val="10"/>
                <w:szCs w:val="10"/>
              </w:rPr>
            </w:pPr>
          </w:p>
        </w:tc>
        <w:tc>
          <w:tcPr>
            <w:tcW w:w="1406" w:type="dxa"/>
            <w:tcBorders>
              <w:left w:val="single" w:sz="4" w:space="0" w:color="auto"/>
              <w:bottom w:val="single" w:sz="4" w:space="0" w:color="auto"/>
            </w:tcBorders>
            <w:shd w:val="clear" w:color="auto" w:fill="FFFFFF"/>
          </w:tcPr>
          <w:p w14:paraId="5FA86AA5" w14:textId="77777777" w:rsidR="00DE1B31" w:rsidRDefault="00DE1B31" w:rsidP="00DE1B31">
            <w:pPr>
              <w:rPr>
                <w:sz w:val="10"/>
                <w:szCs w:val="10"/>
              </w:rPr>
            </w:pPr>
          </w:p>
        </w:tc>
        <w:tc>
          <w:tcPr>
            <w:tcW w:w="6984" w:type="dxa"/>
            <w:tcBorders>
              <w:left w:val="single" w:sz="4" w:space="0" w:color="auto"/>
              <w:bottom w:val="single" w:sz="4" w:space="0" w:color="auto"/>
            </w:tcBorders>
            <w:shd w:val="clear" w:color="auto" w:fill="FFFFFF"/>
          </w:tcPr>
          <w:p w14:paraId="5B10328D"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g/m2; Pevnost v tahu podélně = 20,0 kN/m; Pevnost v tahu příčně = 11,5 kN/m</w:t>
            </w:r>
          </w:p>
        </w:tc>
        <w:tc>
          <w:tcPr>
            <w:tcW w:w="538" w:type="dxa"/>
            <w:tcBorders>
              <w:left w:val="single" w:sz="4" w:space="0" w:color="auto"/>
              <w:bottom w:val="single" w:sz="4" w:space="0" w:color="auto"/>
            </w:tcBorders>
            <w:shd w:val="clear" w:color="auto" w:fill="FFFFFF"/>
          </w:tcPr>
          <w:p w14:paraId="177039AB" w14:textId="77777777" w:rsidR="00DE1B31" w:rsidRDefault="00DE1B31" w:rsidP="00DE1B31">
            <w:pPr>
              <w:rPr>
                <w:sz w:val="10"/>
                <w:szCs w:val="10"/>
              </w:rPr>
            </w:pPr>
          </w:p>
        </w:tc>
        <w:tc>
          <w:tcPr>
            <w:tcW w:w="1181" w:type="dxa"/>
            <w:tcBorders>
              <w:left w:val="single" w:sz="4" w:space="0" w:color="auto"/>
              <w:bottom w:val="single" w:sz="4" w:space="0" w:color="auto"/>
            </w:tcBorders>
            <w:shd w:val="clear" w:color="auto" w:fill="FFFFFF"/>
          </w:tcPr>
          <w:p w14:paraId="476124EB" w14:textId="77777777" w:rsidR="00DE1B31" w:rsidRDefault="00DE1B31" w:rsidP="00DE1B31">
            <w:pPr>
              <w:rPr>
                <w:sz w:val="10"/>
                <w:szCs w:val="10"/>
              </w:rPr>
            </w:pPr>
          </w:p>
        </w:tc>
        <w:tc>
          <w:tcPr>
            <w:tcW w:w="1090" w:type="dxa"/>
            <w:tcBorders>
              <w:left w:val="single" w:sz="4" w:space="0" w:color="auto"/>
              <w:bottom w:val="single" w:sz="4" w:space="0" w:color="auto"/>
            </w:tcBorders>
            <w:shd w:val="clear" w:color="auto" w:fill="99CDFF"/>
          </w:tcPr>
          <w:p w14:paraId="74D2365E" w14:textId="77777777" w:rsidR="00DE1B31" w:rsidRDefault="00DE1B31" w:rsidP="00DE1B31">
            <w:pPr>
              <w:rPr>
                <w:sz w:val="10"/>
                <w:szCs w:val="10"/>
              </w:rPr>
            </w:pPr>
          </w:p>
        </w:tc>
        <w:tc>
          <w:tcPr>
            <w:tcW w:w="1402" w:type="dxa"/>
            <w:tcBorders>
              <w:left w:val="single" w:sz="4" w:space="0" w:color="auto"/>
              <w:bottom w:val="single" w:sz="4" w:space="0" w:color="auto"/>
            </w:tcBorders>
            <w:shd w:val="clear" w:color="auto" w:fill="FFFFFF"/>
          </w:tcPr>
          <w:p w14:paraId="3F7C9CAC" w14:textId="14A62FA5" w:rsidR="00DE1B31" w:rsidRDefault="00DE1B31" w:rsidP="00DE1B31">
            <w:pPr>
              <w:rPr>
                <w:sz w:val="10"/>
                <w:szCs w:val="10"/>
              </w:rPr>
            </w:pPr>
            <w:r w:rsidRPr="00C06A85">
              <w:rPr>
                <w:rFonts w:ascii="Arial" w:eastAsia="Arial" w:hAnsi="Arial" w:cs="Arial"/>
                <w:b/>
                <w:bCs/>
                <w:sz w:val="19"/>
                <w:szCs w:val="19"/>
              </w:rPr>
              <w:t>XXXX</w:t>
            </w:r>
          </w:p>
        </w:tc>
        <w:tc>
          <w:tcPr>
            <w:tcW w:w="758" w:type="dxa"/>
            <w:tcBorders>
              <w:left w:val="single" w:sz="4" w:space="0" w:color="auto"/>
              <w:bottom w:val="single" w:sz="4" w:space="0" w:color="auto"/>
            </w:tcBorders>
            <w:shd w:val="clear" w:color="auto" w:fill="FFFFFF"/>
          </w:tcPr>
          <w:p w14:paraId="2A935B50" w14:textId="7E7A0AE7" w:rsidR="00DE1B31" w:rsidRDefault="00DE1B31" w:rsidP="00DE1B31">
            <w:pPr>
              <w:rPr>
                <w:sz w:val="10"/>
                <w:szCs w:val="10"/>
              </w:rPr>
            </w:pPr>
            <w:r w:rsidRPr="00C06A85">
              <w:rPr>
                <w:rFonts w:ascii="Arial" w:eastAsia="Arial" w:hAnsi="Arial" w:cs="Arial"/>
                <w:b/>
                <w:bCs/>
                <w:sz w:val="19"/>
                <w:szCs w:val="19"/>
              </w:rPr>
              <w:t>XXXX</w:t>
            </w:r>
          </w:p>
        </w:tc>
        <w:tc>
          <w:tcPr>
            <w:tcW w:w="989" w:type="dxa"/>
            <w:tcBorders>
              <w:left w:val="single" w:sz="4" w:space="0" w:color="auto"/>
              <w:bottom w:val="single" w:sz="4" w:space="0" w:color="auto"/>
              <w:right w:val="single" w:sz="4" w:space="0" w:color="auto"/>
            </w:tcBorders>
            <w:shd w:val="clear" w:color="auto" w:fill="FFFFFF"/>
          </w:tcPr>
          <w:p w14:paraId="7222C3F5" w14:textId="15CAEDE7" w:rsidR="00DE1B31" w:rsidRDefault="00DE1B31" w:rsidP="00DE1B31">
            <w:pPr>
              <w:rPr>
                <w:sz w:val="10"/>
                <w:szCs w:val="10"/>
              </w:rPr>
            </w:pPr>
            <w:r w:rsidRPr="00C06A85">
              <w:rPr>
                <w:rFonts w:ascii="Arial" w:eastAsia="Arial" w:hAnsi="Arial" w:cs="Arial"/>
                <w:b/>
                <w:bCs/>
                <w:sz w:val="19"/>
                <w:szCs w:val="19"/>
              </w:rPr>
              <w:t>XXXX</w:t>
            </w:r>
          </w:p>
        </w:tc>
      </w:tr>
    </w:tbl>
    <w:p w14:paraId="1EB639DA" w14:textId="77777777" w:rsidR="00D86BF4" w:rsidRDefault="00194412">
      <w:pPr>
        <w:pStyle w:val="Titulektabulky0"/>
        <w:shd w:val="clear" w:color="auto" w:fill="auto"/>
        <w:spacing w:after="60"/>
        <w:ind w:left="1781"/>
      </w:pPr>
      <w:r>
        <w:rPr>
          <w:color w:val="008000"/>
        </w:rPr>
        <w:t>FILTRAČNÍ A SEPARAČNÍ GEOTEXTILIE DLE TP 97 - DRENÁŽ</w:t>
      </w:r>
    </w:p>
    <w:p w14:paraId="4FD62521" w14:textId="77777777" w:rsidR="00D86BF4" w:rsidRDefault="00194412">
      <w:pPr>
        <w:pStyle w:val="Titulektabulky0"/>
        <w:shd w:val="clear" w:color="auto" w:fill="auto"/>
        <w:spacing w:after="60"/>
        <w:ind w:left="1781"/>
      </w:pPr>
      <w:r>
        <w:t>PODÉLNÁ DRENÁŽ :</w:t>
      </w:r>
    </w:p>
    <w:p w14:paraId="655B4105" w14:textId="77777777" w:rsidR="00D86BF4" w:rsidRDefault="00194412">
      <w:pPr>
        <w:pStyle w:val="Titulektabulky0"/>
        <w:shd w:val="clear" w:color="auto" w:fill="auto"/>
        <w:spacing w:after="60"/>
        <w:ind w:left="1781"/>
      </w:pPr>
      <w:r>
        <w:t>- drenážní trubka (PE-HD DN 100) + zaústění do nových uličních vpustí :</w:t>
      </w:r>
    </w:p>
    <w:p w14:paraId="78DA5B71" w14:textId="77777777" w:rsidR="00D86BF4" w:rsidRDefault="00194412">
      <w:pPr>
        <w:pStyle w:val="Titulektabulky0"/>
        <w:shd w:val="clear" w:color="auto" w:fill="auto"/>
        <w:spacing w:after="60"/>
        <w:ind w:left="1781"/>
      </w:pPr>
      <w:r>
        <w:t>27,00*2,00*1,10 59,40000</w:t>
      </w:r>
    </w:p>
    <w:p w14:paraId="6BF2FD34"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94"/>
      </w:tblGrid>
      <w:tr w:rsidR="00D86BF4" w14:paraId="6CFC4062" w14:textId="77777777">
        <w:trPr>
          <w:trHeight w:hRule="exact" w:val="250"/>
          <w:jc w:val="center"/>
        </w:trPr>
        <w:tc>
          <w:tcPr>
            <w:tcW w:w="14727" w:type="dxa"/>
            <w:gridSpan w:val="9"/>
            <w:tcBorders>
              <w:top w:val="single" w:sz="4" w:space="0" w:color="auto"/>
              <w:left w:val="single" w:sz="4" w:space="0" w:color="auto"/>
            </w:tcBorders>
            <w:shd w:val="clear" w:color="auto" w:fill="D8DEE3"/>
            <w:vAlign w:val="bottom"/>
          </w:tcPr>
          <w:p w14:paraId="63E8972B" w14:textId="40634497" w:rsidR="00D86BF4" w:rsidRDefault="00194412">
            <w:pPr>
              <w:pStyle w:val="Jin0"/>
              <w:shd w:val="clear" w:color="auto" w:fill="auto"/>
              <w:tabs>
                <w:tab w:val="left" w:pos="1762"/>
                <w:tab w:val="left" w:pos="11885"/>
              </w:tabs>
              <w:spacing w:after="0"/>
              <w:rPr>
                <w:sz w:val="19"/>
                <w:szCs w:val="19"/>
              </w:rPr>
            </w:pPr>
            <w:r>
              <w:rPr>
                <w:rFonts w:ascii="Arial" w:eastAsia="Arial" w:hAnsi="Arial" w:cs="Arial"/>
                <w:b/>
                <w:bCs/>
                <w:sz w:val="19"/>
                <w:szCs w:val="19"/>
              </w:rPr>
              <w:t>Díl: 5</w:t>
            </w:r>
            <w:r>
              <w:rPr>
                <w:rFonts w:ascii="Arial" w:eastAsia="Arial" w:hAnsi="Arial" w:cs="Arial"/>
                <w:b/>
                <w:bCs/>
                <w:sz w:val="19"/>
                <w:szCs w:val="19"/>
              </w:rPr>
              <w:tab/>
              <w:t>Komunikace</w:t>
            </w:r>
            <w:r>
              <w:rPr>
                <w:rFonts w:ascii="Arial" w:eastAsia="Arial" w:hAnsi="Arial" w:cs="Arial"/>
                <w:b/>
                <w:bCs/>
                <w:sz w:val="19"/>
                <w:szCs w:val="19"/>
              </w:rPr>
              <w:tab/>
            </w:r>
            <w:r w:rsidR="00DE1B31">
              <w:rPr>
                <w:rFonts w:ascii="Arial" w:eastAsia="Arial" w:hAnsi="Arial" w:cs="Arial"/>
                <w:b/>
                <w:bCs/>
                <w:sz w:val="19"/>
                <w:szCs w:val="19"/>
              </w:rPr>
              <w:t>XXXX</w:t>
            </w:r>
          </w:p>
        </w:tc>
      </w:tr>
      <w:tr w:rsidR="00DE1B31" w14:paraId="74C5BFCB" w14:textId="77777777" w:rsidTr="004F05DF">
        <w:trPr>
          <w:trHeight w:hRule="exact" w:val="451"/>
          <w:jc w:val="center"/>
        </w:trPr>
        <w:tc>
          <w:tcPr>
            <w:tcW w:w="374" w:type="dxa"/>
            <w:tcBorders>
              <w:top w:val="single" w:sz="4" w:space="0" w:color="auto"/>
              <w:left w:val="single" w:sz="4" w:space="0" w:color="auto"/>
              <w:bottom w:val="single" w:sz="4" w:space="0" w:color="auto"/>
            </w:tcBorders>
            <w:shd w:val="clear" w:color="auto" w:fill="FFFFFF"/>
            <w:vAlign w:val="center"/>
          </w:tcPr>
          <w:p w14:paraId="243EE1CB"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26</w:t>
            </w:r>
          </w:p>
        </w:tc>
        <w:tc>
          <w:tcPr>
            <w:tcW w:w="1406" w:type="dxa"/>
            <w:tcBorders>
              <w:top w:val="single" w:sz="4" w:space="0" w:color="auto"/>
              <w:left w:val="single" w:sz="4" w:space="0" w:color="auto"/>
              <w:bottom w:val="single" w:sz="4" w:space="0" w:color="auto"/>
            </w:tcBorders>
            <w:shd w:val="clear" w:color="auto" w:fill="FFFFFF"/>
          </w:tcPr>
          <w:p w14:paraId="1B68FBB2"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564851111RT2</w:t>
            </w:r>
          </w:p>
        </w:tc>
        <w:tc>
          <w:tcPr>
            <w:tcW w:w="6984" w:type="dxa"/>
            <w:tcBorders>
              <w:top w:val="single" w:sz="4" w:space="0" w:color="auto"/>
              <w:left w:val="single" w:sz="4" w:space="0" w:color="auto"/>
              <w:bottom w:val="single" w:sz="4" w:space="0" w:color="auto"/>
            </w:tcBorders>
            <w:shd w:val="clear" w:color="auto" w:fill="FFFFFF"/>
          </w:tcPr>
          <w:p w14:paraId="258C9210"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Podklad ze štěrkodrti s rozprostřením a zhutněním frakce 0-32 mm, tloušťka po zhutnění 150 mm</w:t>
            </w:r>
          </w:p>
        </w:tc>
        <w:tc>
          <w:tcPr>
            <w:tcW w:w="538" w:type="dxa"/>
            <w:tcBorders>
              <w:top w:val="single" w:sz="4" w:space="0" w:color="auto"/>
              <w:left w:val="single" w:sz="4" w:space="0" w:color="auto"/>
              <w:bottom w:val="single" w:sz="4" w:space="0" w:color="auto"/>
            </w:tcBorders>
            <w:shd w:val="clear" w:color="auto" w:fill="FFFFFF"/>
          </w:tcPr>
          <w:p w14:paraId="1CCC44B5"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6374A5E0"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255,60000</w:t>
            </w:r>
          </w:p>
        </w:tc>
        <w:tc>
          <w:tcPr>
            <w:tcW w:w="1090" w:type="dxa"/>
            <w:tcBorders>
              <w:top w:val="single" w:sz="4" w:space="0" w:color="auto"/>
              <w:left w:val="single" w:sz="4" w:space="0" w:color="auto"/>
              <w:bottom w:val="single" w:sz="4" w:space="0" w:color="auto"/>
            </w:tcBorders>
            <w:shd w:val="clear" w:color="auto" w:fill="99CDFF"/>
          </w:tcPr>
          <w:p w14:paraId="0D0C5F37"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126,97</w:t>
            </w:r>
          </w:p>
        </w:tc>
        <w:tc>
          <w:tcPr>
            <w:tcW w:w="1402" w:type="dxa"/>
            <w:tcBorders>
              <w:top w:val="single" w:sz="4" w:space="0" w:color="auto"/>
              <w:left w:val="single" w:sz="4" w:space="0" w:color="auto"/>
              <w:bottom w:val="single" w:sz="4" w:space="0" w:color="auto"/>
            </w:tcBorders>
            <w:shd w:val="clear" w:color="auto" w:fill="FFFFFF"/>
          </w:tcPr>
          <w:p w14:paraId="2EAD767B" w14:textId="3EC6A8F9" w:rsidR="00DE1B31" w:rsidRDefault="00DE1B31" w:rsidP="00DE1B31">
            <w:pPr>
              <w:pStyle w:val="Jin0"/>
              <w:shd w:val="clear" w:color="auto" w:fill="auto"/>
              <w:spacing w:after="0"/>
              <w:jc w:val="right"/>
              <w:rPr>
                <w:sz w:val="15"/>
                <w:szCs w:val="15"/>
              </w:rPr>
            </w:pPr>
            <w:r w:rsidRPr="007A7363">
              <w:rPr>
                <w:rFonts w:ascii="Arial" w:eastAsia="Arial" w:hAnsi="Arial" w:cs="Arial"/>
                <w:b/>
                <w:bCs/>
                <w:sz w:val="19"/>
                <w:szCs w:val="19"/>
              </w:rPr>
              <w:t>XXXX</w:t>
            </w:r>
          </w:p>
        </w:tc>
        <w:tc>
          <w:tcPr>
            <w:tcW w:w="758" w:type="dxa"/>
            <w:tcBorders>
              <w:top w:val="single" w:sz="4" w:space="0" w:color="auto"/>
              <w:bottom w:val="single" w:sz="4" w:space="0" w:color="auto"/>
            </w:tcBorders>
            <w:shd w:val="clear" w:color="auto" w:fill="FFFFFF"/>
          </w:tcPr>
          <w:p w14:paraId="14075F5D" w14:textId="3C0DAE15" w:rsidR="00DE1B31" w:rsidRDefault="00DE1B31" w:rsidP="00DE1B31">
            <w:pPr>
              <w:pStyle w:val="Jin0"/>
              <w:shd w:val="clear" w:color="auto" w:fill="auto"/>
              <w:spacing w:after="0" w:line="180" w:lineRule="auto"/>
              <w:jc w:val="both"/>
              <w:rPr>
                <w:sz w:val="10"/>
                <w:szCs w:val="10"/>
              </w:rPr>
            </w:pPr>
            <w:r w:rsidRPr="007A7363">
              <w:rPr>
                <w:rFonts w:ascii="Arial" w:eastAsia="Arial" w:hAnsi="Arial" w:cs="Arial"/>
                <w:b/>
                <w:bCs/>
                <w:sz w:val="19"/>
                <w:szCs w:val="19"/>
              </w:rPr>
              <w:t>XXXX</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9E22C2D" w14:textId="6044420D" w:rsidR="00DE1B31" w:rsidRDefault="00DE1B31" w:rsidP="00DE1B31">
            <w:pPr>
              <w:pStyle w:val="Jin0"/>
              <w:shd w:val="clear" w:color="auto" w:fill="auto"/>
              <w:spacing w:after="0"/>
              <w:rPr>
                <w:sz w:val="15"/>
                <w:szCs w:val="15"/>
              </w:rPr>
            </w:pPr>
            <w:r w:rsidRPr="007A7363">
              <w:rPr>
                <w:rFonts w:ascii="Arial" w:eastAsia="Arial" w:hAnsi="Arial" w:cs="Arial"/>
                <w:b/>
                <w:bCs/>
                <w:sz w:val="19"/>
                <w:szCs w:val="19"/>
              </w:rPr>
              <w:t>XXXX</w:t>
            </w:r>
          </w:p>
        </w:tc>
      </w:tr>
    </w:tbl>
    <w:p w14:paraId="615BBBEA" w14:textId="77777777" w:rsidR="00D86BF4" w:rsidRDefault="00194412">
      <w:pPr>
        <w:pStyle w:val="Titulektabulky0"/>
        <w:shd w:val="clear" w:color="auto" w:fill="auto"/>
        <w:ind w:left="1781"/>
      </w:pPr>
      <w:r>
        <w:rPr>
          <w:color w:val="008000"/>
        </w:rPr>
        <w:t>STÁVAJÍCÍ PODKLAD ZE ŠTĚRKODRTI V PŘÍPADĚ VHODNOSTI MATERIÁLU POUŽÍT DO NOVÉ KONSTRUKCE VOZOVKY</w:t>
      </w:r>
    </w:p>
    <w:p w14:paraId="1744F2E0" w14:textId="77777777" w:rsidR="00D86BF4" w:rsidRDefault="00194412">
      <w:pPr>
        <w:pStyle w:val="Zkladntext20"/>
        <w:shd w:val="clear" w:color="auto" w:fill="auto"/>
        <w:spacing w:after="0" w:line="341" w:lineRule="auto"/>
      </w:pPr>
      <w:r>
        <w:rPr>
          <w:color w:val="008000"/>
        </w:rPr>
        <w:t xml:space="preserve">BUDE ZHODNOCENO TDS NA STAVBĚ, V PD PŘEDPOKLAD VÝMĚNY PODKLADNÍ CH VRSTEV V CELÉM ROZSAHU </w:t>
      </w:r>
      <w:r>
        <w:t>CHODNÍK - KRYT ZE ZÁMKOVÉ DLAŽBY (dlažba šedá) :</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78A97519" w14:textId="77777777">
        <w:trPr>
          <w:trHeight w:hRule="exact" w:val="494"/>
        </w:trPr>
        <w:tc>
          <w:tcPr>
            <w:tcW w:w="374" w:type="dxa"/>
            <w:tcBorders>
              <w:top w:val="single" w:sz="4" w:space="0" w:color="auto"/>
              <w:left w:val="single" w:sz="4" w:space="0" w:color="auto"/>
            </w:tcBorders>
            <w:shd w:val="clear" w:color="auto" w:fill="FFFFFF"/>
            <w:vAlign w:val="bottom"/>
          </w:tcPr>
          <w:p w14:paraId="4B26404F"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157DF4BD"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1C22A891"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74CBAE5E" w14:textId="77777777">
        <w:trPr>
          <w:trHeight w:hRule="exact" w:val="480"/>
        </w:trPr>
        <w:tc>
          <w:tcPr>
            <w:tcW w:w="374" w:type="dxa"/>
            <w:tcBorders>
              <w:top w:val="single" w:sz="4" w:space="0" w:color="auto"/>
              <w:left w:val="single" w:sz="4" w:space="0" w:color="auto"/>
            </w:tcBorders>
            <w:shd w:val="clear" w:color="auto" w:fill="FFFFFF"/>
            <w:vAlign w:val="bottom"/>
          </w:tcPr>
          <w:p w14:paraId="17FE49A7"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115C5207"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1DC39F87"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43C969C8"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44ED526C"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5F7FBFE4"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42F172AF"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20EBFF11" w14:textId="77777777" w:rsidR="00D86BF4" w:rsidRDefault="00D86BF4">
      <w:pPr>
        <w:spacing w:after="219" w:line="1" w:lineRule="exact"/>
      </w:pPr>
    </w:p>
    <w:p w14:paraId="18A4E7C0"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5C80BAF4" w14:textId="77777777">
        <w:trPr>
          <w:trHeight w:hRule="exact" w:val="773"/>
          <w:jc w:val="center"/>
        </w:trPr>
        <w:tc>
          <w:tcPr>
            <w:tcW w:w="374" w:type="dxa"/>
            <w:tcBorders>
              <w:top w:val="single" w:sz="4" w:space="0" w:color="auto"/>
              <w:left w:val="single" w:sz="4" w:space="0" w:color="auto"/>
              <w:bottom w:val="single" w:sz="4" w:space="0" w:color="auto"/>
            </w:tcBorders>
            <w:shd w:val="clear" w:color="auto" w:fill="D8DEE3"/>
            <w:vAlign w:val="bottom"/>
          </w:tcPr>
          <w:p w14:paraId="095B698D"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12ECED90"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26626EA7"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293BBF22"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7420333F"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125AE50F" w14:textId="77777777" w:rsidR="00D86BF4" w:rsidRDefault="00194412">
            <w:pPr>
              <w:pStyle w:val="Jin0"/>
              <w:shd w:val="clear" w:color="auto" w:fill="auto"/>
              <w:spacing w:after="0"/>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44123CF3"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0AB92194"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7B49E26F"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5190FB94" w14:textId="77777777" w:rsidR="00D86BF4" w:rsidRDefault="00194412">
      <w:pPr>
        <w:pStyle w:val="Titulektabulky0"/>
        <w:shd w:val="clear" w:color="auto" w:fill="auto"/>
        <w:ind w:left="1781"/>
      </w:pPr>
      <w:r>
        <w:t>- štěrkodrť; ŠDA; min. 150 mm :</w:t>
      </w:r>
    </w:p>
    <w:p w14:paraId="42104DE8" w14:textId="77777777" w:rsidR="00D86BF4" w:rsidRDefault="00D86BF4">
      <w:pPr>
        <w:spacing w:line="1" w:lineRule="exact"/>
      </w:pPr>
    </w:p>
    <w:p w14:paraId="0689A1C4" w14:textId="77777777" w:rsidR="00D86BF4" w:rsidRDefault="00194412">
      <w:pPr>
        <w:pStyle w:val="Titulektabulky0"/>
        <w:shd w:val="clear" w:color="auto" w:fill="auto"/>
        <w:spacing w:line="341" w:lineRule="auto"/>
        <w:ind w:left="1781"/>
      </w:pPr>
      <w:r>
        <w:t>252,00 252,00000 CHODNÍK - KRYT ZE ZÁMKOVÉ DLAŽBY - červená barva - autobusová zastávka :</w:t>
      </w:r>
    </w:p>
    <w:p w14:paraId="690F7F91" w14:textId="77777777" w:rsidR="00D86BF4" w:rsidRDefault="00194412">
      <w:pPr>
        <w:pStyle w:val="Titulektabulky0"/>
        <w:shd w:val="clear" w:color="auto" w:fill="auto"/>
        <w:spacing w:line="341" w:lineRule="auto"/>
        <w:ind w:left="1781"/>
      </w:pPr>
      <w:r>
        <w:t>- štěrkodrť; ŠDA; min. 150 mm :</w:t>
      </w:r>
    </w:p>
    <w:p w14:paraId="129DD3B1" w14:textId="77777777" w:rsidR="00D86BF4" w:rsidRDefault="00194412">
      <w:pPr>
        <w:pStyle w:val="Titulektabulky0"/>
        <w:shd w:val="clear" w:color="auto" w:fill="auto"/>
        <w:spacing w:line="341" w:lineRule="auto"/>
        <w:ind w:left="1781"/>
      </w:pPr>
      <w:r>
        <w:t>3,60 3,60000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081C426A" w14:textId="77777777" w:rsidTr="007F25AB">
        <w:trPr>
          <w:trHeight w:hRule="exact" w:val="466"/>
          <w:jc w:val="center"/>
        </w:trPr>
        <w:tc>
          <w:tcPr>
            <w:tcW w:w="374" w:type="dxa"/>
            <w:tcBorders>
              <w:top w:val="single" w:sz="4" w:space="0" w:color="auto"/>
              <w:left w:val="single" w:sz="4" w:space="0" w:color="auto"/>
              <w:bottom w:val="single" w:sz="4" w:space="0" w:color="auto"/>
            </w:tcBorders>
            <w:shd w:val="clear" w:color="auto" w:fill="FFFFFF"/>
          </w:tcPr>
          <w:p w14:paraId="4BCEE3FF"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27</w:t>
            </w:r>
          </w:p>
        </w:tc>
        <w:tc>
          <w:tcPr>
            <w:tcW w:w="1406" w:type="dxa"/>
            <w:tcBorders>
              <w:top w:val="single" w:sz="4" w:space="0" w:color="auto"/>
              <w:left w:val="single" w:sz="4" w:space="0" w:color="auto"/>
              <w:bottom w:val="single" w:sz="4" w:space="0" w:color="auto"/>
            </w:tcBorders>
            <w:shd w:val="clear" w:color="auto" w:fill="FFFFFF"/>
          </w:tcPr>
          <w:p w14:paraId="5B0D9E6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564861111RT2</w:t>
            </w:r>
          </w:p>
        </w:tc>
        <w:tc>
          <w:tcPr>
            <w:tcW w:w="6984" w:type="dxa"/>
            <w:tcBorders>
              <w:top w:val="single" w:sz="4" w:space="0" w:color="auto"/>
              <w:left w:val="single" w:sz="4" w:space="0" w:color="auto"/>
              <w:bottom w:val="single" w:sz="4" w:space="0" w:color="auto"/>
            </w:tcBorders>
            <w:shd w:val="clear" w:color="auto" w:fill="FFFFFF"/>
          </w:tcPr>
          <w:p w14:paraId="3482BD6B"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Podklad ze štěrkodrti s rozprostřením a zhutněním frakce 0-32 mm, tloušťka po zhutnění 200 mm</w:t>
            </w:r>
          </w:p>
        </w:tc>
        <w:tc>
          <w:tcPr>
            <w:tcW w:w="538" w:type="dxa"/>
            <w:tcBorders>
              <w:top w:val="single" w:sz="4" w:space="0" w:color="auto"/>
              <w:left w:val="single" w:sz="4" w:space="0" w:color="auto"/>
              <w:bottom w:val="single" w:sz="4" w:space="0" w:color="auto"/>
            </w:tcBorders>
            <w:shd w:val="clear" w:color="auto" w:fill="FFFFFF"/>
          </w:tcPr>
          <w:p w14:paraId="16A99035"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020E0F09" w14:textId="77777777" w:rsidR="00DE1B31" w:rsidRDefault="00DE1B31" w:rsidP="00DE1B31">
            <w:pPr>
              <w:pStyle w:val="Jin0"/>
              <w:shd w:val="clear" w:color="auto" w:fill="auto"/>
              <w:spacing w:after="0"/>
              <w:ind w:firstLine="380"/>
              <w:rPr>
                <w:sz w:val="15"/>
                <w:szCs w:val="15"/>
              </w:rPr>
            </w:pPr>
            <w:r>
              <w:rPr>
                <w:rFonts w:ascii="Arial" w:eastAsia="Arial" w:hAnsi="Arial" w:cs="Arial"/>
                <w:sz w:val="15"/>
                <w:szCs w:val="15"/>
              </w:rPr>
              <w:t>215,10000</w:t>
            </w:r>
          </w:p>
        </w:tc>
        <w:tc>
          <w:tcPr>
            <w:tcW w:w="1090" w:type="dxa"/>
            <w:tcBorders>
              <w:top w:val="single" w:sz="4" w:space="0" w:color="auto"/>
              <w:left w:val="single" w:sz="4" w:space="0" w:color="auto"/>
              <w:bottom w:val="single" w:sz="4" w:space="0" w:color="auto"/>
            </w:tcBorders>
            <w:shd w:val="clear" w:color="auto" w:fill="99CDFF"/>
          </w:tcPr>
          <w:p w14:paraId="70636E36" w14:textId="176BB07B" w:rsidR="00DE1B31" w:rsidRDefault="00DE1B31" w:rsidP="00DE1B31">
            <w:pPr>
              <w:pStyle w:val="Jin0"/>
              <w:shd w:val="clear" w:color="auto" w:fill="auto"/>
              <w:spacing w:after="0"/>
              <w:jc w:val="right"/>
              <w:rPr>
                <w:sz w:val="15"/>
                <w:szCs w:val="15"/>
              </w:rPr>
            </w:pPr>
            <w:r w:rsidRPr="007801D6">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3187F253" w14:textId="4B3E85CC" w:rsidR="00DE1B31" w:rsidRDefault="00DE1B31" w:rsidP="00DE1B31">
            <w:pPr>
              <w:pStyle w:val="Jin0"/>
              <w:shd w:val="clear" w:color="auto" w:fill="auto"/>
              <w:spacing w:after="0"/>
              <w:ind w:firstLine="640"/>
              <w:rPr>
                <w:sz w:val="15"/>
                <w:szCs w:val="15"/>
              </w:rPr>
            </w:pPr>
            <w:r w:rsidRPr="007801D6">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4707FC9C" w14:textId="61B3785F" w:rsidR="00DE1B31" w:rsidRDefault="00DE1B31" w:rsidP="00DE1B31">
            <w:pPr>
              <w:pStyle w:val="Jin0"/>
              <w:shd w:val="clear" w:color="auto" w:fill="auto"/>
              <w:spacing w:after="0" w:line="180" w:lineRule="auto"/>
              <w:jc w:val="both"/>
              <w:rPr>
                <w:sz w:val="10"/>
                <w:szCs w:val="10"/>
              </w:rPr>
            </w:pPr>
            <w:r w:rsidRPr="007801D6">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872D32E" w14:textId="3A56FA98" w:rsidR="00DE1B31" w:rsidRDefault="00DE1B31" w:rsidP="00DE1B31">
            <w:pPr>
              <w:pStyle w:val="Jin0"/>
              <w:shd w:val="clear" w:color="auto" w:fill="auto"/>
              <w:spacing w:after="0"/>
              <w:rPr>
                <w:sz w:val="15"/>
                <w:szCs w:val="15"/>
              </w:rPr>
            </w:pPr>
            <w:r w:rsidRPr="007801D6">
              <w:rPr>
                <w:rFonts w:ascii="Arial" w:eastAsia="Arial" w:hAnsi="Arial" w:cs="Arial"/>
                <w:b/>
                <w:bCs/>
                <w:sz w:val="19"/>
                <w:szCs w:val="19"/>
              </w:rPr>
              <w:t>XXXX</w:t>
            </w:r>
          </w:p>
        </w:tc>
      </w:tr>
    </w:tbl>
    <w:p w14:paraId="3F2C808C" w14:textId="77777777" w:rsidR="00D86BF4" w:rsidRDefault="00194412">
      <w:pPr>
        <w:pStyle w:val="Titulektabulky0"/>
        <w:shd w:val="clear" w:color="auto" w:fill="auto"/>
        <w:spacing w:line="346" w:lineRule="auto"/>
        <w:ind w:left="1781"/>
      </w:pPr>
      <w:r>
        <w:rPr>
          <w:color w:val="008000"/>
        </w:rPr>
        <w:t xml:space="preserve">STÁVAJÍCÍ PODKLAD ZE ŠTĚRKODRTI V PŘÍPADĚ VHODNOSTI MATERIÁLU POUŽÍT DO NOVÉ KONSTRUKCE VOZOVKY BUDE ZHODNOCENO TDS NA STAVBĚ, V PD PŘEDPOKLAD VÝMĚNY PODKLADNÍ CH VRSTEV V CELÉM ROZSAHU </w:t>
      </w:r>
      <w:r>
        <w:t>MÍSTA PŘEDLÁŽDĚNÍ STÁV. KOMUNIKACE - KRYT Z BETONOVÉ (ZÁMKOVÉ) DLAŽBY :</w:t>
      </w:r>
    </w:p>
    <w:p w14:paraId="294C62DD" w14:textId="77777777" w:rsidR="00D86BF4" w:rsidRDefault="00D86BF4">
      <w:pPr>
        <w:spacing w:after="119" w:line="1" w:lineRule="exact"/>
      </w:pPr>
    </w:p>
    <w:p w14:paraId="72797041" w14:textId="77777777" w:rsidR="00D86BF4" w:rsidRDefault="00D86BF4">
      <w:pPr>
        <w:spacing w:line="1" w:lineRule="exact"/>
      </w:pPr>
    </w:p>
    <w:p w14:paraId="37D461C1" w14:textId="77777777" w:rsidR="00D86BF4" w:rsidRDefault="00194412">
      <w:pPr>
        <w:pStyle w:val="Titulektabulky0"/>
        <w:shd w:val="clear" w:color="auto" w:fill="auto"/>
        <w:ind w:left="1790"/>
      </w:pPr>
      <w:r>
        <w:t>- štěrkodrť; ŠDb; min. 200 mm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4"/>
        <w:gridCol w:w="1022"/>
        <w:gridCol w:w="1334"/>
        <w:gridCol w:w="1123"/>
        <w:gridCol w:w="1699"/>
        <w:gridCol w:w="1171"/>
      </w:tblGrid>
      <w:tr w:rsidR="00D86BF4" w14:paraId="7BF00BD1" w14:textId="77777777">
        <w:trPr>
          <w:trHeight w:hRule="exact" w:val="211"/>
          <w:jc w:val="center"/>
        </w:trPr>
        <w:tc>
          <w:tcPr>
            <w:tcW w:w="8414" w:type="dxa"/>
            <w:shd w:val="clear" w:color="auto" w:fill="FFFFFF"/>
          </w:tcPr>
          <w:p w14:paraId="69B6F191" w14:textId="77777777" w:rsidR="00D86BF4" w:rsidRDefault="00194412">
            <w:pPr>
              <w:pStyle w:val="Jin0"/>
              <w:shd w:val="clear" w:color="auto" w:fill="auto"/>
              <w:spacing w:after="0"/>
              <w:ind w:left="1800"/>
              <w:rPr>
                <w:sz w:val="15"/>
                <w:szCs w:val="15"/>
              </w:rPr>
            </w:pPr>
            <w:r>
              <w:rPr>
                <w:rFonts w:ascii="Arial" w:eastAsia="Arial" w:hAnsi="Arial" w:cs="Arial"/>
                <w:color w:val="0000FF"/>
                <w:sz w:val="15"/>
                <w:szCs w:val="15"/>
              </w:rPr>
              <w:t>123,30</w:t>
            </w:r>
          </w:p>
        </w:tc>
        <w:tc>
          <w:tcPr>
            <w:tcW w:w="6349" w:type="dxa"/>
            <w:gridSpan w:val="5"/>
            <w:shd w:val="clear" w:color="auto" w:fill="FFFFFF"/>
          </w:tcPr>
          <w:p w14:paraId="2A5E3A51" w14:textId="77777777" w:rsidR="00D86BF4" w:rsidRDefault="00194412">
            <w:pPr>
              <w:pStyle w:val="Jin0"/>
              <w:shd w:val="clear" w:color="auto" w:fill="auto"/>
              <w:spacing w:after="0"/>
              <w:jc w:val="center"/>
              <w:rPr>
                <w:sz w:val="15"/>
                <w:szCs w:val="15"/>
              </w:rPr>
            </w:pPr>
            <w:r>
              <w:rPr>
                <w:rFonts w:ascii="Arial" w:eastAsia="Arial" w:hAnsi="Arial" w:cs="Arial"/>
                <w:color w:val="0000FF"/>
                <w:sz w:val="15"/>
                <w:szCs w:val="15"/>
              </w:rPr>
              <w:t>123,30000</w:t>
            </w:r>
          </w:p>
        </w:tc>
      </w:tr>
      <w:tr w:rsidR="00D86BF4" w14:paraId="10CCC16A" w14:textId="77777777">
        <w:trPr>
          <w:trHeight w:hRule="exact" w:val="250"/>
          <w:jc w:val="center"/>
        </w:trPr>
        <w:tc>
          <w:tcPr>
            <w:tcW w:w="8414" w:type="dxa"/>
            <w:shd w:val="clear" w:color="auto" w:fill="FFFFFF"/>
            <w:vAlign w:val="bottom"/>
          </w:tcPr>
          <w:p w14:paraId="43023B53" w14:textId="77777777" w:rsidR="00D86BF4" w:rsidRDefault="00194412">
            <w:pPr>
              <w:pStyle w:val="Jin0"/>
              <w:shd w:val="clear" w:color="auto" w:fill="auto"/>
              <w:spacing w:after="0"/>
              <w:ind w:left="1800"/>
              <w:rPr>
                <w:sz w:val="15"/>
                <w:szCs w:val="15"/>
              </w:rPr>
            </w:pPr>
            <w:r>
              <w:rPr>
                <w:rFonts w:ascii="Arial" w:eastAsia="Arial" w:hAnsi="Arial" w:cs="Arial"/>
                <w:color w:val="0000FF"/>
                <w:sz w:val="15"/>
                <w:szCs w:val="15"/>
              </w:rPr>
              <w:t>CHODNÍK - KRYT ZE ZÁMKOVÉ DLAŽBY - varovné a signální pásy :</w:t>
            </w:r>
          </w:p>
        </w:tc>
        <w:tc>
          <w:tcPr>
            <w:tcW w:w="1022" w:type="dxa"/>
            <w:shd w:val="clear" w:color="auto" w:fill="FFFFFF"/>
          </w:tcPr>
          <w:p w14:paraId="47AAB64B" w14:textId="77777777" w:rsidR="00D86BF4" w:rsidRDefault="00D86BF4">
            <w:pPr>
              <w:rPr>
                <w:sz w:val="10"/>
                <w:szCs w:val="10"/>
              </w:rPr>
            </w:pPr>
          </w:p>
        </w:tc>
        <w:tc>
          <w:tcPr>
            <w:tcW w:w="1334" w:type="dxa"/>
            <w:shd w:val="clear" w:color="auto" w:fill="FFFFFF"/>
          </w:tcPr>
          <w:p w14:paraId="7B203E99" w14:textId="77777777" w:rsidR="00D86BF4" w:rsidRDefault="00D86BF4">
            <w:pPr>
              <w:rPr>
                <w:sz w:val="10"/>
                <w:szCs w:val="10"/>
              </w:rPr>
            </w:pPr>
          </w:p>
        </w:tc>
        <w:tc>
          <w:tcPr>
            <w:tcW w:w="1123" w:type="dxa"/>
            <w:shd w:val="clear" w:color="auto" w:fill="FFFFFF"/>
          </w:tcPr>
          <w:p w14:paraId="1F0E6E3E" w14:textId="77777777" w:rsidR="00D86BF4" w:rsidRDefault="00D86BF4">
            <w:pPr>
              <w:rPr>
                <w:sz w:val="10"/>
                <w:szCs w:val="10"/>
              </w:rPr>
            </w:pPr>
          </w:p>
        </w:tc>
        <w:tc>
          <w:tcPr>
            <w:tcW w:w="1699" w:type="dxa"/>
            <w:shd w:val="clear" w:color="auto" w:fill="FFFFFF"/>
          </w:tcPr>
          <w:p w14:paraId="07A80157" w14:textId="77777777" w:rsidR="00D86BF4" w:rsidRDefault="00D86BF4">
            <w:pPr>
              <w:rPr>
                <w:sz w:val="10"/>
                <w:szCs w:val="10"/>
              </w:rPr>
            </w:pPr>
          </w:p>
        </w:tc>
        <w:tc>
          <w:tcPr>
            <w:tcW w:w="1171" w:type="dxa"/>
            <w:shd w:val="clear" w:color="auto" w:fill="FFFFFF"/>
          </w:tcPr>
          <w:p w14:paraId="53481EA7" w14:textId="77777777" w:rsidR="00D86BF4" w:rsidRDefault="00D86BF4">
            <w:pPr>
              <w:rPr>
                <w:sz w:val="10"/>
                <w:szCs w:val="10"/>
              </w:rPr>
            </w:pPr>
          </w:p>
        </w:tc>
      </w:tr>
      <w:tr w:rsidR="00D86BF4" w14:paraId="7D1B0F56" w14:textId="77777777">
        <w:trPr>
          <w:trHeight w:hRule="exact" w:val="245"/>
          <w:jc w:val="center"/>
        </w:trPr>
        <w:tc>
          <w:tcPr>
            <w:tcW w:w="8414" w:type="dxa"/>
            <w:shd w:val="clear" w:color="auto" w:fill="FFFFFF"/>
            <w:vAlign w:val="bottom"/>
          </w:tcPr>
          <w:p w14:paraId="1A24C3B2" w14:textId="77777777" w:rsidR="00D86BF4" w:rsidRDefault="00194412">
            <w:pPr>
              <w:pStyle w:val="Jin0"/>
              <w:shd w:val="clear" w:color="auto" w:fill="auto"/>
              <w:spacing w:after="0"/>
              <w:ind w:left="1800"/>
              <w:rPr>
                <w:sz w:val="15"/>
                <w:szCs w:val="15"/>
              </w:rPr>
            </w:pPr>
            <w:r>
              <w:rPr>
                <w:rFonts w:ascii="Arial" w:eastAsia="Arial" w:hAnsi="Arial" w:cs="Arial"/>
                <w:color w:val="0000FF"/>
                <w:sz w:val="15"/>
                <w:szCs w:val="15"/>
              </w:rPr>
              <w:t>- štěrkodrť; ŠDA; min. 200 mm :</w:t>
            </w:r>
          </w:p>
        </w:tc>
        <w:tc>
          <w:tcPr>
            <w:tcW w:w="1022" w:type="dxa"/>
            <w:shd w:val="clear" w:color="auto" w:fill="FFFFFF"/>
          </w:tcPr>
          <w:p w14:paraId="0F744262" w14:textId="77777777" w:rsidR="00D86BF4" w:rsidRDefault="00D86BF4">
            <w:pPr>
              <w:rPr>
                <w:sz w:val="10"/>
                <w:szCs w:val="10"/>
              </w:rPr>
            </w:pPr>
          </w:p>
        </w:tc>
        <w:tc>
          <w:tcPr>
            <w:tcW w:w="1334" w:type="dxa"/>
            <w:shd w:val="clear" w:color="auto" w:fill="FFFFFF"/>
          </w:tcPr>
          <w:p w14:paraId="7A235E59" w14:textId="77777777" w:rsidR="00D86BF4" w:rsidRDefault="00D86BF4">
            <w:pPr>
              <w:rPr>
                <w:sz w:val="10"/>
                <w:szCs w:val="10"/>
              </w:rPr>
            </w:pPr>
          </w:p>
        </w:tc>
        <w:tc>
          <w:tcPr>
            <w:tcW w:w="1123" w:type="dxa"/>
            <w:shd w:val="clear" w:color="auto" w:fill="FFFFFF"/>
          </w:tcPr>
          <w:p w14:paraId="39E777BD" w14:textId="77777777" w:rsidR="00D86BF4" w:rsidRDefault="00D86BF4">
            <w:pPr>
              <w:rPr>
                <w:sz w:val="10"/>
                <w:szCs w:val="10"/>
              </w:rPr>
            </w:pPr>
          </w:p>
        </w:tc>
        <w:tc>
          <w:tcPr>
            <w:tcW w:w="1699" w:type="dxa"/>
            <w:shd w:val="clear" w:color="auto" w:fill="FFFFFF"/>
          </w:tcPr>
          <w:p w14:paraId="7FE96DCA" w14:textId="77777777" w:rsidR="00D86BF4" w:rsidRDefault="00D86BF4">
            <w:pPr>
              <w:rPr>
                <w:sz w:val="10"/>
                <w:szCs w:val="10"/>
              </w:rPr>
            </w:pPr>
          </w:p>
        </w:tc>
        <w:tc>
          <w:tcPr>
            <w:tcW w:w="1171" w:type="dxa"/>
            <w:shd w:val="clear" w:color="auto" w:fill="FFFFFF"/>
          </w:tcPr>
          <w:p w14:paraId="3925E04F" w14:textId="77777777" w:rsidR="00D86BF4" w:rsidRDefault="00D86BF4">
            <w:pPr>
              <w:rPr>
                <w:sz w:val="10"/>
                <w:szCs w:val="10"/>
              </w:rPr>
            </w:pPr>
          </w:p>
        </w:tc>
      </w:tr>
      <w:tr w:rsidR="00D86BF4" w14:paraId="05F7EA4D" w14:textId="77777777">
        <w:trPr>
          <w:trHeight w:hRule="exact" w:val="744"/>
          <w:jc w:val="center"/>
        </w:trPr>
        <w:tc>
          <w:tcPr>
            <w:tcW w:w="8414" w:type="dxa"/>
            <w:shd w:val="clear" w:color="auto" w:fill="FFFFFF"/>
            <w:vAlign w:val="bottom"/>
          </w:tcPr>
          <w:p w14:paraId="122851E1"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12,90</w:t>
            </w:r>
          </w:p>
          <w:p w14:paraId="2FD9CD20"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ZPOMALOVACÍ PRAH - KRYT Z BETONOVÉ (ZÁMKOVÉ) DLAŽBY :</w:t>
            </w:r>
          </w:p>
          <w:p w14:paraId="519F1ACB"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 štěrkodrť; ŠDA; min. 200 mm :</w:t>
            </w:r>
          </w:p>
        </w:tc>
        <w:tc>
          <w:tcPr>
            <w:tcW w:w="1022" w:type="dxa"/>
            <w:shd w:val="clear" w:color="auto" w:fill="FFFFFF"/>
          </w:tcPr>
          <w:p w14:paraId="5FD3B33D" w14:textId="77777777" w:rsidR="00D86BF4" w:rsidRDefault="00D86BF4">
            <w:pPr>
              <w:rPr>
                <w:sz w:val="10"/>
                <w:szCs w:val="10"/>
              </w:rPr>
            </w:pPr>
          </w:p>
        </w:tc>
        <w:tc>
          <w:tcPr>
            <w:tcW w:w="1334" w:type="dxa"/>
            <w:shd w:val="clear" w:color="auto" w:fill="FFFFFF"/>
          </w:tcPr>
          <w:p w14:paraId="57900EAA" w14:textId="77777777" w:rsidR="00D86BF4" w:rsidRDefault="00194412">
            <w:pPr>
              <w:pStyle w:val="Jin0"/>
              <w:shd w:val="clear" w:color="auto" w:fill="auto"/>
              <w:spacing w:after="0"/>
              <w:jc w:val="center"/>
              <w:rPr>
                <w:sz w:val="15"/>
                <w:szCs w:val="15"/>
              </w:rPr>
            </w:pPr>
            <w:r>
              <w:rPr>
                <w:rFonts w:ascii="Arial" w:eastAsia="Arial" w:hAnsi="Arial" w:cs="Arial"/>
                <w:color w:val="0000FF"/>
                <w:sz w:val="15"/>
                <w:szCs w:val="15"/>
              </w:rPr>
              <w:t>12,90000</w:t>
            </w:r>
          </w:p>
        </w:tc>
        <w:tc>
          <w:tcPr>
            <w:tcW w:w="1123" w:type="dxa"/>
            <w:shd w:val="clear" w:color="auto" w:fill="FFFFFF"/>
          </w:tcPr>
          <w:p w14:paraId="4C8F71FD" w14:textId="77777777" w:rsidR="00D86BF4" w:rsidRDefault="00D86BF4">
            <w:pPr>
              <w:rPr>
                <w:sz w:val="10"/>
                <w:szCs w:val="10"/>
              </w:rPr>
            </w:pPr>
          </w:p>
        </w:tc>
        <w:tc>
          <w:tcPr>
            <w:tcW w:w="1699" w:type="dxa"/>
            <w:shd w:val="clear" w:color="auto" w:fill="FFFFFF"/>
          </w:tcPr>
          <w:p w14:paraId="3614D5C5" w14:textId="77777777" w:rsidR="00D86BF4" w:rsidRDefault="00D86BF4">
            <w:pPr>
              <w:rPr>
                <w:sz w:val="10"/>
                <w:szCs w:val="10"/>
              </w:rPr>
            </w:pPr>
          </w:p>
        </w:tc>
        <w:tc>
          <w:tcPr>
            <w:tcW w:w="1171" w:type="dxa"/>
            <w:shd w:val="clear" w:color="auto" w:fill="FFFFFF"/>
          </w:tcPr>
          <w:p w14:paraId="5859BEC1" w14:textId="77777777" w:rsidR="00D86BF4" w:rsidRDefault="00D86BF4">
            <w:pPr>
              <w:rPr>
                <w:sz w:val="10"/>
                <w:szCs w:val="10"/>
              </w:rPr>
            </w:pPr>
          </w:p>
        </w:tc>
      </w:tr>
      <w:tr w:rsidR="00D86BF4" w14:paraId="5EF91B23" w14:textId="77777777">
        <w:trPr>
          <w:trHeight w:hRule="exact" w:val="754"/>
          <w:jc w:val="center"/>
        </w:trPr>
        <w:tc>
          <w:tcPr>
            <w:tcW w:w="8414" w:type="dxa"/>
            <w:shd w:val="clear" w:color="auto" w:fill="FFFFFF"/>
            <w:vAlign w:val="bottom"/>
          </w:tcPr>
          <w:p w14:paraId="12E44CF0"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36,60</w:t>
            </w:r>
          </w:p>
          <w:p w14:paraId="5B68592B"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DVOJŘÁDEK Z ŽULOVÝCH KOSTEK ULOŽENÝ DO BETONU :</w:t>
            </w:r>
          </w:p>
          <w:p w14:paraId="4D31B97C"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 štěrkodrť; ŠDa; 200mm - použít stávající pokud to půjde :</w:t>
            </w:r>
          </w:p>
        </w:tc>
        <w:tc>
          <w:tcPr>
            <w:tcW w:w="1022" w:type="dxa"/>
            <w:shd w:val="clear" w:color="auto" w:fill="FFFFFF"/>
          </w:tcPr>
          <w:p w14:paraId="07A5B559" w14:textId="77777777" w:rsidR="00D86BF4" w:rsidRDefault="00D86BF4">
            <w:pPr>
              <w:rPr>
                <w:sz w:val="10"/>
                <w:szCs w:val="10"/>
              </w:rPr>
            </w:pPr>
          </w:p>
        </w:tc>
        <w:tc>
          <w:tcPr>
            <w:tcW w:w="1334" w:type="dxa"/>
            <w:shd w:val="clear" w:color="auto" w:fill="FFFFFF"/>
          </w:tcPr>
          <w:p w14:paraId="7B2ACF00" w14:textId="77777777" w:rsidR="00D86BF4" w:rsidRDefault="00194412">
            <w:pPr>
              <w:pStyle w:val="Jin0"/>
              <w:shd w:val="clear" w:color="auto" w:fill="auto"/>
              <w:spacing w:after="0"/>
              <w:jc w:val="center"/>
              <w:rPr>
                <w:sz w:val="15"/>
                <w:szCs w:val="15"/>
              </w:rPr>
            </w:pPr>
            <w:r>
              <w:rPr>
                <w:rFonts w:ascii="Arial" w:eastAsia="Arial" w:hAnsi="Arial" w:cs="Arial"/>
                <w:color w:val="0000FF"/>
                <w:sz w:val="15"/>
                <w:szCs w:val="15"/>
              </w:rPr>
              <w:t>36,60000</w:t>
            </w:r>
          </w:p>
        </w:tc>
        <w:tc>
          <w:tcPr>
            <w:tcW w:w="1123" w:type="dxa"/>
            <w:shd w:val="clear" w:color="auto" w:fill="FFFFFF"/>
          </w:tcPr>
          <w:p w14:paraId="345431A1" w14:textId="77777777" w:rsidR="00D86BF4" w:rsidRDefault="00D86BF4">
            <w:pPr>
              <w:rPr>
                <w:sz w:val="10"/>
                <w:szCs w:val="10"/>
              </w:rPr>
            </w:pPr>
          </w:p>
        </w:tc>
        <w:tc>
          <w:tcPr>
            <w:tcW w:w="1699" w:type="dxa"/>
            <w:shd w:val="clear" w:color="auto" w:fill="FFFFFF"/>
          </w:tcPr>
          <w:p w14:paraId="1D00C66E" w14:textId="77777777" w:rsidR="00D86BF4" w:rsidRDefault="00D86BF4">
            <w:pPr>
              <w:rPr>
                <w:sz w:val="10"/>
                <w:szCs w:val="10"/>
              </w:rPr>
            </w:pPr>
          </w:p>
        </w:tc>
        <w:tc>
          <w:tcPr>
            <w:tcW w:w="1171" w:type="dxa"/>
            <w:shd w:val="clear" w:color="auto" w:fill="FFFFFF"/>
          </w:tcPr>
          <w:p w14:paraId="41C934BD" w14:textId="77777777" w:rsidR="00D86BF4" w:rsidRDefault="00D86BF4">
            <w:pPr>
              <w:rPr>
                <w:sz w:val="10"/>
                <w:szCs w:val="10"/>
              </w:rPr>
            </w:pPr>
          </w:p>
        </w:tc>
      </w:tr>
      <w:tr w:rsidR="00D86BF4" w14:paraId="68F2CEAF" w14:textId="77777777">
        <w:trPr>
          <w:trHeight w:hRule="exact" w:val="739"/>
          <w:jc w:val="center"/>
        </w:trPr>
        <w:tc>
          <w:tcPr>
            <w:tcW w:w="8414" w:type="dxa"/>
            <w:shd w:val="clear" w:color="auto" w:fill="FFFFFF"/>
            <w:vAlign w:val="bottom"/>
          </w:tcPr>
          <w:p w14:paraId="1592FDCF"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5,90</w:t>
            </w:r>
          </w:p>
          <w:p w14:paraId="431FBDD9"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DVOJŘÁDEK Z ŽULOVÝCH KOSTEK - předláždění podél obrubníku :</w:t>
            </w:r>
          </w:p>
          <w:p w14:paraId="33C30AE5" w14:textId="77777777" w:rsidR="00D86BF4" w:rsidRDefault="00194412">
            <w:pPr>
              <w:pStyle w:val="Jin0"/>
              <w:shd w:val="clear" w:color="auto" w:fill="auto"/>
              <w:spacing w:after="60"/>
              <w:ind w:left="1800"/>
              <w:rPr>
                <w:sz w:val="15"/>
                <w:szCs w:val="15"/>
              </w:rPr>
            </w:pPr>
            <w:r>
              <w:rPr>
                <w:rFonts w:ascii="Arial" w:eastAsia="Arial" w:hAnsi="Arial" w:cs="Arial"/>
                <w:color w:val="0000FF"/>
                <w:sz w:val="15"/>
                <w:szCs w:val="15"/>
              </w:rPr>
              <w:t>- štěrkodrť; ŠDa; 200mm - použít stávající pokud to půjde :</w:t>
            </w:r>
          </w:p>
        </w:tc>
        <w:tc>
          <w:tcPr>
            <w:tcW w:w="1022" w:type="dxa"/>
            <w:shd w:val="clear" w:color="auto" w:fill="FFFFFF"/>
          </w:tcPr>
          <w:p w14:paraId="5C85BD98" w14:textId="77777777" w:rsidR="00D86BF4" w:rsidRDefault="00D86BF4">
            <w:pPr>
              <w:rPr>
                <w:sz w:val="10"/>
                <w:szCs w:val="10"/>
              </w:rPr>
            </w:pPr>
          </w:p>
        </w:tc>
        <w:tc>
          <w:tcPr>
            <w:tcW w:w="1334" w:type="dxa"/>
            <w:shd w:val="clear" w:color="auto" w:fill="FFFFFF"/>
          </w:tcPr>
          <w:p w14:paraId="11C75839" w14:textId="77777777" w:rsidR="00D86BF4" w:rsidRDefault="00194412">
            <w:pPr>
              <w:pStyle w:val="Jin0"/>
              <w:shd w:val="clear" w:color="auto" w:fill="auto"/>
              <w:spacing w:after="0"/>
              <w:ind w:firstLine="440"/>
              <w:rPr>
                <w:sz w:val="15"/>
                <w:szCs w:val="15"/>
              </w:rPr>
            </w:pPr>
            <w:r>
              <w:rPr>
                <w:rFonts w:ascii="Arial" w:eastAsia="Arial" w:hAnsi="Arial" w:cs="Arial"/>
                <w:color w:val="0000FF"/>
                <w:sz w:val="15"/>
                <w:szCs w:val="15"/>
              </w:rPr>
              <w:t>5,90000</w:t>
            </w:r>
          </w:p>
        </w:tc>
        <w:tc>
          <w:tcPr>
            <w:tcW w:w="1123" w:type="dxa"/>
            <w:shd w:val="clear" w:color="auto" w:fill="FFFFFF"/>
          </w:tcPr>
          <w:p w14:paraId="27903AAE" w14:textId="77777777" w:rsidR="00D86BF4" w:rsidRDefault="00D86BF4">
            <w:pPr>
              <w:rPr>
                <w:sz w:val="10"/>
                <w:szCs w:val="10"/>
              </w:rPr>
            </w:pPr>
          </w:p>
        </w:tc>
        <w:tc>
          <w:tcPr>
            <w:tcW w:w="1699" w:type="dxa"/>
            <w:shd w:val="clear" w:color="auto" w:fill="FFFFFF"/>
          </w:tcPr>
          <w:p w14:paraId="6327F2FC" w14:textId="77777777" w:rsidR="00D86BF4" w:rsidRDefault="00D86BF4">
            <w:pPr>
              <w:rPr>
                <w:sz w:val="10"/>
                <w:szCs w:val="10"/>
              </w:rPr>
            </w:pPr>
          </w:p>
        </w:tc>
        <w:tc>
          <w:tcPr>
            <w:tcW w:w="1171" w:type="dxa"/>
            <w:shd w:val="clear" w:color="auto" w:fill="FFFFFF"/>
          </w:tcPr>
          <w:p w14:paraId="0EA19C38" w14:textId="77777777" w:rsidR="00D86BF4" w:rsidRDefault="00D86BF4">
            <w:pPr>
              <w:rPr>
                <w:sz w:val="10"/>
                <w:szCs w:val="10"/>
              </w:rPr>
            </w:pPr>
          </w:p>
        </w:tc>
      </w:tr>
      <w:tr w:rsidR="00D86BF4" w14:paraId="6F28FD7B" w14:textId="77777777">
        <w:trPr>
          <w:trHeight w:hRule="exact" w:val="259"/>
          <w:jc w:val="center"/>
        </w:trPr>
        <w:tc>
          <w:tcPr>
            <w:tcW w:w="8414" w:type="dxa"/>
            <w:shd w:val="clear" w:color="auto" w:fill="FFFFFF"/>
          </w:tcPr>
          <w:p w14:paraId="45EFEE35" w14:textId="77777777" w:rsidR="00D86BF4" w:rsidRDefault="00194412">
            <w:pPr>
              <w:pStyle w:val="Jin0"/>
              <w:shd w:val="clear" w:color="auto" w:fill="auto"/>
              <w:spacing w:after="0"/>
              <w:ind w:left="1800"/>
              <w:rPr>
                <w:sz w:val="15"/>
                <w:szCs w:val="15"/>
              </w:rPr>
            </w:pPr>
            <w:r>
              <w:rPr>
                <w:rFonts w:ascii="Arial" w:eastAsia="Arial" w:hAnsi="Arial" w:cs="Arial"/>
                <w:color w:val="0000FF"/>
                <w:sz w:val="15"/>
                <w:szCs w:val="15"/>
              </w:rPr>
              <w:t>36,40</w:t>
            </w:r>
          </w:p>
        </w:tc>
        <w:tc>
          <w:tcPr>
            <w:tcW w:w="1022" w:type="dxa"/>
            <w:shd w:val="clear" w:color="auto" w:fill="FFFFFF"/>
          </w:tcPr>
          <w:p w14:paraId="209250E8" w14:textId="77777777" w:rsidR="00D86BF4" w:rsidRDefault="00D86BF4">
            <w:pPr>
              <w:rPr>
                <w:sz w:val="10"/>
                <w:szCs w:val="10"/>
              </w:rPr>
            </w:pPr>
          </w:p>
        </w:tc>
        <w:tc>
          <w:tcPr>
            <w:tcW w:w="1334" w:type="dxa"/>
            <w:shd w:val="clear" w:color="auto" w:fill="FFFFFF"/>
          </w:tcPr>
          <w:p w14:paraId="28368C1B" w14:textId="77777777" w:rsidR="00D86BF4" w:rsidRDefault="00194412">
            <w:pPr>
              <w:pStyle w:val="Jin0"/>
              <w:shd w:val="clear" w:color="auto" w:fill="auto"/>
              <w:spacing w:after="0"/>
              <w:jc w:val="center"/>
              <w:rPr>
                <w:sz w:val="15"/>
                <w:szCs w:val="15"/>
              </w:rPr>
            </w:pPr>
            <w:r>
              <w:rPr>
                <w:rFonts w:ascii="Arial" w:eastAsia="Arial" w:hAnsi="Arial" w:cs="Arial"/>
                <w:color w:val="0000FF"/>
                <w:sz w:val="15"/>
                <w:szCs w:val="15"/>
              </w:rPr>
              <w:t>36,40000</w:t>
            </w:r>
          </w:p>
        </w:tc>
        <w:tc>
          <w:tcPr>
            <w:tcW w:w="1123" w:type="dxa"/>
            <w:shd w:val="clear" w:color="auto" w:fill="FFFFFF"/>
          </w:tcPr>
          <w:p w14:paraId="4FA9A7A6" w14:textId="77777777" w:rsidR="00D86BF4" w:rsidRDefault="00D86BF4">
            <w:pPr>
              <w:rPr>
                <w:sz w:val="10"/>
                <w:szCs w:val="10"/>
              </w:rPr>
            </w:pPr>
          </w:p>
        </w:tc>
        <w:tc>
          <w:tcPr>
            <w:tcW w:w="1699" w:type="dxa"/>
            <w:shd w:val="clear" w:color="auto" w:fill="FFFFFF"/>
          </w:tcPr>
          <w:p w14:paraId="3A915BDA" w14:textId="77777777" w:rsidR="00D86BF4" w:rsidRDefault="00D86BF4">
            <w:pPr>
              <w:rPr>
                <w:sz w:val="10"/>
                <w:szCs w:val="10"/>
              </w:rPr>
            </w:pPr>
          </w:p>
        </w:tc>
        <w:tc>
          <w:tcPr>
            <w:tcW w:w="1171" w:type="dxa"/>
            <w:shd w:val="clear" w:color="auto" w:fill="FFFFFF"/>
          </w:tcPr>
          <w:p w14:paraId="757D9E26" w14:textId="77777777" w:rsidR="00D86BF4" w:rsidRDefault="00D86BF4">
            <w:pPr>
              <w:rPr>
                <w:sz w:val="10"/>
                <w:szCs w:val="10"/>
              </w:rPr>
            </w:pPr>
          </w:p>
        </w:tc>
      </w:tr>
      <w:tr w:rsidR="00DE1B31" w14:paraId="7185A7D9" w14:textId="77777777">
        <w:trPr>
          <w:trHeight w:hRule="exact" w:val="264"/>
          <w:jc w:val="center"/>
        </w:trPr>
        <w:tc>
          <w:tcPr>
            <w:tcW w:w="8414" w:type="dxa"/>
            <w:tcBorders>
              <w:top w:val="single" w:sz="4" w:space="0" w:color="auto"/>
              <w:bottom w:val="single" w:sz="4" w:space="0" w:color="auto"/>
            </w:tcBorders>
            <w:shd w:val="clear" w:color="auto" w:fill="FFFFFF"/>
          </w:tcPr>
          <w:p w14:paraId="12914442"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 xml:space="preserve">| 28 567122113R00 Podklad z kameniva zpevněného cementem </w:t>
            </w:r>
            <w:r>
              <w:rPr>
                <w:rFonts w:ascii="Arial" w:eastAsia="Arial" w:hAnsi="Arial" w:cs="Arial"/>
                <w:sz w:val="15"/>
                <w:szCs w:val="15"/>
                <w:lang w:val="en-US" w:eastAsia="en-US" w:bidi="en-US"/>
              </w:rPr>
              <w:t xml:space="preserve">SC </w:t>
            </w:r>
            <w:r>
              <w:rPr>
                <w:rFonts w:ascii="Arial" w:eastAsia="Arial" w:hAnsi="Arial" w:cs="Arial"/>
                <w:sz w:val="15"/>
                <w:szCs w:val="15"/>
              </w:rPr>
              <w:t>C8/10, tloušťka po zhutnění 140 mm</w:t>
            </w:r>
          </w:p>
        </w:tc>
        <w:tc>
          <w:tcPr>
            <w:tcW w:w="1022" w:type="dxa"/>
            <w:tcBorders>
              <w:top w:val="single" w:sz="4" w:space="0" w:color="auto"/>
              <w:bottom w:val="single" w:sz="4" w:space="0" w:color="auto"/>
            </w:tcBorders>
            <w:shd w:val="clear" w:color="auto" w:fill="FFFFFF"/>
          </w:tcPr>
          <w:p w14:paraId="69F45318" w14:textId="77777777" w:rsidR="00DE1B31" w:rsidRDefault="00DE1B31" w:rsidP="00DE1B31">
            <w:pPr>
              <w:pStyle w:val="Jin0"/>
              <w:shd w:val="clear" w:color="auto" w:fill="auto"/>
              <w:spacing w:after="0"/>
              <w:ind w:firstLine="520"/>
              <w:rPr>
                <w:sz w:val="15"/>
                <w:szCs w:val="15"/>
              </w:rPr>
            </w:pPr>
            <w:r>
              <w:rPr>
                <w:rFonts w:ascii="Arial" w:eastAsia="Arial" w:hAnsi="Arial" w:cs="Arial"/>
                <w:sz w:val="15"/>
                <w:szCs w:val="15"/>
              </w:rPr>
              <w:t>m2</w:t>
            </w:r>
          </w:p>
        </w:tc>
        <w:tc>
          <w:tcPr>
            <w:tcW w:w="1334" w:type="dxa"/>
            <w:tcBorders>
              <w:top w:val="single" w:sz="4" w:space="0" w:color="auto"/>
              <w:bottom w:val="single" w:sz="4" w:space="0" w:color="auto"/>
            </w:tcBorders>
            <w:shd w:val="clear" w:color="auto" w:fill="FFFFFF"/>
          </w:tcPr>
          <w:p w14:paraId="5D24A59F"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123,30000</w:t>
            </w:r>
            <w:r>
              <w:rPr>
                <w:rFonts w:ascii="Arial" w:eastAsia="Arial" w:hAnsi="Arial" w:cs="Arial"/>
                <w:color w:val="333333"/>
                <w:sz w:val="15"/>
                <w:szCs w:val="15"/>
              </w:rPr>
              <w:t>|</w:t>
            </w:r>
          </w:p>
        </w:tc>
        <w:tc>
          <w:tcPr>
            <w:tcW w:w="1123" w:type="dxa"/>
            <w:tcBorders>
              <w:top w:val="single" w:sz="4" w:space="0" w:color="auto"/>
              <w:bottom w:val="single" w:sz="4" w:space="0" w:color="auto"/>
            </w:tcBorders>
            <w:shd w:val="clear" w:color="auto" w:fill="99CDFF"/>
          </w:tcPr>
          <w:p w14:paraId="61F29FCC" w14:textId="482C443C" w:rsidR="00DE1B31" w:rsidRDefault="00DE1B31" w:rsidP="00DE1B31">
            <w:pPr>
              <w:pStyle w:val="Jin0"/>
              <w:shd w:val="clear" w:color="auto" w:fill="auto"/>
              <w:spacing w:after="0"/>
              <w:jc w:val="center"/>
              <w:rPr>
                <w:sz w:val="15"/>
                <w:szCs w:val="15"/>
              </w:rPr>
            </w:pPr>
            <w:r w:rsidRPr="00502ED2">
              <w:rPr>
                <w:rFonts w:ascii="Arial" w:eastAsia="Arial" w:hAnsi="Arial" w:cs="Arial"/>
                <w:b/>
                <w:bCs/>
                <w:sz w:val="19"/>
                <w:szCs w:val="19"/>
              </w:rPr>
              <w:t>XXXX</w:t>
            </w:r>
          </w:p>
        </w:tc>
        <w:tc>
          <w:tcPr>
            <w:tcW w:w="1699" w:type="dxa"/>
            <w:tcBorders>
              <w:top w:val="single" w:sz="4" w:space="0" w:color="auto"/>
              <w:bottom w:val="single" w:sz="4" w:space="0" w:color="auto"/>
            </w:tcBorders>
            <w:shd w:val="clear" w:color="auto" w:fill="FFFFFF"/>
          </w:tcPr>
          <w:p w14:paraId="33E9498D" w14:textId="43B1CC5F" w:rsidR="00DE1B31" w:rsidRDefault="00DE1B31" w:rsidP="00DE1B31">
            <w:pPr>
              <w:pStyle w:val="Jin0"/>
              <w:shd w:val="clear" w:color="auto" w:fill="auto"/>
              <w:spacing w:after="0"/>
              <w:ind w:firstLine="320"/>
              <w:rPr>
                <w:sz w:val="15"/>
                <w:szCs w:val="15"/>
              </w:rPr>
            </w:pPr>
            <w:r w:rsidRPr="00502ED2">
              <w:rPr>
                <w:rFonts w:ascii="Arial" w:eastAsia="Arial" w:hAnsi="Arial" w:cs="Arial"/>
                <w:b/>
                <w:bCs/>
                <w:sz w:val="19"/>
                <w:szCs w:val="19"/>
              </w:rPr>
              <w:t>XXXX</w:t>
            </w:r>
          </w:p>
        </w:tc>
        <w:tc>
          <w:tcPr>
            <w:tcW w:w="1171" w:type="dxa"/>
            <w:tcBorders>
              <w:top w:val="single" w:sz="4" w:space="0" w:color="auto"/>
              <w:bottom w:val="single" w:sz="4" w:space="0" w:color="auto"/>
            </w:tcBorders>
            <w:shd w:val="clear" w:color="auto" w:fill="FFFFFF"/>
          </w:tcPr>
          <w:p w14:paraId="17B7640B" w14:textId="17873714" w:rsidR="00DE1B31" w:rsidRDefault="00DE1B31" w:rsidP="00DE1B31">
            <w:pPr>
              <w:pStyle w:val="Jin0"/>
              <w:shd w:val="clear" w:color="auto" w:fill="auto"/>
              <w:tabs>
                <w:tab w:val="left" w:pos="936"/>
              </w:tabs>
              <w:spacing w:after="0"/>
              <w:jc w:val="right"/>
              <w:rPr>
                <w:sz w:val="15"/>
                <w:szCs w:val="15"/>
              </w:rPr>
            </w:pPr>
            <w:r w:rsidRPr="00502ED2">
              <w:rPr>
                <w:rFonts w:ascii="Arial" w:eastAsia="Arial" w:hAnsi="Arial" w:cs="Arial"/>
                <w:b/>
                <w:bCs/>
                <w:sz w:val="19"/>
                <w:szCs w:val="19"/>
              </w:rPr>
              <w:t>XXXX</w:t>
            </w:r>
          </w:p>
        </w:tc>
      </w:tr>
    </w:tbl>
    <w:p w14:paraId="2F853654" w14:textId="77777777" w:rsidR="00D86BF4" w:rsidRDefault="00194412">
      <w:pPr>
        <w:pStyle w:val="Titulektabulky0"/>
        <w:shd w:val="clear" w:color="auto" w:fill="auto"/>
        <w:ind w:left="1790"/>
      </w:pPr>
      <w:r>
        <w:rPr>
          <w:color w:val="000000"/>
        </w:rPr>
        <w:t>bez dilatačních spár, s rozprostřením a zhutněním, ošetřením povrchu podkladu vodou</w:t>
      </w:r>
    </w:p>
    <w:p w14:paraId="24821028" w14:textId="77777777" w:rsidR="00D86BF4" w:rsidRDefault="00D86BF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623CD4D8" w14:textId="77777777">
        <w:trPr>
          <w:trHeight w:hRule="exact" w:val="494"/>
        </w:trPr>
        <w:tc>
          <w:tcPr>
            <w:tcW w:w="374" w:type="dxa"/>
            <w:tcBorders>
              <w:top w:val="single" w:sz="4" w:space="0" w:color="auto"/>
              <w:left w:val="single" w:sz="4" w:space="0" w:color="auto"/>
            </w:tcBorders>
            <w:shd w:val="clear" w:color="auto" w:fill="FFFFFF"/>
            <w:vAlign w:val="bottom"/>
          </w:tcPr>
          <w:p w14:paraId="2CB287A1" w14:textId="77777777" w:rsidR="00D86BF4" w:rsidRDefault="00194412">
            <w:pPr>
              <w:pStyle w:val="Jin0"/>
              <w:shd w:val="clear" w:color="auto" w:fill="auto"/>
              <w:spacing w:after="0"/>
              <w:rPr>
                <w:sz w:val="19"/>
                <w:szCs w:val="19"/>
              </w:rPr>
            </w:pPr>
            <w:r>
              <w:rPr>
                <w:rFonts w:ascii="Arial" w:eastAsia="Arial" w:hAnsi="Arial" w:cs="Arial"/>
                <w:sz w:val="19"/>
                <w:szCs w:val="19"/>
              </w:rPr>
              <w:t>S:</w:t>
            </w:r>
          </w:p>
        </w:tc>
        <w:tc>
          <w:tcPr>
            <w:tcW w:w="960" w:type="dxa"/>
            <w:tcBorders>
              <w:top w:val="single" w:sz="4" w:space="0" w:color="auto"/>
              <w:left w:val="single" w:sz="4" w:space="0" w:color="auto"/>
            </w:tcBorders>
            <w:shd w:val="clear" w:color="auto" w:fill="FFFFFF"/>
            <w:vAlign w:val="bottom"/>
          </w:tcPr>
          <w:p w14:paraId="5809EEB3"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1017203F"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6B4B1ECD" w14:textId="77777777">
        <w:trPr>
          <w:trHeight w:hRule="exact" w:val="480"/>
        </w:trPr>
        <w:tc>
          <w:tcPr>
            <w:tcW w:w="374" w:type="dxa"/>
            <w:tcBorders>
              <w:top w:val="single" w:sz="4" w:space="0" w:color="auto"/>
              <w:left w:val="single" w:sz="4" w:space="0" w:color="auto"/>
            </w:tcBorders>
            <w:shd w:val="clear" w:color="auto" w:fill="FFFFFF"/>
            <w:vAlign w:val="bottom"/>
          </w:tcPr>
          <w:p w14:paraId="52BE5901"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6B6962D6"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4501A606"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4FA80A37"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3BE98A85"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R:</w:t>
            </w:r>
          </w:p>
        </w:tc>
        <w:tc>
          <w:tcPr>
            <w:tcW w:w="960" w:type="dxa"/>
            <w:tcBorders>
              <w:top w:val="single" w:sz="4" w:space="0" w:color="auto"/>
              <w:left w:val="single" w:sz="4" w:space="0" w:color="auto"/>
              <w:bottom w:val="single" w:sz="4" w:space="0" w:color="auto"/>
            </w:tcBorders>
            <w:shd w:val="clear" w:color="auto" w:fill="D8DEE3"/>
            <w:vAlign w:val="bottom"/>
          </w:tcPr>
          <w:p w14:paraId="0973E776"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3E8356DC"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7C9CC714" w14:textId="77777777" w:rsidR="00D86BF4" w:rsidRDefault="00D86BF4">
      <w:pPr>
        <w:spacing w:after="219" w:line="1" w:lineRule="exact"/>
      </w:pPr>
    </w:p>
    <w:p w14:paraId="258E4812"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0C752A7E" w14:textId="77777777">
        <w:trPr>
          <w:trHeight w:hRule="exact" w:val="773"/>
          <w:jc w:val="center"/>
        </w:trPr>
        <w:tc>
          <w:tcPr>
            <w:tcW w:w="374" w:type="dxa"/>
            <w:tcBorders>
              <w:top w:val="single" w:sz="4" w:space="0" w:color="auto"/>
              <w:left w:val="single" w:sz="4" w:space="0" w:color="auto"/>
              <w:bottom w:val="single" w:sz="4" w:space="0" w:color="auto"/>
            </w:tcBorders>
            <w:shd w:val="clear" w:color="auto" w:fill="D8DEE3"/>
            <w:vAlign w:val="bottom"/>
          </w:tcPr>
          <w:p w14:paraId="5E6FB37A"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7E454075"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41C6D359"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03A6C724"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30326055"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17A675D2" w14:textId="77777777" w:rsidR="00D86BF4" w:rsidRDefault="00194412">
            <w:pPr>
              <w:pStyle w:val="Jin0"/>
              <w:shd w:val="clear" w:color="auto" w:fill="auto"/>
              <w:spacing w:after="0"/>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6802C411"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4D28A4A7"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2B418AC3"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05EBDA7A" w14:textId="77777777" w:rsidR="00D86BF4" w:rsidRDefault="00194412">
      <w:pPr>
        <w:pStyle w:val="Titulektabulky0"/>
        <w:shd w:val="clear" w:color="auto" w:fill="auto"/>
        <w:ind w:left="130"/>
      </w:pPr>
      <w:r>
        <w:t>MÍSTA PŘEDLÁŽDĚNÍ STÁV. KOMUNIKACE - KRYT Z BETONOVÉ (ZÁMKOVÉ) DLAŽBY :</w:t>
      </w:r>
    </w:p>
    <w:p w14:paraId="44291E5C" w14:textId="77777777" w:rsidR="00D86BF4" w:rsidRDefault="00D86BF4">
      <w:pPr>
        <w:spacing w:after="259" w:line="1" w:lineRule="exact"/>
      </w:pPr>
    </w:p>
    <w:p w14:paraId="787E976B" w14:textId="77777777" w:rsidR="00D86BF4" w:rsidRDefault="00194412">
      <w:pPr>
        <w:pStyle w:val="Zkladntext20"/>
        <w:shd w:val="clear" w:color="auto" w:fill="auto"/>
        <w:spacing w:line="240" w:lineRule="auto"/>
        <w:jc w:val="both"/>
      </w:pPr>
      <w:r>
        <w:t>- směs z kameniva zpevněná cementem . SC, C8/10, tl. 140 mm :</w:t>
      </w:r>
    </w:p>
    <w:p w14:paraId="2B83E892" w14:textId="77777777" w:rsidR="00D86BF4" w:rsidRDefault="00194412">
      <w:pPr>
        <w:pStyle w:val="Zkladntext20"/>
        <w:shd w:val="clear" w:color="auto" w:fill="auto"/>
        <w:tabs>
          <w:tab w:val="left" w:pos="9742"/>
        </w:tabs>
        <w:spacing w:line="240" w:lineRule="auto"/>
        <w:jc w:val="both"/>
      </w:pPr>
      <w:r>
        <w:t>123,30</w:t>
      </w:r>
      <w:r>
        <w:tab/>
        <w:t>123,30000</w:t>
      </w:r>
    </w:p>
    <w:p w14:paraId="7E7DF6E3" w14:textId="0376C555" w:rsidR="00D86BF4" w:rsidRDefault="00194412">
      <w:pPr>
        <w:pStyle w:val="Zkladntext20"/>
        <w:pBdr>
          <w:top w:val="single" w:sz="4" w:space="0" w:color="auto"/>
          <w:bottom w:val="single" w:sz="4" w:space="0" w:color="auto"/>
        </w:pBdr>
        <w:shd w:val="clear" w:color="auto" w:fill="auto"/>
        <w:tabs>
          <w:tab w:val="left" w:pos="1860"/>
          <w:tab w:val="left" w:pos="8722"/>
          <w:tab w:val="left" w:pos="9742"/>
          <w:tab w:val="left" w:pos="11026"/>
          <w:tab w:val="left" w:pos="12207"/>
          <w:tab w:val="left" w:pos="13666"/>
        </w:tabs>
        <w:spacing w:line="240" w:lineRule="auto"/>
        <w:ind w:left="0" w:firstLine="140"/>
      </w:pPr>
      <w:r>
        <w:rPr>
          <w:color w:val="000000"/>
        </w:rPr>
        <w:t>29 567142112R00</w:t>
      </w:r>
      <w:r>
        <w:rPr>
          <w:color w:val="000000"/>
        </w:rPr>
        <w:tab/>
      </w:r>
      <w:r>
        <w:rPr>
          <w:color w:val="1E1F21"/>
        </w:rPr>
        <w:t>|</w:t>
      </w:r>
      <w:r>
        <w:rPr>
          <w:color w:val="000000"/>
        </w:rPr>
        <w:t xml:space="preserve">Podklad z kameniva zpevněného cementem </w:t>
      </w:r>
      <w:r>
        <w:rPr>
          <w:color w:val="000000"/>
          <w:lang w:val="en-US" w:eastAsia="en-US" w:bidi="en-US"/>
        </w:rPr>
        <w:t xml:space="preserve">SC </w:t>
      </w:r>
      <w:r>
        <w:rPr>
          <w:color w:val="000000"/>
        </w:rPr>
        <w:t>C8/10, tloušťka po zhutnění 220 mm</w:t>
      </w:r>
      <w:r>
        <w:rPr>
          <w:color w:val="000000"/>
        </w:rPr>
        <w:tab/>
      </w:r>
      <w:r>
        <w:rPr>
          <w:color w:val="808080"/>
        </w:rPr>
        <w:t xml:space="preserve">| </w:t>
      </w:r>
      <w:r>
        <w:rPr>
          <w:color w:val="000000"/>
        </w:rPr>
        <w:t xml:space="preserve">m2 </w:t>
      </w:r>
      <w:r>
        <w:rPr>
          <w:color w:val="808080"/>
        </w:rPr>
        <w:t>|</w:t>
      </w:r>
      <w:r>
        <w:rPr>
          <w:color w:val="808080"/>
        </w:rPr>
        <w:tab/>
      </w:r>
      <w:r>
        <w:rPr>
          <w:color w:val="000000"/>
        </w:rPr>
        <w:t>36,60000</w:t>
      </w:r>
      <w:r>
        <w:rPr>
          <w:color w:val="000000"/>
        </w:rPr>
        <w:tab/>
      </w:r>
      <w:r w:rsidR="00DE1B31">
        <w:rPr>
          <w:b/>
          <w:bCs/>
          <w:sz w:val="19"/>
          <w:szCs w:val="19"/>
        </w:rPr>
        <w:t>XXXX</w:t>
      </w:r>
      <w:r>
        <w:rPr>
          <w:color w:val="000000"/>
        </w:rPr>
        <w:tab/>
      </w:r>
      <w:r w:rsidR="00DE1B31">
        <w:rPr>
          <w:b/>
          <w:bCs/>
          <w:sz w:val="19"/>
          <w:szCs w:val="19"/>
        </w:rPr>
        <w:t>XXXX</w:t>
      </w:r>
      <w:r w:rsidR="00DE1B31">
        <w:rPr>
          <w:b/>
          <w:bCs/>
          <w:sz w:val="19"/>
          <w:szCs w:val="19"/>
        </w:rPr>
        <w:tab/>
      </w:r>
      <w:r w:rsidR="00DE1B31">
        <w:rPr>
          <w:b/>
          <w:bCs/>
          <w:sz w:val="19"/>
          <w:szCs w:val="19"/>
        </w:rPr>
        <w:t>XXXX</w:t>
      </w:r>
      <w:r w:rsidR="00DE1B31">
        <w:rPr>
          <w:b/>
          <w:bCs/>
          <w:sz w:val="19"/>
          <w:szCs w:val="19"/>
        </w:rPr>
        <w:t xml:space="preserve"> </w:t>
      </w:r>
      <w:r w:rsidR="00DE1B31">
        <w:rPr>
          <w:b/>
          <w:bCs/>
          <w:sz w:val="19"/>
          <w:szCs w:val="19"/>
        </w:rPr>
        <w:t>XXXX</w:t>
      </w:r>
    </w:p>
    <w:p w14:paraId="4175581A" w14:textId="77777777" w:rsidR="00D86BF4" w:rsidRDefault="00194412">
      <w:pPr>
        <w:pStyle w:val="Zkladntext20"/>
        <w:shd w:val="clear" w:color="auto" w:fill="auto"/>
        <w:spacing w:line="240" w:lineRule="auto"/>
        <w:jc w:val="both"/>
      </w:pPr>
      <w:r>
        <w:rPr>
          <w:color w:val="000000"/>
        </w:rPr>
        <w:t>bez dilatačních spár, s rozprostřením a zhutněním, ošetřením povrchu podkladu vodou</w:t>
      </w:r>
    </w:p>
    <w:p w14:paraId="4DC1BE2D" w14:textId="77777777" w:rsidR="00D86BF4" w:rsidRDefault="00194412">
      <w:pPr>
        <w:pStyle w:val="Zkladntext20"/>
        <w:shd w:val="clear" w:color="auto" w:fill="auto"/>
        <w:spacing w:line="240" w:lineRule="auto"/>
        <w:jc w:val="both"/>
      </w:pPr>
      <w:r>
        <w:t>ZPOMALOVACÍ PRAH - KRYT Z BETONOVÉ (ZÁMKOVÉ) DLAŽBY :</w:t>
      </w:r>
    </w:p>
    <w:p w14:paraId="1CA9B14C" w14:textId="77777777" w:rsidR="00D86BF4" w:rsidRDefault="00194412">
      <w:pPr>
        <w:pStyle w:val="Zkladntext20"/>
        <w:shd w:val="clear" w:color="auto" w:fill="auto"/>
        <w:spacing w:line="240" w:lineRule="auto"/>
        <w:jc w:val="both"/>
      </w:pPr>
      <w:r>
        <w:t>- směs z kameniva zpevněná cementem . SC, C8/10, tl. 170 mm -270 mm :</w:t>
      </w:r>
    </w:p>
    <w:p w14:paraId="35036822" w14:textId="77777777" w:rsidR="00D86BF4" w:rsidRDefault="00194412">
      <w:pPr>
        <w:pStyle w:val="Zkladntext20"/>
        <w:shd w:val="clear" w:color="auto" w:fill="auto"/>
        <w:tabs>
          <w:tab w:val="left" w:pos="9742"/>
        </w:tabs>
        <w:spacing w:line="240" w:lineRule="auto"/>
        <w:jc w:val="both"/>
      </w:pPr>
      <w:r>
        <w:t>36,60</w:t>
      </w:r>
      <w:r>
        <w:tab/>
        <w:t>36,60000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85"/>
        <w:gridCol w:w="1406"/>
        <w:gridCol w:w="758"/>
        <w:gridCol w:w="989"/>
      </w:tblGrid>
      <w:tr w:rsidR="00DE1B31" w14:paraId="3EED0031" w14:textId="77777777">
        <w:trPr>
          <w:trHeight w:hRule="exact" w:val="456"/>
          <w:jc w:val="center"/>
        </w:trPr>
        <w:tc>
          <w:tcPr>
            <w:tcW w:w="374" w:type="dxa"/>
            <w:tcBorders>
              <w:top w:val="single" w:sz="4" w:space="0" w:color="auto"/>
              <w:left w:val="single" w:sz="4" w:space="0" w:color="auto"/>
              <w:bottom w:val="single" w:sz="4" w:space="0" w:color="auto"/>
            </w:tcBorders>
            <w:shd w:val="clear" w:color="auto" w:fill="FFFFFF"/>
          </w:tcPr>
          <w:p w14:paraId="5EBEAAAE"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30</w:t>
            </w:r>
          </w:p>
        </w:tc>
        <w:tc>
          <w:tcPr>
            <w:tcW w:w="1406" w:type="dxa"/>
            <w:tcBorders>
              <w:top w:val="single" w:sz="4" w:space="0" w:color="auto"/>
              <w:left w:val="single" w:sz="4" w:space="0" w:color="auto"/>
              <w:bottom w:val="single" w:sz="4" w:space="0" w:color="auto"/>
            </w:tcBorders>
            <w:shd w:val="clear" w:color="auto" w:fill="FFFFFF"/>
          </w:tcPr>
          <w:p w14:paraId="53A6B63E"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591211111R00</w:t>
            </w:r>
          </w:p>
        </w:tc>
        <w:tc>
          <w:tcPr>
            <w:tcW w:w="6984" w:type="dxa"/>
            <w:tcBorders>
              <w:top w:val="single" w:sz="4" w:space="0" w:color="auto"/>
              <w:left w:val="single" w:sz="4" w:space="0" w:color="auto"/>
              <w:bottom w:val="single" w:sz="4" w:space="0" w:color="auto"/>
            </w:tcBorders>
            <w:shd w:val="clear" w:color="auto" w:fill="FFFFFF"/>
          </w:tcPr>
          <w:p w14:paraId="3DAA4AFB"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Kladení dlažby z kostek drobných z kamene, do lože z kameniva těženého tloušťky 50 mm</w:t>
            </w:r>
          </w:p>
        </w:tc>
        <w:tc>
          <w:tcPr>
            <w:tcW w:w="538" w:type="dxa"/>
            <w:tcBorders>
              <w:top w:val="single" w:sz="4" w:space="0" w:color="auto"/>
              <w:left w:val="single" w:sz="4" w:space="0" w:color="auto"/>
              <w:bottom w:val="single" w:sz="4" w:space="0" w:color="auto"/>
            </w:tcBorders>
            <w:shd w:val="clear" w:color="auto" w:fill="FFFFFF"/>
          </w:tcPr>
          <w:p w14:paraId="490B4C96"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5185E252" w14:textId="77777777" w:rsidR="00DE1B31" w:rsidRDefault="00DE1B31" w:rsidP="00DE1B31">
            <w:pPr>
              <w:pStyle w:val="Jin0"/>
              <w:shd w:val="clear" w:color="auto" w:fill="auto"/>
              <w:spacing w:after="0"/>
              <w:ind w:firstLine="460"/>
              <w:rPr>
                <w:sz w:val="15"/>
                <w:szCs w:val="15"/>
              </w:rPr>
            </w:pPr>
            <w:r>
              <w:rPr>
                <w:rFonts w:ascii="Arial" w:eastAsia="Arial" w:hAnsi="Arial" w:cs="Arial"/>
                <w:sz w:val="15"/>
                <w:szCs w:val="15"/>
              </w:rPr>
              <w:t>42,30000</w:t>
            </w:r>
          </w:p>
        </w:tc>
        <w:tc>
          <w:tcPr>
            <w:tcW w:w="1085" w:type="dxa"/>
            <w:tcBorders>
              <w:top w:val="single" w:sz="4" w:space="0" w:color="auto"/>
              <w:left w:val="single" w:sz="4" w:space="0" w:color="auto"/>
              <w:bottom w:val="single" w:sz="4" w:space="0" w:color="auto"/>
            </w:tcBorders>
            <w:shd w:val="clear" w:color="auto" w:fill="99CDFF"/>
          </w:tcPr>
          <w:p w14:paraId="184836BD" w14:textId="650B1F73" w:rsidR="00DE1B31" w:rsidRDefault="00DE1B31" w:rsidP="00DE1B31">
            <w:pPr>
              <w:pStyle w:val="Jin0"/>
              <w:shd w:val="clear" w:color="auto" w:fill="auto"/>
              <w:spacing w:after="0"/>
              <w:jc w:val="right"/>
              <w:rPr>
                <w:sz w:val="15"/>
                <w:szCs w:val="15"/>
              </w:rPr>
            </w:pPr>
            <w:r w:rsidRPr="006A224A">
              <w:rPr>
                <w:rFonts w:ascii="Arial" w:eastAsia="Arial" w:hAnsi="Arial" w:cs="Arial"/>
                <w:b/>
                <w:bCs/>
                <w:sz w:val="19"/>
                <w:szCs w:val="19"/>
              </w:rPr>
              <w:t>XXXX</w:t>
            </w:r>
          </w:p>
        </w:tc>
        <w:tc>
          <w:tcPr>
            <w:tcW w:w="1406" w:type="dxa"/>
            <w:tcBorders>
              <w:top w:val="single" w:sz="4" w:space="0" w:color="auto"/>
              <w:bottom w:val="single" w:sz="4" w:space="0" w:color="auto"/>
            </w:tcBorders>
            <w:shd w:val="clear" w:color="auto" w:fill="FFFFFF"/>
          </w:tcPr>
          <w:p w14:paraId="2568A70F" w14:textId="1C2CD046" w:rsidR="00DE1B31" w:rsidRDefault="00DE1B31" w:rsidP="00DE1B31">
            <w:pPr>
              <w:pStyle w:val="Jin0"/>
              <w:shd w:val="clear" w:color="auto" w:fill="auto"/>
              <w:spacing w:after="0"/>
              <w:jc w:val="right"/>
              <w:rPr>
                <w:sz w:val="15"/>
                <w:szCs w:val="15"/>
              </w:rPr>
            </w:pPr>
            <w:r w:rsidRPr="006A224A">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3ADDBF58" w14:textId="4CE22342" w:rsidR="00DE1B31" w:rsidRDefault="00DE1B31" w:rsidP="00DE1B31">
            <w:pPr>
              <w:pStyle w:val="Jin0"/>
              <w:shd w:val="clear" w:color="auto" w:fill="auto"/>
              <w:spacing w:after="0"/>
              <w:rPr>
                <w:sz w:val="15"/>
                <w:szCs w:val="15"/>
              </w:rPr>
            </w:pPr>
            <w:r w:rsidRPr="006A224A">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8026517" w14:textId="4034CF5C" w:rsidR="00DE1B31" w:rsidRDefault="00DE1B31" w:rsidP="00DE1B31">
            <w:pPr>
              <w:pStyle w:val="Jin0"/>
              <w:shd w:val="clear" w:color="auto" w:fill="auto"/>
              <w:spacing w:after="0"/>
              <w:rPr>
                <w:sz w:val="15"/>
                <w:szCs w:val="15"/>
              </w:rPr>
            </w:pPr>
            <w:r w:rsidRPr="006A224A">
              <w:rPr>
                <w:rFonts w:ascii="Arial" w:eastAsia="Arial" w:hAnsi="Arial" w:cs="Arial"/>
                <w:b/>
                <w:bCs/>
                <w:sz w:val="19"/>
                <w:szCs w:val="19"/>
              </w:rPr>
              <w:t>XXXX</w:t>
            </w:r>
          </w:p>
        </w:tc>
      </w:tr>
    </w:tbl>
    <w:p w14:paraId="252D33AA" w14:textId="77777777" w:rsidR="00D86BF4" w:rsidRDefault="00D86BF4">
      <w:pPr>
        <w:spacing w:after="39" w:line="1" w:lineRule="exact"/>
      </w:pPr>
    </w:p>
    <w:p w14:paraId="5223CEC2" w14:textId="77777777" w:rsidR="00D86BF4" w:rsidRDefault="00194412">
      <w:pPr>
        <w:pStyle w:val="Zkladntext20"/>
        <w:shd w:val="clear" w:color="auto" w:fill="auto"/>
        <w:jc w:val="both"/>
      </w:pPr>
      <w:r>
        <w:rPr>
          <w:color w:val="000000"/>
        </w:rPr>
        <w:t>s provedením lože do 50 mm, s vyplněním spár, s dvojím beraněním a se smetením přebytečného materiálu na krajnici</w:t>
      </w:r>
    </w:p>
    <w:p w14:paraId="42BFC5B0" w14:textId="77777777" w:rsidR="00D86BF4" w:rsidRDefault="00194412">
      <w:pPr>
        <w:pStyle w:val="Zkladntext20"/>
        <w:shd w:val="clear" w:color="auto" w:fill="auto"/>
        <w:jc w:val="both"/>
      </w:pPr>
      <w:r>
        <w:t>DVOJŘÁDEK Z ŽULOVÝCH KOSTEK ULOŽENÝ DO BETONU :</w:t>
      </w:r>
    </w:p>
    <w:p w14:paraId="520FC947" w14:textId="77777777" w:rsidR="00D86BF4" w:rsidRDefault="00194412">
      <w:pPr>
        <w:pStyle w:val="Zkladntext20"/>
        <w:numPr>
          <w:ilvl w:val="0"/>
          <w:numId w:val="3"/>
        </w:numPr>
        <w:shd w:val="clear" w:color="auto" w:fill="auto"/>
        <w:tabs>
          <w:tab w:val="left" w:pos="2053"/>
        </w:tabs>
        <w:jc w:val="both"/>
      </w:pPr>
      <w:r>
        <w:t>žulová kostka 8/10 - použít stávající kostky :</w:t>
      </w:r>
    </w:p>
    <w:p w14:paraId="42A9888D" w14:textId="77777777" w:rsidR="00D86BF4" w:rsidRDefault="00194412">
      <w:pPr>
        <w:pStyle w:val="Zkladntext20"/>
        <w:shd w:val="clear" w:color="auto" w:fill="auto"/>
        <w:tabs>
          <w:tab w:val="left" w:pos="9742"/>
        </w:tabs>
        <w:jc w:val="both"/>
      </w:pPr>
      <w:r>
        <w:t>5,90</w:t>
      </w:r>
      <w:r>
        <w:tab/>
        <w:t>5,90000</w:t>
      </w:r>
    </w:p>
    <w:p w14:paraId="7CE8684E" w14:textId="77777777" w:rsidR="00D86BF4" w:rsidRDefault="00194412">
      <w:pPr>
        <w:pStyle w:val="Zkladntext20"/>
        <w:shd w:val="clear" w:color="auto" w:fill="auto"/>
        <w:jc w:val="both"/>
      </w:pPr>
      <w:r>
        <w:t>DVOJŘÁDEK Z ŽULOVÝCH KOSTEK - předláždění podél obrubníku :</w:t>
      </w:r>
    </w:p>
    <w:p w14:paraId="7AF6656E" w14:textId="77777777" w:rsidR="00D86BF4" w:rsidRDefault="00194412">
      <w:pPr>
        <w:pStyle w:val="Zkladntext20"/>
        <w:numPr>
          <w:ilvl w:val="0"/>
          <w:numId w:val="3"/>
        </w:numPr>
        <w:shd w:val="clear" w:color="auto" w:fill="auto"/>
        <w:tabs>
          <w:tab w:val="left" w:pos="2053"/>
        </w:tabs>
        <w:jc w:val="both"/>
      </w:pPr>
      <w:r>
        <w:t>žulová kostka 8/10 - použít stávající kostky :</w:t>
      </w:r>
    </w:p>
    <w:p w14:paraId="599E18C8" w14:textId="77777777" w:rsidR="00D86BF4" w:rsidRDefault="00194412">
      <w:pPr>
        <w:pStyle w:val="Zkladntext20"/>
        <w:shd w:val="clear" w:color="auto" w:fill="auto"/>
        <w:tabs>
          <w:tab w:val="left" w:pos="9742"/>
        </w:tabs>
        <w:jc w:val="both"/>
      </w:pPr>
      <w:r>
        <w:t>36,40</w:t>
      </w:r>
      <w:r>
        <w:tab/>
        <w:t>36,40000</w:t>
      </w:r>
    </w:p>
    <w:p w14:paraId="2129992F" w14:textId="6FB9129F" w:rsidR="00D86BF4" w:rsidRDefault="00194412">
      <w:pPr>
        <w:pStyle w:val="Zkladntext20"/>
        <w:pBdr>
          <w:top w:val="single" w:sz="4" w:space="0" w:color="auto"/>
          <w:bottom w:val="single" w:sz="4" w:space="0" w:color="auto"/>
        </w:pBdr>
        <w:shd w:val="clear" w:color="auto" w:fill="auto"/>
        <w:tabs>
          <w:tab w:val="left" w:pos="1860"/>
          <w:tab w:val="left" w:pos="8722"/>
          <w:tab w:val="left" w:pos="9742"/>
          <w:tab w:val="left" w:pos="11026"/>
          <w:tab w:val="left" w:pos="12207"/>
          <w:tab w:val="left" w:pos="13666"/>
        </w:tabs>
        <w:ind w:left="0" w:firstLine="140"/>
      </w:pPr>
      <w:r>
        <w:rPr>
          <w:color w:val="000000"/>
        </w:rPr>
        <w:t>31 596215020R00</w:t>
      </w:r>
      <w:r>
        <w:rPr>
          <w:color w:val="000000"/>
        </w:rPr>
        <w:tab/>
      </w:r>
      <w:r>
        <w:rPr>
          <w:color w:val="333333"/>
        </w:rPr>
        <w:t>|</w:t>
      </w:r>
      <w:r>
        <w:rPr>
          <w:color w:val="000000"/>
        </w:rPr>
        <w:t>Kladení zámkové dlažby do drtě tloušťka dlažby 60 mm, tloušťka lože 30 mm</w:t>
      </w:r>
      <w:r>
        <w:rPr>
          <w:color w:val="000000"/>
        </w:rPr>
        <w:tab/>
      </w:r>
      <w:r>
        <w:rPr>
          <w:color w:val="808080"/>
        </w:rPr>
        <w:t xml:space="preserve">| </w:t>
      </w:r>
      <w:r>
        <w:rPr>
          <w:color w:val="000000"/>
        </w:rPr>
        <w:t xml:space="preserve">m2 </w:t>
      </w:r>
      <w:r>
        <w:rPr>
          <w:color w:val="808080"/>
        </w:rPr>
        <w:t>|</w:t>
      </w:r>
      <w:r>
        <w:rPr>
          <w:color w:val="808080"/>
        </w:rPr>
        <w:tab/>
      </w:r>
      <w:r>
        <w:rPr>
          <w:color w:val="000000"/>
        </w:rPr>
        <w:t>266,70000</w:t>
      </w:r>
      <w:r>
        <w:rPr>
          <w:color w:val="000000"/>
        </w:rPr>
        <w:tab/>
      </w:r>
      <w:r w:rsidR="00DE1B31">
        <w:rPr>
          <w:color w:val="000000"/>
        </w:rPr>
        <w:t xml:space="preserve">                              </w:t>
      </w:r>
      <w:r w:rsidR="00DE1B31">
        <w:rPr>
          <w:b/>
          <w:bCs/>
          <w:sz w:val="19"/>
          <w:szCs w:val="19"/>
        </w:rPr>
        <w:t>XXXX</w:t>
      </w:r>
      <w:r w:rsidR="00DE1B31">
        <w:rPr>
          <w:b/>
          <w:bCs/>
          <w:sz w:val="19"/>
          <w:szCs w:val="19"/>
        </w:rPr>
        <w:t xml:space="preserve"> </w:t>
      </w:r>
      <w:r w:rsidR="00DE1B31">
        <w:rPr>
          <w:b/>
          <w:bCs/>
          <w:sz w:val="19"/>
          <w:szCs w:val="19"/>
        </w:rPr>
        <w:t>XXXX</w:t>
      </w:r>
      <w:r w:rsidR="00DE1B31">
        <w:rPr>
          <w:b/>
          <w:bCs/>
          <w:sz w:val="19"/>
          <w:szCs w:val="19"/>
        </w:rPr>
        <w:t xml:space="preserve"> </w:t>
      </w:r>
      <w:r w:rsidR="00DE1B31">
        <w:rPr>
          <w:b/>
          <w:bCs/>
          <w:sz w:val="19"/>
          <w:szCs w:val="19"/>
        </w:rPr>
        <w:t>XXXX</w:t>
      </w:r>
      <w:r w:rsidR="00DE1B31">
        <w:rPr>
          <w:b/>
          <w:bCs/>
          <w:sz w:val="19"/>
          <w:szCs w:val="19"/>
        </w:rPr>
        <w:t xml:space="preserve"> </w:t>
      </w:r>
      <w:r w:rsidR="00DE1B31">
        <w:rPr>
          <w:b/>
          <w:bCs/>
          <w:sz w:val="19"/>
          <w:szCs w:val="19"/>
        </w:rPr>
        <w:t>XXXX</w:t>
      </w:r>
    </w:p>
    <w:p w14:paraId="53E66276" w14:textId="77777777" w:rsidR="00D86BF4" w:rsidRDefault="00194412">
      <w:pPr>
        <w:pStyle w:val="Zkladntext20"/>
        <w:shd w:val="clear" w:color="auto" w:fill="auto"/>
        <w:jc w:val="both"/>
      </w:pPr>
      <w:r>
        <w:rPr>
          <w:color w:val="000000"/>
        </w:rPr>
        <w:t>s provedením lože z kameniva drceného, s vyplněním spár, s dvojitým hutněním a se smetením přebytečného materiálu na krajnici. S dodáním hmot pro lože a výplň spár.</w:t>
      </w:r>
    </w:p>
    <w:p w14:paraId="485C2029" w14:textId="77777777" w:rsidR="00D86BF4" w:rsidRDefault="00194412">
      <w:pPr>
        <w:pStyle w:val="Zkladntext20"/>
        <w:shd w:val="clear" w:color="auto" w:fill="auto"/>
        <w:jc w:val="both"/>
      </w:pPr>
      <w:r>
        <w:t>CHODNÍK - KRYT ZE ZÁMKOVÉ DLAŽBY (dlažba šedá) :</w:t>
      </w:r>
    </w:p>
    <w:p w14:paraId="114A8FD3" w14:textId="77777777" w:rsidR="00D86BF4" w:rsidRDefault="00194412">
      <w:pPr>
        <w:pStyle w:val="Zkladntext20"/>
        <w:numPr>
          <w:ilvl w:val="0"/>
          <w:numId w:val="3"/>
        </w:numPr>
        <w:shd w:val="clear" w:color="auto" w:fill="auto"/>
        <w:tabs>
          <w:tab w:val="left" w:pos="2053"/>
        </w:tabs>
        <w:jc w:val="both"/>
      </w:pPr>
      <w:r>
        <w:t>betonová zámková dlažba; DL; 60 mm :</w:t>
      </w:r>
    </w:p>
    <w:p w14:paraId="747C5DB4" w14:textId="77777777" w:rsidR="00D86BF4" w:rsidRDefault="00194412">
      <w:pPr>
        <w:pStyle w:val="Zkladntext20"/>
        <w:numPr>
          <w:ilvl w:val="0"/>
          <w:numId w:val="3"/>
        </w:numPr>
        <w:shd w:val="clear" w:color="auto" w:fill="auto"/>
        <w:tabs>
          <w:tab w:val="left" w:pos="2053"/>
        </w:tabs>
        <w:jc w:val="both"/>
      </w:pPr>
      <w:r>
        <w:t>ložní vrstva - drcené kamenivo fr. 4/8; HDK 4/8; 30 mm :</w:t>
      </w:r>
    </w:p>
    <w:p w14:paraId="6223AA3D" w14:textId="77777777" w:rsidR="00D86BF4" w:rsidRDefault="00194412">
      <w:pPr>
        <w:pStyle w:val="Zkladntext20"/>
        <w:shd w:val="clear" w:color="auto" w:fill="auto"/>
        <w:tabs>
          <w:tab w:val="left" w:pos="9742"/>
        </w:tabs>
        <w:jc w:val="both"/>
      </w:pPr>
      <w:r>
        <w:t>252,00</w:t>
      </w:r>
      <w:r>
        <w:tab/>
        <w:t>252,00000</w:t>
      </w:r>
    </w:p>
    <w:p w14:paraId="0D46DD13" w14:textId="77777777" w:rsidR="00D86BF4" w:rsidRDefault="00194412">
      <w:pPr>
        <w:pStyle w:val="Zkladntext20"/>
        <w:shd w:val="clear" w:color="auto" w:fill="auto"/>
        <w:jc w:val="both"/>
      </w:pPr>
      <w:r>
        <w:t>CHODNÍK - KRYT ZE ZÁMKOVÉ DLAŽBY - varovné a signální pásy :</w:t>
      </w:r>
    </w:p>
    <w:p w14:paraId="729BDF7E" w14:textId="77777777" w:rsidR="00D86BF4" w:rsidRDefault="00194412">
      <w:pPr>
        <w:pStyle w:val="Zkladntext20"/>
        <w:numPr>
          <w:ilvl w:val="0"/>
          <w:numId w:val="3"/>
        </w:numPr>
        <w:shd w:val="clear" w:color="auto" w:fill="auto"/>
        <w:tabs>
          <w:tab w:val="left" w:pos="2053"/>
        </w:tabs>
        <w:jc w:val="both"/>
      </w:pPr>
      <w:r>
        <w:t>betonová zámková dlažba - reliéfní slepecká dlažba červená; DL; 60 mm :</w:t>
      </w:r>
    </w:p>
    <w:p w14:paraId="60D9CA73" w14:textId="77777777" w:rsidR="00D86BF4" w:rsidRDefault="00194412">
      <w:pPr>
        <w:pStyle w:val="Zkladntext20"/>
        <w:numPr>
          <w:ilvl w:val="0"/>
          <w:numId w:val="3"/>
        </w:numPr>
        <w:shd w:val="clear" w:color="auto" w:fill="auto"/>
        <w:tabs>
          <w:tab w:val="left" w:pos="2053"/>
        </w:tabs>
        <w:jc w:val="both"/>
      </w:pPr>
      <w:r>
        <w:t>ložní vrstva - drcené kamenivo fr. 4/8; HDK 4/8; 30 mm :</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427B5474" w14:textId="77777777">
        <w:trPr>
          <w:trHeight w:hRule="exact" w:val="494"/>
        </w:trPr>
        <w:tc>
          <w:tcPr>
            <w:tcW w:w="374" w:type="dxa"/>
            <w:tcBorders>
              <w:top w:val="single" w:sz="4" w:space="0" w:color="auto"/>
              <w:left w:val="single" w:sz="4" w:space="0" w:color="auto"/>
            </w:tcBorders>
            <w:shd w:val="clear" w:color="auto" w:fill="FFFFFF"/>
            <w:vAlign w:val="bottom"/>
          </w:tcPr>
          <w:p w14:paraId="1E388A5A"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7A2059BC"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461F8698"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326B7583" w14:textId="77777777">
        <w:trPr>
          <w:trHeight w:hRule="exact" w:val="480"/>
        </w:trPr>
        <w:tc>
          <w:tcPr>
            <w:tcW w:w="374" w:type="dxa"/>
            <w:tcBorders>
              <w:top w:val="single" w:sz="4" w:space="0" w:color="auto"/>
              <w:left w:val="single" w:sz="4" w:space="0" w:color="auto"/>
            </w:tcBorders>
            <w:shd w:val="clear" w:color="auto" w:fill="FFFFFF"/>
            <w:vAlign w:val="bottom"/>
          </w:tcPr>
          <w:p w14:paraId="1063BAD0"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5D027AC7"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432D0D7E"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6FA3C64D"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5F87FB27"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7EBAFBD4"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665BED19"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78FB593A" w14:textId="77777777" w:rsidR="00D86BF4" w:rsidRDefault="00D86BF4">
      <w:pPr>
        <w:spacing w:after="199" w:line="1" w:lineRule="exact"/>
      </w:pPr>
    </w:p>
    <w:p w14:paraId="5D9AFD94"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0C54C751"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1DFF0C2E"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tcBorders>
            <w:shd w:val="clear" w:color="auto" w:fill="D8DEE3"/>
            <w:vAlign w:val="bottom"/>
          </w:tcPr>
          <w:p w14:paraId="5C830C63"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tcBorders>
            <w:shd w:val="clear" w:color="auto" w:fill="D8DEE3"/>
            <w:vAlign w:val="bottom"/>
          </w:tcPr>
          <w:p w14:paraId="2A7F1D57"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6995513E"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205AB209"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526CB612" w14:textId="77777777" w:rsidR="00D86BF4" w:rsidRDefault="00194412">
            <w:pPr>
              <w:pStyle w:val="Jin0"/>
              <w:shd w:val="clear" w:color="auto" w:fill="auto"/>
              <w:spacing w:after="0"/>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2F91B039"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032252D4"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right w:val="single" w:sz="4" w:space="0" w:color="auto"/>
            </w:tcBorders>
            <w:shd w:val="clear" w:color="auto" w:fill="D8DEE3"/>
            <w:vAlign w:val="bottom"/>
          </w:tcPr>
          <w:p w14:paraId="56D03381"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86BF4" w14:paraId="16FA6047" w14:textId="77777777">
        <w:trPr>
          <w:trHeight w:hRule="exact" w:val="470"/>
          <w:jc w:val="center"/>
        </w:trPr>
        <w:tc>
          <w:tcPr>
            <w:tcW w:w="374" w:type="dxa"/>
            <w:tcBorders>
              <w:top w:val="single" w:sz="4" w:space="0" w:color="auto"/>
            </w:tcBorders>
            <w:shd w:val="clear" w:color="auto" w:fill="FFFFFF"/>
          </w:tcPr>
          <w:p w14:paraId="2B6F24AD" w14:textId="77777777" w:rsidR="00D86BF4" w:rsidRDefault="00D86BF4">
            <w:pPr>
              <w:rPr>
                <w:sz w:val="10"/>
                <w:szCs w:val="10"/>
              </w:rPr>
            </w:pPr>
          </w:p>
        </w:tc>
        <w:tc>
          <w:tcPr>
            <w:tcW w:w="1406" w:type="dxa"/>
            <w:tcBorders>
              <w:top w:val="single" w:sz="4" w:space="0" w:color="auto"/>
            </w:tcBorders>
            <w:shd w:val="clear" w:color="auto" w:fill="FFFFFF"/>
          </w:tcPr>
          <w:p w14:paraId="61DEC7CE" w14:textId="77777777" w:rsidR="00D86BF4" w:rsidRDefault="00D86BF4">
            <w:pPr>
              <w:rPr>
                <w:sz w:val="10"/>
                <w:szCs w:val="10"/>
              </w:rPr>
            </w:pPr>
          </w:p>
        </w:tc>
        <w:tc>
          <w:tcPr>
            <w:tcW w:w="6984" w:type="dxa"/>
            <w:tcBorders>
              <w:top w:val="single" w:sz="4" w:space="0" w:color="auto"/>
            </w:tcBorders>
            <w:shd w:val="clear" w:color="auto" w:fill="FFFFFF"/>
            <w:vAlign w:val="bottom"/>
          </w:tcPr>
          <w:p w14:paraId="3AA40433"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12,90-1,80</w:t>
            </w:r>
          </w:p>
          <w:p w14:paraId="4141F49D"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CHODNÍK - KRYT ZE ZÁMKOVÉ DLAŽBY - červená barva - autobusová zastávka :</w:t>
            </w:r>
          </w:p>
        </w:tc>
        <w:tc>
          <w:tcPr>
            <w:tcW w:w="538" w:type="dxa"/>
            <w:tcBorders>
              <w:top w:val="single" w:sz="4" w:space="0" w:color="auto"/>
            </w:tcBorders>
            <w:shd w:val="clear" w:color="auto" w:fill="FFFFFF"/>
          </w:tcPr>
          <w:p w14:paraId="1A520DF1" w14:textId="77777777" w:rsidR="00D86BF4" w:rsidRDefault="00D86BF4">
            <w:pPr>
              <w:rPr>
                <w:sz w:val="10"/>
                <w:szCs w:val="10"/>
              </w:rPr>
            </w:pPr>
          </w:p>
        </w:tc>
        <w:tc>
          <w:tcPr>
            <w:tcW w:w="1181" w:type="dxa"/>
            <w:tcBorders>
              <w:top w:val="single" w:sz="4" w:space="0" w:color="auto"/>
            </w:tcBorders>
            <w:shd w:val="clear" w:color="auto" w:fill="FFFFFF"/>
          </w:tcPr>
          <w:p w14:paraId="58EDA766"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11,10000</w:t>
            </w:r>
          </w:p>
        </w:tc>
        <w:tc>
          <w:tcPr>
            <w:tcW w:w="1090" w:type="dxa"/>
            <w:tcBorders>
              <w:top w:val="single" w:sz="4" w:space="0" w:color="auto"/>
            </w:tcBorders>
            <w:shd w:val="clear" w:color="auto" w:fill="FFFFFF"/>
          </w:tcPr>
          <w:p w14:paraId="303BCD85" w14:textId="77777777" w:rsidR="00D86BF4" w:rsidRDefault="00D86BF4">
            <w:pPr>
              <w:rPr>
                <w:sz w:val="10"/>
                <w:szCs w:val="10"/>
              </w:rPr>
            </w:pPr>
          </w:p>
        </w:tc>
        <w:tc>
          <w:tcPr>
            <w:tcW w:w="1402" w:type="dxa"/>
            <w:tcBorders>
              <w:top w:val="single" w:sz="4" w:space="0" w:color="auto"/>
            </w:tcBorders>
            <w:shd w:val="clear" w:color="auto" w:fill="FFFFFF"/>
          </w:tcPr>
          <w:p w14:paraId="01483C84" w14:textId="77777777" w:rsidR="00D86BF4" w:rsidRDefault="00D86BF4">
            <w:pPr>
              <w:rPr>
                <w:sz w:val="10"/>
                <w:szCs w:val="10"/>
              </w:rPr>
            </w:pPr>
          </w:p>
        </w:tc>
        <w:tc>
          <w:tcPr>
            <w:tcW w:w="758" w:type="dxa"/>
            <w:tcBorders>
              <w:top w:val="single" w:sz="4" w:space="0" w:color="auto"/>
            </w:tcBorders>
            <w:shd w:val="clear" w:color="auto" w:fill="FFFFFF"/>
          </w:tcPr>
          <w:p w14:paraId="4B463539" w14:textId="77777777" w:rsidR="00D86BF4" w:rsidRDefault="00D86BF4">
            <w:pPr>
              <w:rPr>
                <w:sz w:val="10"/>
                <w:szCs w:val="10"/>
              </w:rPr>
            </w:pPr>
          </w:p>
        </w:tc>
        <w:tc>
          <w:tcPr>
            <w:tcW w:w="989" w:type="dxa"/>
            <w:tcBorders>
              <w:top w:val="single" w:sz="4" w:space="0" w:color="auto"/>
            </w:tcBorders>
            <w:shd w:val="clear" w:color="auto" w:fill="FFFFFF"/>
          </w:tcPr>
          <w:p w14:paraId="5F74980F" w14:textId="77777777" w:rsidR="00D86BF4" w:rsidRDefault="00D86BF4">
            <w:pPr>
              <w:rPr>
                <w:sz w:val="10"/>
                <w:szCs w:val="10"/>
              </w:rPr>
            </w:pPr>
          </w:p>
        </w:tc>
      </w:tr>
      <w:tr w:rsidR="00D86BF4" w14:paraId="4F29F893" w14:textId="77777777">
        <w:trPr>
          <w:trHeight w:hRule="exact" w:val="763"/>
          <w:jc w:val="center"/>
        </w:trPr>
        <w:tc>
          <w:tcPr>
            <w:tcW w:w="374" w:type="dxa"/>
            <w:shd w:val="clear" w:color="auto" w:fill="FFFFFF"/>
          </w:tcPr>
          <w:p w14:paraId="1E4C3BB1" w14:textId="77777777" w:rsidR="00D86BF4" w:rsidRDefault="00D86BF4">
            <w:pPr>
              <w:rPr>
                <w:sz w:val="10"/>
                <w:szCs w:val="10"/>
              </w:rPr>
            </w:pPr>
          </w:p>
        </w:tc>
        <w:tc>
          <w:tcPr>
            <w:tcW w:w="1406" w:type="dxa"/>
            <w:shd w:val="clear" w:color="auto" w:fill="FFFFFF"/>
          </w:tcPr>
          <w:p w14:paraId="6D9ABC1B" w14:textId="77777777" w:rsidR="00D86BF4" w:rsidRDefault="00D86BF4">
            <w:pPr>
              <w:rPr>
                <w:sz w:val="10"/>
                <w:szCs w:val="10"/>
              </w:rPr>
            </w:pPr>
          </w:p>
        </w:tc>
        <w:tc>
          <w:tcPr>
            <w:tcW w:w="6984" w:type="dxa"/>
            <w:shd w:val="clear" w:color="auto" w:fill="FFFFFF"/>
            <w:vAlign w:val="bottom"/>
          </w:tcPr>
          <w:p w14:paraId="642F4A99" w14:textId="77777777" w:rsidR="00D86BF4" w:rsidRDefault="00194412">
            <w:pPr>
              <w:pStyle w:val="Jin0"/>
              <w:numPr>
                <w:ilvl w:val="0"/>
                <w:numId w:val="24"/>
              </w:numPr>
              <w:shd w:val="clear" w:color="auto" w:fill="auto"/>
              <w:tabs>
                <w:tab w:val="left" w:pos="101"/>
              </w:tabs>
              <w:spacing w:after="0" w:line="341" w:lineRule="auto"/>
              <w:rPr>
                <w:sz w:val="15"/>
                <w:szCs w:val="15"/>
              </w:rPr>
            </w:pPr>
            <w:r>
              <w:rPr>
                <w:rFonts w:ascii="Arial" w:eastAsia="Arial" w:hAnsi="Arial" w:cs="Arial"/>
                <w:color w:val="0000FF"/>
                <w:sz w:val="15"/>
                <w:szCs w:val="15"/>
              </w:rPr>
              <w:t>betonová zámková dlažba tl. 60 mm :</w:t>
            </w:r>
          </w:p>
          <w:p w14:paraId="054DB3EA" w14:textId="77777777" w:rsidR="00D86BF4" w:rsidRDefault="00194412">
            <w:pPr>
              <w:pStyle w:val="Jin0"/>
              <w:numPr>
                <w:ilvl w:val="0"/>
                <w:numId w:val="24"/>
              </w:numPr>
              <w:shd w:val="clear" w:color="auto" w:fill="auto"/>
              <w:tabs>
                <w:tab w:val="left" w:pos="101"/>
              </w:tabs>
              <w:spacing w:after="0" w:line="341" w:lineRule="auto"/>
              <w:rPr>
                <w:sz w:val="15"/>
                <w:szCs w:val="15"/>
              </w:rPr>
            </w:pPr>
            <w:r>
              <w:rPr>
                <w:rFonts w:ascii="Arial" w:eastAsia="Arial" w:hAnsi="Arial" w:cs="Arial"/>
                <w:color w:val="0000FF"/>
                <w:sz w:val="15"/>
                <w:szCs w:val="15"/>
              </w:rPr>
              <w:t>ložní vrstva - drcené kamenivo fr. 4/8; HDK 4/8; 30 mm : 3,60</w:t>
            </w:r>
          </w:p>
        </w:tc>
        <w:tc>
          <w:tcPr>
            <w:tcW w:w="538" w:type="dxa"/>
            <w:shd w:val="clear" w:color="auto" w:fill="FFFFFF"/>
          </w:tcPr>
          <w:p w14:paraId="10FBD3CE" w14:textId="77777777" w:rsidR="00D86BF4" w:rsidRDefault="00D86BF4">
            <w:pPr>
              <w:rPr>
                <w:sz w:val="10"/>
                <w:szCs w:val="10"/>
              </w:rPr>
            </w:pPr>
          </w:p>
        </w:tc>
        <w:tc>
          <w:tcPr>
            <w:tcW w:w="1181" w:type="dxa"/>
            <w:shd w:val="clear" w:color="auto" w:fill="FFFFFF"/>
            <w:vAlign w:val="bottom"/>
          </w:tcPr>
          <w:p w14:paraId="27F9375E"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3,60000</w:t>
            </w:r>
          </w:p>
        </w:tc>
        <w:tc>
          <w:tcPr>
            <w:tcW w:w="1090" w:type="dxa"/>
            <w:shd w:val="clear" w:color="auto" w:fill="FFFFFF"/>
          </w:tcPr>
          <w:p w14:paraId="1ECDC719" w14:textId="77777777" w:rsidR="00D86BF4" w:rsidRDefault="00D86BF4">
            <w:pPr>
              <w:rPr>
                <w:sz w:val="10"/>
                <w:szCs w:val="10"/>
              </w:rPr>
            </w:pPr>
          </w:p>
        </w:tc>
        <w:tc>
          <w:tcPr>
            <w:tcW w:w="1402" w:type="dxa"/>
            <w:shd w:val="clear" w:color="auto" w:fill="FFFFFF"/>
          </w:tcPr>
          <w:p w14:paraId="575BDB87" w14:textId="77777777" w:rsidR="00D86BF4" w:rsidRDefault="00D86BF4">
            <w:pPr>
              <w:rPr>
                <w:sz w:val="10"/>
                <w:szCs w:val="10"/>
              </w:rPr>
            </w:pPr>
          </w:p>
        </w:tc>
        <w:tc>
          <w:tcPr>
            <w:tcW w:w="758" w:type="dxa"/>
            <w:shd w:val="clear" w:color="auto" w:fill="FFFFFF"/>
          </w:tcPr>
          <w:p w14:paraId="7A01B4E3" w14:textId="77777777" w:rsidR="00D86BF4" w:rsidRDefault="00D86BF4">
            <w:pPr>
              <w:rPr>
                <w:sz w:val="10"/>
                <w:szCs w:val="10"/>
              </w:rPr>
            </w:pPr>
          </w:p>
        </w:tc>
        <w:tc>
          <w:tcPr>
            <w:tcW w:w="989" w:type="dxa"/>
            <w:shd w:val="clear" w:color="auto" w:fill="FFFFFF"/>
          </w:tcPr>
          <w:p w14:paraId="2E85696B" w14:textId="77777777" w:rsidR="00D86BF4" w:rsidRDefault="00D86BF4">
            <w:pPr>
              <w:rPr>
                <w:sz w:val="10"/>
                <w:szCs w:val="10"/>
              </w:rPr>
            </w:pPr>
          </w:p>
        </w:tc>
      </w:tr>
      <w:tr w:rsidR="00DE1B31" w14:paraId="1AB99F68" w14:textId="77777777">
        <w:trPr>
          <w:trHeight w:hRule="exact" w:val="264"/>
          <w:jc w:val="center"/>
        </w:trPr>
        <w:tc>
          <w:tcPr>
            <w:tcW w:w="374" w:type="dxa"/>
            <w:tcBorders>
              <w:top w:val="single" w:sz="4" w:space="0" w:color="auto"/>
              <w:bottom w:val="single" w:sz="4" w:space="0" w:color="auto"/>
            </w:tcBorders>
            <w:shd w:val="clear" w:color="auto" w:fill="FFFFFF"/>
            <w:vAlign w:val="center"/>
          </w:tcPr>
          <w:p w14:paraId="1831FCEA" w14:textId="77777777" w:rsidR="00DE1B31" w:rsidRDefault="00DE1B31" w:rsidP="00DE1B31">
            <w:pPr>
              <w:pStyle w:val="Jin0"/>
              <w:shd w:val="clear" w:color="auto" w:fill="auto"/>
              <w:spacing w:after="0"/>
              <w:ind w:firstLine="160"/>
              <w:rPr>
                <w:sz w:val="26"/>
                <w:szCs w:val="26"/>
              </w:rPr>
            </w:pPr>
            <w:r>
              <w:rPr>
                <w:rFonts w:ascii="Arial" w:eastAsia="Arial" w:hAnsi="Arial" w:cs="Arial"/>
                <w:sz w:val="26"/>
                <w:szCs w:val="26"/>
                <w:vertAlign w:val="superscript"/>
              </w:rPr>
              <w:t>32</w:t>
            </w:r>
          </w:p>
        </w:tc>
        <w:tc>
          <w:tcPr>
            <w:tcW w:w="1406" w:type="dxa"/>
            <w:tcBorders>
              <w:top w:val="single" w:sz="4" w:space="0" w:color="auto"/>
              <w:bottom w:val="single" w:sz="4" w:space="0" w:color="auto"/>
            </w:tcBorders>
            <w:shd w:val="clear" w:color="auto" w:fill="FFFFFF"/>
          </w:tcPr>
          <w:p w14:paraId="50C06AD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596215040R00</w:t>
            </w:r>
          </w:p>
        </w:tc>
        <w:tc>
          <w:tcPr>
            <w:tcW w:w="6984" w:type="dxa"/>
            <w:tcBorders>
              <w:top w:val="single" w:sz="4" w:space="0" w:color="auto"/>
              <w:bottom w:val="single" w:sz="4" w:space="0" w:color="auto"/>
            </w:tcBorders>
            <w:shd w:val="clear" w:color="auto" w:fill="FFFFFF"/>
          </w:tcPr>
          <w:p w14:paraId="00D04933"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Kladení zámkové dlažby do drtě tloušťka dlažby 80 mm, tloušťka lože 40 mm</w:t>
            </w:r>
          </w:p>
        </w:tc>
        <w:tc>
          <w:tcPr>
            <w:tcW w:w="538" w:type="dxa"/>
            <w:tcBorders>
              <w:top w:val="single" w:sz="4" w:space="0" w:color="auto"/>
              <w:bottom w:val="single" w:sz="4" w:space="0" w:color="auto"/>
            </w:tcBorders>
            <w:shd w:val="clear" w:color="auto" w:fill="FFFFFF"/>
            <w:vAlign w:val="center"/>
          </w:tcPr>
          <w:p w14:paraId="5194E3BF" w14:textId="77777777" w:rsidR="00DE1B31" w:rsidRDefault="00DE1B31" w:rsidP="00DE1B31">
            <w:pPr>
              <w:pStyle w:val="Jin0"/>
              <w:shd w:val="clear" w:color="auto" w:fill="auto"/>
              <w:spacing w:after="0"/>
              <w:jc w:val="center"/>
              <w:rPr>
                <w:sz w:val="26"/>
                <w:szCs w:val="26"/>
              </w:rPr>
            </w:pPr>
            <w:r>
              <w:rPr>
                <w:rFonts w:ascii="Arial" w:eastAsia="Arial" w:hAnsi="Arial" w:cs="Arial"/>
                <w:sz w:val="26"/>
                <w:szCs w:val="26"/>
                <w:vertAlign w:val="superscript"/>
              </w:rPr>
              <w:t>m2</w:t>
            </w:r>
          </w:p>
        </w:tc>
        <w:tc>
          <w:tcPr>
            <w:tcW w:w="1181" w:type="dxa"/>
            <w:tcBorders>
              <w:top w:val="single" w:sz="4" w:space="0" w:color="auto"/>
              <w:bottom w:val="single" w:sz="4" w:space="0" w:color="auto"/>
            </w:tcBorders>
            <w:shd w:val="clear" w:color="auto" w:fill="FFFFFF"/>
          </w:tcPr>
          <w:p w14:paraId="57F1F565"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161,70000</w:t>
            </w:r>
          </w:p>
        </w:tc>
        <w:tc>
          <w:tcPr>
            <w:tcW w:w="1090" w:type="dxa"/>
            <w:tcBorders>
              <w:top w:val="single" w:sz="4" w:space="0" w:color="auto"/>
              <w:bottom w:val="single" w:sz="4" w:space="0" w:color="auto"/>
            </w:tcBorders>
            <w:shd w:val="clear" w:color="auto" w:fill="99CDFF"/>
          </w:tcPr>
          <w:p w14:paraId="78601548" w14:textId="6AB710D9" w:rsidR="00DE1B31" w:rsidRDefault="00DE1B31" w:rsidP="00DE1B31">
            <w:pPr>
              <w:pStyle w:val="Jin0"/>
              <w:shd w:val="clear" w:color="auto" w:fill="auto"/>
              <w:spacing w:after="0"/>
              <w:jc w:val="right"/>
              <w:rPr>
                <w:sz w:val="15"/>
                <w:szCs w:val="15"/>
              </w:rPr>
            </w:pPr>
            <w:r w:rsidRPr="00056B64">
              <w:rPr>
                <w:rFonts w:ascii="Arial" w:eastAsia="Arial" w:hAnsi="Arial" w:cs="Arial"/>
                <w:b/>
                <w:bCs/>
                <w:sz w:val="19"/>
                <w:szCs w:val="19"/>
              </w:rPr>
              <w:t>XXXX</w:t>
            </w:r>
          </w:p>
        </w:tc>
        <w:tc>
          <w:tcPr>
            <w:tcW w:w="2160" w:type="dxa"/>
            <w:gridSpan w:val="2"/>
            <w:tcBorders>
              <w:top w:val="single" w:sz="4" w:space="0" w:color="auto"/>
              <w:bottom w:val="single" w:sz="4" w:space="0" w:color="auto"/>
            </w:tcBorders>
            <w:shd w:val="clear" w:color="auto" w:fill="FFFFFF"/>
          </w:tcPr>
          <w:p w14:paraId="191D5316" w14:textId="1C401330" w:rsidR="00DE1B31" w:rsidRDefault="00DE1B31" w:rsidP="00DE1B31">
            <w:pPr>
              <w:pStyle w:val="Jin0"/>
              <w:shd w:val="clear" w:color="auto" w:fill="auto"/>
              <w:spacing w:after="0"/>
              <w:ind w:firstLine="640"/>
              <w:rPr>
                <w:sz w:val="15"/>
                <w:szCs w:val="15"/>
              </w:rPr>
            </w:pPr>
            <w:r w:rsidRPr="00056B64">
              <w:rPr>
                <w:rFonts w:ascii="Arial" w:eastAsia="Arial" w:hAnsi="Arial" w:cs="Arial"/>
                <w:b/>
                <w:bCs/>
                <w:sz w:val="19"/>
                <w:szCs w:val="19"/>
              </w:rPr>
              <w:t>XXXX</w:t>
            </w:r>
          </w:p>
        </w:tc>
        <w:tc>
          <w:tcPr>
            <w:tcW w:w="989" w:type="dxa"/>
            <w:tcBorders>
              <w:top w:val="single" w:sz="4" w:space="0" w:color="auto"/>
              <w:bottom w:val="single" w:sz="4" w:space="0" w:color="auto"/>
            </w:tcBorders>
            <w:shd w:val="clear" w:color="auto" w:fill="FFFFFF"/>
          </w:tcPr>
          <w:p w14:paraId="15092413" w14:textId="0E9D616D" w:rsidR="00DE1B31" w:rsidRDefault="00DE1B31" w:rsidP="00DE1B31">
            <w:pPr>
              <w:pStyle w:val="Jin0"/>
              <w:shd w:val="clear" w:color="auto" w:fill="auto"/>
              <w:spacing w:after="0"/>
              <w:rPr>
                <w:sz w:val="15"/>
                <w:szCs w:val="15"/>
              </w:rPr>
            </w:pPr>
            <w:r w:rsidRPr="00056B64">
              <w:rPr>
                <w:rFonts w:ascii="Arial" w:eastAsia="Arial" w:hAnsi="Arial" w:cs="Arial"/>
                <w:b/>
                <w:bCs/>
                <w:sz w:val="19"/>
                <w:szCs w:val="19"/>
              </w:rPr>
              <w:t>XXXX</w:t>
            </w:r>
          </w:p>
        </w:tc>
      </w:tr>
    </w:tbl>
    <w:p w14:paraId="5E251C97" w14:textId="77777777" w:rsidR="00D86BF4" w:rsidRDefault="00194412">
      <w:pPr>
        <w:pStyle w:val="Titulektabulky0"/>
        <w:shd w:val="clear" w:color="auto" w:fill="auto"/>
        <w:spacing w:line="288" w:lineRule="auto"/>
        <w:ind w:left="1781"/>
      </w:pPr>
      <w:r>
        <w:rPr>
          <w:color w:val="000000"/>
        </w:rPr>
        <w:t>s provedením lože z kameniva drceného, s vyplněním spár, s dvojitým hutněním a se smetením přebytečného materiálu na krajnici. S dodáním hmot pro lože a výplň spár.</w:t>
      </w:r>
    </w:p>
    <w:p w14:paraId="50C6B574" w14:textId="77777777" w:rsidR="00D86BF4" w:rsidRDefault="00194412">
      <w:pPr>
        <w:pStyle w:val="Titulektabulky0"/>
        <w:shd w:val="clear" w:color="auto" w:fill="auto"/>
        <w:spacing w:line="288" w:lineRule="auto"/>
        <w:ind w:left="1781"/>
      </w:pPr>
      <w:r>
        <w:t>MÍSTA PŘEDLÁŽDĚNÍ STÁV. KOMUNIKACE - KRYT Z BETONOVÉ (ZÁMKOVÉ) DLAŽBY :</w:t>
      </w:r>
    </w:p>
    <w:p w14:paraId="722C12DB" w14:textId="77777777" w:rsidR="00D86BF4" w:rsidRDefault="00D86BF4">
      <w:pPr>
        <w:spacing w:after="199" w:line="1" w:lineRule="exact"/>
      </w:pPr>
    </w:p>
    <w:p w14:paraId="1FDC5518" w14:textId="77777777" w:rsidR="00D86BF4" w:rsidRDefault="00194412">
      <w:pPr>
        <w:pStyle w:val="Zkladntext20"/>
        <w:shd w:val="clear" w:color="auto" w:fill="auto"/>
        <w:spacing w:after="0" w:line="348" w:lineRule="auto"/>
      </w:pPr>
      <w:r>
        <w:t>- betonová zámková dlažba; DL; 80 mm - :</w:t>
      </w:r>
    </w:p>
    <w:p w14:paraId="62B9452B" w14:textId="77777777" w:rsidR="00D86BF4" w:rsidRDefault="00194412">
      <w:pPr>
        <w:pStyle w:val="Zkladntext20"/>
        <w:shd w:val="clear" w:color="auto" w:fill="auto"/>
        <w:spacing w:after="0" w:line="348" w:lineRule="auto"/>
      </w:pPr>
      <w:r>
        <w:t>- lože dlažby - drcené kamenivo frakce 4/8, tl. 40 mm :</w:t>
      </w:r>
    </w:p>
    <w:p w14:paraId="789F7F73" w14:textId="77777777" w:rsidR="00D86BF4" w:rsidRDefault="00194412">
      <w:pPr>
        <w:pStyle w:val="Zkladntext20"/>
        <w:shd w:val="clear" w:color="auto" w:fill="auto"/>
        <w:spacing w:after="0" w:line="348" w:lineRule="auto"/>
      </w:pPr>
      <w:r>
        <w:t>123,30 123,30000 CHODNÍK - KRYT ZE ZÁMKOVÉ DLAŽBY - varovné a signální pásy :</w:t>
      </w:r>
    </w:p>
    <w:p w14:paraId="19E95026" w14:textId="77777777" w:rsidR="00D86BF4" w:rsidRDefault="00194412">
      <w:pPr>
        <w:pStyle w:val="Zkladntext20"/>
        <w:shd w:val="clear" w:color="auto" w:fill="auto"/>
        <w:spacing w:after="0" w:line="348" w:lineRule="auto"/>
      </w:pPr>
      <w:r>
        <w:t>- betonová zámková dlažba - reliéfní slepecká dlažba červená; DL; 80 mm :</w:t>
      </w:r>
    </w:p>
    <w:p w14:paraId="26B46E8A" w14:textId="77777777" w:rsidR="00D86BF4" w:rsidRDefault="00194412">
      <w:pPr>
        <w:pStyle w:val="Zkladntext20"/>
        <w:shd w:val="clear" w:color="auto" w:fill="auto"/>
        <w:spacing w:after="0" w:line="348" w:lineRule="auto"/>
      </w:pPr>
      <w:r>
        <w:t>- ložní vrstva - drcené kamenivo fr. 4/8; HDK 4/8; 40 mm :</w:t>
      </w:r>
    </w:p>
    <w:p w14:paraId="73016877" w14:textId="77777777" w:rsidR="00D86BF4" w:rsidRDefault="00194412">
      <w:pPr>
        <w:pStyle w:val="Zkladntext20"/>
        <w:shd w:val="clear" w:color="auto" w:fill="auto"/>
        <w:spacing w:after="0" w:line="348" w:lineRule="auto"/>
      </w:pPr>
      <w:r>
        <w:t>1,80 1,80000 ZPOMALOVACÍ PRAH - KRYT Z BETONOVÉ (ZÁMKOVÉ) DLAŽBY :</w:t>
      </w:r>
    </w:p>
    <w:p w14:paraId="18119040" w14:textId="77777777" w:rsidR="00D86BF4" w:rsidRDefault="00194412">
      <w:pPr>
        <w:pStyle w:val="Titulektabulky0"/>
        <w:shd w:val="clear" w:color="auto" w:fill="auto"/>
        <w:spacing w:after="60"/>
        <w:ind w:left="1790"/>
      </w:pPr>
      <w:r>
        <w:t>- betonová zámková dlažba; DL; 80 mm - :</w:t>
      </w:r>
    </w:p>
    <w:p w14:paraId="74D793D4" w14:textId="77777777" w:rsidR="00D86BF4" w:rsidRDefault="00194412">
      <w:pPr>
        <w:pStyle w:val="Titulektabulky0"/>
        <w:shd w:val="clear" w:color="auto" w:fill="auto"/>
        <w:spacing w:after="60"/>
        <w:ind w:left="1790"/>
      </w:pPr>
      <w:r>
        <w:t>- lože dlažby - drcené kamenivo frakce 4/8, tl. 40 mm :</w:t>
      </w:r>
    </w:p>
    <w:p w14:paraId="0D4F2F25" w14:textId="77777777" w:rsidR="00D86BF4" w:rsidRDefault="00194412">
      <w:pPr>
        <w:pStyle w:val="Titulektabulky0"/>
        <w:shd w:val="clear" w:color="auto" w:fill="auto"/>
        <w:spacing w:after="60"/>
        <w:ind w:left="1790"/>
      </w:pPr>
      <w:r>
        <w:t>36,60 36,60000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50"/>
        <w:gridCol w:w="1997"/>
        <w:gridCol w:w="1325"/>
        <w:gridCol w:w="1128"/>
        <w:gridCol w:w="1694"/>
        <w:gridCol w:w="1171"/>
      </w:tblGrid>
      <w:tr w:rsidR="00DE1B31" w14:paraId="59A0EE4F" w14:textId="77777777">
        <w:trPr>
          <w:trHeight w:hRule="exact" w:val="264"/>
          <w:jc w:val="center"/>
        </w:trPr>
        <w:tc>
          <w:tcPr>
            <w:tcW w:w="7450" w:type="dxa"/>
            <w:tcBorders>
              <w:top w:val="single" w:sz="4" w:space="0" w:color="auto"/>
            </w:tcBorders>
            <w:shd w:val="clear" w:color="auto" w:fill="FFFFFF"/>
          </w:tcPr>
          <w:p w14:paraId="31D04D1F"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 33 596291111R00 Řezání zámkové dlažby tloušťky 60 mm</w:t>
            </w:r>
          </w:p>
        </w:tc>
        <w:tc>
          <w:tcPr>
            <w:tcW w:w="1997" w:type="dxa"/>
            <w:tcBorders>
              <w:top w:val="single" w:sz="4" w:space="0" w:color="auto"/>
            </w:tcBorders>
            <w:shd w:val="clear" w:color="auto" w:fill="FFFFFF"/>
          </w:tcPr>
          <w:p w14:paraId="1F2B7E52" w14:textId="77777777" w:rsidR="00DE1B31" w:rsidRDefault="00DE1B31" w:rsidP="00DE1B31">
            <w:pPr>
              <w:pStyle w:val="Jin0"/>
              <w:shd w:val="clear" w:color="auto" w:fill="auto"/>
              <w:spacing w:after="0"/>
              <w:ind w:left="1520"/>
              <w:rPr>
                <w:sz w:val="15"/>
                <w:szCs w:val="15"/>
              </w:rPr>
            </w:pPr>
            <w:r>
              <w:rPr>
                <w:rFonts w:ascii="Arial" w:eastAsia="Arial" w:hAnsi="Arial" w:cs="Arial"/>
                <w:sz w:val="15"/>
                <w:szCs w:val="15"/>
              </w:rPr>
              <w:t>m</w:t>
            </w:r>
          </w:p>
        </w:tc>
        <w:tc>
          <w:tcPr>
            <w:tcW w:w="1325" w:type="dxa"/>
            <w:tcBorders>
              <w:top w:val="single" w:sz="4" w:space="0" w:color="auto"/>
            </w:tcBorders>
            <w:shd w:val="clear" w:color="auto" w:fill="FFFFFF"/>
          </w:tcPr>
          <w:p w14:paraId="6299E462" w14:textId="77777777" w:rsidR="00DE1B31" w:rsidRDefault="00DE1B31" w:rsidP="00DE1B31">
            <w:pPr>
              <w:pStyle w:val="Jin0"/>
              <w:shd w:val="clear" w:color="auto" w:fill="auto"/>
              <w:spacing w:after="0"/>
              <w:ind w:firstLine="340"/>
              <w:rPr>
                <w:sz w:val="15"/>
                <w:szCs w:val="15"/>
              </w:rPr>
            </w:pPr>
            <w:r>
              <w:rPr>
                <w:rFonts w:ascii="Arial" w:eastAsia="Arial" w:hAnsi="Arial" w:cs="Arial"/>
                <w:sz w:val="15"/>
                <w:szCs w:val="15"/>
              </w:rPr>
              <w:t>96,00000</w:t>
            </w:r>
            <w:r>
              <w:rPr>
                <w:rFonts w:ascii="Arial" w:eastAsia="Arial" w:hAnsi="Arial" w:cs="Arial"/>
                <w:color w:val="333333"/>
                <w:sz w:val="15"/>
                <w:szCs w:val="15"/>
              </w:rPr>
              <w:t>|</w:t>
            </w:r>
          </w:p>
        </w:tc>
        <w:tc>
          <w:tcPr>
            <w:tcW w:w="1128" w:type="dxa"/>
            <w:tcBorders>
              <w:top w:val="single" w:sz="4" w:space="0" w:color="auto"/>
            </w:tcBorders>
            <w:shd w:val="clear" w:color="auto" w:fill="99CDFF"/>
          </w:tcPr>
          <w:p w14:paraId="44DB6037" w14:textId="2954D6D5" w:rsidR="00DE1B31" w:rsidRDefault="00DE1B31" w:rsidP="00DE1B31">
            <w:pPr>
              <w:pStyle w:val="Jin0"/>
              <w:shd w:val="clear" w:color="auto" w:fill="auto"/>
              <w:spacing w:after="0"/>
              <w:jc w:val="center"/>
              <w:rPr>
                <w:sz w:val="15"/>
                <w:szCs w:val="15"/>
              </w:rPr>
            </w:pPr>
            <w:r w:rsidRPr="00574E5B">
              <w:rPr>
                <w:rFonts w:ascii="Arial" w:eastAsia="Arial" w:hAnsi="Arial" w:cs="Arial"/>
                <w:b/>
                <w:bCs/>
                <w:sz w:val="19"/>
                <w:szCs w:val="19"/>
              </w:rPr>
              <w:t>XXXX</w:t>
            </w:r>
          </w:p>
        </w:tc>
        <w:tc>
          <w:tcPr>
            <w:tcW w:w="1694" w:type="dxa"/>
            <w:tcBorders>
              <w:top w:val="single" w:sz="4" w:space="0" w:color="auto"/>
            </w:tcBorders>
            <w:shd w:val="clear" w:color="auto" w:fill="FFFFFF"/>
          </w:tcPr>
          <w:p w14:paraId="2F06E4F0" w14:textId="5D1FE4CF" w:rsidR="00DE1B31" w:rsidRDefault="00DE1B31" w:rsidP="00DE1B31">
            <w:pPr>
              <w:pStyle w:val="Jin0"/>
              <w:shd w:val="clear" w:color="auto" w:fill="auto"/>
              <w:spacing w:after="0"/>
              <w:ind w:firstLine="340"/>
              <w:rPr>
                <w:sz w:val="15"/>
                <w:szCs w:val="15"/>
              </w:rPr>
            </w:pPr>
            <w:r w:rsidRPr="00574E5B">
              <w:rPr>
                <w:rFonts w:ascii="Arial" w:eastAsia="Arial" w:hAnsi="Arial" w:cs="Arial"/>
                <w:b/>
                <w:bCs/>
                <w:sz w:val="19"/>
                <w:szCs w:val="19"/>
              </w:rPr>
              <w:t>XXXX</w:t>
            </w:r>
          </w:p>
        </w:tc>
        <w:tc>
          <w:tcPr>
            <w:tcW w:w="1171" w:type="dxa"/>
            <w:tcBorders>
              <w:top w:val="single" w:sz="4" w:space="0" w:color="auto"/>
            </w:tcBorders>
            <w:shd w:val="clear" w:color="auto" w:fill="FFFFFF"/>
          </w:tcPr>
          <w:p w14:paraId="3689A58D" w14:textId="46CBE663" w:rsidR="00DE1B31" w:rsidRDefault="00DE1B31" w:rsidP="00DE1B31">
            <w:pPr>
              <w:pStyle w:val="Jin0"/>
              <w:shd w:val="clear" w:color="auto" w:fill="auto"/>
              <w:tabs>
                <w:tab w:val="left" w:pos="936"/>
              </w:tabs>
              <w:spacing w:after="0"/>
              <w:jc w:val="right"/>
              <w:rPr>
                <w:sz w:val="15"/>
                <w:szCs w:val="15"/>
              </w:rPr>
            </w:pPr>
            <w:r w:rsidRPr="00574E5B">
              <w:rPr>
                <w:rFonts w:ascii="Arial" w:eastAsia="Arial" w:hAnsi="Arial" w:cs="Arial"/>
                <w:b/>
                <w:bCs/>
                <w:sz w:val="19"/>
                <w:szCs w:val="19"/>
              </w:rPr>
              <w:t>XXXX</w:t>
            </w:r>
          </w:p>
        </w:tc>
      </w:tr>
      <w:tr w:rsidR="00D86BF4" w14:paraId="66D41CDE" w14:textId="77777777">
        <w:trPr>
          <w:trHeight w:hRule="exact" w:val="950"/>
          <w:jc w:val="center"/>
        </w:trPr>
        <w:tc>
          <w:tcPr>
            <w:tcW w:w="7450" w:type="dxa"/>
            <w:tcBorders>
              <w:top w:val="single" w:sz="4" w:space="0" w:color="auto"/>
            </w:tcBorders>
            <w:shd w:val="clear" w:color="auto" w:fill="FFFFFF"/>
            <w:vAlign w:val="bottom"/>
          </w:tcPr>
          <w:p w14:paraId="0DE32F9C" w14:textId="77777777" w:rsidR="00D86BF4" w:rsidRDefault="00194412">
            <w:pPr>
              <w:pStyle w:val="Jin0"/>
              <w:shd w:val="clear" w:color="auto" w:fill="auto"/>
              <w:spacing w:after="0" w:line="348" w:lineRule="auto"/>
              <w:ind w:left="1800"/>
              <w:rPr>
                <w:sz w:val="15"/>
                <w:szCs w:val="15"/>
              </w:rPr>
            </w:pPr>
            <w:r>
              <w:rPr>
                <w:rFonts w:ascii="Arial" w:eastAsia="Arial" w:hAnsi="Arial" w:cs="Arial"/>
                <w:color w:val="0000FF"/>
                <w:sz w:val="15"/>
                <w:szCs w:val="15"/>
              </w:rPr>
              <w:t>CHODNÍK - KRYT ZE ZÁMKOVÉ DLAŽBY (dlažba šedá) :</w:t>
            </w:r>
          </w:p>
          <w:p w14:paraId="5FA61E28" w14:textId="77777777" w:rsidR="00D86BF4" w:rsidRDefault="00194412">
            <w:pPr>
              <w:pStyle w:val="Jin0"/>
              <w:numPr>
                <w:ilvl w:val="0"/>
                <w:numId w:val="25"/>
              </w:numPr>
              <w:shd w:val="clear" w:color="auto" w:fill="auto"/>
              <w:tabs>
                <w:tab w:val="left" w:pos="1910"/>
              </w:tabs>
              <w:spacing w:after="0" w:line="348" w:lineRule="auto"/>
              <w:ind w:left="1800"/>
              <w:rPr>
                <w:sz w:val="15"/>
                <w:szCs w:val="15"/>
              </w:rPr>
            </w:pPr>
            <w:r>
              <w:rPr>
                <w:rFonts w:ascii="Arial" w:eastAsia="Arial" w:hAnsi="Arial" w:cs="Arial"/>
                <w:color w:val="0000FF"/>
                <w:sz w:val="15"/>
                <w:szCs w:val="15"/>
              </w:rPr>
              <w:t>betonová zámková dlažba; DL; 60 mm :</w:t>
            </w:r>
          </w:p>
          <w:p w14:paraId="02DFBE00" w14:textId="77777777" w:rsidR="00D86BF4" w:rsidRDefault="00194412">
            <w:pPr>
              <w:pStyle w:val="Jin0"/>
              <w:numPr>
                <w:ilvl w:val="0"/>
                <w:numId w:val="25"/>
              </w:numPr>
              <w:shd w:val="clear" w:color="auto" w:fill="auto"/>
              <w:tabs>
                <w:tab w:val="left" w:pos="1910"/>
              </w:tabs>
              <w:spacing w:after="0" w:line="348" w:lineRule="auto"/>
              <w:ind w:left="1800"/>
              <w:rPr>
                <w:sz w:val="15"/>
                <w:szCs w:val="15"/>
              </w:rPr>
            </w:pPr>
            <w:r>
              <w:rPr>
                <w:rFonts w:ascii="Arial" w:eastAsia="Arial" w:hAnsi="Arial" w:cs="Arial"/>
                <w:color w:val="0000FF"/>
                <w:sz w:val="15"/>
                <w:szCs w:val="15"/>
              </w:rPr>
              <w:t>ložní vrstva - drcené kamenivo fr. 4/8; HDK 4/8; 30 mm : 90,00</w:t>
            </w:r>
          </w:p>
        </w:tc>
        <w:tc>
          <w:tcPr>
            <w:tcW w:w="1997" w:type="dxa"/>
            <w:tcBorders>
              <w:top w:val="single" w:sz="4" w:space="0" w:color="auto"/>
            </w:tcBorders>
            <w:shd w:val="clear" w:color="auto" w:fill="FFFFFF"/>
          </w:tcPr>
          <w:p w14:paraId="5C88B4D4" w14:textId="77777777" w:rsidR="00D86BF4" w:rsidRDefault="00D86BF4">
            <w:pPr>
              <w:rPr>
                <w:sz w:val="10"/>
                <w:szCs w:val="10"/>
              </w:rPr>
            </w:pPr>
          </w:p>
        </w:tc>
        <w:tc>
          <w:tcPr>
            <w:tcW w:w="1325" w:type="dxa"/>
            <w:tcBorders>
              <w:top w:val="single" w:sz="4" w:space="0" w:color="auto"/>
            </w:tcBorders>
            <w:shd w:val="clear" w:color="auto" w:fill="FFFFFF"/>
            <w:vAlign w:val="bottom"/>
          </w:tcPr>
          <w:p w14:paraId="038E1704" w14:textId="77777777" w:rsidR="00D86BF4" w:rsidRDefault="00194412">
            <w:pPr>
              <w:pStyle w:val="Jin0"/>
              <w:shd w:val="clear" w:color="auto" w:fill="auto"/>
              <w:spacing w:after="0"/>
              <w:jc w:val="center"/>
              <w:rPr>
                <w:sz w:val="15"/>
                <w:szCs w:val="15"/>
              </w:rPr>
            </w:pPr>
            <w:r>
              <w:rPr>
                <w:rFonts w:ascii="Arial" w:eastAsia="Arial" w:hAnsi="Arial" w:cs="Arial"/>
                <w:color w:val="0000FF"/>
                <w:sz w:val="15"/>
                <w:szCs w:val="15"/>
              </w:rPr>
              <w:t>90,00000</w:t>
            </w:r>
          </w:p>
        </w:tc>
        <w:tc>
          <w:tcPr>
            <w:tcW w:w="1128" w:type="dxa"/>
            <w:tcBorders>
              <w:top w:val="single" w:sz="4" w:space="0" w:color="auto"/>
            </w:tcBorders>
            <w:shd w:val="clear" w:color="auto" w:fill="FFFFFF"/>
          </w:tcPr>
          <w:p w14:paraId="7D15B171" w14:textId="77777777" w:rsidR="00D86BF4" w:rsidRDefault="00D86BF4">
            <w:pPr>
              <w:rPr>
                <w:sz w:val="10"/>
                <w:szCs w:val="10"/>
              </w:rPr>
            </w:pPr>
          </w:p>
        </w:tc>
        <w:tc>
          <w:tcPr>
            <w:tcW w:w="1694" w:type="dxa"/>
            <w:tcBorders>
              <w:top w:val="single" w:sz="4" w:space="0" w:color="auto"/>
            </w:tcBorders>
            <w:shd w:val="clear" w:color="auto" w:fill="FFFFFF"/>
          </w:tcPr>
          <w:p w14:paraId="444536B5" w14:textId="77777777" w:rsidR="00D86BF4" w:rsidRDefault="00D86BF4">
            <w:pPr>
              <w:rPr>
                <w:sz w:val="10"/>
                <w:szCs w:val="10"/>
              </w:rPr>
            </w:pPr>
          </w:p>
        </w:tc>
        <w:tc>
          <w:tcPr>
            <w:tcW w:w="1171" w:type="dxa"/>
            <w:tcBorders>
              <w:top w:val="single" w:sz="4" w:space="0" w:color="auto"/>
            </w:tcBorders>
            <w:shd w:val="clear" w:color="auto" w:fill="FFFFFF"/>
          </w:tcPr>
          <w:p w14:paraId="2E50A4EE" w14:textId="77777777" w:rsidR="00D86BF4" w:rsidRDefault="00D86BF4">
            <w:pPr>
              <w:rPr>
                <w:sz w:val="10"/>
                <w:szCs w:val="10"/>
              </w:rPr>
            </w:pPr>
          </w:p>
        </w:tc>
      </w:tr>
    </w:tbl>
    <w:p w14:paraId="72646BC1" w14:textId="77777777" w:rsidR="00D86BF4" w:rsidRDefault="00194412">
      <w:pPr>
        <w:pStyle w:val="Titulektabulky0"/>
        <w:shd w:val="clear" w:color="auto" w:fill="auto"/>
        <w:spacing w:after="60"/>
        <w:ind w:left="1790"/>
      </w:pPr>
      <w:r>
        <w:t>CHODNÍK - KRYT ZE ZÁMKOVÉ DLAŽBY - varovné a signální pásy :</w:t>
      </w:r>
    </w:p>
    <w:p w14:paraId="1186B5AA" w14:textId="77777777" w:rsidR="00D86BF4" w:rsidRDefault="00194412">
      <w:pPr>
        <w:pStyle w:val="Titulektabulky0"/>
        <w:shd w:val="clear" w:color="auto" w:fill="auto"/>
        <w:ind w:left="1790"/>
      </w:pPr>
      <w:r>
        <w:t>- betonová zámková dlažba - reliéfní slepecká dlažba červená; DL; 60 mm :</w:t>
      </w:r>
    </w:p>
    <w:p w14:paraId="77F3F99F" w14:textId="77777777" w:rsidR="00D86BF4" w:rsidRDefault="00194412">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04E0A5B4" w14:textId="77777777">
        <w:trPr>
          <w:trHeight w:hRule="exact" w:val="494"/>
        </w:trPr>
        <w:tc>
          <w:tcPr>
            <w:tcW w:w="374" w:type="dxa"/>
            <w:tcBorders>
              <w:top w:val="single" w:sz="4" w:space="0" w:color="auto"/>
              <w:left w:val="single" w:sz="4" w:space="0" w:color="auto"/>
            </w:tcBorders>
            <w:shd w:val="clear" w:color="auto" w:fill="FFFFFF"/>
            <w:vAlign w:val="bottom"/>
          </w:tcPr>
          <w:p w14:paraId="65BC31CF"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7FCFC583"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60D92155"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40E5D87A" w14:textId="77777777">
        <w:trPr>
          <w:trHeight w:hRule="exact" w:val="480"/>
        </w:trPr>
        <w:tc>
          <w:tcPr>
            <w:tcW w:w="374" w:type="dxa"/>
            <w:tcBorders>
              <w:top w:val="single" w:sz="4" w:space="0" w:color="auto"/>
              <w:left w:val="single" w:sz="4" w:space="0" w:color="auto"/>
            </w:tcBorders>
            <w:shd w:val="clear" w:color="auto" w:fill="FFFFFF"/>
            <w:vAlign w:val="bottom"/>
          </w:tcPr>
          <w:p w14:paraId="3941AC7A"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2782A61B"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5A2B0EDB"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75FA5A9E"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4CAE8FE5"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5FD31A48"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40A4310B"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2073679F" w14:textId="77777777" w:rsidR="00D86BF4" w:rsidRDefault="00D86BF4">
      <w:pPr>
        <w:spacing w:after="59" w:line="1" w:lineRule="exact"/>
      </w:pPr>
    </w:p>
    <w:p w14:paraId="065AFAEF" w14:textId="77777777" w:rsidR="00D86BF4" w:rsidRDefault="00194412">
      <w:pPr>
        <w:pStyle w:val="Zkladntext20"/>
        <w:shd w:val="clear" w:color="auto" w:fill="auto"/>
        <w:spacing w:after="0" w:line="341" w:lineRule="auto"/>
      </w:pPr>
      <w:r>
        <w:rPr>
          <w:noProof/>
        </w:rPr>
        <mc:AlternateContent>
          <mc:Choice Requires="wps">
            <w:drawing>
              <wp:anchor distT="76200" distB="0" distL="114300" distR="114300" simplePos="0" relativeHeight="125829395" behindDoc="0" locked="0" layoutInCell="1" allowOverlap="1" wp14:anchorId="4CEE72A8" wp14:editId="72B18792">
                <wp:simplePos x="0" y="0"/>
                <wp:positionH relativeFrom="page">
                  <wp:posOffset>538480</wp:posOffset>
                </wp:positionH>
                <wp:positionV relativeFrom="margin">
                  <wp:posOffset>1018540</wp:posOffset>
                </wp:positionV>
                <wp:extent cx="9348470" cy="48768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9348470" cy="48768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32C15B3F" w14:textId="77777777">
                              <w:trPr>
                                <w:trHeight w:hRule="exact" w:val="768"/>
                                <w:tblHeader/>
                              </w:trPr>
                              <w:tc>
                                <w:tcPr>
                                  <w:tcW w:w="374" w:type="dxa"/>
                                  <w:tcBorders>
                                    <w:top w:val="single" w:sz="4" w:space="0" w:color="auto"/>
                                    <w:left w:val="single" w:sz="4" w:space="0" w:color="auto"/>
                                    <w:bottom w:val="single" w:sz="4" w:space="0" w:color="auto"/>
                                  </w:tcBorders>
                                  <w:shd w:val="clear" w:color="auto" w:fill="D8DEE3"/>
                                  <w:vAlign w:val="bottom"/>
                                </w:tcPr>
                                <w:p w14:paraId="05B27B84"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2B3924BC"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4A431976"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0B34A38E"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7D733056"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47124475"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22D92807"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7FE1611E"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0457AE2B"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3ED65F7F" w14:textId="77777777" w:rsidR="00D86BF4" w:rsidRDefault="00D86BF4">
                            <w:pPr>
                              <w:spacing w:line="1" w:lineRule="exact"/>
                            </w:pPr>
                          </w:p>
                        </w:txbxContent>
                      </wps:txbx>
                      <wps:bodyPr lIns="0" tIns="0" rIns="0" bIns="0"/>
                    </wps:wsp>
                  </a:graphicData>
                </a:graphic>
              </wp:anchor>
            </w:drawing>
          </mc:Choice>
          <mc:Fallback>
            <w:pict>
              <v:shapetype w14:anchorId="4CEE72A8" id="_x0000_t202" coordsize="21600,21600" o:spt="202" path="m,l,21600r21600,l21600,xe">
                <v:stroke joinstyle="miter"/>
                <v:path gradientshapeok="t" o:connecttype="rect"/>
              </v:shapetype>
              <v:shape id="Shape 27" o:spid="_x0000_s1032" type="#_x0000_t202" style="position:absolute;left:0;text-align:left;margin-left:42.4pt;margin-top:80.2pt;width:736.1pt;height:38.4pt;z-index:125829395;visibility:visible;mso-wrap-style:square;mso-wrap-distance-left:9pt;mso-wrap-distance-top:6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32C15B3F" w14:textId="77777777">
                        <w:trPr>
                          <w:trHeight w:hRule="exact" w:val="768"/>
                          <w:tblHeader/>
                        </w:trPr>
                        <w:tc>
                          <w:tcPr>
                            <w:tcW w:w="374" w:type="dxa"/>
                            <w:tcBorders>
                              <w:top w:val="single" w:sz="4" w:space="0" w:color="auto"/>
                              <w:left w:val="single" w:sz="4" w:space="0" w:color="auto"/>
                              <w:bottom w:val="single" w:sz="4" w:space="0" w:color="auto"/>
                            </w:tcBorders>
                            <w:shd w:val="clear" w:color="auto" w:fill="D8DEE3"/>
                            <w:vAlign w:val="bottom"/>
                          </w:tcPr>
                          <w:p w14:paraId="05B27B84"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2B3924BC"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4A431976"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0B34A38E"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7D733056"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47124475"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22D92807"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7FE1611E"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0457AE2B"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3ED65F7F" w14:textId="77777777" w:rsidR="00D86BF4" w:rsidRDefault="00D86BF4">
                      <w:pPr>
                        <w:spacing w:line="1" w:lineRule="exact"/>
                      </w:pPr>
                    </w:p>
                  </w:txbxContent>
                </v:textbox>
                <w10:wrap type="topAndBottom" anchorx="page" anchory="margin"/>
              </v:shape>
            </w:pict>
          </mc:Fallback>
        </mc:AlternateContent>
      </w:r>
      <w:r>
        <w:t>- ložní vrstva - drcené kamenivo fr. 4/8; HDK 4/8; 30 mm :</w:t>
      </w:r>
    </w:p>
    <w:p w14:paraId="6B5950D4" w14:textId="77777777" w:rsidR="00D86BF4" w:rsidRDefault="00194412">
      <w:pPr>
        <w:pStyle w:val="Zkladntext20"/>
        <w:shd w:val="clear" w:color="auto" w:fill="auto"/>
        <w:spacing w:after="0" w:line="341" w:lineRule="auto"/>
      </w:pPr>
      <w:r>
        <w:t>5,00 5,00000 CHODNÍK - KRYT ZE ZÁMKOVÉ DLAŽBY - červená barva - autobusová zastávka :</w:t>
      </w:r>
    </w:p>
    <w:p w14:paraId="5C7EC315" w14:textId="77777777" w:rsidR="00D86BF4" w:rsidRDefault="00194412">
      <w:pPr>
        <w:pStyle w:val="Zkladntext20"/>
        <w:shd w:val="clear" w:color="auto" w:fill="auto"/>
        <w:spacing w:after="0" w:line="341" w:lineRule="auto"/>
      </w:pPr>
      <w:r>
        <w:t>- betonová zámková dlažba tl. 60 mm :</w:t>
      </w:r>
    </w:p>
    <w:p w14:paraId="060EF664" w14:textId="77777777" w:rsidR="00D86BF4" w:rsidRDefault="00194412">
      <w:pPr>
        <w:pStyle w:val="Zkladntext20"/>
        <w:shd w:val="clear" w:color="auto" w:fill="auto"/>
        <w:spacing w:after="0" w:line="341" w:lineRule="auto"/>
      </w:pPr>
      <w:r>
        <w:t>- ložní vrstva - drcené kamenivo fr. 4/8; HDK 4/8; 30 mm :</w:t>
      </w:r>
    </w:p>
    <w:p w14:paraId="070F142D" w14:textId="77777777" w:rsidR="00D86BF4" w:rsidRDefault="00194412">
      <w:pPr>
        <w:pStyle w:val="Zkladntext20"/>
        <w:shd w:val="clear" w:color="auto" w:fill="auto"/>
        <w:spacing w:after="0" w:line="341" w:lineRule="auto"/>
      </w:pPr>
      <w:r>
        <w:t>1,00 1,00000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8390"/>
        <w:gridCol w:w="538"/>
        <w:gridCol w:w="4430"/>
        <w:gridCol w:w="994"/>
      </w:tblGrid>
      <w:tr w:rsidR="00D86BF4" w14:paraId="37B2F862" w14:textId="77777777">
        <w:trPr>
          <w:trHeight w:hRule="exact" w:val="274"/>
          <w:jc w:val="center"/>
        </w:trPr>
        <w:tc>
          <w:tcPr>
            <w:tcW w:w="379" w:type="dxa"/>
            <w:tcBorders>
              <w:top w:val="single" w:sz="4" w:space="0" w:color="auto"/>
              <w:bottom w:val="single" w:sz="4" w:space="0" w:color="auto"/>
            </w:tcBorders>
            <w:shd w:val="clear" w:color="auto" w:fill="FFFFFF"/>
            <w:vAlign w:val="center"/>
          </w:tcPr>
          <w:p w14:paraId="6885BE83" w14:textId="77777777" w:rsidR="00D86BF4" w:rsidRDefault="00194412">
            <w:pPr>
              <w:pStyle w:val="Jin0"/>
              <w:shd w:val="clear" w:color="auto" w:fill="auto"/>
              <w:spacing w:after="0"/>
              <w:ind w:firstLine="160"/>
              <w:rPr>
                <w:sz w:val="26"/>
                <w:szCs w:val="26"/>
              </w:rPr>
            </w:pPr>
            <w:r>
              <w:rPr>
                <w:rFonts w:ascii="Arial" w:eastAsia="Arial" w:hAnsi="Arial" w:cs="Arial"/>
                <w:sz w:val="26"/>
                <w:szCs w:val="26"/>
                <w:vertAlign w:val="superscript"/>
              </w:rPr>
              <w:t>34</w:t>
            </w:r>
          </w:p>
        </w:tc>
        <w:tc>
          <w:tcPr>
            <w:tcW w:w="8390" w:type="dxa"/>
            <w:tcBorders>
              <w:top w:val="single" w:sz="4" w:space="0" w:color="auto"/>
              <w:bottom w:val="single" w:sz="4" w:space="0" w:color="auto"/>
            </w:tcBorders>
            <w:shd w:val="clear" w:color="auto" w:fill="FFFFFF"/>
          </w:tcPr>
          <w:p w14:paraId="6DEAA252" w14:textId="77777777" w:rsidR="00D86BF4" w:rsidRDefault="00194412">
            <w:pPr>
              <w:pStyle w:val="Jin0"/>
              <w:shd w:val="clear" w:color="auto" w:fill="auto"/>
              <w:spacing w:after="0"/>
              <w:rPr>
                <w:sz w:val="15"/>
                <w:szCs w:val="15"/>
              </w:rPr>
            </w:pPr>
            <w:r>
              <w:rPr>
                <w:rFonts w:ascii="Arial" w:eastAsia="Arial" w:hAnsi="Arial" w:cs="Arial"/>
                <w:sz w:val="15"/>
                <w:szCs w:val="15"/>
              </w:rPr>
              <w:t>596291113R00 Řezání zámkové dlažby tloušťky 80 mm</w:t>
            </w:r>
          </w:p>
        </w:tc>
        <w:tc>
          <w:tcPr>
            <w:tcW w:w="538" w:type="dxa"/>
            <w:tcBorders>
              <w:top w:val="single" w:sz="4" w:space="0" w:color="auto"/>
              <w:bottom w:val="single" w:sz="4" w:space="0" w:color="auto"/>
            </w:tcBorders>
            <w:shd w:val="clear" w:color="auto" w:fill="FFFFFF"/>
          </w:tcPr>
          <w:p w14:paraId="5D6211DB" w14:textId="77777777" w:rsidR="00D86BF4" w:rsidRDefault="00194412">
            <w:pPr>
              <w:pStyle w:val="Jin0"/>
              <w:shd w:val="clear" w:color="auto" w:fill="auto"/>
              <w:spacing w:after="0"/>
              <w:jc w:val="center"/>
              <w:rPr>
                <w:sz w:val="15"/>
                <w:szCs w:val="15"/>
              </w:rPr>
            </w:pPr>
            <w:r>
              <w:rPr>
                <w:rFonts w:ascii="Arial" w:eastAsia="Arial" w:hAnsi="Arial" w:cs="Arial"/>
                <w:sz w:val="15"/>
                <w:szCs w:val="15"/>
              </w:rPr>
              <w:t>m</w:t>
            </w:r>
          </w:p>
        </w:tc>
        <w:tc>
          <w:tcPr>
            <w:tcW w:w="4430" w:type="dxa"/>
            <w:tcBorders>
              <w:top w:val="single" w:sz="4" w:space="0" w:color="auto"/>
              <w:bottom w:val="single" w:sz="4" w:space="0" w:color="auto"/>
            </w:tcBorders>
            <w:shd w:val="clear" w:color="auto" w:fill="FFFFFF"/>
          </w:tcPr>
          <w:p w14:paraId="1653F852" w14:textId="5A77DE48" w:rsidR="00D86BF4" w:rsidRDefault="00194412">
            <w:pPr>
              <w:pStyle w:val="Jin0"/>
              <w:shd w:val="clear" w:color="auto" w:fill="auto"/>
              <w:tabs>
                <w:tab w:val="left" w:pos="1727"/>
                <w:tab w:val="left" w:pos="2990"/>
              </w:tabs>
              <w:spacing w:after="0"/>
              <w:ind w:firstLine="460"/>
              <w:rPr>
                <w:sz w:val="15"/>
                <w:szCs w:val="15"/>
              </w:rPr>
            </w:pPr>
            <w:r>
              <w:rPr>
                <w:rFonts w:ascii="Arial" w:eastAsia="Arial" w:hAnsi="Arial" w:cs="Arial"/>
                <w:sz w:val="15"/>
                <w:szCs w:val="15"/>
              </w:rPr>
              <w:t>45,00000</w:t>
            </w:r>
            <w:r>
              <w:rPr>
                <w:rFonts w:ascii="Arial" w:eastAsia="Arial" w:hAnsi="Arial" w:cs="Arial"/>
                <w:sz w:val="15"/>
                <w:szCs w:val="15"/>
              </w:rPr>
              <w:tab/>
            </w:r>
            <w:r w:rsidR="00DE1B31">
              <w:rPr>
                <w:rFonts w:ascii="Arial" w:eastAsia="Arial" w:hAnsi="Arial" w:cs="Arial"/>
                <w:b/>
                <w:bCs/>
                <w:sz w:val="19"/>
                <w:szCs w:val="19"/>
              </w:rPr>
              <w:t>XXXX</w:t>
            </w:r>
            <w:r>
              <w:rPr>
                <w:rFonts w:ascii="Arial" w:eastAsia="Arial" w:hAnsi="Arial" w:cs="Arial"/>
                <w:sz w:val="15"/>
                <w:szCs w:val="15"/>
              </w:rPr>
              <w:tab/>
            </w:r>
            <w:r w:rsidR="00DE1B31">
              <w:rPr>
                <w:rFonts w:ascii="Arial" w:eastAsia="Arial" w:hAnsi="Arial" w:cs="Arial"/>
                <w:b/>
                <w:bCs/>
                <w:sz w:val="19"/>
                <w:szCs w:val="19"/>
              </w:rPr>
              <w:t>XXXX</w:t>
            </w:r>
          </w:p>
        </w:tc>
        <w:tc>
          <w:tcPr>
            <w:tcW w:w="994" w:type="dxa"/>
            <w:tcBorders>
              <w:top w:val="single" w:sz="4" w:space="0" w:color="auto"/>
              <w:bottom w:val="single" w:sz="4" w:space="0" w:color="auto"/>
            </w:tcBorders>
            <w:shd w:val="clear" w:color="auto" w:fill="FFFFFF"/>
          </w:tcPr>
          <w:p w14:paraId="2E6A1BA3" w14:textId="1D4C5554" w:rsidR="00D86BF4" w:rsidRDefault="00DE1B31">
            <w:pPr>
              <w:pStyle w:val="Jin0"/>
              <w:shd w:val="clear" w:color="auto" w:fill="auto"/>
              <w:spacing w:after="0"/>
              <w:rPr>
                <w:sz w:val="15"/>
                <w:szCs w:val="15"/>
              </w:rPr>
            </w:pPr>
            <w:r>
              <w:rPr>
                <w:rFonts w:ascii="Arial" w:eastAsia="Arial" w:hAnsi="Arial" w:cs="Arial"/>
                <w:b/>
                <w:bCs/>
                <w:sz w:val="19"/>
                <w:szCs w:val="19"/>
              </w:rPr>
              <w:t>XXXX</w:t>
            </w:r>
          </w:p>
        </w:tc>
      </w:tr>
    </w:tbl>
    <w:p w14:paraId="67EF9BF8" w14:textId="77777777" w:rsidR="00D86BF4" w:rsidRDefault="00194412">
      <w:pPr>
        <w:pStyle w:val="Titulektabulky0"/>
        <w:shd w:val="clear" w:color="auto" w:fill="auto"/>
        <w:ind w:left="1786"/>
      </w:pPr>
      <w:r>
        <w:t>MÍSTA PŘEDLÁŽDĚNÍ STÁV. KOMUNIKACE - KRYT Z BETONOVÉ (ZÁMKOVÉ) DLAŽBY :</w:t>
      </w:r>
    </w:p>
    <w:p w14:paraId="6E3F6729" w14:textId="77777777" w:rsidR="00D86BF4" w:rsidRDefault="00D86BF4">
      <w:pPr>
        <w:spacing w:after="219" w:line="1" w:lineRule="exact"/>
      </w:pPr>
    </w:p>
    <w:p w14:paraId="11658995" w14:textId="77777777" w:rsidR="00D86BF4" w:rsidRDefault="00194412">
      <w:pPr>
        <w:pStyle w:val="Zkladntext20"/>
        <w:shd w:val="clear" w:color="auto" w:fill="auto"/>
        <w:spacing w:after="0" w:line="348" w:lineRule="auto"/>
      </w:pPr>
      <w:r>
        <w:t>- betonová zámková dlažba; DL; 80 mm - :</w:t>
      </w:r>
    </w:p>
    <w:p w14:paraId="7F5BCC00" w14:textId="77777777" w:rsidR="00D86BF4" w:rsidRDefault="00194412">
      <w:pPr>
        <w:pStyle w:val="Zkladntext20"/>
        <w:shd w:val="clear" w:color="auto" w:fill="auto"/>
        <w:spacing w:after="0" w:line="348" w:lineRule="auto"/>
      </w:pPr>
      <w:r>
        <w:t>- lože dlažby - drcené kamenivo frakce 4/8, tl. 40 mm :</w:t>
      </w:r>
    </w:p>
    <w:p w14:paraId="7FAE2903" w14:textId="77777777" w:rsidR="00D86BF4" w:rsidRDefault="00194412">
      <w:pPr>
        <w:pStyle w:val="Zkladntext20"/>
        <w:shd w:val="clear" w:color="auto" w:fill="auto"/>
        <w:spacing w:after="0" w:line="348" w:lineRule="auto"/>
      </w:pPr>
      <w:r>
        <w:t>30,00 30,00000 ZPOMALOVACÍ PRAH - KRYT Z BETONOVÉ (ZÁMKOVÉ) DLAŽBY :</w:t>
      </w:r>
    </w:p>
    <w:p w14:paraId="57685299" w14:textId="77777777" w:rsidR="00D86BF4" w:rsidRDefault="00194412">
      <w:pPr>
        <w:pStyle w:val="Zkladntext20"/>
        <w:shd w:val="clear" w:color="auto" w:fill="auto"/>
        <w:spacing w:after="60" w:line="240" w:lineRule="auto"/>
      </w:pPr>
      <w:r>
        <w:rPr>
          <w:noProof/>
        </w:rPr>
        <mc:AlternateContent>
          <mc:Choice Requires="wps">
            <w:drawing>
              <wp:anchor distT="457200" distB="0" distL="114300" distR="114300" simplePos="0" relativeHeight="125829397" behindDoc="0" locked="0" layoutInCell="1" allowOverlap="1" wp14:anchorId="1FAAE580" wp14:editId="7A3323E8">
                <wp:simplePos x="0" y="0"/>
                <wp:positionH relativeFrom="page">
                  <wp:posOffset>538480</wp:posOffset>
                </wp:positionH>
                <wp:positionV relativeFrom="margin">
                  <wp:posOffset>3963035</wp:posOffset>
                </wp:positionV>
                <wp:extent cx="9348470" cy="45085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348470" cy="4508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12BD5D67" w14:textId="77777777">
                              <w:trPr>
                                <w:trHeight w:hRule="exact" w:val="259"/>
                                <w:tblHeader/>
                              </w:trPr>
                              <w:tc>
                                <w:tcPr>
                                  <w:tcW w:w="374" w:type="dxa"/>
                                  <w:tcBorders>
                                    <w:top w:val="single" w:sz="4" w:space="0" w:color="auto"/>
                                    <w:left w:val="single" w:sz="4" w:space="0" w:color="auto"/>
                                  </w:tcBorders>
                                  <w:shd w:val="clear" w:color="auto" w:fill="FFFFFF"/>
                                </w:tcPr>
                                <w:p w14:paraId="2B532B7F"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35</w:t>
                                  </w:r>
                                </w:p>
                              </w:tc>
                              <w:tc>
                                <w:tcPr>
                                  <w:tcW w:w="1406" w:type="dxa"/>
                                  <w:tcBorders>
                                    <w:top w:val="single" w:sz="4" w:space="0" w:color="auto"/>
                                    <w:left w:val="single" w:sz="4" w:space="0" w:color="auto"/>
                                  </w:tcBorders>
                                  <w:shd w:val="clear" w:color="auto" w:fill="FFFFFF"/>
                                </w:tcPr>
                                <w:p w14:paraId="30B86BD9"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596-001</w:t>
                                  </w:r>
                                </w:p>
                              </w:tc>
                              <w:tc>
                                <w:tcPr>
                                  <w:tcW w:w="6984" w:type="dxa"/>
                                  <w:tcBorders>
                                    <w:top w:val="single" w:sz="4" w:space="0" w:color="auto"/>
                                    <w:left w:val="single" w:sz="4" w:space="0" w:color="auto"/>
                                  </w:tcBorders>
                                  <w:shd w:val="clear" w:color="auto" w:fill="FFFFFF"/>
                                </w:tcPr>
                                <w:p w14:paraId="2E0E2CF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Odvodnění nepropustné podkladní vrstvy dle TP 192</w:t>
                                  </w:r>
                                </w:p>
                              </w:tc>
                              <w:tc>
                                <w:tcPr>
                                  <w:tcW w:w="538" w:type="dxa"/>
                                  <w:tcBorders>
                                    <w:top w:val="single" w:sz="4" w:space="0" w:color="auto"/>
                                    <w:left w:val="single" w:sz="4" w:space="0" w:color="auto"/>
                                  </w:tcBorders>
                                  <w:shd w:val="clear" w:color="auto" w:fill="FFFFFF"/>
                                </w:tcPr>
                                <w:p w14:paraId="70DFBDFE"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soubor</w:t>
                                  </w:r>
                                </w:p>
                              </w:tc>
                              <w:tc>
                                <w:tcPr>
                                  <w:tcW w:w="1181" w:type="dxa"/>
                                  <w:tcBorders>
                                    <w:top w:val="single" w:sz="4" w:space="0" w:color="auto"/>
                                    <w:left w:val="single" w:sz="4" w:space="0" w:color="auto"/>
                                  </w:tcBorders>
                                  <w:shd w:val="clear" w:color="auto" w:fill="FFFFFF"/>
                                  <w:vAlign w:val="bottom"/>
                                </w:tcPr>
                                <w:p w14:paraId="5288B74D" w14:textId="77777777" w:rsidR="00DE1B31" w:rsidRDefault="00DE1B31" w:rsidP="00DE1B31">
                                  <w:pPr>
                                    <w:pStyle w:val="Jin0"/>
                                    <w:shd w:val="clear" w:color="auto" w:fill="auto"/>
                                    <w:spacing w:after="0"/>
                                    <w:ind w:firstLine="560"/>
                                    <w:rPr>
                                      <w:sz w:val="15"/>
                                      <w:szCs w:val="15"/>
                                    </w:rPr>
                                  </w:pPr>
                                  <w:r>
                                    <w:rPr>
                                      <w:rFonts w:ascii="Arial" w:eastAsia="Arial" w:hAnsi="Arial" w:cs="Arial"/>
                                      <w:sz w:val="15"/>
                                      <w:szCs w:val="15"/>
                                    </w:rPr>
                                    <w:t>1,00000</w:t>
                                  </w:r>
                                </w:p>
                              </w:tc>
                              <w:tc>
                                <w:tcPr>
                                  <w:tcW w:w="1090" w:type="dxa"/>
                                  <w:tcBorders>
                                    <w:top w:val="single" w:sz="4" w:space="0" w:color="auto"/>
                                    <w:left w:val="single" w:sz="4" w:space="0" w:color="auto"/>
                                  </w:tcBorders>
                                  <w:shd w:val="clear" w:color="auto" w:fill="99CDFF"/>
                                </w:tcPr>
                                <w:p w14:paraId="61ECF2E4" w14:textId="530FBC82"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5A2F0093" w14:textId="5A84634A"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5835E8E2" w14:textId="00C626FD" w:rsidR="00DE1B31" w:rsidRDefault="00DE1B31" w:rsidP="00DE1B31">
                                  <w:pPr>
                                    <w:rPr>
                                      <w:sz w:val="10"/>
                                      <w:szCs w:val="10"/>
                                    </w:rPr>
                                  </w:pPr>
                                  <w:r w:rsidRPr="00124E86">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27340C02" w14:textId="29027CD3" w:rsidR="00DE1B31" w:rsidRDefault="00DE1B31" w:rsidP="00DE1B31">
                                  <w:pPr>
                                    <w:pStyle w:val="Jin0"/>
                                    <w:shd w:val="clear" w:color="auto" w:fill="auto"/>
                                    <w:spacing w:after="0"/>
                                    <w:rPr>
                                      <w:sz w:val="15"/>
                                      <w:szCs w:val="15"/>
                                    </w:rPr>
                                  </w:pPr>
                                  <w:r w:rsidRPr="00124E86">
                                    <w:rPr>
                                      <w:rFonts w:ascii="Arial" w:eastAsia="Arial" w:hAnsi="Arial" w:cs="Arial"/>
                                      <w:b/>
                                      <w:bCs/>
                                      <w:sz w:val="19"/>
                                      <w:szCs w:val="19"/>
                                    </w:rPr>
                                    <w:t>XXXX</w:t>
                                  </w:r>
                                </w:p>
                              </w:tc>
                            </w:tr>
                            <w:tr w:rsidR="00DE1B31" w14:paraId="28EBE823" w14:textId="77777777">
                              <w:trPr>
                                <w:trHeight w:hRule="exact" w:val="451"/>
                              </w:trPr>
                              <w:tc>
                                <w:tcPr>
                                  <w:tcW w:w="374" w:type="dxa"/>
                                  <w:tcBorders>
                                    <w:top w:val="single" w:sz="4" w:space="0" w:color="auto"/>
                                    <w:left w:val="single" w:sz="4" w:space="0" w:color="auto"/>
                                    <w:bottom w:val="single" w:sz="4" w:space="0" w:color="auto"/>
                                  </w:tcBorders>
                                  <w:shd w:val="clear" w:color="auto" w:fill="FFFFFF"/>
                                </w:tcPr>
                                <w:p w14:paraId="05B5067F"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36</w:t>
                                  </w:r>
                                </w:p>
                              </w:tc>
                              <w:tc>
                                <w:tcPr>
                                  <w:tcW w:w="1406" w:type="dxa"/>
                                  <w:tcBorders>
                                    <w:top w:val="single" w:sz="4" w:space="0" w:color="auto"/>
                                    <w:left w:val="single" w:sz="4" w:space="0" w:color="auto"/>
                                    <w:bottom w:val="single" w:sz="4" w:space="0" w:color="auto"/>
                                  </w:tcBorders>
                                  <w:shd w:val="clear" w:color="auto" w:fill="FFFFFF"/>
                                </w:tcPr>
                                <w:p w14:paraId="0CC6F3F5"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59245264R</w:t>
                                  </w:r>
                                </w:p>
                              </w:tc>
                              <w:tc>
                                <w:tcPr>
                                  <w:tcW w:w="6984" w:type="dxa"/>
                                  <w:tcBorders>
                                    <w:top w:val="single" w:sz="4" w:space="0" w:color="auto"/>
                                    <w:left w:val="single" w:sz="4" w:space="0" w:color="auto"/>
                                    <w:bottom w:val="single" w:sz="4" w:space="0" w:color="auto"/>
                                  </w:tcBorders>
                                  <w:shd w:val="clear" w:color="auto" w:fill="FFFFFF"/>
                                </w:tcPr>
                                <w:p w14:paraId="4789ABDC" w14:textId="77777777" w:rsidR="00DE1B31" w:rsidRDefault="00DE1B31" w:rsidP="00DE1B31">
                                  <w:pPr>
                                    <w:pStyle w:val="Jin0"/>
                                    <w:shd w:val="clear" w:color="auto" w:fill="auto"/>
                                    <w:spacing w:after="0" w:line="288" w:lineRule="auto"/>
                                    <w:rPr>
                                      <w:sz w:val="15"/>
                                      <w:szCs w:val="15"/>
                                    </w:rPr>
                                  </w:pPr>
                                  <w:r>
                                    <w:rPr>
                                      <w:rFonts w:ascii="Arial" w:eastAsia="Arial" w:hAnsi="Arial" w:cs="Arial"/>
                                      <w:sz w:val="15"/>
                                      <w:szCs w:val="15"/>
                                    </w:rPr>
                                    <w:t>Dlažba betonová typ: obdélníkový; dl = 200 mm; š = 100 mm; tl = 80,0 mm; povrchová úprava: reliéfní s bodovými výstupky; impregnace; barva: dle vzorníku</w:t>
                                  </w:r>
                                </w:p>
                              </w:tc>
                              <w:tc>
                                <w:tcPr>
                                  <w:tcW w:w="538" w:type="dxa"/>
                                  <w:tcBorders>
                                    <w:top w:val="single" w:sz="4" w:space="0" w:color="auto"/>
                                    <w:left w:val="single" w:sz="4" w:space="0" w:color="auto"/>
                                    <w:bottom w:val="single" w:sz="4" w:space="0" w:color="auto"/>
                                  </w:tcBorders>
                                  <w:shd w:val="clear" w:color="auto" w:fill="FFFFFF"/>
                                </w:tcPr>
                                <w:p w14:paraId="0792F70F"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2C1CAFA6" w14:textId="77777777" w:rsidR="00DE1B31" w:rsidRDefault="00DE1B31" w:rsidP="00DE1B31">
                                  <w:pPr>
                                    <w:pStyle w:val="Jin0"/>
                                    <w:shd w:val="clear" w:color="auto" w:fill="auto"/>
                                    <w:spacing w:after="0"/>
                                    <w:ind w:firstLine="560"/>
                                    <w:rPr>
                                      <w:sz w:val="15"/>
                                      <w:szCs w:val="15"/>
                                    </w:rPr>
                                  </w:pPr>
                                  <w:r>
                                    <w:rPr>
                                      <w:rFonts w:ascii="Arial" w:eastAsia="Arial" w:hAnsi="Arial" w:cs="Arial"/>
                                      <w:sz w:val="15"/>
                                      <w:szCs w:val="15"/>
                                    </w:rPr>
                                    <w:t>1,98000</w:t>
                                  </w:r>
                                </w:p>
                              </w:tc>
                              <w:tc>
                                <w:tcPr>
                                  <w:tcW w:w="1090" w:type="dxa"/>
                                  <w:tcBorders>
                                    <w:top w:val="single" w:sz="4" w:space="0" w:color="auto"/>
                                    <w:left w:val="single" w:sz="4" w:space="0" w:color="auto"/>
                                    <w:bottom w:val="single" w:sz="4" w:space="0" w:color="auto"/>
                                  </w:tcBorders>
                                  <w:shd w:val="clear" w:color="auto" w:fill="99CDFF"/>
                                </w:tcPr>
                                <w:p w14:paraId="638B4BCB" w14:textId="5D088A09"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71E79870" w14:textId="30888795"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5CCFFDE4" w14:textId="408B19D6" w:rsidR="00DE1B31" w:rsidRDefault="00DE1B31" w:rsidP="00DE1B31">
                                  <w:pPr>
                                    <w:pStyle w:val="Jin0"/>
                                    <w:shd w:val="clear" w:color="auto" w:fill="auto"/>
                                    <w:spacing w:after="0"/>
                                    <w:rPr>
                                      <w:sz w:val="15"/>
                                      <w:szCs w:val="15"/>
                                    </w:rPr>
                                  </w:pPr>
                                  <w:r w:rsidRPr="00124E86">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24C01C0" w14:textId="1B77E26C" w:rsidR="00DE1B31" w:rsidRDefault="00DE1B31" w:rsidP="00DE1B31">
                                  <w:pPr>
                                    <w:pStyle w:val="Jin0"/>
                                    <w:shd w:val="clear" w:color="auto" w:fill="auto"/>
                                    <w:spacing w:after="0"/>
                                    <w:rPr>
                                      <w:sz w:val="15"/>
                                      <w:szCs w:val="15"/>
                                    </w:rPr>
                                  </w:pPr>
                                  <w:r w:rsidRPr="00124E86">
                                    <w:rPr>
                                      <w:rFonts w:ascii="Arial" w:eastAsia="Arial" w:hAnsi="Arial" w:cs="Arial"/>
                                      <w:b/>
                                      <w:bCs/>
                                      <w:sz w:val="19"/>
                                      <w:szCs w:val="19"/>
                                    </w:rPr>
                                    <w:t>XXXX</w:t>
                                  </w:r>
                                </w:p>
                              </w:tc>
                            </w:tr>
                          </w:tbl>
                          <w:p w14:paraId="7D3541D4" w14:textId="77777777" w:rsidR="00D86BF4" w:rsidRDefault="00D86BF4">
                            <w:pPr>
                              <w:spacing w:line="1" w:lineRule="exact"/>
                            </w:pPr>
                          </w:p>
                        </w:txbxContent>
                      </wps:txbx>
                      <wps:bodyPr lIns="0" tIns="0" rIns="0" bIns="0"/>
                    </wps:wsp>
                  </a:graphicData>
                </a:graphic>
              </wp:anchor>
            </w:drawing>
          </mc:Choice>
          <mc:Fallback>
            <w:pict>
              <v:shape w14:anchorId="1FAAE580" id="Shape 29" o:spid="_x0000_s1033" type="#_x0000_t202" style="position:absolute;left:0;text-align:left;margin-left:42.4pt;margin-top:312.05pt;width:736.1pt;height:35.5pt;z-index:125829397;visibility:visible;mso-wrap-style:square;mso-wrap-distance-left:9pt;mso-wrap-distance-top:36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12BD5D67" w14:textId="77777777">
                        <w:trPr>
                          <w:trHeight w:hRule="exact" w:val="259"/>
                          <w:tblHeader/>
                        </w:trPr>
                        <w:tc>
                          <w:tcPr>
                            <w:tcW w:w="374" w:type="dxa"/>
                            <w:tcBorders>
                              <w:top w:val="single" w:sz="4" w:space="0" w:color="auto"/>
                              <w:left w:val="single" w:sz="4" w:space="0" w:color="auto"/>
                            </w:tcBorders>
                            <w:shd w:val="clear" w:color="auto" w:fill="FFFFFF"/>
                          </w:tcPr>
                          <w:p w14:paraId="2B532B7F"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35</w:t>
                            </w:r>
                          </w:p>
                        </w:tc>
                        <w:tc>
                          <w:tcPr>
                            <w:tcW w:w="1406" w:type="dxa"/>
                            <w:tcBorders>
                              <w:top w:val="single" w:sz="4" w:space="0" w:color="auto"/>
                              <w:left w:val="single" w:sz="4" w:space="0" w:color="auto"/>
                            </w:tcBorders>
                            <w:shd w:val="clear" w:color="auto" w:fill="FFFFFF"/>
                          </w:tcPr>
                          <w:p w14:paraId="30B86BD9"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596-001</w:t>
                            </w:r>
                          </w:p>
                        </w:tc>
                        <w:tc>
                          <w:tcPr>
                            <w:tcW w:w="6984" w:type="dxa"/>
                            <w:tcBorders>
                              <w:top w:val="single" w:sz="4" w:space="0" w:color="auto"/>
                              <w:left w:val="single" w:sz="4" w:space="0" w:color="auto"/>
                            </w:tcBorders>
                            <w:shd w:val="clear" w:color="auto" w:fill="FFFFFF"/>
                          </w:tcPr>
                          <w:p w14:paraId="2E0E2CF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Odvodnění nepropustné podkladní vrstvy dle TP 192</w:t>
                            </w:r>
                          </w:p>
                        </w:tc>
                        <w:tc>
                          <w:tcPr>
                            <w:tcW w:w="538" w:type="dxa"/>
                            <w:tcBorders>
                              <w:top w:val="single" w:sz="4" w:space="0" w:color="auto"/>
                              <w:left w:val="single" w:sz="4" w:space="0" w:color="auto"/>
                            </w:tcBorders>
                            <w:shd w:val="clear" w:color="auto" w:fill="FFFFFF"/>
                          </w:tcPr>
                          <w:p w14:paraId="70DFBDFE"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soubor</w:t>
                            </w:r>
                          </w:p>
                        </w:tc>
                        <w:tc>
                          <w:tcPr>
                            <w:tcW w:w="1181" w:type="dxa"/>
                            <w:tcBorders>
                              <w:top w:val="single" w:sz="4" w:space="0" w:color="auto"/>
                              <w:left w:val="single" w:sz="4" w:space="0" w:color="auto"/>
                            </w:tcBorders>
                            <w:shd w:val="clear" w:color="auto" w:fill="FFFFFF"/>
                            <w:vAlign w:val="bottom"/>
                          </w:tcPr>
                          <w:p w14:paraId="5288B74D" w14:textId="77777777" w:rsidR="00DE1B31" w:rsidRDefault="00DE1B31" w:rsidP="00DE1B31">
                            <w:pPr>
                              <w:pStyle w:val="Jin0"/>
                              <w:shd w:val="clear" w:color="auto" w:fill="auto"/>
                              <w:spacing w:after="0"/>
                              <w:ind w:firstLine="560"/>
                              <w:rPr>
                                <w:sz w:val="15"/>
                                <w:szCs w:val="15"/>
                              </w:rPr>
                            </w:pPr>
                            <w:r>
                              <w:rPr>
                                <w:rFonts w:ascii="Arial" w:eastAsia="Arial" w:hAnsi="Arial" w:cs="Arial"/>
                                <w:sz w:val="15"/>
                                <w:szCs w:val="15"/>
                              </w:rPr>
                              <w:t>1,00000</w:t>
                            </w:r>
                          </w:p>
                        </w:tc>
                        <w:tc>
                          <w:tcPr>
                            <w:tcW w:w="1090" w:type="dxa"/>
                            <w:tcBorders>
                              <w:top w:val="single" w:sz="4" w:space="0" w:color="auto"/>
                              <w:left w:val="single" w:sz="4" w:space="0" w:color="auto"/>
                            </w:tcBorders>
                            <w:shd w:val="clear" w:color="auto" w:fill="99CDFF"/>
                          </w:tcPr>
                          <w:p w14:paraId="61ECF2E4" w14:textId="530FBC82"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5A2F0093" w14:textId="5A84634A"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5835E8E2" w14:textId="00C626FD" w:rsidR="00DE1B31" w:rsidRDefault="00DE1B31" w:rsidP="00DE1B31">
                            <w:pPr>
                              <w:rPr>
                                <w:sz w:val="10"/>
                                <w:szCs w:val="10"/>
                              </w:rPr>
                            </w:pPr>
                            <w:r w:rsidRPr="00124E86">
                              <w:rPr>
                                <w:rFonts w:ascii="Arial" w:eastAsia="Arial" w:hAnsi="Arial" w:cs="Arial"/>
                                <w:b/>
                                <w:bCs/>
                                <w:sz w:val="19"/>
                                <w:szCs w:val="19"/>
                              </w:rPr>
                              <w:t>XXXX</w:t>
                            </w:r>
                          </w:p>
                        </w:tc>
                        <w:tc>
                          <w:tcPr>
                            <w:tcW w:w="989" w:type="dxa"/>
                            <w:tcBorders>
                              <w:top w:val="single" w:sz="4" w:space="0" w:color="auto"/>
                              <w:right w:val="single" w:sz="4" w:space="0" w:color="auto"/>
                            </w:tcBorders>
                            <w:shd w:val="clear" w:color="auto" w:fill="FFFFFF"/>
                          </w:tcPr>
                          <w:p w14:paraId="27340C02" w14:textId="29027CD3" w:rsidR="00DE1B31" w:rsidRDefault="00DE1B31" w:rsidP="00DE1B31">
                            <w:pPr>
                              <w:pStyle w:val="Jin0"/>
                              <w:shd w:val="clear" w:color="auto" w:fill="auto"/>
                              <w:spacing w:after="0"/>
                              <w:rPr>
                                <w:sz w:val="15"/>
                                <w:szCs w:val="15"/>
                              </w:rPr>
                            </w:pPr>
                            <w:r w:rsidRPr="00124E86">
                              <w:rPr>
                                <w:rFonts w:ascii="Arial" w:eastAsia="Arial" w:hAnsi="Arial" w:cs="Arial"/>
                                <w:b/>
                                <w:bCs/>
                                <w:sz w:val="19"/>
                                <w:szCs w:val="19"/>
                              </w:rPr>
                              <w:t>XXXX</w:t>
                            </w:r>
                          </w:p>
                        </w:tc>
                      </w:tr>
                      <w:tr w:rsidR="00DE1B31" w14:paraId="28EBE823" w14:textId="77777777">
                        <w:trPr>
                          <w:trHeight w:hRule="exact" w:val="451"/>
                        </w:trPr>
                        <w:tc>
                          <w:tcPr>
                            <w:tcW w:w="374" w:type="dxa"/>
                            <w:tcBorders>
                              <w:top w:val="single" w:sz="4" w:space="0" w:color="auto"/>
                              <w:left w:val="single" w:sz="4" w:space="0" w:color="auto"/>
                              <w:bottom w:val="single" w:sz="4" w:space="0" w:color="auto"/>
                            </w:tcBorders>
                            <w:shd w:val="clear" w:color="auto" w:fill="FFFFFF"/>
                          </w:tcPr>
                          <w:p w14:paraId="05B5067F"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36</w:t>
                            </w:r>
                          </w:p>
                        </w:tc>
                        <w:tc>
                          <w:tcPr>
                            <w:tcW w:w="1406" w:type="dxa"/>
                            <w:tcBorders>
                              <w:top w:val="single" w:sz="4" w:space="0" w:color="auto"/>
                              <w:left w:val="single" w:sz="4" w:space="0" w:color="auto"/>
                              <w:bottom w:val="single" w:sz="4" w:space="0" w:color="auto"/>
                            </w:tcBorders>
                            <w:shd w:val="clear" w:color="auto" w:fill="FFFFFF"/>
                          </w:tcPr>
                          <w:p w14:paraId="0CC6F3F5"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59245264R</w:t>
                            </w:r>
                          </w:p>
                        </w:tc>
                        <w:tc>
                          <w:tcPr>
                            <w:tcW w:w="6984" w:type="dxa"/>
                            <w:tcBorders>
                              <w:top w:val="single" w:sz="4" w:space="0" w:color="auto"/>
                              <w:left w:val="single" w:sz="4" w:space="0" w:color="auto"/>
                              <w:bottom w:val="single" w:sz="4" w:space="0" w:color="auto"/>
                            </w:tcBorders>
                            <w:shd w:val="clear" w:color="auto" w:fill="FFFFFF"/>
                          </w:tcPr>
                          <w:p w14:paraId="4789ABDC" w14:textId="77777777" w:rsidR="00DE1B31" w:rsidRDefault="00DE1B31" w:rsidP="00DE1B31">
                            <w:pPr>
                              <w:pStyle w:val="Jin0"/>
                              <w:shd w:val="clear" w:color="auto" w:fill="auto"/>
                              <w:spacing w:after="0" w:line="288" w:lineRule="auto"/>
                              <w:rPr>
                                <w:sz w:val="15"/>
                                <w:szCs w:val="15"/>
                              </w:rPr>
                            </w:pPr>
                            <w:r>
                              <w:rPr>
                                <w:rFonts w:ascii="Arial" w:eastAsia="Arial" w:hAnsi="Arial" w:cs="Arial"/>
                                <w:sz w:val="15"/>
                                <w:szCs w:val="15"/>
                              </w:rPr>
                              <w:t>Dlažba betonová typ: obdélníkový; dl = 200 mm; š = 100 mm; tl = 80,0 mm; povrchová úprava: reliéfní s bodovými výstupky; impregnace; barva: dle vzorníku</w:t>
                            </w:r>
                          </w:p>
                        </w:tc>
                        <w:tc>
                          <w:tcPr>
                            <w:tcW w:w="538" w:type="dxa"/>
                            <w:tcBorders>
                              <w:top w:val="single" w:sz="4" w:space="0" w:color="auto"/>
                              <w:left w:val="single" w:sz="4" w:space="0" w:color="auto"/>
                              <w:bottom w:val="single" w:sz="4" w:space="0" w:color="auto"/>
                            </w:tcBorders>
                            <w:shd w:val="clear" w:color="auto" w:fill="FFFFFF"/>
                          </w:tcPr>
                          <w:p w14:paraId="0792F70F"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2C1CAFA6" w14:textId="77777777" w:rsidR="00DE1B31" w:rsidRDefault="00DE1B31" w:rsidP="00DE1B31">
                            <w:pPr>
                              <w:pStyle w:val="Jin0"/>
                              <w:shd w:val="clear" w:color="auto" w:fill="auto"/>
                              <w:spacing w:after="0"/>
                              <w:ind w:firstLine="560"/>
                              <w:rPr>
                                <w:sz w:val="15"/>
                                <w:szCs w:val="15"/>
                              </w:rPr>
                            </w:pPr>
                            <w:r>
                              <w:rPr>
                                <w:rFonts w:ascii="Arial" w:eastAsia="Arial" w:hAnsi="Arial" w:cs="Arial"/>
                                <w:sz w:val="15"/>
                                <w:szCs w:val="15"/>
                              </w:rPr>
                              <w:t>1,98000</w:t>
                            </w:r>
                          </w:p>
                        </w:tc>
                        <w:tc>
                          <w:tcPr>
                            <w:tcW w:w="1090" w:type="dxa"/>
                            <w:tcBorders>
                              <w:top w:val="single" w:sz="4" w:space="0" w:color="auto"/>
                              <w:left w:val="single" w:sz="4" w:space="0" w:color="auto"/>
                              <w:bottom w:val="single" w:sz="4" w:space="0" w:color="auto"/>
                            </w:tcBorders>
                            <w:shd w:val="clear" w:color="auto" w:fill="99CDFF"/>
                          </w:tcPr>
                          <w:p w14:paraId="638B4BCB" w14:textId="5D088A09"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71E79870" w14:textId="30888795" w:rsidR="00DE1B31" w:rsidRDefault="00DE1B31" w:rsidP="00DE1B31">
                            <w:pPr>
                              <w:pStyle w:val="Jin0"/>
                              <w:shd w:val="clear" w:color="auto" w:fill="auto"/>
                              <w:spacing w:after="0"/>
                              <w:jc w:val="right"/>
                              <w:rPr>
                                <w:sz w:val="15"/>
                                <w:szCs w:val="15"/>
                              </w:rPr>
                            </w:pPr>
                            <w:r w:rsidRPr="00124E86">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5CCFFDE4" w14:textId="408B19D6" w:rsidR="00DE1B31" w:rsidRDefault="00DE1B31" w:rsidP="00DE1B31">
                            <w:pPr>
                              <w:pStyle w:val="Jin0"/>
                              <w:shd w:val="clear" w:color="auto" w:fill="auto"/>
                              <w:spacing w:after="0"/>
                              <w:rPr>
                                <w:sz w:val="15"/>
                                <w:szCs w:val="15"/>
                              </w:rPr>
                            </w:pPr>
                            <w:r w:rsidRPr="00124E86">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24C01C0" w14:textId="1B77E26C" w:rsidR="00DE1B31" w:rsidRDefault="00DE1B31" w:rsidP="00DE1B31">
                            <w:pPr>
                              <w:pStyle w:val="Jin0"/>
                              <w:shd w:val="clear" w:color="auto" w:fill="auto"/>
                              <w:spacing w:after="0"/>
                              <w:rPr>
                                <w:sz w:val="15"/>
                                <w:szCs w:val="15"/>
                              </w:rPr>
                            </w:pPr>
                            <w:r w:rsidRPr="00124E86">
                              <w:rPr>
                                <w:rFonts w:ascii="Arial" w:eastAsia="Arial" w:hAnsi="Arial" w:cs="Arial"/>
                                <w:b/>
                                <w:bCs/>
                                <w:sz w:val="19"/>
                                <w:szCs w:val="19"/>
                              </w:rPr>
                              <w:t>XXXX</w:t>
                            </w:r>
                          </w:p>
                        </w:tc>
                      </w:tr>
                    </w:tbl>
                    <w:p w14:paraId="7D3541D4" w14:textId="77777777" w:rsidR="00D86BF4" w:rsidRDefault="00D86BF4">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9264" behindDoc="0" locked="0" layoutInCell="1" allowOverlap="1" wp14:anchorId="16F57544" wp14:editId="61A08073">
                <wp:simplePos x="0" y="0"/>
                <wp:positionH relativeFrom="page">
                  <wp:posOffset>1669415</wp:posOffset>
                </wp:positionH>
                <wp:positionV relativeFrom="margin">
                  <wp:posOffset>3505835</wp:posOffset>
                </wp:positionV>
                <wp:extent cx="5532120" cy="448310"/>
                <wp:effectExtent l="0" t="0" r="0" b="0"/>
                <wp:wrapNone/>
                <wp:docPr id="31" name="Shape 31"/>
                <wp:cNvGraphicFramePr/>
                <a:graphic xmlns:a="http://schemas.openxmlformats.org/drawingml/2006/main">
                  <a:graphicData uri="http://schemas.microsoft.com/office/word/2010/wordprocessingShape">
                    <wps:wsp>
                      <wps:cNvSpPr txBox="1"/>
                      <wps:spPr>
                        <a:xfrm>
                          <a:off x="0" y="0"/>
                          <a:ext cx="5532120" cy="448310"/>
                        </a:xfrm>
                        <a:prstGeom prst="rect">
                          <a:avLst/>
                        </a:prstGeom>
                        <a:noFill/>
                      </wps:spPr>
                      <wps:txbx>
                        <w:txbxContent>
                          <w:p w14:paraId="40329B32" w14:textId="77777777" w:rsidR="00D86BF4" w:rsidRDefault="00194412">
                            <w:pPr>
                              <w:pStyle w:val="Titulektabulky0"/>
                              <w:shd w:val="clear" w:color="auto" w:fill="auto"/>
                              <w:spacing w:after="60"/>
                            </w:pPr>
                            <w:r>
                              <w:t>- betonová zámková dlažba; DL; 80 mm - :</w:t>
                            </w:r>
                          </w:p>
                          <w:p w14:paraId="70789B50" w14:textId="77777777" w:rsidR="00D86BF4" w:rsidRDefault="00194412">
                            <w:pPr>
                              <w:pStyle w:val="Titulektabulky0"/>
                              <w:shd w:val="clear" w:color="auto" w:fill="auto"/>
                              <w:spacing w:after="60"/>
                            </w:pPr>
                            <w:r>
                              <w:t>- lože dlažby - drcené kamenivo frakce 4/8, tl. 40 mm :</w:t>
                            </w:r>
                          </w:p>
                          <w:p w14:paraId="5DEB3735" w14:textId="77777777" w:rsidR="00D86BF4" w:rsidRDefault="00194412">
                            <w:pPr>
                              <w:pStyle w:val="Titulektabulky0"/>
                              <w:shd w:val="clear" w:color="auto" w:fill="auto"/>
                              <w:spacing w:after="60"/>
                            </w:pPr>
                            <w:r>
                              <w:t>15,00 15,00000</w:t>
                            </w:r>
                          </w:p>
                        </w:txbxContent>
                      </wps:txbx>
                      <wps:bodyPr lIns="0" tIns="0" rIns="0" bIns="0"/>
                    </wps:wsp>
                  </a:graphicData>
                </a:graphic>
              </wp:anchor>
            </w:drawing>
          </mc:Choice>
          <mc:Fallback>
            <w:pict>
              <v:shape id="_x0000_s1057" type="#_x0000_t202" style="position:absolute;margin-left:131.44999999999999pt;margin-top:276.05000000000001pt;width:435.60000000000002pt;height:35.299999999999997pt;z-index:251657731;mso-wrap-distance-left:0;mso-wrap-distance-right:0;mso-position-horizontal-relative:page;mso-position-vertical-relative:margin" filled="f" stroked="f">
                <v:textbox inset="0,0,0,0">
                  <w:txbxContent>
                    <w:p>
                      <w:pPr>
                        <w:pStyle w:val="Style57"/>
                        <w:keepNext w:val="0"/>
                        <w:keepLines w:val="0"/>
                        <w:widowControl w:val="0"/>
                        <w:shd w:val="clear" w:color="auto" w:fill="auto"/>
                        <w:bidi w:val="0"/>
                        <w:spacing w:before="0" w:after="60" w:line="240" w:lineRule="auto"/>
                        <w:ind w:left="0" w:right="0" w:firstLine="0"/>
                        <w:jc w:val="left"/>
                      </w:pPr>
                      <w:r>
                        <w:rPr>
                          <w:spacing w:val="0"/>
                          <w:w w:val="100"/>
                          <w:position w:val="0"/>
                          <w:shd w:val="clear" w:color="auto" w:fill="auto"/>
                          <w:lang w:val="cs-CZ" w:eastAsia="cs-CZ" w:bidi="cs-CZ"/>
                        </w:rPr>
                        <w:t>- betonová zámková dlažba; DL; 80 mm - :</w:t>
                      </w:r>
                    </w:p>
                    <w:p>
                      <w:pPr>
                        <w:pStyle w:val="Style57"/>
                        <w:keepNext w:val="0"/>
                        <w:keepLines w:val="0"/>
                        <w:widowControl w:val="0"/>
                        <w:shd w:val="clear" w:color="auto" w:fill="auto"/>
                        <w:bidi w:val="0"/>
                        <w:spacing w:before="0" w:after="60" w:line="240" w:lineRule="auto"/>
                        <w:ind w:left="0" w:right="0" w:firstLine="0"/>
                        <w:jc w:val="left"/>
                      </w:pPr>
                      <w:r>
                        <w:rPr>
                          <w:spacing w:val="0"/>
                          <w:w w:val="100"/>
                          <w:position w:val="0"/>
                          <w:shd w:val="clear" w:color="auto" w:fill="auto"/>
                          <w:lang w:val="cs-CZ" w:eastAsia="cs-CZ" w:bidi="cs-CZ"/>
                        </w:rPr>
                        <w:t>- lože dlažby - drcené kamenivo frakce 4/8, tl. 40 mm :</w:t>
                      </w:r>
                    </w:p>
                    <w:p>
                      <w:pPr>
                        <w:pStyle w:val="Style57"/>
                        <w:keepNext w:val="0"/>
                        <w:keepLines w:val="0"/>
                        <w:widowControl w:val="0"/>
                        <w:shd w:val="clear" w:color="auto" w:fill="auto"/>
                        <w:bidi w:val="0"/>
                        <w:spacing w:before="0" w:after="60" w:line="240" w:lineRule="auto"/>
                        <w:ind w:left="0" w:right="0" w:firstLine="0"/>
                        <w:jc w:val="left"/>
                      </w:pPr>
                      <w:r>
                        <w:rPr>
                          <w:spacing w:val="0"/>
                          <w:w w:val="100"/>
                          <w:position w:val="0"/>
                          <w:shd w:val="clear" w:color="auto" w:fill="auto"/>
                          <w:lang w:val="cs-CZ" w:eastAsia="cs-CZ" w:bidi="cs-CZ"/>
                        </w:rPr>
                        <w:t>15,00 15,00000</w:t>
                      </w:r>
                    </w:p>
                  </w:txbxContent>
                </v:textbox>
                <w10:wrap anchorx="page" anchory="margin"/>
              </v:shape>
            </w:pict>
          </mc:Fallback>
        </mc:AlternateContent>
      </w:r>
      <w:r>
        <w:t>CHODNÍK - KRYT ZE ZÁMKOVÉ DLAŽBY - varovné a signální pásy :</w:t>
      </w:r>
    </w:p>
    <w:p w14:paraId="583590D2" w14:textId="77777777" w:rsidR="00D86BF4" w:rsidRDefault="00194412">
      <w:pPr>
        <w:pStyle w:val="Zkladntext20"/>
        <w:shd w:val="clear" w:color="auto" w:fill="auto"/>
        <w:spacing w:after="60" w:line="240" w:lineRule="auto"/>
      </w:pPr>
      <w:r>
        <w:t>- betonová zámková dlažba - reliéfní slepecká dlažba červená; DL; 80 mm :</w:t>
      </w:r>
    </w:p>
    <w:p w14:paraId="1A01AEF2" w14:textId="77777777" w:rsidR="00D86BF4" w:rsidRDefault="00194412">
      <w:pPr>
        <w:pStyle w:val="Zkladntext20"/>
        <w:shd w:val="clear" w:color="auto" w:fill="auto"/>
        <w:spacing w:after="60" w:line="240" w:lineRule="auto"/>
      </w:pPr>
      <w:r>
        <w:t>- ložní vrstva - drcené kamenivo fr. 4/8; HDK 4/8; 40 mm :</w:t>
      </w:r>
    </w:p>
    <w:p w14:paraId="4DA1278B" w14:textId="77777777" w:rsidR="00D86BF4" w:rsidRDefault="00194412">
      <w:pPr>
        <w:pStyle w:val="Zkladntext20"/>
        <w:shd w:val="clear" w:color="auto" w:fill="auto"/>
        <w:spacing w:after="60" w:line="240" w:lineRule="auto"/>
      </w:pPr>
      <w:r>
        <w:rPr>
          <w:color w:val="008080"/>
        </w:rPr>
        <w:t>Začátek provozního součtu</w:t>
      </w:r>
    </w:p>
    <w:p w14:paraId="3A76F117" w14:textId="0602ABD8" w:rsidR="00D86BF4" w:rsidRDefault="00194412">
      <w:pPr>
        <w:pStyle w:val="Zkladntext20"/>
        <w:shd w:val="clear" w:color="auto" w:fill="auto"/>
        <w:tabs>
          <w:tab w:val="left" w:pos="7934"/>
        </w:tabs>
        <w:spacing w:after="60" w:line="240" w:lineRule="auto"/>
        <w:ind w:left="0"/>
        <w:jc w:val="center"/>
      </w:pPr>
      <w:r>
        <w:rPr>
          <w:color w:val="008080"/>
        </w:rPr>
        <w:t>1,80</w:t>
      </w:r>
      <w:r w:rsidR="00DE1B31">
        <w:rPr>
          <w:color w:val="008080"/>
        </w:rPr>
        <w:t xml:space="preserve">                                                                                                                           </w:t>
      </w:r>
      <w:r>
        <w:rPr>
          <w:color w:val="008080"/>
        </w:rPr>
        <w:t>1,80000</w:t>
      </w:r>
    </w:p>
    <w:p w14:paraId="000BC0EC" w14:textId="77777777" w:rsidR="00D86BF4" w:rsidRDefault="00194412">
      <w:pPr>
        <w:pStyle w:val="Zkladntext20"/>
        <w:shd w:val="clear" w:color="auto" w:fill="auto"/>
        <w:spacing w:after="60" w:line="240" w:lineRule="auto"/>
      </w:pPr>
      <w:r>
        <w:rPr>
          <w:color w:val="008080"/>
        </w:rPr>
        <w:t>Konec provozního součtu</w:t>
      </w:r>
    </w:p>
    <w:p w14:paraId="5DF4CEBC" w14:textId="77777777" w:rsidR="00D86BF4" w:rsidRDefault="00194412">
      <w:pPr>
        <w:pStyle w:val="Zkladntext20"/>
        <w:shd w:val="clear" w:color="auto" w:fill="auto"/>
        <w:tabs>
          <w:tab w:val="left" w:pos="9826"/>
        </w:tabs>
        <w:spacing w:after="0" w:line="240" w:lineRule="auto"/>
      </w:pPr>
      <w:r>
        <w:t>1,80*1,10</w:t>
      </w:r>
      <w:r>
        <w:tab/>
        <w:t>1,98000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5F2041FC" w14:textId="77777777" w:rsidTr="00FC50B6">
        <w:trPr>
          <w:trHeight w:hRule="exact" w:val="221"/>
          <w:jc w:val="center"/>
        </w:trPr>
        <w:tc>
          <w:tcPr>
            <w:tcW w:w="374" w:type="dxa"/>
            <w:tcBorders>
              <w:top w:val="single" w:sz="4" w:space="0" w:color="auto"/>
              <w:left w:val="single" w:sz="4" w:space="0" w:color="auto"/>
            </w:tcBorders>
            <w:shd w:val="clear" w:color="auto" w:fill="FFFFFF"/>
            <w:vAlign w:val="bottom"/>
          </w:tcPr>
          <w:p w14:paraId="13ABFA90"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37</w:t>
            </w:r>
          </w:p>
        </w:tc>
        <w:tc>
          <w:tcPr>
            <w:tcW w:w="1406" w:type="dxa"/>
            <w:tcBorders>
              <w:top w:val="single" w:sz="4" w:space="0" w:color="auto"/>
              <w:left w:val="single" w:sz="4" w:space="0" w:color="auto"/>
            </w:tcBorders>
            <w:shd w:val="clear" w:color="auto" w:fill="FFFFFF"/>
            <w:vAlign w:val="bottom"/>
          </w:tcPr>
          <w:p w14:paraId="47B81584"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592452655R</w:t>
            </w:r>
          </w:p>
        </w:tc>
        <w:tc>
          <w:tcPr>
            <w:tcW w:w="6984" w:type="dxa"/>
            <w:tcBorders>
              <w:top w:val="single" w:sz="4" w:space="0" w:color="auto"/>
              <w:left w:val="single" w:sz="4" w:space="0" w:color="auto"/>
            </w:tcBorders>
            <w:shd w:val="clear" w:color="auto" w:fill="FFFFFF"/>
            <w:vAlign w:val="bottom"/>
          </w:tcPr>
          <w:p w14:paraId="7C1E536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Dlažba betonová typ: obdélníkový; dl = 200 mm; š = 100 mm; tl = 80,0 mm; povrchová úprava:</w:t>
            </w:r>
          </w:p>
        </w:tc>
        <w:tc>
          <w:tcPr>
            <w:tcW w:w="538" w:type="dxa"/>
            <w:tcBorders>
              <w:top w:val="single" w:sz="4" w:space="0" w:color="auto"/>
              <w:left w:val="single" w:sz="4" w:space="0" w:color="auto"/>
            </w:tcBorders>
            <w:shd w:val="clear" w:color="auto" w:fill="FFFFFF"/>
            <w:vAlign w:val="bottom"/>
          </w:tcPr>
          <w:p w14:paraId="32735AB5"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vAlign w:val="bottom"/>
          </w:tcPr>
          <w:p w14:paraId="0E6BB0FE"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167,89500</w:t>
            </w:r>
          </w:p>
        </w:tc>
        <w:tc>
          <w:tcPr>
            <w:tcW w:w="1090" w:type="dxa"/>
            <w:tcBorders>
              <w:top w:val="single" w:sz="4" w:space="0" w:color="auto"/>
              <w:left w:val="single" w:sz="4" w:space="0" w:color="auto"/>
            </w:tcBorders>
            <w:shd w:val="clear" w:color="auto" w:fill="99CDFF"/>
          </w:tcPr>
          <w:p w14:paraId="5471AE94" w14:textId="4C63FCE9" w:rsidR="00DE1B31" w:rsidRDefault="00DE1B31" w:rsidP="00DE1B31">
            <w:pPr>
              <w:pStyle w:val="Jin0"/>
              <w:shd w:val="clear" w:color="auto" w:fill="auto"/>
              <w:spacing w:after="0"/>
              <w:jc w:val="right"/>
              <w:rPr>
                <w:sz w:val="15"/>
                <w:szCs w:val="15"/>
              </w:rPr>
            </w:pPr>
            <w:r w:rsidRPr="0024691E">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28434759" w14:textId="61DF3990" w:rsidR="00DE1B31" w:rsidRDefault="00DE1B31" w:rsidP="00DE1B31">
            <w:pPr>
              <w:pStyle w:val="Jin0"/>
              <w:shd w:val="clear" w:color="auto" w:fill="auto"/>
              <w:spacing w:after="0"/>
              <w:jc w:val="right"/>
              <w:rPr>
                <w:sz w:val="15"/>
                <w:szCs w:val="15"/>
              </w:rPr>
            </w:pPr>
            <w:r w:rsidRPr="0024691E">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3814E42B" w14:textId="4146C990" w:rsidR="00DE1B31" w:rsidRDefault="00DE1B31" w:rsidP="00DE1B31">
            <w:pPr>
              <w:pStyle w:val="Jin0"/>
              <w:shd w:val="clear" w:color="auto" w:fill="auto"/>
              <w:spacing w:after="0"/>
              <w:rPr>
                <w:sz w:val="15"/>
                <w:szCs w:val="15"/>
              </w:rPr>
            </w:pPr>
            <w:r w:rsidRPr="0024691E">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1482205D" w14:textId="0AE1C7DD" w:rsidR="00DE1B31" w:rsidRDefault="00DE1B31" w:rsidP="00DE1B31">
            <w:pPr>
              <w:pStyle w:val="Jin0"/>
              <w:shd w:val="clear" w:color="auto" w:fill="auto"/>
              <w:spacing w:after="0"/>
              <w:rPr>
                <w:sz w:val="15"/>
                <w:szCs w:val="15"/>
              </w:rPr>
            </w:pPr>
            <w:r w:rsidRPr="0024691E">
              <w:rPr>
                <w:rFonts w:ascii="Arial" w:eastAsia="Arial" w:hAnsi="Arial" w:cs="Arial"/>
                <w:b/>
                <w:bCs/>
                <w:sz w:val="19"/>
                <w:szCs w:val="19"/>
              </w:rPr>
              <w:t>XXXX</w:t>
            </w:r>
          </w:p>
        </w:tc>
      </w:tr>
      <w:tr w:rsidR="00D86BF4" w14:paraId="0DB8CD7E" w14:textId="77777777">
        <w:trPr>
          <w:trHeight w:hRule="exact" w:val="235"/>
          <w:jc w:val="center"/>
        </w:trPr>
        <w:tc>
          <w:tcPr>
            <w:tcW w:w="374" w:type="dxa"/>
            <w:tcBorders>
              <w:left w:val="single" w:sz="4" w:space="0" w:color="auto"/>
              <w:bottom w:val="single" w:sz="4" w:space="0" w:color="auto"/>
            </w:tcBorders>
            <w:shd w:val="clear" w:color="auto" w:fill="FFFFFF"/>
          </w:tcPr>
          <w:p w14:paraId="73905535" w14:textId="77777777" w:rsidR="00D86BF4" w:rsidRDefault="00D86BF4">
            <w:pPr>
              <w:rPr>
                <w:sz w:val="10"/>
                <w:szCs w:val="10"/>
              </w:rPr>
            </w:pPr>
          </w:p>
        </w:tc>
        <w:tc>
          <w:tcPr>
            <w:tcW w:w="1406" w:type="dxa"/>
            <w:tcBorders>
              <w:left w:val="single" w:sz="4" w:space="0" w:color="auto"/>
              <w:bottom w:val="single" w:sz="4" w:space="0" w:color="auto"/>
            </w:tcBorders>
            <w:shd w:val="clear" w:color="auto" w:fill="FFFFFF"/>
          </w:tcPr>
          <w:p w14:paraId="0321CB58" w14:textId="77777777" w:rsidR="00D86BF4" w:rsidRDefault="00D86BF4">
            <w:pPr>
              <w:rPr>
                <w:sz w:val="10"/>
                <w:szCs w:val="10"/>
              </w:rPr>
            </w:pPr>
          </w:p>
        </w:tc>
        <w:tc>
          <w:tcPr>
            <w:tcW w:w="6984" w:type="dxa"/>
            <w:tcBorders>
              <w:left w:val="single" w:sz="4" w:space="0" w:color="auto"/>
              <w:bottom w:val="single" w:sz="4" w:space="0" w:color="auto"/>
            </w:tcBorders>
            <w:shd w:val="clear" w:color="auto" w:fill="FFFFFF"/>
          </w:tcPr>
          <w:p w14:paraId="42829076" w14:textId="77777777" w:rsidR="00D86BF4" w:rsidRDefault="00194412">
            <w:pPr>
              <w:pStyle w:val="Jin0"/>
              <w:shd w:val="clear" w:color="auto" w:fill="auto"/>
              <w:spacing w:after="0"/>
              <w:rPr>
                <w:sz w:val="15"/>
                <w:szCs w:val="15"/>
              </w:rPr>
            </w:pPr>
            <w:r>
              <w:rPr>
                <w:rFonts w:ascii="Arial" w:eastAsia="Arial" w:hAnsi="Arial" w:cs="Arial"/>
                <w:sz w:val="15"/>
                <w:szCs w:val="15"/>
              </w:rPr>
              <w:t>impregnace; barva: šedá</w:t>
            </w:r>
          </w:p>
        </w:tc>
        <w:tc>
          <w:tcPr>
            <w:tcW w:w="538" w:type="dxa"/>
            <w:tcBorders>
              <w:left w:val="single" w:sz="4" w:space="0" w:color="auto"/>
              <w:bottom w:val="single" w:sz="4" w:space="0" w:color="auto"/>
            </w:tcBorders>
            <w:shd w:val="clear" w:color="auto" w:fill="FFFFFF"/>
          </w:tcPr>
          <w:p w14:paraId="25ECE021" w14:textId="77777777" w:rsidR="00D86BF4" w:rsidRDefault="00D86BF4">
            <w:pPr>
              <w:rPr>
                <w:sz w:val="10"/>
                <w:szCs w:val="10"/>
              </w:rPr>
            </w:pPr>
          </w:p>
        </w:tc>
        <w:tc>
          <w:tcPr>
            <w:tcW w:w="1181" w:type="dxa"/>
            <w:tcBorders>
              <w:left w:val="single" w:sz="4" w:space="0" w:color="auto"/>
              <w:bottom w:val="single" w:sz="4" w:space="0" w:color="auto"/>
            </w:tcBorders>
            <w:shd w:val="clear" w:color="auto" w:fill="FFFFFF"/>
          </w:tcPr>
          <w:p w14:paraId="0B5F13A1" w14:textId="77777777" w:rsidR="00D86BF4" w:rsidRDefault="00D86BF4">
            <w:pPr>
              <w:rPr>
                <w:sz w:val="10"/>
                <w:szCs w:val="10"/>
              </w:rPr>
            </w:pPr>
          </w:p>
        </w:tc>
        <w:tc>
          <w:tcPr>
            <w:tcW w:w="1090" w:type="dxa"/>
            <w:tcBorders>
              <w:left w:val="single" w:sz="4" w:space="0" w:color="auto"/>
              <w:bottom w:val="single" w:sz="4" w:space="0" w:color="auto"/>
            </w:tcBorders>
            <w:shd w:val="clear" w:color="auto" w:fill="99CDFF"/>
          </w:tcPr>
          <w:p w14:paraId="5980BF75" w14:textId="77777777" w:rsidR="00D86BF4" w:rsidRDefault="00D86BF4">
            <w:pPr>
              <w:rPr>
                <w:sz w:val="10"/>
                <w:szCs w:val="10"/>
              </w:rPr>
            </w:pPr>
          </w:p>
        </w:tc>
        <w:tc>
          <w:tcPr>
            <w:tcW w:w="1402" w:type="dxa"/>
            <w:tcBorders>
              <w:left w:val="single" w:sz="4" w:space="0" w:color="auto"/>
              <w:bottom w:val="single" w:sz="4" w:space="0" w:color="auto"/>
            </w:tcBorders>
            <w:shd w:val="clear" w:color="auto" w:fill="FFFFFF"/>
          </w:tcPr>
          <w:p w14:paraId="3B3DDFA5" w14:textId="77777777" w:rsidR="00D86BF4" w:rsidRDefault="00D86BF4">
            <w:pPr>
              <w:rPr>
                <w:sz w:val="10"/>
                <w:szCs w:val="10"/>
              </w:rPr>
            </w:pPr>
          </w:p>
        </w:tc>
        <w:tc>
          <w:tcPr>
            <w:tcW w:w="758" w:type="dxa"/>
            <w:tcBorders>
              <w:left w:val="single" w:sz="4" w:space="0" w:color="auto"/>
              <w:bottom w:val="single" w:sz="4" w:space="0" w:color="auto"/>
            </w:tcBorders>
            <w:shd w:val="clear" w:color="auto" w:fill="FFFFFF"/>
          </w:tcPr>
          <w:p w14:paraId="4FB9853F" w14:textId="77777777" w:rsidR="00D86BF4" w:rsidRDefault="00D86BF4">
            <w:pPr>
              <w:rPr>
                <w:sz w:val="10"/>
                <w:szCs w:val="10"/>
              </w:rPr>
            </w:pPr>
          </w:p>
        </w:tc>
        <w:tc>
          <w:tcPr>
            <w:tcW w:w="989" w:type="dxa"/>
            <w:tcBorders>
              <w:left w:val="single" w:sz="4" w:space="0" w:color="auto"/>
              <w:bottom w:val="single" w:sz="4" w:space="0" w:color="auto"/>
              <w:right w:val="single" w:sz="4" w:space="0" w:color="auto"/>
            </w:tcBorders>
            <w:shd w:val="clear" w:color="auto" w:fill="FFFFFF"/>
          </w:tcPr>
          <w:p w14:paraId="1B39A698" w14:textId="77777777" w:rsidR="00D86BF4" w:rsidRDefault="00D86BF4">
            <w:pPr>
              <w:rPr>
                <w:sz w:val="10"/>
                <w:szCs w:val="10"/>
              </w:rPr>
            </w:pPr>
          </w:p>
        </w:tc>
      </w:tr>
    </w:tbl>
    <w:p w14:paraId="05B01E10" w14:textId="77777777" w:rsidR="00D86BF4" w:rsidRDefault="00194412">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795D33CE" w14:textId="77777777">
        <w:trPr>
          <w:trHeight w:hRule="exact" w:val="494"/>
        </w:trPr>
        <w:tc>
          <w:tcPr>
            <w:tcW w:w="374" w:type="dxa"/>
            <w:tcBorders>
              <w:top w:val="single" w:sz="4" w:space="0" w:color="auto"/>
              <w:left w:val="single" w:sz="4" w:space="0" w:color="auto"/>
            </w:tcBorders>
            <w:shd w:val="clear" w:color="auto" w:fill="FFFFFF"/>
            <w:vAlign w:val="bottom"/>
          </w:tcPr>
          <w:p w14:paraId="507E03A2"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0D5E440F"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74659DA2"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4B7A2C50" w14:textId="77777777">
        <w:trPr>
          <w:trHeight w:hRule="exact" w:val="480"/>
        </w:trPr>
        <w:tc>
          <w:tcPr>
            <w:tcW w:w="374" w:type="dxa"/>
            <w:tcBorders>
              <w:top w:val="single" w:sz="4" w:space="0" w:color="auto"/>
              <w:left w:val="single" w:sz="4" w:space="0" w:color="auto"/>
            </w:tcBorders>
            <w:shd w:val="clear" w:color="auto" w:fill="FFFFFF"/>
            <w:vAlign w:val="bottom"/>
          </w:tcPr>
          <w:p w14:paraId="07994BAB"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1EF88CE8"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40425315"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34899D99"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2902D12E"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6C1F9C90"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13C62BC3"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1E6FD48B" w14:textId="77777777" w:rsidR="00D86BF4" w:rsidRDefault="00D86BF4">
      <w:pPr>
        <w:spacing w:after="219" w:line="1" w:lineRule="exact"/>
      </w:pPr>
    </w:p>
    <w:p w14:paraId="4339A9CB"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78544357" w14:textId="77777777">
        <w:trPr>
          <w:trHeight w:hRule="exact" w:val="773"/>
          <w:jc w:val="center"/>
        </w:trPr>
        <w:tc>
          <w:tcPr>
            <w:tcW w:w="374" w:type="dxa"/>
            <w:tcBorders>
              <w:top w:val="single" w:sz="4" w:space="0" w:color="auto"/>
              <w:left w:val="single" w:sz="4" w:space="0" w:color="auto"/>
              <w:bottom w:val="single" w:sz="4" w:space="0" w:color="auto"/>
            </w:tcBorders>
            <w:shd w:val="clear" w:color="auto" w:fill="D8DEE3"/>
            <w:vAlign w:val="bottom"/>
          </w:tcPr>
          <w:p w14:paraId="1633ADA9"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5799E8DC"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4687302A"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4B4F98D8"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47A76B4A"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7CCBC108"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2FB9573A"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745427B4"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5B842A36"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53A845C2" w14:textId="77777777" w:rsidR="00D86BF4" w:rsidRDefault="00194412">
      <w:pPr>
        <w:pStyle w:val="Titulektabulky0"/>
        <w:shd w:val="clear" w:color="auto" w:fill="auto"/>
        <w:ind w:left="1781"/>
      </w:pPr>
      <w:r>
        <w:t>MÍSTA PŘEDLÁŽDĚNÍ STÁV. KOMUNIKACE - KRYT Z BETONOVÉ (ZÁMKOVÉ) DLAŽBY :</w:t>
      </w:r>
    </w:p>
    <w:p w14:paraId="798905B4" w14:textId="77777777" w:rsidR="00D86BF4" w:rsidRDefault="00D86BF4">
      <w:pPr>
        <w:spacing w:after="219" w:line="1" w:lineRule="exact"/>
      </w:pPr>
    </w:p>
    <w:p w14:paraId="18ACCF9E" w14:textId="77777777" w:rsidR="00D86BF4" w:rsidRDefault="00194412">
      <w:pPr>
        <w:pStyle w:val="Zkladntext20"/>
        <w:shd w:val="clear" w:color="auto" w:fill="auto"/>
        <w:spacing w:after="0" w:line="341" w:lineRule="auto"/>
      </w:pPr>
      <w:r>
        <w:t>- betonová zámková dlažba; DL; 80 mm - :</w:t>
      </w:r>
    </w:p>
    <w:p w14:paraId="38A59260" w14:textId="77777777" w:rsidR="00D86BF4" w:rsidRDefault="00194412">
      <w:pPr>
        <w:pStyle w:val="Zkladntext20"/>
        <w:shd w:val="clear" w:color="auto" w:fill="auto"/>
        <w:spacing w:after="0" w:line="341" w:lineRule="auto"/>
      </w:pPr>
      <w:r>
        <w:t>- lože dlažby - drcené kamenivo frakce 4/8, tl. 40 mm :</w:t>
      </w:r>
    </w:p>
    <w:p w14:paraId="42ED4CA2" w14:textId="77777777" w:rsidR="00D86BF4" w:rsidRDefault="00194412">
      <w:pPr>
        <w:pStyle w:val="Zkladntext20"/>
        <w:shd w:val="clear" w:color="auto" w:fill="auto"/>
        <w:spacing w:after="0" w:line="341" w:lineRule="auto"/>
      </w:pPr>
      <w:r>
        <w:t>123,30*1,05 129,46500 ZPOMALOVACÍ PRAH - KRYT Z BETONOVÉ (ZÁMKOVÉ) DLAŽBY :</w:t>
      </w:r>
    </w:p>
    <w:p w14:paraId="24A1C1F0" w14:textId="77777777" w:rsidR="00D86BF4" w:rsidRDefault="00194412">
      <w:pPr>
        <w:pStyle w:val="Zkladntext20"/>
        <w:shd w:val="clear" w:color="auto" w:fill="auto"/>
        <w:spacing w:after="0" w:line="341" w:lineRule="auto"/>
      </w:pPr>
      <w:r>
        <w:t>- betonová zámková dlažba; DL; 80 mm - :</w:t>
      </w:r>
    </w:p>
    <w:p w14:paraId="6C99DAEB" w14:textId="77777777" w:rsidR="00D86BF4" w:rsidRDefault="00194412">
      <w:pPr>
        <w:pStyle w:val="Zkladntext20"/>
        <w:shd w:val="clear" w:color="auto" w:fill="auto"/>
        <w:spacing w:after="0" w:line="341" w:lineRule="auto"/>
      </w:pPr>
      <w:r>
        <w:t>- lože dlažby - drcené kamenivo frakce 4/8, tl. 40 mm :</w:t>
      </w:r>
    </w:p>
    <w:p w14:paraId="65705531" w14:textId="77777777" w:rsidR="00D86BF4" w:rsidRDefault="00194412">
      <w:pPr>
        <w:pStyle w:val="Zkladntext20"/>
        <w:shd w:val="clear" w:color="auto" w:fill="auto"/>
        <w:spacing w:after="0" w:line="341" w:lineRule="auto"/>
      </w:pPr>
      <w:r>
        <w:t>36,60*1,05 38,43000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6F765B6D" w14:textId="77777777">
        <w:trPr>
          <w:trHeight w:hRule="exact" w:val="461"/>
          <w:jc w:val="center"/>
        </w:trPr>
        <w:tc>
          <w:tcPr>
            <w:tcW w:w="374" w:type="dxa"/>
            <w:tcBorders>
              <w:top w:val="single" w:sz="4" w:space="0" w:color="auto"/>
              <w:left w:val="single" w:sz="4" w:space="0" w:color="auto"/>
              <w:bottom w:val="single" w:sz="4" w:space="0" w:color="auto"/>
            </w:tcBorders>
            <w:shd w:val="clear" w:color="auto" w:fill="FFFFFF"/>
          </w:tcPr>
          <w:p w14:paraId="21812154"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38</w:t>
            </w:r>
          </w:p>
        </w:tc>
        <w:tc>
          <w:tcPr>
            <w:tcW w:w="1406" w:type="dxa"/>
            <w:tcBorders>
              <w:top w:val="single" w:sz="4" w:space="0" w:color="auto"/>
              <w:left w:val="single" w:sz="4" w:space="0" w:color="auto"/>
              <w:bottom w:val="single" w:sz="4" w:space="0" w:color="auto"/>
            </w:tcBorders>
            <w:shd w:val="clear" w:color="auto" w:fill="FFFFFF"/>
          </w:tcPr>
          <w:p w14:paraId="71E855E6"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59245267R</w:t>
            </w:r>
          </w:p>
        </w:tc>
        <w:tc>
          <w:tcPr>
            <w:tcW w:w="6984" w:type="dxa"/>
            <w:tcBorders>
              <w:top w:val="single" w:sz="4" w:space="0" w:color="auto"/>
              <w:left w:val="single" w:sz="4" w:space="0" w:color="auto"/>
              <w:bottom w:val="single" w:sz="4" w:space="0" w:color="auto"/>
            </w:tcBorders>
            <w:shd w:val="clear" w:color="auto" w:fill="FFFFFF"/>
          </w:tcPr>
          <w:p w14:paraId="79345635" w14:textId="77777777" w:rsidR="00DE1B31" w:rsidRDefault="00DE1B31" w:rsidP="00DE1B31">
            <w:pPr>
              <w:pStyle w:val="Jin0"/>
              <w:shd w:val="clear" w:color="auto" w:fill="auto"/>
              <w:spacing w:after="0" w:line="288" w:lineRule="auto"/>
              <w:rPr>
                <w:sz w:val="15"/>
                <w:szCs w:val="15"/>
              </w:rPr>
            </w:pPr>
            <w:r>
              <w:rPr>
                <w:rFonts w:ascii="Arial" w:eastAsia="Arial" w:hAnsi="Arial" w:cs="Arial"/>
                <w:sz w:val="15"/>
                <w:szCs w:val="15"/>
              </w:rPr>
              <w:t>Dlažba betonová typ: obdélníkový; dl = 200 mm; š = 100 mm; tl = 60,0 mm; povrchová úprava: reliéfní s bodovými výstupky; impregnace; barva: dle vzorníku</w:t>
            </w:r>
          </w:p>
        </w:tc>
        <w:tc>
          <w:tcPr>
            <w:tcW w:w="538" w:type="dxa"/>
            <w:tcBorders>
              <w:top w:val="single" w:sz="4" w:space="0" w:color="auto"/>
              <w:left w:val="single" w:sz="4" w:space="0" w:color="auto"/>
              <w:bottom w:val="single" w:sz="4" w:space="0" w:color="auto"/>
            </w:tcBorders>
            <w:shd w:val="clear" w:color="auto" w:fill="FFFFFF"/>
          </w:tcPr>
          <w:p w14:paraId="67DC209E"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bottom w:val="single" w:sz="4" w:space="0" w:color="auto"/>
            </w:tcBorders>
            <w:shd w:val="clear" w:color="auto" w:fill="FFFFFF"/>
          </w:tcPr>
          <w:p w14:paraId="02DC46DC"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11,65500</w:t>
            </w:r>
          </w:p>
        </w:tc>
        <w:tc>
          <w:tcPr>
            <w:tcW w:w="1090" w:type="dxa"/>
            <w:tcBorders>
              <w:top w:val="single" w:sz="4" w:space="0" w:color="auto"/>
              <w:left w:val="single" w:sz="4" w:space="0" w:color="auto"/>
              <w:bottom w:val="single" w:sz="4" w:space="0" w:color="auto"/>
            </w:tcBorders>
            <w:shd w:val="clear" w:color="auto" w:fill="99CDFF"/>
          </w:tcPr>
          <w:p w14:paraId="57972A41" w14:textId="244815C4" w:rsidR="00DE1B31" w:rsidRDefault="00DE1B31" w:rsidP="00DE1B31">
            <w:pPr>
              <w:pStyle w:val="Jin0"/>
              <w:shd w:val="clear" w:color="auto" w:fill="auto"/>
              <w:spacing w:after="0"/>
              <w:jc w:val="right"/>
              <w:rPr>
                <w:sz w:val="15"/>
                <w:szCs w:val="15"/>
              </w:rPr>
            </w:pPr>
            <w:r w:rsidRPr="009E7255">
              <w:rPr>
                <w:rFonts w:ascii="Arial" w:eastAsia="Arial" w:hAnsi="Arial" w:cs="Arial"/>
                <w:b/>
                <w:bCs/>
                <w:sz w:val="19"/>
                <w:szCs w:val="19"/>
              </w:rPr>
              <w:t>XXXX</w:t>
            </w:r>
          </w:p>
        </w:tc>
        <w:tc>
          <w:tcPr>
            <w:tcW w:w="1402" w:type="dxa"/>
            <w:tcBorders>
              <w:top w:val="single" w:sz="4" w:space="0" w:color="auto"/>
              <w:left w:val="single" w:sz="4" w:space="0" w:color="auto"/>
              <w:bottom w:val="single" w:sz="4" w:space="0" w:color="auto"/>
            </w:tcBorders>
            <w:shd w:val="clear" w:color="auto" w:fill="FFFFFF"/>
          </w:tcPr>
          <w:p w14:paraId="5D3CF2A1" w14:textId="1BE675D4" w:rsidR="00DE1B31" w:rsidRDefault="00DE1B31" w:rsidP="00DE1B31">
            <w:pPr>
              <w:pStyle w:val="Jin0"/>
              <w:shd w:val="clear" w:color="auto" w:fill="auto"/>
              <w:spacing w:after="0"/>
              <w:jc w:val="right"/>
              <w:rPr>
                <w:sz w:val="15"/>
                <w:szCs w:val="15"/>
              </w:rPr>
            </w:pPr>
            <w:r w:rsidRPr="009E7255">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0634F45E" w14:textId="6BE8A2C1" w:rsidR="00DE1B31" w:rsidRDefault="00DE1B31" w:rsidP="00DE1B31">
            <w:pPr>
              <w:pStyle w:val="Jin0"/>
              <w:shd w:val="clear" w:color="auto" w:fill="auto"/>
              <w:spacing w:after="0"/>
              <w:jc w:val="both"/>
              <w:rPr>
                <w:sz w:val="15"/>
                <w:szCs w:val="15"/>
              </w:rPr>
            </w:pPr>
            <w:r w:rsidRPr="009E7255">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88F6083" w14:textId="056413CE" w:rsidR="00DE1B31" w:rsidRDefault="00DE1B31" w:rsidP="00DE1B31">
            <w:pPr>
              <w:pStyle w:val="Jin0"/>
              <w:shd w:val="clear" w:color="auto" w:fill="auto"/>
              <w:spacing w:after="0"/>
              <w:rPr>
                <w:sz w:val="15"/>
                <w:szCs w:val="15"/>
              </w:rPr>
            </w:pPr>
            <w:r w:rsidRPr="009E7255">
              <w:rPr>
                <w:rFonts w:ascii="Arial" w:eastAsia="Arial" w:hAnsi="Arial" w:cs="Arial"/>
                <w:b/>
                <w:bCs/>
                <w:sz w:val="19"/>
                <w:szCs w:val="19"/>
              </w:rPr>
              <w:t>XXXX</w:t>
            </w:r>
          </w:p>
        </w:tc>
      </w:tr>
    </w:tbl>
    <w:p w14:paraId="2A9E5CA2" w14:textId="77777777" w:rsidR="00D86BF4" w:rsidRDefault="00194412">
      <w:pPr>
        <w:pStyle w:val="Titulektabulky0"/>
        <w:shd w:val="clear" w:color="auto" w:fill="auto"/>
        <w:ind w:left="1781"/>
      </w:pPr>
      <w:r>
        <w:t>CHODNÍK - KRYT ZE ZÁMKOVÉ DLAŽBY - varovné a signální pásy :</w:t>
      </w:r>
    </w:p>
    <w:p w14:paraId="18548C65" w14:textId="77777777" w:rsidR="00D86BF4" w:rsidRDefault="00194412">
      <w:pPr>
        <w:pStyle w:val="Titulektabulky0"/>
        <w:shd w:val="clear" w:color="auto" w:fill="auto"/>
        <w:ind w:left="1781"/>
      </w:pPr>
      <w:r>
        <w:t>- betonová zámková dlažba - reliéfní slepecká dlažba červená; DL; 60 mm :</w:t>
      </w:r>
    </w:p>
    <w:p w14:paraId="7E9AB47D" w14:textId="77777777" w:rsidR="00D86BF4" w:rsidRDefault="00D86BF4">
      <w:pPr>
        <w:spacing w:after="59" w:line="1" w:lineRule="exact"/>
      </w:pPr>
    </w:p>
    <w:p w14:paraId="100B0949" w14:textId="77777777" w:rsidR="00D86BF4" w:rsidRDefault="00194412">
      <w:pPr>
        <w:pStyle w:val="Zkladntext20"/>
        <w:shd w:val="clear" w:color="auto" w:fill="auto"/>
        <w:spacing w:after="60" w:line="240" w:lineRule="auto"/>
      </w:pPr>
      <w:r>
        <w:t>- ložní vrstva - drcené kamenivo fr. 4/8; HDK 4/8; 30 mm :</w:t>
      </w:r>
    </w:p>
    <w:p w14:paraId="12700253" w14:textId="77777777" w:rsidR="00D86BF4" w:rsidRDefault="00194412">
      <w:pPr>
        <w:pStyle w:val="Zkladntext20"/>
        <w:shd w:val="clear" w:color="auto" w:fill="auto"/>
        <w:spacing w:after="60" w:line="240" w:lineRule="auto"/>
      </w:pPr>
      <w:r>
        <w:rPr>
          <w:color w:val="008080"/>
        </w:rPr>
        <w:t>Začátek provozního součtu</w:t>
      </w:r>
    </w:p>
    <w:p w14:paraId="6E15E498" w14:textId="77777777" w:rsidR="00D86BF4" w:rsidRDefault="00194412">
      <w:pPr>
        <w:pStyle w:val="Zkladntext20"/>
        <w:shd w:val="clear" w:color="auto" w:fill="auto"/>
        <w:spacing w:after="60" w:line="240" w:lineRule="auto"/>
        <w:ind w:left="1880"/>
      </w:pPr>
      <w:r>
        <w:rPr>
          <w:noProof/>
        </w:rPr>
        <mc:AlternateContent>
          <mc:Choice Requires="wps">
            <w:drawing>
              <wp:anchor distT="0" distB="0" distL="114300" distR="114300" simplePos="0" relativeHeight="125829399" behindDoc="0" locked="0" layoutInCell="1" allowOverlap="1" wp14:anchorId="656CB84E" wp14:editId="16E78432">
                <wp:simplePos x="0" y="0"/>
                <wp:positionH relativeFrom="page">
                  <wp:posOffset>6734810</wp:posOffset>
                </wp:positionH>
                <wp:positionV relativeFrom="paragraph">
                  <wp:posOffset>12700</wp:posOffset>
                </wp:positionV>
                <wp:extent cx="466090" cy="13398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66090" cy="133985"/>
                        </a:xfrm>
                        <a:prstGeom prst="rect">
                          <a:avLst/>
                        </a:prstGeom>
                        <a:noFill/>
                      </wps:spPr>
                      <wps:txbx>
                        <w:txbxContent>
                          <w:p w14:paraId="7A5926BA" w14:textId="77777777" w:rsidR="00D86BF4" w:rsidRDefault="00194412">
                            <w:pPr>
                              <w:pStyle w:val="Zkladntext20"/>
                              <w:shd w:val="clear" w:color="auto" w:fill="auto"/>
                              <w:spacing w:after="0" w:line="240" w:lineRule="auto"/>
                              <w:ind w:left="0"/>
                            </w:pPr>
                            <w:r>
                              <w:rPr>
                                <w:color w:val="008080"/>
                              </w:rPr>
                              <w:t>11,10000</w:t>
                            </w:r>
                          </w:p>
                        </w:txbxContent>
                      </wps:txbx>
                      <wps:bodyPr wrap="none" lIns="0" tIns="0" rIns="0" bIns="0"/>
                    </wps:wsp>
                  </a:graphicData>
                </a:graphic>
              </wp:anchor>
            </w:drawing>
          </mc:Choice>
          <mc:Fallback>
            <w:pict>
              <v:shape id="_x0000_s1059" type="#_x0000_t202" style="position:absolute;margin-left:530.29999999999995pt;margin-top:1.pt;width:36.700000000000003pt;height:10.550000000000001pt;z-index:-125829354;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8080"/>
                          <w:spacing w:val="0"/>
                          <w:w w:val="100"/>
                          <w:position w:val="0"/>
                          <w:shd w:val="clear" w:color="auto" w:fill="auto"/>
                          <w:lang w:val="cs-CZ" w:eastAsia="cs-CZ" w:bidi="cs-CZ"/>
                        </w:rPr>
                        <w:t>11,10000</w:t>
                      </w:r>
                    </w:p>
                  </w:txbxContent>
                </v:textbox>
                <w10:wrap type="square" side="left" anchorx="page"/>
              </v:shape>
            </w:pict>
          </mc:Fallback>
        </mc:AlternateContent>
      </w:r>
      <w:r>
        <w:rPr>
          <w:color w:val="008080"/>
        </w:rPr>
        <w:t>12,90-1,80</w:t>
      </w:r>
    </w:p>
    <w:tbl>
      <w:tblPr>
        <w:tblOverlap w:val="never"/>
        <w:tblW w:w="14722" w:type="dxa"/>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08270376" w14:textId="77777777" w:rsidTr="00DE1B31">
        <w:trPr>
          <w:trHeight w:hRule="exact" w:val="221"/>
        </w:trPr>
        <w:tc>
          <w:tcPr>
            <w:tcW w:w="374" w:type="dxa"/>
            <w:tcBorders>
              <w:top w:val="single" w:sz="4" w:space="0" w:color="auto"/>
              <w:left w:val="single" w:sz="4" w:space="0" w:color="auto"/>
            </w:tcBorders>
            <w:shd w:val="clear" w:color="auto" w:fill="FFFFFF"/>
            <w:vAlign w:val="bottom"/>
          </w:tcPr>
          <w:p w14:paraId="58EF8F22" w14:textId="77777777" w:rsidR="00DE1B31" w:rsidRDefault="00DE1B31" w:rsidP="00DE1B31">
            <w:pPr>
              <w:pStyle w:val="Jin0"/>
              <w:framePr w:w="14722" w:h="456" w:vSpace="485" w:wrap="notBeside" w:vAnchor="text" w:hAnchor="text" w:x="29" w:y="486"/>
              <w:shd w:val="clear" w:color="auto" w:fill="auto"/>
              <w:spacing w:after="0"/>
              <w:ind w:firstLine="140"/>
              <w:jc w:val="both"/>
              <w:rPr>
                <w:sz w:val="15"/>
                <w:szCs w:val="15"/>
              </w:rPr>
            </w:pPr>
            <w:r>
              <w:rPr>
                <w:rFonts w:ascii="Arial" w:eastAsia="Arial" w:hAnsi="Arial" w:cs="Arial"/>
                <w:sz w:val="15"/>
                <w:szCs w:val="15"/>
              </w:rPr>
              <w:t>39</w:t>
            </w:r>
          </w:p>
        </w:tc>
        <w:tc>
          <w:tcPr>
            <w:tcW w:w="1406" w:type="dxa"/>
            <w:tcBorders>
              <w:top w:val="single" w:sz="4" w:space="0" w:color="auto"/>
              <w:left w:val="single" w:sz="4" w:space="0" w:color="auto"/>
            </w:tcBorders>
            <w:shd w:val="clear" w:color="auto" w:fill="FFFFFF"/>
            <w:vAlign w:val="bottom"/>
          </w:tcPr>
          <w:p w14:paraId="7952E530" w14:textId="77777777" w:rsidR="00DE1B31" w:rsidRDefault="00DE1B31" w:rsidP="00DE1B31">
            <w:pPr>
              <w:pStyle w:val="Jin0"/>
              <w:framePr w:w="14722" w:h="456" w:vSpace="485" w:wrap="notBeside" w:vAnchor="text" w:hAnchor="text" w:x="29" w:y="486"/>
              <w:shd w:val="clear" w:color="auto" w:fill="auto"/>
              <w:spacing w:after="0"/>
              <w:rPr>
                <w:sz w:val="15"/>
                <w:szCs w:val="15"/>
              </w:rPr>
            </w:pPr>
            <w:r>
              <w:rPr>
                <w:rFonts w:ascii="Arial" w:eastAsia="Arial" w:hAnsi="Arial" w:cs="Arial"/>
                <w:sz w:val="15"/>
                <w:szCs w:val="15"/>
              </w:rPr>
              <w:t>59245268R</w:t>
            </w:r>
          </w:p>
        </w:tc>
        <w:tc>
          <w:tcPr>
            <w:tcW w:w="6984" w:type="dxa"/>
            <w:tcBorders>
              <w:top w:val="single" w:sz="4" w:space="0" w:color="auto"/>
              <w:left w:val="single" w:sz="4" w:space="0" w:color="auto"/>
            </w:tcBorders>
            <w:shd w:val="clear" w:color="auto" w:fill="FFFFFF"/>
            <w:vAlign w:val="bottom"/>
          </w:tcPr>
          <w:p w14:paraId="7C2F5A78" w14:textId="77777777" w:rsidR="00DE1B31" w:rsidRDefault="00DE1B31" w:rsidP="00DE1B31">
            <w:pPr>
              <w:pStyle w:val="Jin0"/>
              <w:framePr w:w="14722" w:h="456" w:vSpace="485" w:wrap="notBeside" w:vAnchor="text" w:hAnchor="text" w:x="29" w:y="486"/>
              <w:shd w:val="clear" w:color="auto" w:fill="auto"/>
              <w:spacing w:after="0"/>
              <w:rPr>
                <w:sz w:val="15"/>
                <w:szCs w:val="15"/>
              </w:rPr>
            </w:pPr>
            <w:r>
              <w:rPr>
                <w:rFonts w:ascii="Arial" w:eastAsia="Arial" w:hAnsi="Arial" w:cs="Arial"/>
                <w:sz w:val="15"/>
                <w:szCs w:val="15"/>
              </w:rPr>
              <w:t>Dlažba betonová typ: obdélníkový; dl = 200 mm; š = 100 mm; tl = 60,0 mm; povrchová úprava:</w:t>
            </w:r>
          </w:p>
        </w:tc>
        <w:tc>
          <w:tcPr>
            <w:tcW w:w="538" w:type="dxa"/>
            <w:tcBorders>
              <w:top w:val="single" w:sz="4" w:space="0" w:color="auto"/>
              <w:left w:val="single" w:sz="4" w:space="0" w:color="auto"/>
            </w:tcBorders>
            <w:shd w:val="clear" w:color="auto" w:fill="FFFFFF"/>
            <w:vAlign w:val="bottom"/>
          </w:tcPr>
          <w:p w14:paraId="3FAEAD7F" w14:textId="77777777" w:rsidR="00DE1B31" w:rsidRDefault="00DE1B31" w:rsidP="00DE1B31">
            <w:pPr>
              <w:pStyle w:val="Jin0"/>
              <w:framePr w:w="14722" w:h="456" w:vSpace="485" w:wrap="notBeside" w:vAnchor="text" w:hAnchor="text" w:x="29" w:y="486"/>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vAlign w:val="bottom"/>
          </w:tcPr>
          <w:p w14:paraId="2B42BD60" w14:textId="77777777" w:rsidR="00DE1B31" w:rsidRDefault="00DE1B31" w:rsidP="00DE1B31">
            <w:pPr>
              <w:pStyle w:val="Jin0"/>
              <w:framePr w:w="14722" w:h="456" w:vSpace="485" w:wrap="notBeside" w:vAnchor="text" w:hAnchor="text" w:x="29" w:y="486"/>
              <w:shd w:val="clear" w:color="auto" w:fill="auto"/>
              <w:spacing w:after="0"/>
              <w:jc w:val="right"/>
              <w:rPr>
                <w:sz w:val="15"/>
                <w:szCs w:val="15"/>
              </w:rPr>
            </w:pPr>
            <w:r>
              <w:rPr>
                <w:rFonts w:ascii="Arial" w:eastAsia="Arial" w:hAnsi="Arial" w:cs="Arial"/>
                <w:sz w:val="15"/>
                <w:szCs w:val="15"/>
              </w:rPr>
              <w:t>3,96000</w:t>
            </w:r>
          </w:p>
        </w:tc>
        <w:tc>
          <w:tcPr>
            <w:tcW w:w="1090" w:type="dxa"/>
            <w:tcBorders>
              <w:top w:val="single" w:sz="4" w:space="0" w:color="auto"/>
              <w:left w:val="single" w:sz="4" w:space="0" w:color="auto"/>
            </w:tcBorders>
            <w:shd w:val="clear" w:color="auto" w:fill="99CDFF"/>
          </w:tcPr>
          <w:p w14:paraId="3A67D65B" w14:textId="4EA7B1BA" w:rsidR="00DE1B31" w:rsidRDefault="00DE1B31" w:rsidP="00DE1B31">
            <w:pPr>
              <w:pStyle w:val="Jin0"/>
              <w:framePr w:w="14722" w:h="456" w:vSpace="485" w:wrap="notBeside" w:vAnchor="text" w:hAnchor="text" w:x="29" w:y="486"/>
              <w:shd w:val="clear" w:color="auto" w:fill="auto"/>
              <w:spacing w:after="0"/>
              <w:jc w:val="right"/>
              <w:rPr>
                <w:sz w:val="15"/>
                <w:szCs w:val="15"/>
              </w:rPr>
            </w:pPr>
            <w:r w:rsidRPr="00FB3D40">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3C9729AA" w14:textId="244729B6" w:rsidR="00DE1B31" w:rsidRDefault="00DE1B31" w:rsidP="00DE1B31">
            <w:pPr>
              <w:pStyle w:val="Jin0"/>
              <w:framePr w:w="14722" w:h="456" w:vSpace="485" w:wrap="notBeside" w:vAnchor="text" w:hAnchor="text" w:x="29" w:y="486"/>
              <w:shd w:val="clear" w:color="auto" w:fill="auto"/>
              <w:spacing w:after="0"/>
              <w:jc w:val="right"/>
              <w:rPr>
                <w:sz w:val="15"/>
                <w:szCs w:val="15"/>
              </w:rPr>
            </w:pPr>
            <w:r w:rsidRPr="00FB3D40">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0E2638FA" w14:textId="0938400B" w:rsidR="00DE1B31" w:rsidRDefault="00DE1B31" w:rsidP="00DE1B31">
            <w:pPr>
              <w:pStyle w:val="Jin0"/>
              <w:framePr w:w="14722" w:h="456" w:vSpace="485" w:wrap="notBeside" w:vAnchor="text" w:hAnchor="text" w:x="29" w:y="486"/>
              <w:shd w:val="clear" w:color="auto" w:fill="auto"/>
              <w:spacing w:after="0"/>
              <w:jc w:val="both"/>
              <w:rPr>
                <w:sz w:val="15"/>
                <w:szCs w:val="15"/>
              </w:rPr>
            </w:pPr>
            <w:r w:rsidRPr="00FB3D40">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6B64769B" w14:textId="13B3971E" w:rsidR="00DE1B31" w:rsidRDefault="00DE1B31" w:rsidP="00DE1B31">
            <w:pPr>
              <w:pStyle w:val="Jin0"/>
              <w:framePr w:w="14722" w:h="456" w:vSpace="485" w:wrap="notBeside" w:vAnchor="text" w:hAnchor="text" w:x="29" w:y="486"/>
              <w:shd w:val="clear" w:color="auto" w:fill="auto"/>
              <w:spacing w:after="0"/>
              <w:rPr>
                <w:sz w:val="15"/>
                <w:szCs w:val="15"/>
              </w:rPr>
            </w:pPr>
            <w:r w:rsidRPr="00FB3D40">
              <w:rPr>
                <w:rFonts w:ascii="Arial" w:eastAsia="Arial" w:hAnsi="Arial" w:cs="Arial"/>
                <w:b/>
                <w:bCs/>
                <w:sz w:val="19"/>
                <w:szCs w:val="19"/>
              </w:rPr>
              <w:t>XXXX</w:t>
            </w:r>
          </w:p>
        </w:tc>
      </w:tr>
      <w:tr w:rsidR="00D86BF4" w14:paraId="441397CB" w14:textId="77777777" w:rsidTr="00DE1B31">
        <w:trPr>
          <w:trHeight w:hRule="exact" w:val="235"/>
        </w:trPr>
        <w:tc>
          <w:tcPr>
            <w:tcW w:w="374" w:type="dxa"/>
            <w:tcBorders>
              <w:left w:val="single" w:sz="4" w:space="0" w:color="auto"/>
              <w:bottom w:val="single" w:sz="4" w:space="0" w:color="auto"/>
            </w:tcBorders>
            <w:shd w:val="clear" w:color="auto" w:fill="FFFFFF"/>
          </w:tcPr>
          <w:p w14:paraId="5BBC6FC0" w14:textId="77777777" w:rsidR="00D86BF4" w:rsidRDefault="00D86BF4">
            <w:pPr>
              <w:framePr w:w="14722" w:h="456" w:vSpace="485" w:wrap="notBeside" w:vAnchor="text" w:hAnchor="text" w:x="29" w:y="486"/>
              <w:rPr>
                <w:sz w:val="10"/>
                <w:szCs w:val="10"/>
              </w:rPr>
            </w:pPr>
          </w:p>
        </w:tc>
        <w:tc>
          <w:tcPr>
            <w:tcW w:w="1406" w:type="dxa"/>
            <w:tcBorders>
              <w:left w:val="single" w:sz="4" w:space="0" w:color="auto"/>
              <w:bottom w:val="single" w:sz="4" w:space="0" w:color="auto"/>
            </w:tcBorders>
            <w:shd w:val="clear" w:color="auto" w:fill="FFFFFF"/>
          </w:tcPr>
          <w:p w14:paraId="67180731" w14:textId="77777777" w:rsidR="00D86BF4" w:rsidRDefault="00D86BF4">
            <w:pPr>
              <w:framePr w:w="14722" w:h="456" w:vSpace="485" w:wrap="notBeside" w:vAnchor="text" w:hAnchor="text" w:x="29" w:y="486"/>
              <w:rPr>
                <w:sz w:val="10"/>
                <w:szCs w:val="10"/>
              </w:rPr>
            </w:pPr>
          </w:p>
        </w:tc>
        <w:tc>
          <w:tcPr>
            <w:tcW w:w="6984" w:type="dxa"/>
            <w:tcBorders>
              <w:left w:val="single" w:sz="4" w:space="0" w:color="auto"/>
              <w:bottom w:val="single" w:sz="4" w:space="0" w:color="auto"/>
            </w:tcBorders>
            <w:shd w:val="clear" w:color="auto" w:fill="FFFFFF"/>
          </w:tcPr>
          <w:p w14:paraId="1FD8D8F7" w14:textId="77777777" w:rsidR="00D86BF4" w:rsidRDefault="00194412">
            <w:pPr>
              <w:pStyle w:val="Jin0"/>
              <w:framePr w:w="14722" w:h="456" w:vSpace="485" w:wrap="notBeside" w:vAnchor="text" w:hAnchor="text" w:x="29" w:y="486"/>
              <w:shd w:val="clear" w:color="auto" w:fill="auto"/>
              <w:spacing w:after="0"/>
              <w:rPr>
                <w:sz w:val="15"/>
                <w:szCs w:val="15"/>
              </w:rPr>
            </w:pPr>
            <w:r>
              <w:rPr>
                <w:rFonts w:ascii="Arial" w:eastAsia="Arial" w:hAnsi="Arial" w:cs="Arial"/>
                <w:sz w:val="15"/>
                <w:szCs w:val="15"/>
              </w:rPr>
              <w:t>impregnace; barva: dle vzorníku</w:t>
            </w:r>
          </w:p>
        </w:tc>
        <w:tc>
          <w:tcPr>
            <w:tcW w:w="538" w:type="dxa"/>
            <w:tcBorders>
              <w:left w:val="single" w:sz="4" w:space="0" w:color="auto"/>
              <w:bottom w:val="single" w:sz="4" w:space="0" w:color="auto"/>
            </w:tcBorders>
            <w:shd w:val="clear" w:color="auto" w:fill="FFFFFF"/>
          </w:tcPr>
          <w:p w14:paraId="5D08405D" w14:textId="77777777" w:rsidR="00D86BF4" w:rsidRDefault="00D86BF4">
            <w:pPr>
              <w:framePr w:w="14722" w:h="456" w:vSpace="485" w:wrap="notBeside" w:vAnchor="text" w:hAnchor="text" w:x="29" w:y="486"/>
              <w:rPr>
                <w:sz w:val="10"/>
                <w:szCs w:val="10"/>
              </w:rPr>
            </w:pPr>
          </w:p>
        </w:tc>
        <w:tc>
          <w:tcPr>
            <w:tcW w:w="1181" w:type="dxa"/>
            <w:tcBorders>
              <w:left w:val="single" w:sz="4" w:space="0" w:color="auto"/>
              <w:bottom w:val="single" w:sz="4" w:space="0" w:color="auto"/>
            </w:tcBorders>
            <w:shd w:val="clear" w:color="auto" w:fill="FFFFFF"/>
          </w:tcPr>
          <w:p w14:paraId="209A1850" w14:textId="77777777" w:rsidR="00D86BF4" w:rsidRDefault="00D86BF4">
            <w:pPr>
              <w:framePr w:w="14722" w:h="456" w:vSpace="485" w:wrap="notBeside" w:vAnchor="text" w:hAnchor="text" w:x="29" w:y="486"/>
              <w:rPr>
                <w:sz w:val="10"/>
                <w:szCs w:val="10"/>
              </w:rPr>
            </w:pPr>
          </w:p>
        </w:tc>
        <w:tc>
          <w:tcPr>
            <w:tcW w:w="1090" w:type="dxa"/>
            <w:tcBorders>
              <w:left w:val="single" w:sz="4" w:space="0" w:color="auto"/>
              <w:bottom w:val="single" w:sz="4" w:space="0" w:color="auto"/>
            </w:tcBorders>
            <w:shd w:val="clear" w:color="auto" w:fill="99CDFF"/>
          </w:tcPr>
          <w:p w14:paraId="52A37773" w14:textId="77777777" w:rsidR="00D86BF4" w:rsidRDefault="00D86BF4">
            <w:pPr>
              <w:framePr w:w="14722" w:h="456" w:vSpace="485" w:wrap="notBeside" w:vAnchor="text" w:hAnchor="text" w:x="29" w:y="486"/>
              <w:rPr>
                <w:sz w:val="10"/>
                <w:szCs w:val="10"/>
              </w:rPr>
            </w:pPr>
          </w:p>
        </w:tc>
        <w:tc>
          <w:tcPr>
            <w:tcW w:w="1402" w:type="dxa"/>
            <w:tcBorders>
              <w:left w:val="single" w:sz="4" w:space="0" w:color="auto"/>
              <w:bottom w:val="single" w:sz="4" w:space="0" w:color="auto"/>
            </w:tcBorders>
            <w:shd w:val="clear" w:color="auto" w:fill="FFFFFF"/>
          </w:tcPr>
          <w:p w14:paraId="642A4E11" w14:textId="77777777" w:rsidR="00D86BF4" w:rsidRDefault="00D86BF4">
            <w:pPr>
              <w:framePr w:w="14722" w:h="456" w:vSpace="485" w:wrap="notBeside" w:vAnchor="text" w:hAnchor="text" w:x="29" w:y="486"/>
              <w:rPr>
                <w:sz w:val="10"/>
                <w:szCs w:val="10"/>
              </w:rPr>
            </w:pPr>
          </w:p>
        </w:tc>
        <w:tc>
          <w:tcPr>
            <w:tcW w:w="758" w:type="dxa"/>
            <w:tcBorders>
              <w:left w:val="single" w:sz="4" w:space="0" w:color="auto"/>
              <w:bottom w:val="single" w:sz="4" w:space="0" w:color="auto"/>
            </w:tcBorders>
            <w:shd w:val="clear" w:color="auto" w:fill="FFFFFF"/>
          </w:tcPr>
          <w:p w14:paraId="4601D378" w14:textId="77777777" w:rsidR="00D86BF4" w:rsidRDefault="00D86BF4">
            <w:pPr>
              <w:framePr w:w="14722" w:h="456" w:vSpace="485" w:wrap="notBeside" w:vAnchor="text" w:hAnchor="text" w:x="29" w:y="486"/>
              <w:rPr>
                <w:sz w:val="10"/>
                <w:szCs w:val="10"/>
              </w:rPr>
            </w:pPr>
          </w:p>
        </w:tc>
        <w:tc>
          <w:tcPr>
            <w:tcW w:w="989" w:type="dxa"/>
            <w:tcBorders>
              <w:left w:val="single" w:sz="4" w:space="0" w:color="auto"/>
              <w:bottom w:val="single" w:sz="4" w:space="0" w:color="auto"/>
              <w:right w:val="single" w:sz="4" w:space="0" w:color="auto"/>
            </w:tcBorders>
            <w:shd w:val="clear" w:color="auto" w:fill="FFFFFF"/>
          </w:tcPr>
          <w:p w14:paraId="4F1A6EA5" w14:textId="77777777" w:rsidR="00D86BF4" w:rsidRDefault="00D86BF4">
            <w:pPr>
              <w:framePr w:w="14722" w:h="456" w:vSpace="485" w:wrap="notBeside" w:vAnchor="text" w:hAnchor="text" w:x="29" w:y="486"/>
              <w:rPr>
                <w:sz w:val="10"/>
                <w:szCs w:val="10"/>
              </w:rPr>
            </w:pPr>
          </w:p>
        </w:tc>
      </w:tr>
    </w:tbl>
    <w:p w14:paraId="3EB31725" w14:textId="77777777" w:rsidR="00D86BF4" w:rsidRDefault="00194412">
      <w:pPr>
        <w:pStyle w:val="Titulektabulky0"/>
        <w:framePr w:w="1877" w:h="221" w:hSpace="28" w:wrap="notBeside" w:vAnchor="text" w:hAnchor="text" w:x="1810" w:y="1"/>
        <w:shd w:val="clear" w:color="auto" w:fill="auto"/>
      </w:pPr>
      <w:r>
        <w:rPr>
          <w:color w:val="008080"/>
        </w:rPr>
        <w:t>Konec provozního součtu</w:t>
      </w:r>
    </w:p>
    <w:p w14:paraId="778BBC75" w14:textId="77777777" w:rsidR="00D86BF4" w:rsidRDefault="00194412">
      <w:pPr>
        <w:pStyle w:val="Titulektabulky0"/>
        <w:framePr w:w="845" w:h="211" w:hSpace="28" w:wrap="notBeside" w:vAnchor="text" w:hAnchor="text" w:x="1810" w:y="251"/>
        <w:shd w:val="clear" w:color="auto" w:fill="auto"/>
      </w:pPr>
      <w:r>
        <w:t>11,10*1,05</w:t>
      </w:r>
    </w:p>
    <w:p w14:paraId="46C9C26C" w14:textId="77777777" w:rsidR="00D86BF4" w:rsidRDefault="00194412">
      <w:pPr>
        <w:pStyle w:val="Titulektabulky0"/>
        <w:framePr w:w="734" w:h="211" w:hSpace="28" w:wrap="notBeside" w:vAnchor="text" w:hAnchor="text" w:x="9787" w:y="251"/>
        <w:shd w:val="clear" w:color="auto" w:fill="auto"/>
      </w:pPr>
      <w:r>
        <w:t>11,65500</w:t>
      </w:r>
    </w:p>
    <w:p w14:paraId="4534950E" w14:textId="77777777" w:rsidR="00D86BF4" w:rsidRDefault="00194412">
      <w:pPr>
        <w:pStyle w:val="Titulektabulky0"/>
        <w:framePr w:w="8712" w:h="950" w:hSpace="28" w:wrap="notBeside" w:vAnchor="text" w:hAnchor="text" w:x="1810" w:y="942"/>
        <w:shd w:val="clear" w:color="auto" w:fill="auto"/>
        <w:spacing w:after="60"/>
      </w:pPr>
      <w:r>
        <w:t>CHODNÍK - KRYT ZE ZÁMKOVÉ DLAŽBY - červená barva - autobusová zastávka :</w:t>
      </w:r>
    </w:p>
    <w:p w14:paraId="0D47228A" w14:textId="77777777" w:rsidR="00D86BF4" w:rsidRDefault="00194412">
      <w:pPr>
        <w:pStyle w:val="Titulektabulky0"/>
        <w:framePr w:w="8712" w:h="950" w:hSpace="28" w:wrap="notBeside" w:vAnchor="text" w:hAnchor="text" w:x="1810" w:y="942"/>
        <w:shd w:val="clear" w:color="auto" w:fill="auto"/>
        <w:spacing w:after="60"/>
      </w:pPr>
      <w:r>
        <w:t>- betonová zámková dlažba tl. 60 mm :</w:t>
      </w:r>
    </w:p>
    <w:p w14:paraId="7D04C38C" w14:textId="77777777" w:rsidR="00D86BF4" w:rsidRDefault="00194412">
      <w:pPr>
        <w:pStyle w:val="Titulektabulky0"/>
        <w:framePr w:w="8712" w:h="950" w:hSpace="28" w:wrap="notBeside" w:vAnchor="text" w:hAnchor="text" w:x="1810" w:y="942"/>
        <w:shd w:val="clear" w:color="auto" w:fill="auto"/>
        <w:spacing w:after="60"/>
      </w:pPr>
      <w:r>
        <w:t>- ložní vrstva - drcené kamenivo fr. 4/8; HDK 4/8; 30 mm :</w:t>
      </w:r>
    </w:p>
    <w:p w14:paraId="3ACED3A3" w14:textId="77777777" w:rsidR="00D86BF4" w:rsidRDefault="00194412">
      <w:pPr>
        <w:pStyle w:val="Titulektabulky0"/>
        <w:framePr w:w="8712" w:h="950" w:hSpace="28" w:wrap="notBeside" w:vAnchor="text" w:hAnchor="text" w:x="1810" w:y="942"/>
        <w:shd w:val="clear" w:color="auto" w:fill="auto"/>
        <w:spacing w:after="60"/>
      </w:pPr>
      <w:r>
        <w:t>3,60*1,10 3,96000</w:t>
      </w:r>
    </w:p>
    <w:p w14:paraId="2B99DEC5"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E1B31" w14:paraId="09B04A45" w14:textId="77777777" w:rsidTr="00082460">
        <w:trPr>
          <w:trHeight w:hRule="exact" w:val="221"/>
          <w:jc w:val="center"/>
        </w:trPr>
        <w:tc>
          <w:tcPr>
            <w:tcW w:w="374" w:type="dxa"/>
            <w:tcBorders>
              <w:top w:val="single" w:sz="4" w:space="0" w:color="auto"/>
              <w:left w:val="single" w:sz="4" w:space="0" w:color="auto"/>
            </w:tcBorders>
            <w:shd w:val="clear" w:color="auto" w:fill="FFFFFF"/>
            <w:vAlign w:val="bottom"/>
          </w:tcPr>
          <w:p w14:paraId="4903FB24" w14:textId="77777777" w:rsidR="00DE1B31" w:rsidRDefault="00DE1B31" w:rsidP="00DE1B31">
            <w:pPr>
              <w:pStyle w:val="Jin0"/>
              <w:shd w:val="clear" w:color="auto" w:fill="auto"/>
              <w:spacing w:after="0"/>
              <w:ind w:firstLine="140"/>
              <w:jc w:val="both"/>
              <w:rPr>
                <w:sz w:val="15"/>
                <w:szCs w:val="15"/>
              </w:rPr>
            </w:pPr>
            <w:r>
              <w:rPr>
                <w:rFonts w:ascii="Arial" w:eastAsia="Arial" w:hAnsi="Arial" w:cs="Arial"/>
                <w:sz w:val="15"/>
                <w:szCs w:val="15"/>
              </w:rPr>
              <w:t>40</w:t>
            </w:r>
          </w:p>
        </w:tc>
        <w:tc>
          <w:tcPr>
            <w:tcW w:w="1406" w:type="dxa"/>
            <w:tcBorders>
              <w:top w:val="single" w:sz="4" w:space="0" w:color="auto"/>
              <w:left w:val="single" w:sz="4" w:space="0" w:color="auto"/>
            </w:tcBorders>
            <w:shd w:val="clear" w:color="auto" w:fill="FFFFFF"/>
            <w:vAlign w:val="bottom"/>
          </w:tcPr>
          <w:p w14:paraId="38C66A2C"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59245308R</w:t>
            </w:r>
          </w:p>
        </w:tc>
        <w:tc>
          <w:tcPr>
            <w:tcW w:w="6984" w:type="dxa"/>
            <w:tcBorders>
              <w:top w:val="single" w:sz="4" w:space="0" w:color="auto"/>
              <w:left w:val="single" w:sz="4" w:space="0" w:color="auto"/>
            </w:tcBorders>
            <w:shd w:val="clear" w:color="auto" w:fill="FFFFFF"/>
            <w:vAlign w:val="bottom"/>
          </w:tcPr>
          <w:p w14:paraId="2EE3E883"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Dlažba betonová typ: obdélníkový; dl = 200 mm; š = 100 mm; tl = 60,0 mm; povrchová úprava:</w:t>
            </w:r>
          </w:p>
        </w:tc>
        <w:tc>
          <w:tcPr>
            <w:tcW w:w="538" w:type="dxa"/>
            <w:tcBorders>
              <w:top w:val="single" w:sz="4" w:space="0" w:color="auto"/>
              <w:left w:val="single" w:sz="4" w:space="0" w:color="auto"/>
            </w:tcBorders>
            <w:shd w:val="clear" w:color="auto" w:fill="FFFFFF"/>
            <w:vAlign w:val="bottom"/>
          </w:tcPr>
          <w:p w14:paraId="785BAAD9" w14:textId="77777777" w:rsidR="00DE1B31" w:rsidRDefault="00DE1B31" w:rsidP="00DE1B31">
            <w:pPr>
              <w:pStyle w:val="Jin0"/>
              <w:shd w:val="clear" w:color="auto" w:fill="auto"/>
              <w:spacing w:after="0"/>
              <w:jc w:val="center"/>
              <w:rPr>
                <w:sz w:val="15"/>
                <w:szCs w:val="15"/>
              </w:rPr>
            </w:pPr>
            <w:r>
              <w:rPr>
                <w:rFonts w:ascii="Arial" w:eastAsia="Arial" w:hAnsi="Arial" w:cs="Arial"/>
                <w:sz w:val="15"/>
                <w:szCs w:val="15"/>
              </w:rPr>
              <w:t>m2</w:t>
            </w:r>
          </w:p>
        </w:tc>
        <w:tc>
          <w:tcPr>
            <w:tcW w:w="1181" w:type="dxa"/>
            <w:tcBorders>
              <w:top w:val="single" w:sz="4" w:space="0" w:color="auto"/>
              <w:left w:val="single" w:sz="4" w:space="0" w:color="auto"/>
            </w:tcBorders>
            <w:shd w:val="clear" w:color="auto" w:fill="FFFFFF"/>
            <w:vAlign w:val="bottom"/>
          </w:tcPr>
          <w:p w14:paraId="6FB64F0D"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264,60000</w:t>
            </w:r>
          </w:p>
        </w:tc>
        <w:tc>
          <w:tcPr>
            <w:tcW w:w="1090" w:type="dxa"/>
            <w:tcBorders>
              <w:top w:val="single" w:sz="4" w:space="0" w:color="auto"/>
              <w:left w:val="single" w:sz="4" w:space="0" w:color="auto"/>
            </w:tcBorders>
            <w:shd w:val="clear" w:color="auto" w:fill="99CDFF"/>
          </w:tcPr>
          <w:p w14:paraId="40038841" w14:textId="3B89AB59" w:rsidR="00DE1B31" w:rsidRDefault="00DE1B31" w:rsidP="00DE1B31">
            <w:pPr>
              <w:pStyle w:val="Jin0"/>
              <w:shd w:val="clear" w:color="auto" w:fill="auto"/>
              <w:spacing w:after="0"/>
              <w:jc w:val="right"/>
              <w:rPr>
                <w:sz w:val="15"/>
                <w:szCs w:val="15"/>
              </w:rPr>
            </w:pPr>
            <w:r w:rsidRPr="007249DB">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628EFA0E" w14:textId="4A4D07DA" w:rsidR="00DE1B31" w:rsidRDefault="00DE1B31" w:rsidP="00DE1B31">
            <w:pPr>
              <w:pStyle w:val="Jin0"/>
              <w:shd w:val="clear" w:color="auto" w:fill="auto"/>
              <w:spacing w:after="0"/>
              <w:jc w:val="right"/>
              <w:rPr>
                <w:sz w:val="15"/>
                <w:szCs w:val="15"/>
              </w:rPr>
            </w:pPr>
            <w:r w:rsidRPr="007249DB">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221BE020" w14:textId="293783BD" w:rsidR="00DE1B31" w:rsidRDefault="00DE1B31" w:rsidP="00DE1B31">
            <w:pPr>
              <w:pStyle w:val="Jin0"/>
              <w:shd w:val="clear" w:color="auto" w:fill="auto"/>
              <w:spacing w:after="0"/>
              <w:jc w:val="both"/>
              <w:rPr>
                <w:sz w:val="15"/>
                <w:szCs w:val="15"/>
              </w:rPr>
            </w:pPr>
            <w:r w:rsidRPr="007249DB">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2271FAD4" w14:textId="26D945FD" w:rsidR="00DE1B31" w:rsidRDefault="00DE1B31" w:rsidP="00DE1B31">
            <w:pPr>
              <w:pStyle w:val="Jin0"/>
              <w:shd w:val="clear" w:color="auto" w:fill="auto"/>
              <w:spacing w:after="0"/>
              <w:rPr>
                <w:sz w:val="15"/>
                <w:szCs w:val="15"/>
              </w:rPr>
            </w:pPr>
            <w:r w:rsidRPr="007249DB">
              <w:rPr>
                <w:rFonts w:ascii="Arial" w:eastAsia="Arial" w:hAnsi="Arial" w:cs="Arial"/>
                <w:b/>
                <w:bCs/>
                <w:sz w:val="19"/>
                <w:szCs w:val="19"/>
              </w:rPr>
              <w:t>XXXX</w:t>
            </w:r>
          </w:p>
        </w:tc>
      </w:tr>
      <w:tr w:rsidR="00D86BF4" w14:paraId="03DD6780" w14:textId="77777777">
        <w:trPr>
          <w:trHeight w:hRule="exact" w:val="240"/>
          <w:jc w:val="center"/>
        </w:trPr>
        <w:tc>
          <w:tcPr>
            <w:tcW w:w="374" w:type="dxa"/>
            <w:tcBorders>
              <w:left w:val="single" w:sz="4" w:space="0" w:color="auto"/>
              <w:bottom w:val="single" w:sz="4" w:space="0" w:color="auto"/>
            </w:tcBorders>
            <w:shd w:val="clear" w:color="auto" w:fill="FFFFFF"/>
          </w:tcPr>
          <w:p w14:paraId="4B1DF5D5" w14:textId="77777777" w:rsidR="00D86BF4" w:rsidRDefault="00D86BF4">
            <w:pPr>
              <w:rPr>
                <w:sz w:val="10"/>
                <w:szCs w:val="10"/>
              </w:rPr>
            </w:pPr>
          </w:p>
        </w:tc>
        <w:tc>
          <w:tcPr>
            <w:tcW w:w="1406" w:type="dxa"/>
            <w:tcBorders>
              <w:left w:val="single" w:sz="4" w:space="0" w:color="auto"/>
              <w:bottom w:val="single" w:sz="4" w:space="0" w:color="auto"/>
            </w:tcBorders>
            <w:shd w:val="clear" w:color="auto" w:fill="FFFFFF"/>
          </w:tcPr>
          <w:p w14:paraId="576CD221" w14:textId="77777777" w:rsidR="00D86BF4" w:rsidRDefault="00D86BF4">
            <w:pPr>
              <w:rPr>
                <w:sz w:val="10"/>
                <w:szCs w:val="10"/>
              </w:rPr>
            </w:pPr>
          </w:p>
        </w:tc>
        <w:tc>
          <w:tcPr>
            <w:tcW w:w="6984" w:type="dxa"/>
            <w:tcBorders>
              <w:left w:val="single" w:sz="4" w:space="0" w:color="auto"/>
              <w:bottom w:val="single" w:sz="4" w:space="0" w:color="auto"/>
            </w:tcBorders>
            <w:shd w:val="clear" w:color="auto" w:fill="FFFFFF"/>
          </w:tcPr>
          <w:p w14:paraId="04C62F75" w14:textId="77777777" w:rsidR="00D86BF4" w:rsidRDefault="00194412">
            <w:pPr>
              <w:pStyle w:val="Jin0"/>
              <w:shd w:val="clear" w:color="auto" w:fill="auto"/>
              <w:spacing w:after="0"/>
              <w:rPr>
                <w:sz w:val="15"/>
                <w:szCs w:val="15"/>
              </w:rPr>
            </w:pPr>
            <w:r>
              <w:rPr>
                <w:rFonts w:ascii="Arial" w:eastAsia="Arial" w:hAnsi="Arial" w:cs="Arial"/>
                <w:sz w:val="15"/>
                <w:szCs w:val="15"/>
              </w:rPr>
              <w:t>impregnace; barva: šedá</w:t>
            </w:r>
          </w:p>
        </w:tc>
        <w:tc>
          <w:tcPr>
            <w:tcW w:w="538" w:type="dxa"/>
            <w:tcBorders>
              <w:left w:val="single" w:sz="4" w:space="0" w:color="auto"/>
              <w:bottom w:val="single" w:sz="4" w:space="0" w:color="auto"/>
            </w:tcBorders>
            <w:shd w:val="clear" w:color="auto" w:fill="FFFFFF"/>
          </w:tcPr>
          <w:p w14:paraId="42174B75" w14:textId="77777777" w:rsidR="00D86BF4" w:rsidRDefault="00D86BF4">
            <w:pPr>
              <w:rPr>
                <w:sz w:val="10"/>
                <w:szCs w:val="10"/>
              </w:rPr>
            </w:pPr>
          </w:p>
        </w:tc>
        <w:tc>
          <w:tcPr>
            <w:tcW w:w="1181" w:type="dxa"/>
            <w:tcBorders>
              <w:left w:val="single" w:sz="4" w:space="0" w:color="auto"/>
              <w:bottom w:val="single" w:sz="4" w:space="0" w:color="auto"/>
            </w:tcBorders>
            <w:shd w:val="clear" w:color="auto" w:fill="FFFFFF"/>
          </w:tcPr>
          <w:p w14:paraId="12B6AAF0" w14:textId="77777777" w:rsidR="00D86BF4" w:rsidRDefault="00D86BF4">
            <w:pPr>
              <w:rPr>
                <w:sz w:val="10"/>
                <w:szCs w:val="10"/>
              </w:rPr>
            </w:pPr>
          </w:p>
        </w:tc>
        <w:tc>
          <w:tcPr>
            <w:tcW w:w="1090" w:type="dxa"/>
            <w:tcBorders>
              <w:left w:val="single" w:sz="4" w:space="0" w:color="auto"/>
              <w:bottom w:val="single" w:sz="4" w:space="0" w:color="auto"/>
            </w:tcBorders>
            <w:shd w:val="clear" w:color="auto" w:fill="99CDFF"/>
          </w:tcPr>
          <w:p w14:paraId="04C86E17" w14:textId="77777777" w:rsidR="00D86BF4" w:rsidRDefault="00D86BF4">
            <w:pPr>
              <w:rPr>
                <w:sz w:val="10"/>
                <w:szCs w:val="10"/>
              </w:rPr>
            </w:pPr>
          </w:p>
        </w:tc>
        <w:tc>
          <w:tcPr>
            <w:tcW w:w="1402" w:type="dxa"/>
            <w:tcBorders>
              <w:left w:val="single" w:sz="4" w:space="0" w:color="auto"/>
              <w:bottom w:val="single" w:sz="4" w:space="0" w:color="auto"/>
            </w:tcBorders>
            <w:shd w:val="clear" w:color="auto" w:fill="FFFFFF"/>
          </w:tcPr>
          <w:p w14:paraId="183424FA" w14:textId="77777777" w:rsidR="00D86BF4" w:rsidRDefault="00D86BF4">
            <w:pPr>
              <w:rPr>
                <w:sz w:val="10"/>
                <w:szCs w:val="10"/>
              </w:rPr>
            </w:pPr>
          </w:p>
        </w:tc>
        <w:tc>
          <w:tcPr>
            <w:tcW w:w="758" w:type="dxa"/>
            <w:tcBorders>
              <w:left w:val="single" w:sz="4" w:space="0" w:color="auto"/>
              <w:bottom w:val="single" w:sz="4" w:space="0" w:color="auto"/>
            </w:tcBorders>
            <w:shd w:val="clear" w:color="auto" w:fill="FFFFFF"/>
          </w:tcPr>
          <w:p w14:paraId="237B3C46" w14:textId="77777777" w:rsidR="00D86BF4" w:rsidRDefault="00D86BF4">
            <w:pPr>
              <w:rPr>
                <w:sz w:val="10"/>
                <w:szCs w:val="10"/>
              </w:rPr>
            </w:pPr>
          </w:p>
        </w:tc>
        <w:tc>
          <w:tcPr>
            <w:tcW w:w="989" w:type="dxa"/>
            <w:tcBorders>
              <w:left w:val="single" w:sz="4" w:space="0" w:color="auto"/>
              <w:bottom w:val="single" w:sz="4" w:space="0" w:color="auto"/>
              <w:right w:val="single" w:sz="4" w:space="0" w:color="auto"/>
            </w:tcBorders>
            <w:shd w:val="clear" w:color="auto" w:fill="FFFFFF"/>
          </w:tcPr>
          <w:p w14:paraId="49C41EC6" w14:textId="77777777" w:rsidR="00D86BF4" w:rsidRDefault="00D86BF4">
            <w:pPr>
              <w:rPr>
                <w:sz w:val="10"/>
                <w:szCs w:val="10"/>
              </w:rPr>
            </w:pPr>
          </w:p>
        </w:tc>
      </w:tr>
    </w:tbl>
    <w:p w14:paraId="5FD85D9C" w14:textId="77777777" w:rsidR="00D86BF4" w:rsidRDefault="00194412">
      <w:pPr>
        <w:pStyle w:val="Titulektabulky0"/>
        <w:shd w:val="clear" w:color="auto" w:fill="auto"/>
        <w:spacing w:line="348" w:lineRule="auto"/>
        <w:ind w:left="1781"/>
      </w:pPr>
      <w:r>
        <w:t>CHODNÍK - KRYT ZE ZÁMKOVÉ DLAŽBY (dlažba šedá) : - betonová zámková dlažba; DL; 60 mm :</w:t>
      </w:r>
    </w:p>
    <w:p w14:paraId="0A8C07C9" w14:textId="77777777" w:rsidR="00D86BF4" w:rsidRDefault="00194412">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05BCD5AF" w14:textId="77777777">
        <w:trPr>
          <w:trHeight w:hRule="exact" w:val="494"/>
        </w:trPr>
        <w:tc>
          <w:tcPr>
            <w:tcW w:w="374" w:type="dxa"/>
            <w:tcBorders>
              <w:top w:val="single" w:sz="4" w:space="0" w:color="auto"/>
              <w:left w:val="single" w:sz="4" w:space="0" w:color="auto"/>
            </w:tcBorders>
            <w:shd w:val="clear" w:color="auto" w:fill="FFFFFF"/>
            <w:vAlign w:val="bottom"/>
          </w:tcPr>
          <w:p w14:paraId="391362E4"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37C5997F"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329E80B8"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3549AC4A" w14:textId="77777777">
        <w:trPr>
          <w:trHeight w:hRule="exact" w:val="480"/>
        </w:trPr>
        <w:tc>
          <w:tcPr>
            <w:tcW w:w="374" w:type="dxa"/>
            <w:tcBorders>
              <w:top w:val="single" w:sz="4" w:space="0" w:color="auto"/>
              <w:left w:val="single" w:sz="4" w:space="0" w:color="auto"/>
            </w:tcBorders>
            <w:shd w:val="clear" w:color="auto" w:fill="FFFFFF"/>
            <w:vAlign w:val="bottom"/>
          </w:tcPr>
          <w:p w14:paraId="385E4EF3"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150798D8"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5F7F64C4"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33FEB28D"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66635ABD"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0C9CE5EC"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7A2D395E"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4D14982C" w14:textId="77777777" w:rsidR="00D86BF4" w:rsidRDefault="00D86BF4">
      <w:pPr>
        <w:spacing w:after="219" w:line="1" w:lineRule="exact"/>
      </w:pPr>
    </w:p>
    <w:p w14:paraId="2A1EBEBB"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28491377" w14:textId="77777777">
        <w:trPr>
          <w:trHeight w:hRule="exact" w:val="768"/>
          <w:jc w:val="center"/>
        </w:trPr>
        <w:tc>
          <w:tcPr>
            <w:tcW w:w="374" w:type="dxa"/>
            <w:tcBorders>
              <w:top w:val="single" w:sz="4" w:space="0" w:color="auto"/>
              <w:left w:val="single" w:sz="4" w:space="0" w:color="auto"/>
              <w:bottom w:val="single" w:sz="4" w:space="0" w:color="auto"/>
            </w:tcBorders>
            <w:shd w:val="clear" w:color="auto" w:fill="D8DEE3"/>
            <w:vAlign w:val="bottom"/>
          </w:tcPr>
          <w:p w14:paraId="7887D13D"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bottom w:val="single" w:sz="4" w:space="0" w:color="auto"/>
            </w:tcBorders>
            <w:shd w:val="clear" w:color="auto" w:fill="D8DEE3"/>
            <w:vAlign w:val="bottom"/>
          </w:tcPr>
          <w:p w14:paraId="0D73120A"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bottom w:val="single" w:sz="4" w:space="0" w:color="auto"/>
            </w:tcBorders>
            <w:shd w:val="clear" w:color="auto" w:fill="D8DEE3"/>
            <w:vAlign w:val="bottom"/>
          </w:tcPr>
          <w:p w14:paraId="1287CD4C"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bottom w:val="single" w:sz="4" w:space="0" w:color="auto"/>
            </w:tcBorders>
            <w:shd w:val="clear" w:color="auto" w:fill="D8DEE3"/>
            <w:vAlign w:val="bottom"/>
          </w:tcPr>
          <w:p w14:paraId="7EDB90E8"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bottom w:val="single" w:sz="4" w:space="0" w:color="auto"/>
            </w:tcBorders>
            <w:shd w:val="clear" w:color="auto" w:fill="D8DEE3"/>
            <w:vAlign w:val="bottom"/>
          </w:tcPr>
          <w:p w14:paraId="48530C3E"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bottom w:val="single" w:sz="4" w:space="0" w:color="auto"/>
            </w:tcBorders>
            <w:shd w:val="clear" w:color="auto" w:fill="D8DEE3"/>
            <w:vAlign w:val="bottom"/>
          </w:tcPr>
          <w:p w14:paraId="35097905" w14:textId="77777777" w:rsidR="00D86BF4" w:rsidRDefault="00194412">
            <w:pPr>
              <w:pStyle w:val="Jin0"/>
              <w:shd w:val="clear" w:color="auto" w:fill="auto"/>
              <w:spacing w:after="0"/>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bottom w:val="single" w:sz="4" w:space="0" w:color="auto"/>
            </w:tcBorders>
            <w:shd w:val="clear" w:color="auto" w:fill="D8DEE3"/>
            <w:vAlign w:val="bottom"/>
          </w:tcPr>
          <w:p w14:paraId="47748E21"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bottom w:val="single" w:sz="4" w:space="0" w:color="auto"/>
            </w:tcBorders>
            <w:shd w:val="clear" w:color="auto" w:fill="D8DEE3"/>
            <w:vAlign w:val="bottom"/>
          </w:tcPr>
          <w:p w14:paraId="5D7D759B"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bottom w:val="single" w:sz="4" w:space="0" w:color="auto"/>
              <w:right w:val="single" w:sz="4" w:space="0" w:color="auto"/>
            </w:tcBorders>
            <w:shd w:val="clear" w:color="auto" w:fill="D8DEE3"/>
            <w:vAlign w:val="bottom"/>
          </w:tcPr>
          <w:p w14:paraId="3115B18C"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bl>
    <w:p w14:paraId="167C7A46" w14:textId="77777777" w:rsidR="00D86BF4" w:rsidRDefault="00194412">
      <w:pPr>
        <w:pStyle w:val="Titulektabulky0"/>
        <w:shd w:val="clear" w:color="auto" w:fill="auto"/>
        <w:spacing w:after="60"/>
        <w:ind w:left="1781"/>
      </w:pPr>
      <w:r>
        <w:t>- ložní vrstva - drcené kamenivo fr. 4/8; HDK 4/8; 30 mm :</w:t>
      </w:r>
    </w:p>
    <w:p w14:paraId="406B9231" w14:textId="77777777" w:rsidR="00D86BF4" w:rsidRDefault="00194412">
      <w:pPr>
        <w:pStyle w:val="Titulektabulky0"/>
        <w:shd w:val="clear" w:color="auto" w:fill="auto"/>
        <w:jc w:val="both"/>
      </w:pPr>
      <w:r>
        <w:t>252,00*1,05 264,60000</w:t>
      </w:r>
    </w:p>
    <w:p w14:paraId="79D43591"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6024"/>
        <w:gridCol w:w="1824"/>
        <w:gridCol w:w="1171"/>
        <w:gridCol w:w="1176"/>
        <w:gridCol w:w="2866"/>
      </w:tblGrid>
      <w:tr w:rsidR="00D86BF4" w14:paraId="7536F9BC" w14:textId="77777777">
        <w:trPr>
          <w:trHeight w:hRule="exact" w:val="254"/>
          <w:jc w:val="center"/>
        </w:trPr>
        <w:tc>
          <w:tcPr>
            <w:tcW w:w="1666" w:type="dxa"/>
            <w:tcBorders>
              <w:top w:val="single" w:sz="4" w:space="0" w:color="auto"/>
              <w:left w:val="single" w:sz="4" w:space="0" w:color="auto"/>
            </w:tcBorders>
            <w:shd w:val="clear" w:color="auto" w:fill="D8DEE3"/>
            <w:vAlign w:val="bottom"/>
          </w:tcPr>
          <w:p w14:paraId="5D17FEB9" w14:textId="77777777" w:rsidR="00D86BF4" w:rsidRDefault="00194412">
            <w:pPr>
              <w:pStyle w:val="Jin0"/>
              <w:shd w:val="clear" w:color="auto" w:fill="auto"/>
              <w:spacing w:after="0"/>
              <w:rPr>
                <w:sz w:val="19"/>
                <w:szCs w:val="19"/>
              </w:rPr>
            </w:pPr>
            <w:r>
              <w:rPr>
                <w:rFonts w:ascii="Arial" w:eastAsia="Arial" w:hAnsi="Arial" w:cs="Arial"/>
                <w:b/>
                <w:bCs/>
                <w:sz w:val="19"/>
                <w:szCs w:val="19"/>
              </w:rPr>
              <w:t>Díl: 63</w:t>
            </w:r>
          </w:p>
        </w:tc>
        <w:tc>
          <w:tcPr>
            <w:tcW w:w="6024" w:type="dxa"/>
            <w:tcBorders>
              <w:top w:val="single" w:sz="4" w:space="0" w:color="auto"/>
            </w:tcBorders>
            <w:shd w:val="clear" w:color="auto" w:fill="D8DEE3"/>
            <w:vAlign w:val="bottom"/>
          </w:tcPr>
          <w:p w14:paraId="7C93F391" w14:textId="77777777" w:rsidR="00D86BF4" w:rsidRDefault="00194412">
            <w:pPr>
              <w:pStyle w:val="Jin0"/>
              <w:shd w:val="clear" w:color="auto" w:fill="auto"/>
              <w:spacing w:after="0"/>
              <w:ind w:firstLine="140"/>
              <w:rPr>
                <w:sz w:val="19"/>
                <w:szCs w:val="19"/>
              </w:rPr>
            </w:pPr>
            <w:r>
              <w:rPr>
                <w:rFonts w:ascii="Arial" w:eastAsia="Arial" w:hAnsi="Arial" w:cs="Arial"/>
                <w:b/>
                <w:bCs/>
                <w:sz w:val="19"/>
                <w:szCs w:val="19"/>
              </w:rPr>
              <w:t>Podlahy a podlahové konstrukce</w:t>
            </w:r>
          </w:p>
        </w:tc>
        <w:tc>
          <w:tcPr>
            <w:tcW w:w="1824" w:type="dxa"/>
            <w:tcBorders>
              <w:top w:val="single" w:sz="4" w:space="0" w:color="auto"/>
            </w:tcBorders>
            <w:shd w:val="clear" w:color="auto" w:fill="D8DEE3"/>
          </w:tcPr>
          <w:p w14:paraId="52F40540" w14:textId="77777777" w:rsidR="00D86BF4" w:rsidRDefault="00D86BF4">
            <w:pPr>
              <w:rPr>
                <w:sz w:val="10"/>
                <w:szCs w:val="10"/>
              </w:rPr>
            </w:pPr>
          </w:p>
        </w:tc>
        <w:tc>
          <w:tcPr>
            <w:tcW w:w="1171" w:type="dxa"/>
            <w:tcBorders>
              <w:top w:val="single" w:sz="4" w:space="0" w:color="auto"/>
            </w:tcBorders>
            <w:shd w:val="clear" w:color="auto" w:fill="D8DEE3"/>
          </w:tcPr>
          <w:p w14:paraId="767A4096" w14:textId="77777777" w:rsidR="00D86BF4" w:rsidRDefault="00D86BF4">
            <w:pPr>
              <w:rPr>
                <w:sz w:val="10"/>
                <w:szCs w:val="10"/>
              </w:rPr>
            </w:pPr>
          </w:p>
        </w:tc>
        <w:tc>
          <w:tcPr>
            <w:tcW w:w="1176" w:type="dxa"/>
            <w:tcBorders>
              <w:top w:val="single" w:sz="4" w:space="0" w:color="auto"/>
            </w:tcBorders>
            <w:shd w:val="clear" w:color="auto" w:fill="D8DEE3"/>
          </w:tcPr>
          <w:p w14:paraId="4B0CC09D" w14:textId="77777777" w:rsidR="00D86BF4" w:rsidRDefault="00D86BF4">
            <w:pPr>
              <w:rPr>
                <w:sz w:val="10"/>
                <w:szCs w:val="10"/>
              </w:rPr>
            </w:pPr>
          </w:p>
        </w:tc>
        <w:tc>
          <w:tcPr>
            <w:tcW w:w="2866" w:type="dxa"/>
            <w:tcBorders>
              <w:top w:val="single" w:sz="4" w:space="0" w:color="auto"/>
            </w:tcBorders>
            <w:shd w:val="clear" w:color="auto" w:fill="D8DEE3"/>
            <w:vAlign w:val="bottom"/>
          </w:tcPr>
          <w:p w14:paraId="43462645" w14:textId="685CA3B2" w:rsidR="00D86BF4" w:rsidRDefault="00DE1B31">
            <w:pPr>
              <w:pStyle w:val="Jin0"/>
              <w:shd w:val="clear" w:color="auto" w:fill="auto"/>
              <w:spacing w:after="0"/>
              <w:ind w:firstLine="280"/>
              <w:rPr>
                <w:sz w:val="19"/>
                <w:szCs w:val="19"/>
              </w:rPr>
            </w:pPr>
            <w:r>
              <w:rPr>
                <w:rFonts w:ascii="Arial" w:eastAsia="Arial" w:hAnsi="Arial" w:cs="Arial"/>
                <w:b/>
                <w:bCs/>
                <w:sz w:val="19"/>
                <w:szCs w:val="19"/>
              </w:rPr>
              <w:t>XXXX</w:t>
            </w:r>
          </w:p>
        </w:tc>
      </w:tr>
      <w:tr w:rsidR="00DE1B31" w14:paraId="194955BA" w14:textId="77777777">
        <w:trPr>
          <w:trHeight w:hRule="exact" w:val="264"/>
          <w:jc w:val="center"/>
        </w:trPr>
        <w:tc>
          <w:tcPr>
            <w:tcW w:w="1666" w:type="dxa"/>
            <w:tcBorders>
              <w:top w:val="single" w:sz="4" w:space="0" w:color="auto"/>
              <w:left w:val="single" w:sz="4" w:space="0" w:color="auto"/>
              <w:bottom w:val="single" w:sz="4" w:space="0" w:color="auto"/>
            </w:tcBorders>
            <w:shd w:val="clear" w:color="auto" w:fill="FFFFFF"/>
          </w:tcPr>
          <w:p w14:paraId="591784E0"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41 631313621R00</w:t>
            </w:r>
          </w:p>
        </w:tc>
        <w:tc>
          <w:tcPr>
            <w:tcW w:w="6024" w:type="dxa"/>
            <w:tcBorders>
              <w:top w:val="single" w:sz="4" w:space="0" w:color="auto"/>
              <w:bottom w:val="single" w:sz="4" w:space="0" w:color="auto"/>
            </w:tcBorders>
            <w:shd w:val="clear" w:color="auto" w:fill="FFFFFF"/>
          </w:tcPr>
          <w:p w14:paraId="76516EA5"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Mazanina z betonu prostého tl. přes 80 do 120 mm třídy C 20/25,</w:t>
            </w:r>
          </w:p>
        </w:tc>
        <w:tc>
          <w:tcPr>
            <w:tcW w:w="1824" w:type="dxa"/>
            <w:tcBorders>
              <w:top w:val="single" w:sz="4" w:space="0" w:color="auto"/>
              <w:bottom w:val="single" w:sz="4" w:space="0" w:color="auto"/>
            </w:tcBorders>
            <w:shd w:val="clear" w:color="auto" w:fill="FFFFFF"/>
          </w:tcPr>
          <w:p w14:paraId="2D0EB803" w14:textId="77777777" w:rsidR="00DE1B31" w:rsidRDefault="00DE1B31" w:rsidP="00DE1B31">
            <w:pPr>
              <w:pStyle w:val="Jin0"/>
              <w:shd w:val="clear" w:color="auto" w:fill="auto"/>
              <w:spacing w:after="0"/>
              <w:jc w:val="center"/>
              <w:rPr>
                <w:sz w:val="15"/>
                <w:szCs w:val="15"/>
              </w:rPr>
            </w:pPr>
            <w:r>
              <w:rPr>
                <w:rFonts w:ascii="Arial" w:eastAsia="Arial" w:hAnsi="Arial" w:cs="Arial"/>
                <w:color w:val="808080"/>
                <w:sz w:val="15"/>
                <w:szCs w:val="15"/>
              </w:rPr>
              <w:t xml:space="preserve">1 </w:t>
            </w:r>
            <w:r>
              <w:rPr>
                <w:rFonts w:ascii="Arial" w:eastAsia="Arial" w:hAnsi="Arial" w:cs="Arial"/>
                <w:sz w:val="15"/>
                <w:szCs w:val="15"/>
              </w:rPr>
              <w:t xml:space="preserve">m3 </w:t>
            </w:r>
            <w:r>
              <w:rPr>
                <w:rFonts w:ascii="Arial" w:eastAsia="Arial" w:hAnsi="Arial" w:cs="Arial"/>
                <w:color w:val="808080"/>
                <w:sz w:val="15"/>
                <w:szCs w:val="15"/>
              </w:rPr>
              <w:t>|</w:t>
            </w:r>
          </w:p>
        </w:tc>
        <w:tc>
          <w:tcPr>
            <w:tcW w:w="1171" w:type="dxa"/>
            <w:tcBorders>
              <w:top w:val="single" w:sz="4" w:space="0" w:color="auto"/>
              <w:bottom w:val="single" w:sz="4" w:space="0" w:color="auto"/>
            </w:tcBorders>
            <w:shd w:val="clear" w:color="auto" w:fill="FFFFFF"/>
          </w:tcPr>
          <w:p w14:paraId="28B61F89" w14:textId="77777777" w:rsidR="00DE1B31" w:rsidRDefault="00DE1B31" w:rsidP="00DE1B31">
            <w:pPr>
              <w:pStyle w:val="Jin0"/>
              <w:shd w:val="clear" w:color="auto" w:fill="auto"/>
              <w:spacing w:after="0"/>
              <w:ind w:firstLine="340"/>
              <w:rPr>
                <w:sz w:val="15"/>
                <w:szCs w:val="15"/>
              </w:rPr>
            </w:pPr>
            <w:r>
              <w:rPr>
                <w:rFonts w:ascii="Arial" w:eastAsia="Arial" w:hAnsi="Arial" w:cs="Arial"/>
                <w:sz w:val="15"/>
                <w:szCs w:val="15"/>
              </w:rPr>
              <w:t>0,59000</w:t>
            </w:r>
          </w:p>
        </w:tc>
        <w:tc>
          <w:tcPr>
            <w:tcW w:w="1176" w:type="dxa"/>
            <w:tcBorders>
              <w:top w:val="single" w:sz="4" w:space="0" w:color="auto"/>
              <w:bottom w:val="single" w:sz="4" w:space="0" w:color="auto"/>
            </w:tcBorders>
            <w:shd w:val="clear" w:color="auto" w:fill="99CDFF"/>
          </w:tcPr>
          <w:p w14:paraId="6DE49971" w14:textId="1856E6C3" w:rsidR="00DE1B31" w:rsidRDefault="00DE1B31" w:rsidP="00DE1B31">
            <w:pPr>
              <w:pStyle w:val="Jin0"/>
              <w:shd w:val="clear" w:color="auto" w:fill="auto"/>
              <w:spacing w:after="0"/>
              <w:jc w:val="center"/>
              <w:rPr>
                <w:sz w:val="15"/>
                <w:szCs w:val="15"/>
              </w:rPr>
            </w:pPr>
            <w:r w:rsidRPr="00E05629">
              <w:rPr>
                <w:rFonts w:ascii="Arial" w:eastAsia="Arial" w:hAnsi="Arial" w:cs="Arial"/>
                <w:b/>
                <w:bCs/>
                <w:sz w:val="19"/>
                <w:szCs w:val="19"/>
              </w:rPr>
              <w:t>XXXX</w:t>
            </w:r>
          </w:p>
        </w:tc>
        <w:tc>
          <w:tcPr>
            <w:tcW w:w="2866" w:type="dxa"/>
            <w:tcBorders>
              <w:top w:val="single" w:sz="4" w:space="0" w:color="auto"/>
              <w:bottom w:val="single" w:sz="4" w:space="0" w:color="auto"/>
            </w:tcBorders>
            <w:shd w:val="clear" w:color="auto" w:fill="FFFFFF"/>
          </w:tcPr>
          <w:p w14:paraId="75DF799C" w14:textId="1DD1CDAB" w:rsidR="00DE1B31" w:rsidRDefault="00DE1B31" w:rsidP="00DE1B31">
            <w:pPr>
              <w:pStyle w:val="Jin0"/>
              <w:shd w:val="clear" w:color="auto" w:fill="auto"/>
              <w:tabs>
                <w:tab w:val="left" w:pos="1900"/>
              </w:tabs>
              <w:spacing w:after="0"/>
              <w:ind w:firstLine="460"/>
              <w:rPr>
                <w:sz w:val="15"/>
                <w:szCs w:val="15"/>
              </w:rPr>
            </w:pPr>
            <w:r w:rsidRPr="00E05629">
              <w:rPr>
                <w:rFonts w:ascii="Arial" w:eastAsia="Arial" w:hAnsi="Arial" w:cs="Arial"/>
                <w:b/>
                <w:bCs/>
                <w:sz w:val="19"/>
                <w:szCs w:val="19"/>
              </w:rPr>
              <w:t>XXXX</w:t>
            </w:r>
            <w:r>
              <w:rPr>
                <w:rFonts w:ascii="Arial" w:eastAsia="Arial" w:hAnsi="Arial" w:cs="Arial"/>
                <w:b/>
                <w:bCs/>
                <w:sz w:val="19"/>
                <w:szCs w:val="19"/>
              </w:rPr>
              <w:t xml:space="preserve">   </w:t>
            </w:r>
            <w:r>
              <w:rPr>
                <w:rFonts w:ascii="Arial" w:eastAsia="Arial" w:hAnsi="Arial" w:cs="Arial"/>
                <w:b/>
                <w:bCs/>
                <w:sz w:val="19"/>
                <w:szCs w:val="19"/>
              </w:rPr>
              <w:t>XXXX</w:t>
            </w:r>
            <w:r>
              <w:rPr>
                <w:rFonts w:ascii="Arial" w:eastAsia="Arial" w:hAnsi="Arial" w:cs="Arial"/>
                <w:b/>
                <w:bCs/>
                <w:sz w:val="19"/>
                <w:szCs w:val="19"/>
              </w:rPr>
              <w:t xml:space="preserve">     </w:t>
            </w:r>
            <w:r>
              <w:rPr>
                <w:rFonts w:ascii="Arial" w:eastAsia="Arial" w:hAnsi="Arial" w:cs="Arial"/>
                <w:b/>
                <w:bCs/>
                <w:sz w:val="19"/>
                <w:szCs w:val="19"/>
              </w:rPr>
              <w:t>XXXX</w:t>
            </w:r>
          </w:p>
        </w:tc>
      </w:tr>
    </w:tbl>
    <w:p w14:paraId="2D6A8462" w14:textId="77777777" w:rsidR="00D86BF4" w:rsidRDefault="00194412">
      <w:pPr>
        <w:pStyle w:val="Titulektabulky0"/>
        <w:shd w:val="clear" w:color="auto" w:fill="auto"/>
        <w:ind w:left="1781"/>
      </w:pPr>
      <w:r>
        <w:rPr>
          <w:color w:val="000000"/>
        </w:rPr>
        <w:t>(z kameniva) hlazená dřevěným hladítkem</w:t>
      </w:r>
    </w:p>
    <w:p w14:paraId="6A6565D6" w14:textId="77777777" w:rsidR="00D86BF4" w:rsidRDefault="00194412">
      <w:pPr>
        <w:pStyle w:val="Titulektabulky0"/>
        <w:shd w:val="clear" w:color="auto" w:fill="auto"/>
        <w:ind w:left="1781"/>
      </w:pPr>
      <w:r>
        <w:rPr>
          <w:color w:val="008000"/>
        </w:rPr>
        <w:t>Včetně vytvoření dilatačních spár, bez zaplnění.</w:t>
      </w:r>
    </w:p>
    <w:p w14:paraId="4F00B276" w14:textId="77777777" w:rsidR="00D86BF4" w:rsidRDefault="00D86BF4">
      <w:pPr>
        <w:spacing w:after="259" w:line="1" w:lineRule="exact"/>
      </w:pPr>
    </w:p>
    <w:p w14:paraId="68CB2C09" w14:textId="77777777" w:rsidR="00D86BF4" w:rsidRDefault="00D86BF4">
      <w:pPr>
        <w:spacing w:line="1" w:lineRule="exact"/>
      </w:pPr>
    </w:p>
    <w:p w14:paraId="556546EF" w14:textId="77777777" w:rsidR="00D86BF4" w:rsidRDefault="00194412">
      <w:pPr>
        <w:pStyle w:val="Titulektabulky0"/>
        <w:shd w:val="clear" w:color="auto" w:fill="auto"/>
        <w:spacing w:after="60"/>
        <w:jc w:val="both"/>
      </w:pPr>
      <w:r>
        <w:rPr>
          <w:color w:val="008000"/>
        </w:rPr>
        <w:t>Beton C20/25 XF3</w:t>
      </w:r>
    </w:p>
    <w:p w14:paraId="295F2DB8" w14:textId="77777777" w:rsidR="00D86BF4" w:rsidRDefault="00194412">
      <w:pPr>
        <w:pStyle w:val="Titulektabulky0"/>
        <w:shd w:val="clear" w:color="auto" w:fill="auto"/>
        <w:spacing w:after="60"/>
        <w:jc w:val="both"/>
      </w:pPr>
      <w:r>
        <w:t>DVOJŘÁDEK Z ŽULOVÝCH KOSTEK ULOŽENÝ DO BETONU :</w:t>
      </w:r>
    </w:p>
    <w:p w14:paraId="4369BF17" w14:textId="77777777" w:rsidR="00D86BF4" w:rsidRDefault="00194412">
      <w:pPr>
        <w:pStyle w:val="Titulektabulky0"/>
        <w:shd w:val="clear" w:color="auto" w:fill="auto"/>
        <w:spacing w:after="60"/>
        <w:jc w:val="both"/>
      </w:pPr>
      <w:r>
        <w:t>- betonové lože C20/25 XF3, tl. min. 100 mm :</w:t>
      </w:r>
    </w:p>
    <w:p w14:paraId="4AD4A7A0" w14:textId="77777777" w:rsidR="00D86BF4" w:rsidRDefault="00194412">
      <w:pPr>
        <w:pStyle w:val="Titulektabulky0"/>
        <w:shd w:val="clear" w:color="auto" w:fill="auto"/>
        <w:spacing w:after="60"/>
        <w:jc w:val="both"/>
      </w:pPr>
      <w:r>
        <w:t>5,90*0,10 0,59000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397"/>
        <w:gridCol w:w="6950"/>
        <w:gridCol w:w="715"/>
        <w:gridCol w:w="1051"/>
        <w:gridCol w:w="1085"/>
        <w:gridCol w:w="1402"/>
        <w:gridCol w:w="758"/>
        <w:gridCol w:w="989"/>
      </w:tblGrid>
      <w:tr w:rsidR="00D86BF4" w14:paraId="5C3F7C40" w14:textId="77777777">
        <w:trPr>
          <w:trHeight w:hRule="exact" w:val="259"/>
          <w:jc w:val="center"/>
        </w:trPr>
        <w:tc>
          <w:tcPr>
            <w:tcW w:w="1771" w:type="dxa"/>
            <w:gridSpan w:val="2"/>
            <w:tcBorders>
              <w:top w:val="single" w:sz="4" w:space="0" w:color="auto"/>
              <w:left w:val="single" w:sz="4" w:space="0" w:color="auto"/>
            </w:tcBorders>
            <w:shd w:val="clear" w:color="auto" w:fill="D8DEE3"/>
            <w:vAlign w:val="bottom"/>
          </w:tcPr>
          <w:p w14:paraId="5B2F8FE5" w14:textId="77777777" w:rsidR="00D86BF4" w:rsidRDefault="00194412">
            <w:pPr>
              <w:pStyle w:val="Jin0"/>
              <w:shd w:val="clear" w:color="auto" w:fill="auto"/>
              <w:spacing w:after="0"/>
              <w:rPr>
                <w:sz w:val="19"/>
                <w:szCs w:val="19"/>
              </w:rPr>
            </w:pPr>
            <w:r>
              <w:rPr>
                <w:rFonts w:ascii="Arial" w:eastAsia="Arial" w:hAnsi="Arial" w:cs="Arial"/>
                <w:b/>
                <w:bCs/>
                <w:sz w:val="19"/>
                <w:szCs w:val="19"/>
              </w:rPr>
              <w:t>Díl: 8</w:t>
            </w:r>
          </w:p>
        </w:tc>
        <w:tc>
          <w:tcPr>
            <w:tcW w:w="7665" w:type="dxa"/>
            <w:gridSpan w:val="2"/>
            <w:tcBorders>
              <w:top w:val="single" w:sz="4" w:space="0" w:color="auto"/>
            </w:tcBorders>
            <w:shd w:val="clear" w:color="auto" w:fill="D8DEE3"/>
            <w:vAlign w:val="bottom"/>
          </w:tcPr>
          <w:p w14:paraId="4AB03E2D" w14:textId="77777777" w:rsidR="00D86BF4" w:rsidRDefault="00194412">
            <w:pPr>
              <w:pStyle w:val="Jin0"/>
              <w:shd w:val="clear" w:color="auto" w:fill="auto"/>
              <w:spacing w:after="0"/>
              <w:rPr>
                <w:sz w:val="19"/>
                <w:szCs w:val="19"/>
              </w:rPr>
            </w:pPr>
            <w:r>
              <w:rPr>
                <w:rFonts w:ascii="Arial" w:eastAsia="Arial" w:hAnsi="Arial" w:cs="Arial"/>
                <w:b/>
                <w:bCs/>
                <w:sz w:val="19"/>
                <w:szCs w:val="19"/>
              </w:rPr>
              <w:t>Trubní vedení</w:t>
            </w:r>
          </w:p>
        </w:tc>
        <w:tc>
          <w:tcPr>
            <w:tcW w:w="5285" w:type="dxa"/>
            <w:gridSpan w:val="5"/>
            <w:tcBorders>
              <w:top w:val="single" w:sz="4" w:space="0" w:color="auto"/>
            </w:tcBorders>
            <w:shd w:val="clear" w:color="auto" w:fill="D8DEE3"/>
            <w:vAlign w:val="bottom"/>
          </w:tcPr>
          <w:p w14:paraId="664E1318" w14:textId="699479D4" w:rsidR="00D86BF4" w:rsidRDefault="00DE1B31">
            <w:pPr>
              <w:pStyle w:val="Jin0"/>
              <w:shd w:val="clear" w:color="auto" w:fill="auto"/>
              <w:spacing w:after="0"/>
              <w:jc w:val="center"/>
              <w:rPr>
                <w:sz w:val="19"/>
                <w:szCs w:val="19"/>
              </w:rPr>
            </w:pPr>
            <w:r>
              <w:rPr>
                <w:rFonts w:ascii="Arial" w:eastAsia="Arial" w:hAnsi="Arial" w:cs="Arial"/>
                <w:b/>
                <w:bCs/>
                <w:sz w:val="19"/>
                <w:szCs w:val="19"/>
              </w:rPr>
              <w:t>XXXX</w:t>
            </w:r>
          </w:p>
        </w:tc>
      </w:tr>
      <w:tr w:rsidR="00DE1B31" w14:paraId="0C25C79E" w14:textId="77777777">
        <w:trPr>
          <w:trHeight w:hRule="exact" w:val="245"/>
          <w:jc w:val="center"/>
        </w:trPr>
        <w:tc>
          <w:tcPr>
            <w:tcW w:w="1771" w:type="dxa"/>
            <w:gridSpan w:val="2"/>
            <w:tcBorders>
              <w:top w:val="single" w:sz="4" w:space="0" w:color="auto"/>
              <w:left w:val="single" w:sz="4" w:space="0" w:color="auto"/>
            </w:tcBorders>
            <w:shd w:val="clear" w:color="auto" w:fill="FFFFFF"/>
          </w:tcPr>
          <w:p w14:paraId="0A8E78BF"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42 899-001</w:t>
            </w:r>
          </w:p>
        </w:tc>
        <w:tc>
          <w:tcPr>
            <w:tcW w:w="6950" w:type="dxa"/>
            <w:tcBorders>
              <w:top w:val="single" w:sz="4" w:space="0" w:color="auto"/>
            </w:tcBorders>
            <w:shd w:val="clear" w:color="auto" w:fill="FFFFFF"/>
          </w:tcPr>
          <w:p w14:paraId="16BAF488"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D+M výšková úprava kanalizačních šachet</w:t>
            </w:r>
          </w:p>
        </w:tc>
        <w:tc>
          <w:tcPr>
            <w:tcW w:w="715" w:type="dxa"/>
            <w:tcBorders>
              <w:top w:val="single" w:sz="4" w:space="0" w:color="auto"/>
            </w:tcBorders>
            <w:shd w:val="clear" w:color="auto" w:fill="FFFFFF"/>
          </w:tcPr>
          <w:p w14:paraId="1D43C147" w14:textId="77777777" w:rsidR="00DE1B31" w:rsidRDefault="00DE1B31" w:rsidP="00DE1B31">
            <w:pPr>
              <w:pStyle w:val="Jin0"/>
              <w:shd w:val="clear" w:color="auto" w:fill="auto"/>
              <w:spacing w:after="0"/>
              <w:rPr>
                <w:sz w:val="15"/>
                <w:szCs w:val="15"/>
              </w:rPr>
            </w:pPr>
            <w:r>
              <w:rPr>
                <w:rFonts w:ascii="Arial" w:eastAsia="Arial" w:hAnsi="Arial" w:cs="Arial"/>
                <w:color w:val="808080"/>
                <w:sz w:val="15"/>
                <w:szCs w:val="15"/>
              </w:rPr>
              <w:t xml:space="preserve">| </w:t>
            </w:r>
            <w:r>
              <w:rPr>
                <w:rFonts w:ascii="Arial" w:eastAsia="Arial" w:hAnsi="Arial" w:cs="Arial"/>
                <w:sz w:val="15"/>
                <w:szCs w:val="15"/>
              </w:rPr>
              <w:t xml:space="preserve">kus </w:t>
            </w:r>
            <w:r>
              <w:rPr>
                <w:rFonts w:ascii="Arial" w:eastAsia="Arial" w:hAnsi="Arial" w:cs="Arial"/>
                <w:color w:val="808080"/>
                <w:sz w:val="15"/>
                <w:szCs w:val="15"/>
              </w:rPr>
              <w:t>|</w:t>
            </w:r>
          </w:p>
        </w:tc>
        <w:tc>
          <w:tcPr>
            <w:tcW w:w="1051" w:type="dxa"/>
            <w:tcBorders>
              <w:top w:val="single" w:sz="4" w:space="0" w:color="auto"/>
            </w:tcBorders>
            <w:shd w:val="clear" w:color="auto" w:fill="FFFFFF"/>
          </w:tcPr>
          <w:p w14:paraId="4B5A794A"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3,00000</w:t>
            </w:r>
          </w:p>
        </w:tc>
        <w:tc>
          <w:tcPr>
            <w:tcW w:w="1085" w:type="dxa"/>
            <w:tcBorders>
              <w:top w:val="single" w:sz="4" w:space="0" w:color="auto"/>
            </w:tcBorders>
            <w:shd w:val="clear" w:color="auto" w:fill="99CDFF"/>
          </w:tcPr>
          <w:p w14:paraId="68EBE412" w14:textId="06C22C1A" w:rsidR="00DE1B31" w:rsidRDefault="00DE1B31" w:rsidP="00DE1B31">
            <w:pPr>
              <w:pStyle w:val="Jin0"/>
              <w:shd w:val="clear" w:color="auto" w:fill="auto"/>
              <w:spacing w:after="0"/>
              <w:jc w:val="right"/>
              <w:rPr>
                <w:sz w:val="15"/>
                <w:szCs w:val="15"/>
              </w:rPr>
            </w:pPr>
            <w:r w:rsidRPr="00476639">
              <w:rPr>
                <w:rFonts w:ascii="Arial" w:eastAsia="Arial" w:hAnsi="Arial" w:cs="Arial"/>
                <w:b/>
                <w:bCs/>
                <w:sz w:val="19"/>
                <w:szCs w:val="19"/>
              </w:rPr>
              <w:t>XXXX</w:t>
            </w:r>
          </w:p>
        </w:tc>
        <w:tc>
          <w:tcPr>
            <w:tcW w:w="1402" w:type="dxa"/>
            <w:tcBorders>
              <w:top w:val="single" w:sz="4" w:space="0" w:color="auto"/>
            </w:tcBorders>
            <w:shd w:val="clear" w:color="auto" w:fill="FFFFFF"/>
          </w:tcPr>
          <w:p w14:paraId="3C997EB9" w14:textId="6316FAA6" w:rsidR="00DE1B31" w:rsidRDefault="00DE1B31" w:rsidP="00DE1B31">
            <w:pPr>
              <w:pStyle w:val="Jin0"/>
              <w:shd w:val="clear" w:color="auto" w:fill="auto"/>
              <w:spacing w:after="0"/>
              <w:ind w:firstLine="740"/>
              <w:jc w:val="both"/>
              <w:rPr>
                <w:sz w:val="15"/>
                <w:szCs w:val="15"/>
              </w:rPr>
            </w:pPr>
            <w:r w:rsidRPr="00476639">
              <w:rPr>
                <w:rFonts w:ascii="Arial" w:eastAsia="Arial" w:hAnsi="Arial" w:cs="Arial"/>
                <w:b/>
                <w:bCs/>
                <w:sz w:val="19"/>
                <w:szCs w:val="19"/>
              </w:rPr>
              <w:t>XXXX</w:t>
            </w:r>
          </w:p>
        </w:tc>
        <w:tc>
          <w:tcPr>
            <w:tcW w:w="758" w:type="dxa"/>
            <w:tcBorders>
              <w:top w:val="single" w:sz="4" w:space="0" w:color="auto"/>
            </w:tcBorders>
            <w:shd w:val="clear" w:color="auto" w:fill="FFFFFF"/>
          </w:tcPr>
          <w:p w14:paraId="679F6688" w14:textId="039A8C4C" w:rsidR="00DE1B31" w:rsidRDefault="00DE1B31" w:rsidP="00DE1B31">
            <w:pPr>
              <w:rPr>
                <w:sz w:val="10"/>
                <w:szCs w:val="10"/>
              </w:rPr>
            </w:pPr>
            <w:r w:rsidRPr="00476639">
              <w:rPr>
                <w:rFonts w:ascii="Arial" w:eastAsia="Arial" w:hAnsi="Arial" w:cs="Arial"/>
                <w:b/>
                <w:bCs/>
                <w:sz w:val="19"/>
                <w:szCs w:val="19"/>
              </w:rPr>
              <w:t>XXXX</w:t>
            </w:r>
          </w:p>
        </w:tc>
        <w:tc>
          <w:tcPr>
            <w:tcW w:w="989" w:type="dxa"/>
            <w:tcBorders>
              <w:top w:val="single" w:sz="4" w:space="0" w:color="auto"/>
            </w:tcBorders>
            <w:shd w:val="clear" w:color="auto" w:fill="FFFFFF"/>
          </w:tcPr>
          <w:p w14:paraId="692D5BC0" w14:textId="68CBBAB4" w:rsidR="00DE1B31" w:rsidRDefault="00DE1B31" w:rsidP="00DE1B31">
            <w:pPr>
              <w:pStyle w:val="Jin0"/>
              <w:shd w:val="clear" w:color="auto" w:fill="auto"/>
              <w:spacing w:after="0"/>
              <w:rPr>
                <w:sz w:val="15"/>
                <w:szCs w:val="15"/>
              </w:rPr>
            </w:pPr>
            <w:r w:rsidRPr="00476639">
              <w:rPr>
                <w:rFonts w:ascii="Arial" w:eastAsia="Arial" w:hAnsi="Arial" w:cs="Arial"/>
                <w:b/>
                <w:bCs/>
                <w:sz w:val="19"/>
                <w:szCs w:val="19"/>
              </w:rPr>
              <w:t>XXXX</w:t>
            </w:r>
          </w:p>
        </w:tc>
      </w:tr>
      <w:tr w:rsidR="00D86BF4" w14:paraId="5C775BD2" w14:textId="77777777">
        <w:trPr>
          <w:trHeight w:hRule="exact" w:val="250"/>
          <w:jc w:val="center"/>
        </w:trPr>
        <w:tc>
          <w:tcPr>
            <w:tcW w:w="374" w:type="dxa"/>
            <w:tcBorders>
              <w:top w:val="single" w:sz="4" w:space="0" w:color="auto"/>
            </w:tcBorders>
            <w:shd w:val="clear" w:color="auto" w:fill="FFFFFF"/>
          </w:tcPr>
          <w:p w14:paraId="2067BD56" w14:textId="77777777" w:rsidR="00D86BF4" w:rsidRDefault="00D86BF4">
            <w:pPr>
              <w:rPr>
                <w:sz w:val="10"/>
                <w:szCs w:val="10"/>
              </w:rPr>
            </w:pPr>
          </w:p>
        </w:tc>
        <w:tc>
          <w:tcPr>
            <w:tcW w:w="1397" w:type="dxa"/>
            <w:tcBorders>
              <w:top w:val="single" w:sz="4" w:space="0" w:color="auto"/>
            </w:tcBorders>
            <w:shd w:val="clear" w:color="auto" w:fill="FFFFFF"/>
          </w:tcPr>
          <w:p w14:paraId="46D743EA" w14:textId="77777777" w:rsidR="00D86BF4" w:rsidRDefault="00D86BF4">
            <w:pPr>
              <w:rPr>
                <w:sz w:val="10"/>
                <w:szCs w:val="10"/>
              </w:rPr>
            </w:pPr>
          </w:p>
        </w:tc>
        <w:tc>
          <w:tcPr>
            <w:tcW w:w="6950" w:type="dxa"/>
            <w:tcBorders>
              <w:top w:val="single" w:sz="4" w:space="0" w:color="auto"/>
            </w:tcBorders>
            <w:shd w:val="clear" w:color="auto" w:fill="FFFFFF"/>
          </w:tcPr>
          <w:p w14:paraId="4B554046"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3,00</w:t>
            </w:r>
          </w:p>
        </w:tc>
        <w:tc>
          <w:tcPr>
            <w:tcW w:w="715" w:type="dxa"/>
            <w:tcBorders>
              <w:top w:val="single" w:sz="4" w:space="0" w:color="auto"/>
            </w:tcBorders>
            <w:shd w:val="clear" w:color="auto" w:fill="FFFFFF"/>
          </w:tcPr>
          <w:p w14:paraId="208F9639" w14:textId="77777777" w:rsidR="00D86BF4" w:rsidRDefault="00D86BF4">
            <w:pPr>
              <w:rPr>
                <w:sz w:val="10"/>
                <w:szCs w:val="10"/>
              </w:rPr>
            </w:pPr>
          </w:p>
        </w:tc>
        <w:tc>
          <w:tcPr>
            <w:tcW w:w="1051" w:type="dxa"/>
            <w:tcBorders>
              <w:top w:val="single" w:sz="4" w:space="0" w:color="auto"/>
            </w:tcBorders>
            <w:shd w:val="clear" w:color="auto" w:fill="FFFFFF"/>
          </w:tcPr>
          <w:p w14:paraId="3F82C58D"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3,00000</w:t>
            </w:r>
          </w:p>
        </w:tc>
        <w:tc>
          <w:tcPr>
            <w:tcW w:w="1085" w:type="dxa"/>
            <w:tcBorders>
              <w:top w:val="single" w:sz="4" w:space="0" w:color="auto"/>
            </w:tcBorders>
            <w:shd w:val="clear" w:color="auto" w:fill="FFFFFF"/>
          </w:tcPr>
          <w:p w14:paraId="16E17895" w14:textId="77777777" w:rsidR="00D86BF4" w:rsidRDefault="00D86BF4">
            <w:pPr>
              <w:rPr>
                <w:sz w:val="10"/>
                <w:szCs w:val="10"/>
              </w:rPr>
            </w:pPr>
          </w:p>
        </w:tc>
        <w:tc>
          <w:tcPr>
            <w:tcW w:w="1402" w:type="dxa"/>
            <w:tcBorders>
              <w:top w:val="single" w:sz="4" w:space="0" w:color="auto"/>
            </w:tcBorders>
            <w:shd w:val="clear" w:color="auto" w:fill="FFFFFF"/>
          </w:tcPr>
          <w:p w14:paraId="62DBB51B" w14:textId="77777777" w:rsidR="00D86BF4" w:rsidRDefault="00D86BF4">
            <w:pPr>
              <w:rPr>
                <w:sz w:val="10"/>
                <w:szCs w:val="10"/>
              </w:rPr>
            </w:pPr>
          </w:p>
        </w:tc>
        <w:tc>
          <w:tcPr>
            <w:tcW w:w="758" w:type="dxa"/>
            <w:tcBorders>
              <w:top w:val="single" w:sz="4" w:space="0" w:color="auto"/>
            </w:tcBorders>
            <w:shd w:val="clear" w:color="auto" w:fill="FFFFFF"/>
          </w:tcPr>
          <w:p w14:paraId="21BFC9DE" w14:textId="77777777" w:rsidR="00D86BF4" w:rsidRDefault="00D86BF4">
            <w:pPr>
              <w:rPr>
                <w:sz w:val="10"/>
                <w:szCs w:val="10"/>
              </w:rPr>
            </w:pPr>
          </w:p>
        </w:tc>
        <w:tc>
          <w:tcPr>
            <w:tcW w:w="989" w:type="dxa"/>
            <w:tcBorders>
              <w:top w:val="single" w:sz="4" w:space="0" w:color="auto"/>
            </w:tcBorders>
            <w:shd w:val="clear" w:color="auto" w:fill="FFFFFF"/>
          </w:tcPr>
          <w:p w14:paraId="55B00331" w14:textId="77777777" w:rsidR="00D86BF4" w:rsidRDefault="00D86BF4">
            <w:pPr>
              <w:rPr>
                <w:sz w:val="10"/>
                <w:szCs w:val="10"/>
              </w:rPr>
            </w:pPr>
          </w:p>
        </w:tc>
      </w:tr>
      <w:tr w:rsidR="00DE1B31" w14:paraId="5FC7A2E4" w14:textId="77777777">
        <w:trPr>
          <w:trHeight w:hRule="exact" w:val="245"/>
          <w:jc w:val="center"/>
        </w:trPr>
        <w:tc>
          <w:tcPr>
            <w:tcW w:w="1771" w:type="dxa"/>
            <w:gridSpan w:val="2"/>
            <w:tcBorders>
              <w:top w:val="single" w:sz="4" w:space="0" w:color="auto"/>
            </w:tcBorders>
            <w:shd w:val="clear" w:color="auto" w:fill="FFFFFF"/>
          </w:tcPr>
          <w:p w14:paraId="6A0A6C24"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43 899-002</w:t>
            </w:r>
          </w:p>
        </w:tc>
        <w:tc>
          <w:tcPr>
            <w:tcW w:w="6950" w:type="dxa"/>
            <w:tcBorders>
              <w:top w:val="single" w:sz="4" w:space="0" w:color="auto"/>
            </w:tcBorders>
            <w:shd w:val="clear" w:color="auto" w:fill="FFFFFF"/>
          </w:tcPr>
          <w:p w14:paraId="2CE38DA7"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D+M výšková úprava mříže uliční vpusti</w:t>
            </w:r>
          </w:p>
        </w:tc>
        <w:tc>
          <w:tcPr>
            <w:tcW w:w="715" w:type="dxa"/>
            <w:tcBorders>
              <w:top w:val="single" w:sz="4" w:space="0" w:color="auto"/>
            </w:tcBorders>
            <w:shd w:val="clear" w:color="auto" w:fill="FFFFFF"/>
          </w:tcPr>
          <w:p w14:paraId="30BDFAB6" w14:textId="77777777" w:rsidR="00DE1B31" w:rsidRDefault="00DE1B31" w:rsidP="00DE1B31">
            <w:pPr>
              <w:pStyle w:val="Jin0"/>
              <w:shd w:val="clear" w:color="auto" w:fill="auto"/>
              <w:spacing w:after="0"/>
              <w:rPr>
                <w:sz w:val="15"/>
                <w:szCs w:val="15"/>
              </w:rPr>
            </w:pPr>
            <w:r>
              <w:rPr>
                <w:rFonts w:ascii="Arial" w:eastAsia="Arial" w:hAnsi="Arial" w:cs="Arial"/>
                <w:color w:val="808080"/>
                <w:sz w:val="15"/>
                <w:szCs w:val="15"/>
              </w:rPr>
              <w:t xml:space="preserve">| </w:t>
            </w:r>
            <w:r>
              <w:rPr>
                <w:rFonts w:ascii="Arial" w:eastAsia="Arial" w:hAnsi="Arial" w:cs="Arial"/>
                <w:sz w:val="15"/>
                <w:szCs w:val="15"/>
              </w:rPr>
              <w:t xml:space="preserve">kus </w:t>
            </w:r>
            <w:r>
              <w:rPr>
                <w:rFonts w:ascii="Arial" w:eastAsia="Arial" w:hAnsi="Arial" w:cs="Arial"/>
                <w:color w:val="808080"/>
                <w:sz w:val="15"/>
                <w:szCs w:val="15"/>
              </w:rPr>
              <w:t>|</w:t>
            </w:r>
          </w:p>
        </w:tc>
        <w:tc>
          <w:tcPr>
            <w:tcW w:w="1051" w:type="dxa"/>
            <w:tcBorders>
              <w:top w:val="single" w:sz="4" w:space="0" w:color="auto"/>
            </w:tcBorders>
            <w:shd w:val="clear" w:color="auto" w:fill="FFFFFF"/>
            <w:vAlign w:val="bottom"/>
          </w:tcPr>
          <w:p w14:paraId="0347F70E"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1,00000</w:t>
            </w:r>
          </w:p>
        </w:tc>
        <w:tc>
          <w:tcPr>
            <w:tcW w:w="1085" w:type="dxa"/>
            <w:tcBorders>
              <w:top w:val="single" w:sz="4" w:space="0" w:color="auto"/>
            </w:tcBorders>
            <w:shd w:val="clear" w:color="auto" w:fill="99CDFF"/>
          </w:tcPr>
          <w:p w14:paraId="7ADD8CE1" w14:textId="46A95253" w:rsidR="00DE1B31" w:rsidRDefault="00DE1B31" w:rsidP="00DE1B31">
            <w:pPr>
              <w:pStyle w:val="Jin0"/>
              <w:shd w:val="clear" w:color="auto" w:fill="auto"/>
              <w:spacing w:after="0"/>
              <w:jc w:val="right"/>
              <w:rPr>
                <w:sz w:val="15"/>
                <w:szCs w:val="15"/>
              </w:rPr>
            </w:pPr>
            <w:r w:rsidRPr="007949D2">
              <w:rPr>
                <w:rFonts w:ascii="Arial" w:eastAsia="Arial" w:hAnsi="Arial" w:cs="Arial"/>
                <w:b/>
                <w:bCs/>
                <w:sz w:val="19"/>
                <w:szCs w:val="19"/>
              </w:rPr>
              <w:t>XXXX</w:t>
            </w:r>
          </w:p>
        </w:tc>
        <w:tc>
          <w:tcPr>
            <w:tcW w:w="1402" w:type="dxa"/>
            <w:tcBorders>
              <w:top w:val="single" w:sz="4" w:space="0" w:color="auto"/>
            </w:tcBorders>
            <w:shd w:val="clear" w:color="auto" w:fill="FFFFFF"/>
          </w:tcPr>
          <w:p w14:paraId="207287CF" w14:textId="5CE21DE5" w:rsidR="00DE1B31" w:rsidRDefault="00DE1B31" w:rsidP="00DE1B31">
            <w:pPr>
              <w:pStyle w:val="Jin0"/>
              <w:shd w:val="clear" w:color="auto" w:fill="auto"/>
              <w:spacing w:after="0"/>
              <w:ind w:firstLine="740"/>
              <w:jc w:val="both"/>
              <w:rPr>
                <w:sz w:val="15"/>
                <w:szCs w:val="15"/>
              </w:rPr>
            </w:pPr>
            <w:r w:rsidRPr="007949D2">
              <w:rPr>
                <w:rFonts w:ascii="Arial" w:eastAsia="Arial" w:hAnsi="Arial" w:cs="Arial"/>
                <w:b/>
                <w:bCs/>
                <w:sz w:val="19"/>
                <w:szCs w:val="19"/>
              </w:rPr>
              <w:t>XXXX</w:t>
            </w:r>
          </w:p>
        </w:tc>
        <w:tc>
          <w:tcPr>
            <w:tcW w:w="758" w:type="dxa"/>
            <w:tcBorders>
              <w:top w:val="single" w:sz="4" w:space="0" w:color="auto"/>
            </w:tcBorders>
            <w:shd w:val="clear" w:color="auto" w:fill="FFFFFF"/>
          </w:tcPr>
          <w:p w14:paraId="64D0C22D" w14:textId="69A1C304" w:rsidR="00DE1B31" w:rsidRDefault="00DE1B31" w:rsidP="00DE1B31">
            <w:pPr>
              <w:rPr>
                <w:sz w:val="10"/>
                <w:szCs w:val="10"/>
              </w:rPr>
            </w:pPr>
            <w:r w:rsidRPr="007949D2">
              <w:rPr>
                <w:rFonts w:ascii="Arial" w:eastAsia="Arial" w:hAnsi="Arial" w:cs="Arial"/>
                <w:b/>
                <w:bCs/>
                <w:sz w:val="19"/>
                <w:szCs w:val="19"/>
              </w:rPr>
              <w:t>XXXX</w:t>
            </w:r>
          </w:p>
        </w:tc>
        <w:tc>
          <w:tcPr>
            <w:tcW w:w="989" w:type="dxa"/>
            <w:tcBorders>
              <w:top w:val="single" w:sz="4" w:space="0" w:color="auto"/>
            </w:tcBorders>
            <w:shd w:val="clear" w:color="auto" w:fill="FFFFFF"/>
          </w:tcPr>
          <w:p w14:paraId="37B6181B" w14:textId="48AF894A" w:rsidR="00DE1B31" w:rsidRDefault="00DE1B31" w:rsidP="00DE1B31">
            <w:pPr>
              <w:pStyle w:val="Jin0"/>
              <w:shd w:val="clear" w:color="auto" w:fill="auto"/>
              <w:spacing w:after="0"/>
              <w:rPr>
                <w:sz w:val="15"/>
                <w:szCs w:val="15"/>
              </w:rPr>
            </w:pPr>
            <w:r w:rsidRPr="007949D2">
              <w:rPr>
                <w:rFonts w:ascii="Arial" w:eastAsia="Arial" w:hAnsi="Arial" w:cs="Arial"/>
                <w:b/>
                <w:bCs/>
                <w:sz w:val="19"/>
                <w:szCs w:val="19"/>
              </w:rPr>
              <w:t>XXXX</w:t>
            </w:r>
          </w:p>
        </w:tc>
      </w:tr>
      <w:tr w:rsidR="00D86BF4" w14:paraId="12EB5CAA" w14:textId="77777777">
        <w:trPr>
          <w:trHeight w:hRule="exact" w:val="250"/>
          <w:jc w:val="center"/>
        </w:trPr>
        <w:tc>
          <w:tcPr>
            <w:tcW w:w="374" w:type="dxa"/>
            <w:tcBorders>
              <w:top w:val="single" w:sz="4" w:space="0" w:color="auto"/>
            </w:tcBorders>
            <w:shd w:val="clear" w:color="auto" w:fill="FFFFFF"/>
          </w:tcPr>
          <w:p w14:paraId="08C0F1ED" w14:textId="77777777" w:rsidR="00D86BF4" w:rsidRDefault="00D86BF4">
            <w:pPr>
              <w:rPr>
                <w:sz w:val="10"/>
                <w:szCs w:val="10"/>
              </w:rPr>
            </w:pPr>
          </w:p>
        </w:tc>
        <w:tc>
          <w:tcPr>
            <w:tcW w:w="1397" w:type="dxa"/>
            <w:tcBorders>
              <w:top w:val="single" w:sz="4" w:space="0" w:color="auto"/>
            </w:tcBorders>
            <w:shd w:val="clear" w:color="auto" w:fill="FFFFFF"/>
          </w:tcPr>
          <w:p w14:paraId="6D0DD68E" w14:textId="77777777" w:rsidR="00D86BF4" w:rsidRDefault="00D86BF4">
            <w:pPr>
              <w:rPr>
                <w:sz w:val="10"/>
                <w:szCs w:val="10"/>
              </w:rPr>
            </w:pPr>
          </w:p>
        </w:tc>
        <w:tc>
          <w:tcPr>
            <w:tcW w:w="6950" w:type="dxa"/>
            <w:tcBorders>
              <w:top w:val="single" w:sz="4" w:space="0" w:color="auto"/>
            </w:tcBorders>
            <w:shd w:val="clear" w:color="auto" w:fill="FFFFFF"/>
            <w:vAlign w:val="bottom"/>
          </w:tcPr>
          <w:p w14:paraId="46ECEE09"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1,00</w:t>
            </w:r>
          </w:p>
        </w:tc>
        <w:tc>
          <w:tcPr>
            <w:tcW w:w="715" w:type="dxa"/>
            <w:tcBorders>
              <w:top w:val="single" w:sz="4" w:space="0" w:color="auto"/>
            </w:tcBorders>
            <w:shd w:val="clear" w:color="auto" w:fill="FFFFFF"/>
          </w:tcPr>
          <w:p w14:paraId="0A74B134" w14:textId="77777777" w:rsidR="00D86BF4" w:rsidRDefault="00D86BF4">
            <w:pPr>
              <w:rPr>
                <w:sz w:val="10"/>
                <w:szCs w:val="10"/>
              </w:rPr>
            </w:pPr>
          </w:p>
        </w:tc>
        <w:tc>
          <w:tcPr>
            <w:tcW w:w="1051" w:type="dxa"/>
            <w:tcBorders>
              <w:top w:val="single" w:sz="4" w:space="0" w:color="auto"/>
            </w:tcBorders>
            <w:shd w:val="clear" w:color="auto" w:fill="FFFFFF"/>
            <w:vAlign w:val="bottom"/>
          </w:tcPr>
          <w:p w14:paraId="39BEDAE1"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1,00000</w:t>
            </w:r>
          </w:p>
        </w:tc>
        <w:tc>
          <w:tcPr>
            <w:tcW w:w="1085" w:type="dxa"/>
            <w:tcBorders>
              <w:top w:val="single" w:sz="4" w:space="0" w:color="auto"/>
            </w:tcBorders>
            <w:shd w:val="clear" w:color="auto" w:fill="FFFFFF"/>
          </w:tcPr>
          <w:p w14:paraId="69DFAC0C" w14:textId="77777777" w:rsidR="00D86BF4" w:rsidRDefault="00D86BF4">
            <w:pPr>
              <w:rPr>
                <w:sz w:val="10"/>
                <w:szCs w:val="10"/>
              </w:rPr>
            </w:pPr>
          </w:p>
        </w:tc>
        <w:tc>
          <w:tcPr>
            <w:tcW w:w="1402" w:type="dxa"/>
            <w:tcBorders>
              <w:top w:val="single" w:sz="4" w:space="0" w:color="auto"/>
            </w:tcBorders>
            <w:shd w:val="clear" w:color="auto" w:fill="FFFFFF"/>
          </w:tcPr>
          <w:p w14:paraId="44D83F0C" w14:textId="77777777" w:rsidR="00D86BF4" w:rsidRDefault="00D86BF4">
            <w:pPr>
              <w:rPr>
                <w:sz w:val="10"/>
                <w:szCs w:val="10"/>
              </w:rPr>
            </w:pPr>
          </w:p>
        </w:tc>
        <w:tc>
          <w:tcPr>
            <w:tcW w:w="758" w:type="dxa"/>
            <w:tcBorders>
              <w:top w:val="single" w:sz="4" w:space="0" w:color="auto"/>
            </w:tcBorders>
            <w:shd w:val="clear" w:color="auto" w:fill="FFFFFF"/>
          </w:tcPr>
          <w:p w14:paraId="36F77E69" w14:textId="77777777" w:rsidR="00D86BF4" w:rsidRDefault="00D86BF4">
            <w:pPr>
              <w:rPr>
                <w:sz w:val="10"/>
                <w:szCs w:val="10"/>
              </w:rPr>
            </w:pPr>
          </w:p>
        </w:tc>
        <w:tc>
          <w:tcPr>
            <w:tcW w:w="989" w:type="dxa"/>
            <w:tcBorders>
              <w:top w:val="single" w:sz="4" w:space="0" w:color="auto"/>
            </w:tcBorders>
            <w:shd w:val="clear" w:color="auto" w:fill="FFFFFF"/>
          </w:tcPr>
          <w:p w14:paraId="4FB94DD2" w14:textId="77777777" w:rsidR="00D86BF4" w:rsidRDefault="00D86BF4">
            <w:pPr>
              <w:rPr>
                <w:sz w:val="10"/>
                <w:szCs w:val="10"/>
              </w:rPr>
            </w:pPr>
          </w:p>
        </w:tc>
      </w:tr>
      <w:tr w:rsidR="00DE1B31" w14:paraId="52B1831C" w14:textId="77777777">
        <w:trPr>
          <w:trHeight w:hRule="exact" w:val="245"/>
          <w:jc w:val="center"/>
        </w:trPr>
        <w:tc>
          <w:tcPr>
            <w:tcW w:w="1771" w:type="dxa"/>
            <w:gridSpan w:val="2"/>
            <w:tcBorders>
              <w:top w:val="single" w:sz="4" w:space="0" w:color="auto"/>
            </w:tcBorders>
            <w:shd w:val="clear" w:color="auto" w:fill="FFFFFF"/>
          </w:tcPr>
          <w:p w14:paraId="6A4EA465"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44 899-003</w:t>
            </w:r>
          </w:p>
        </w:tc>
        <w:tc>
          <w:tcPr>
            <w:tcW w:w="6950" w:type="dxa"/>
            <w:tcBorders>
              <w:top w:val="single" w:sz="4" w:space="0" w:color="auto"/>
            </w:tcBorders>
            <w:shd w:val="clear" w:color="auto" w:fill="FFFFFF"/>
          </w:tcPr>
          <w:p w14:paraId="6605B132"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D+M odstranění mříže uliční vpusti, nahrazení kanalizačním poklopem</w:t>
            </w:r>
          </w:p>
        </w:tc>
        <w:tc>
          <w:tcPr>
            <w:tcW w:w="715" w:type="dxa"/>
            <w:tcBorders>
              <w:top w:val="single" w:sz="4" w:space="0" w:color="auto"/>
            </w:tcBorders>
            <w:shd w:val="clear" w:color="auto" w:fill="FFFFFF"/>
          </w:tcPr>
          <w:p w14:paraId="036BCAB2" w14:textId="77777777" w:rsidR="00DE1B31" w:rsidRDefault="00DE1B31" w:rsidP="00DE1B31">
            <w:pPr>
              <w:pStyle w:val="Jin0"/>
              <w:shd w:val="clear" w:color="auto" w:fill="auto"/>
              <w:spacing w:after="0"/>
              <w:rPr>
                <w:sz w:val="15"/>
                <w:szCs w:val="15"/>
              </w:rPr>
            </w:pPr>
            <w:r>
              <w:rPr>
                <w:rFonts w:ascii="Arial" w:eastAsia="Arial" w:hAnsi="Arial" w:cs="Arial"/>
                <w:color w:val="808080"/>
                <w:sz w:val="15"/>
                <w:szCs w:val="15"/>
              </w:rPr>
              <w:t xml:space="preserve">| </w:t>
            </w:r>
            <w:r>
              <w:rPr>
                <w:rFonts w:ascii="Arial" w:eastAsia="Arial" w:hAnsi="Arial" w:cs="Arial"/>
                <w:sz w:val="15"/>
                <w:szCs w:val="15"/>
              </w:rPr>
              <w:t xml:space="preserve">kus </w:t>
            </w:r>
            <w:r>
              <w:rPr>
                <w:rFonts w:ascii="Arial" w:eastAsia="Arial" w:hAnsi="Arial" w:cs="Arial"/>
                <w:color w:val="808080"/>
                <w:sz w:val="15"/>
                <w:szCs w:val="15"/>
              </w:rPr>
              <w:t>|</w:t>
            </w:r>
          </w:p>
        </w:tc>
        <w:tc>
          <w:tcPr>
            <w:tcW w:w="1051" w:type="dxa"/>
            <w:tcBorders>
              <w:top w:val="single" w:sz="4" w:space="0" w:color="auto"/>
            </w:tcBorders>
            <w:shd w:val="clear" w:color="auto" w:fill="FFFFFF"/>
            <w:vAlign w:val="bottom"/>
          </w:tcPr>
          <w:p w14:paraId="594BC7FC"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1,00000</w:t>
            </w:r>
          </w:p>
        </w:tc>
        <w:tc>
          <w:tcPr>
            <w:tcW w:w="1085" w:type="dxa"/>
            <w:tcBorders>
              <w:top w:val="single" w:sz="4" w:space="0" w:color="auto"/>
            </w:tcBorders>
            <w:shd w:val="clear" w:color="auto" w:fill="99CDFF"/>
          </w:tcPr>
          <w:p w14:paraId="4B43E6AA" w14:textId="03DDCCD4" w:rsidR="00DE1B31" w:rsidRDefault="00DE1B31" w:rsidP="00DE1B31">
            <w:pPr>
              <w:pStyle w:val="Jin0"/>
              <w:shd w:val="clear" w:color="auto" w:fill="auto"/>
              <w:spacing w:after="0"/>
              <w:jc w:val="right"/>
              <w:rPr>
                <w:sz w:val="15"/>
                <w:szCs w:val="15"/>
              </w:rPr>
            </w:pPr>
            <w:r w:rsidRPr="001E240D">
              <w:rPr>
                <w:rFonts w:ascii="Arial" w:eastAsia="Arial" w:hAnsi="Arial" w:cs="Arial"/>
                <w:b/>
                <w:bCs/>
                <w:sz w:val="19"/>
                <w:szCs w:val="19"/>
              </w:rPr>
              <w:t>XXXX</w:t>
            </w:r>
          </w:p>
        </w:tc>
        <w:tc>
          <w:tcPr>
            <w:tcW w:w="1402" w:type="dxa"/>
            <w:tcBorders>
              <w:top w:val="single" w:sz="4" w:space="0" w:color="auto"/>
            </w:tcBorders>
            <w:shd w:val="clear" w:color="auto" w:fill="FFFFFF"/>
          </w:tcPr>
          <w:p w14:paraId="06F4D29D" w14:textId="0ED5EE99" w:rsidR="00DE1B31" w:rsidRDefault="00DE1B31" w:rsidP="00DE1B31">
            <w:pPr>
              <w:pStyle w:val="Jin0"/>
              <w:shd w:val="clear" w:color="auto" w:fill="auto"/>
              <w:spacing w:after="0"/>
              <w:ind w:firstLine="740"/>
              <w:jc w:val="both"/>
              <w:rPr>
                <w:sz w:val="15"/>
                <w:szCs w:val="15"/>
              </w:rPr>
            </w:pPr>
            <w:r w:rsidRPr="001E240D">
              <w:rPr>
                <w:rFonts w:ascii="Arial" w:eastAsia="Arial" w:hAnsi="Arial" w:cs="Arial"/>
                <w:b/>
                <w:bCs/>
                <w:sz w:val="19"/>
                <w:szCs w:val="19"/>
              </w:rPr>
              <w:t>XXXX</w:t>
            </w:r>
          </w:p>
        </w:tc>
        <w:tc>
          <w:tcPr>
            <w:tcW w:w="758" w:type="dxa"/>
            <w:tcBorders>
              <w:top w:val="single" w:sz="4" w:space="0" w:color="auto"/>
            </w:tcBorders>
            <w:shd w:val="clear" w:color="auto" w:fill="FFFFFF"/>
          </w:tcPr>
          <w:p w14:paraId="7940961E" w14:textId="402F1F73" w:rsidR="00DE1B31" w:rsidRDefault="00DE1B31" w:rsidP="00DE1B31">
            <w:pPr>
              <w:rPr>
                <w:sz w:val="10"/>
                <w:szCs w:val="10"/>
              </w:rPr>
            </w:pPr>
            <w:r w:rsidRPr="001E240D">
              <w:rPr>
                <w:rFonts w:ascii="Arial" w:eastAsia="Arial" w:hAnsi="Arial" w:cs="Arial"/>
                <w:b/>
                <w:bCs/>
                <w:sz w:val="19"/>
                <w:szCs w:val="19"/>
              </w:rPr>
              <w:t>XXXX</w:t>
            </w:r>
          </w:p>
        </w:tc>
        <w:tc>
          <w:tcPr>
            <w:tcW w:w="989" w:type="dxa"/>
            <w:tcBorders>
              <w:top w:val="single" w:sz="4" w:space="0" w:color="auto"/>
            </w:tcBorders>
            <w:shd w:val="clear" w:color="auto" w:fill="FFFFFF"/>
          </w:tcPr>
          <w:p w14:paraId="3DCBE8DF" w14:textId="3CD30E68" w:rsidR="00DE1B31" w:rsidRDefault="00DE1B31" w:rsidP="00DE1B31">
            <w:pPr>
              <w:pStyle w:val="Jin0"/>
              <w:shd w:val="clear" w:color="auto" w:fill="auto"/>
              <w:spacing w:after="0"/>
              <w:rPr>
                <w:sz w:val="15"/>
                <w:szCs w:val="15"/>
              </w:rPr>
            </w:pPr>
            <w:r w:rsidRPr="001E240D">
              <w:rPr>
                <w:rFonts w:ascii="Arial" w:eastAsia="Arial" w:hAnsi="Arial" w:cs="Arial"/>
                <w:b/>
                <w:bCs/>
                <w:sz w:val="19"/>
                <w:szCs w:val="19"/>
              </w:rPr>
              <w:t>XXXX</w:t>
            </w:r>
          </w:p>
        </w:tc>
      </w:tr>
      <w:tr w:rsidR="00D86BF4" w14:paraId="2A957860" w14:textId="77777777">
        <w:trPr>
          <w:trHeight w:hRule="exact" w:val="250"/>
          <w:jc w:val="center"/>
        </w:trPr>
        <w:tc>
          <w:tcPr>
            <w:tcW w:w="374" w:type="dxa"/>
            <w:tcBorders>
              <w:top w:val="single" w:sz="4" w:space="0" w:color="auto"/>
            </w:tcBorders>
            <w:shd w:val="clear" w:color="auto" w:fill="FFFFFF"/>
          </w:tcPr>
          <w:p w14:paraId="7EFFA9AD" w14:textId="77777777" w:rsidR="00D86BF4" w:rsidRDefault="00D86BF4">
            <w:pPr>
              <w:rPr>
                <w:sz w:val="10"/>
                <w:szCs w:val="10"/>
              </w:rPr>
            </w:pPr>
          </w:p>
        </w:tc>
        <w:tc>
          <w:tcPr>
            <w:tcW w:w="1397" w:type="dxa"/>
            <w:tcBorders>
              <w:top w:val="single" w:sz="4" w:space="0" w:color="auto"/>
            </w:tcBorders>
            <w:shd w:val="clear" w:color="auto" w:fill="FFFFFF"/>
          </w:tcPr>
          <w:p w14:paraId="311D5041" w14:textId="77777777" w:rsidR="00D86BF4" w:rsidRDefault="00D86BF4">
            <w:pPr>
              <w:rPr>
                <w:sz w:val="10"/>
                <w:szCs w:val="10"/>
              </w:rPr>
            </w:pPr>
          </w:p>
        </w:tc>
        <w:tc>
          <w:tcPr>
            <w:tcW w:w="6950" w:type="dxa"/>
            <w:tcBorders>
              <w:top w:val="single" w:sz="4" w:space="0" w:color="auto"/>
            </w:tcBorders>
            <w:shd w:val="clear" w:color="auto" w:fill="FFFFFF"/>
            <w:vAlign w:val="bottom"/>
          </w:tcPr>
          <w:p w14:paraId="4C9C9193" w14:textId="77777777" w:rsidR="00D86BF4" w:rsidRDefault="00194412">
            <w:pPr>
              <w:pStyle w:val="Jin0"/>
              <w:shd w:val="clear" w:color="auto" w:fill="auto"/>
              <w:spacing w:after="0"/>
              <w:rPr>
                <w:sz w:val="15"/>
                <w:szCs w:val="15"/>
              </w:rPr>
            </w:pPr>
            <w:r>
              <w:rPr>
                <w:rFonts w:ascii="Arial" w:eastAsia="Arial" w:hAnsi="Arial" w:cs="Arial"/>
                <w:color w:val="0000FF"/>
                <w:sz w:val="15"/>
                <w:szCs w:val="15"/>
              </w:rPr>
              <w:t>1,00</w:t>
            </w:r>
          </w:p>
        </w:tc>
        <w:tc>
          <w:tcPr>
            <w:tcW w:w="715" w:type="dxa"/>
            <w:tcBorders>
              <w:top w:val="single" w:sz="4" w:space="0" w:color="auto"/>
            </w:tcBorders>
            <w:shd w:val="clear" w:color="auto" w:fill="FFFFFF"/>
          </w:tcPr>
          <w:p w14:paraId="2D898494" w14:textId="77777777" w:rsidR="00D86BF4" w:rsidRDefault="00D86BF4">
            <w:pPr>
              <w:rPr>
                <w:sz w:val="10"/>
                <w:szCs w:val="10"/>
              </w:rPr>
            </w:pPr>
          </w:p>
        </w:tc>
        <w:tc>
          <w:tcPr>
            <w:tcW w:w="1051" w:type="dxa"/>
            <w:tcBorders>
              <w:top w:val="single" w:sz="4" w:space="0" w:color="auto"/>
            </w:tcBorders>
            <w:shd w:val="clear" w:color="auto" w:fill="FFFFFF"/>
            <w:vAlign w:val="bottom"/>
          </w:tcPr>
          <w:p w14:paraId="0FAFE2E2"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1,00000</w:t>
            </w:r>
          </w:p>
        </w:tc>
        <w:tc>
          <w:tcPr>
            <w:tcW w:w="1085" w:type="dxa"/>
            <w:tcBorders>
              <w:top w:val="single" w:sz="4" w:space="0" w:color="auto"/>
            </w:tcBorders>
            <w:shd w:val="clear" w:color="auto" w:fill="FFFFFF"/>
          </w:tcPr>
          <w:p w14:paraId="699FA5A8" w14:textId="77777777" w:rsidR="00D86BF4" w:rsidRDefault="00D86BF4">
            <w:pPr>
              <w:rPr>
                <w:sz w:val="10"/>
                <w:szCs w:val="10"/>
              </w:rPr>
            </w:pPr>
          </w:p>
        </w:tc>
        <w:tc>
          <w:tcPr>
            <w:tcW w:w="1402" w:type="dxa"/>
            <w:tcBorders>
              <w:top w:val="single" w:sz="4" w:space="0" w:color="auto"/>
            </w:tcBorders>
            <w:shd w:val="clear" w:color="auto" w:fill="FFFFFF"/>
          </w:tcPr>
          <w:p w14:paraId="2CA308A8" w14:textId="77777777" w:rsidR="00D86BF4" w:rsidRDefault="00D86BF4">
            <w:pPr>
              <w:rPr>
                <w:sz w:val="10"/>
                <w:szCs w:val="10"/>
              </w:rPr>
            </w:pPr>
          </w:p>
        </w:tc>
        <w:tc>
          <w:tcPr>
            <w:tcW w:w="758" w:type="dxa"/>
            <w:tcBorders>
              <w:top w:val="single" w:sz="4" w:space="0" w:color="auto"/>
            </w:tcBorders>
            <w:shd w:val="clear" w:color="auto" w:fill="FFFFFF"/>
          </w:tcPr>
          <w:p w14:paraId="058FDAB8" w14:textId="77777777" w:rsidR="00D86BF4" w:rsidRDefault="00D86BF4">
            <w:pPr>
              <w:rPr>
                <w:sz w:val="10"/>
                <w:szCs w:val="10"/>
              </w:rPr>
            </w:pPr>
          </w:p>
        </w:tc>
        <w:tc>
          <w:tcPr>
            <w:tcW w:w="989" w:type="dxa"/>
            <w:tcBorders>
              <w:top w:val="single" w:sz="4" w:space="0" w:color="auto"/>
            </w:tcBorders>
            <w:shd w:val="clear" w:color="auto" w:fill="FFFFFF"/>
          </w:tcPr>
          <w:p w14:paraId="7AC67578" w14:textId="77777777" w:rsidR="00D86BF4" w:rsidRDefault="00D86BF4">
            <w:pPr>
              <w:rPr>
                <w:sz w:val="10"/>
                <w:szCs w:val="10"/>
              </w:rPr>
            </w:pPr>
          </w:p>
        </w:tc>
      </w:tr>
      <w:tr w:rsidR="00D86BF4" w14:paraId="05C8E46C" w14:textId="77777777">
        <w:trPr>
          <w:trHeight w:hRule="exact" w:val="245"/>
          <w:jc w:val="center"/>
        </w:trPr>
        <w:tc>
          <w:tcPr>
            <w:tcW w:w="374" w:type="dxa"/>
            <w:tcBorders>
              <w:top w:val="single" w:sz="4" w:space="0" w:color="auto"/>
              <w:left w:val="single" w:sz="4" w:space="0" w:color="auto"/>
            </w:tcBorders>
            <w:shd w:val="clear" w:color="auto" w:fill="D8DEE3"/>
            <w:vAlign w:val="bottom"/>
          </w:tcPr>
          <w:p w14:paraId="4337D769"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397" w:type="dxa"/>
            <w:tcBorders>
              <w:top w:val="single" w:sz="4" w:space="0" w:color="auto"/>
            </w:tcBorders>
            <w:shd w:val="clear" w:color="auto" w:fill="D8DEE3"/>
            <w:vAlign w:val="bottom"/>
          </w:tcPr>
          <w:p w14:paraId="504FBD7F" w14:textId="77777777" w:rsidR="00D86BF4" w:rsidRDefault="00194412">
            <w:pPr>
              <w:pStyle w:val="Jin0"/>
              <w:shd w:val="clear" w:color="auto" w:fill="auto"/>
              <w:spacing w:after="0"/>
              <w:rPr>
                <w:sz w:val="19"/>
                <w:szCs w:val="19"/>
              </w:rPr>
            </w:pPr>
            <w:r>
              <w:rPr>
                <w:rFonts w:ascii="Arial" w:eastAsia="Arial" w:hAnsi="Arial" w:cs="Arial"/>
                <w:b/>
                <w:bCs/>
                <w:sz w:val="19"/>
                <w:szCs w:val="19"/>
              </w:rPr>
              <w:t>91</w:t>
            </w:r>
          </w:p>
        </w:tc>
        <w:tc>
          <w:tcPr>
            <w:tcW w:w="6950" w:type="dxa"/>
            <w:tcBorders>
              <w:top w:val="single" w:sz="4" w:space="0" w:color="auto"/>
            </w:tcBorders>
            <w:shd w:val="clear" w:color="auto" w:fill="D8DEE3"/>
            <w:vAlign w:val="bottom"/>
          </w:tcPr>
          <w:p w14:paraId="1E258FA0" w14:textId="77777777" w:rsidR="00D86BF4" w:rsidRDefault="00194412">
            <w:pPr>
              <w:pStyle w:val="Jin0"/>
              <w:shd w:val="clear" w:color="auto" w:fill="auto"/>
              <w:spacing w:after="0"/>
              <w:rPr>
                <w:sz w:val="19"/>
                <w:szCs w:val="19"/>
              </w:rPr>
            </w:pPr>
            <w:r>
              <w:rPr>
                <w:rFonts w:ascii="Arial" w:eastAsia="Arial" w:hAnsi="Arial" w:cs="Arial"/>
                <w:b/>
                <w:bCs/>
                <w:sz w:val="19"/>
                <w:szCs w:val="19"/>
              </w:rPr>
              <w:t>Doplňující práce na komunikaci</w:t>
            </w:r>
          </w:p>
        </w:tc>
        <w:tc>
          <w:tcPr>
            <w:tcW w:w="715" w:type="dxa"/>
            <w:tcBorders>
              <w:top w:val="single" w:sz="4" w:space="0" w:color="auto"/>
            </w:tcBorders>
            <w:shd w:val="clear" w:color="auto" w:fill="D8DEE3"/>
          </w:tcPr>
          <w:p w14:paraId="2203A27A" w14:textId="77777777" w:rsidR="00D86BF4" w:rsidRDefault="00D86BF4">
            <w:pPr>
              <w:rPr>
                <w:sz w:val="10"/>
                <w:szCs w:val="10"/>
              </w:rPr>
            </w:pPr>
          </w:p>
        </w:tc>
        <w:tc>
          <w:tcPr>
            <w:tcW w:w="1051" w:type="dxa"/>
            <w:tcBorders>
              <w:top w:val="single" w:sz="4" w:space="0" w:color="auto"/>
            </w:tcBorders>
            <w:shd w:val="clear" w:color="auto" w:fill="D8DEE3"/>
          </w:tcPr>
          <w:p w14:paraId="007CE263" w14:textId="77777777" w:rsidR="00D86BF4" w:rsidRDefault="00D86BF4">
            <w:pPr>
              <w:rPr>
                <w:sz w:val="10"/>
                <w:szCs w:val="10"/>
              </w:rPr>
            </w:pPr>
          </w:p>
        </w:tc>
        <w:tc>
          <w:tcPr>
            <w:tcW w:w="1085" w:type="dxa"/>
            <w:tcBorders>
              <w:top w:val="single" w:sz="4" w:space="0" w:color="auto"/>
            </w:tcBorders>
            <w:shd w:val="clear" w:color="auto" w:fill="D8DEE3"/>
          </w:tcPr>
          <w:p w14:paraId="5205AF0E" w14:textId="77777777" w:rsidR="00D86BF4" w:rsidRDefault="00D86BF4">
            <w:pPr>
              <w:rPr>
                <w:sz w:val="10"/>
                <w:szCs w:val="10"/>
              </w:rPr>
            </w:pPr>
          </w:p>
        </w:tc>
        <w:tc>
          <w:tcPr>
            <w:tcW w:w="1402" w:type="dxa"/>
            <w:tcBorders>
              <w:top w:val="single" w:sz="4" w:space="0" w:color="auto"/>
            </w:tcBorders>
            <w:shd w:val="clear" w:color="auto" w:fill="D8DEE3"/>
            <w:vAlign w:val="bottom"/>
          </w:tcPr>
          <w:p w14:paraId="3F1983AE" w14:textId="30CE4425" w:rsidR="00D86BF4" w:rsidRDefault="00DE1B31">
            <w:pPr>
              <w:pStyle w:val="Jin0"/>
              <w:shd w:val="clear" w:color="auto" w:fill="auto"/>
              <w:spacing w:after="0"/>
              <w:jc w:val="right"/>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50DD761D" w14:textId="77777777" w:rsidR="00D86BF4" w:rsidRDefault="00D86BF4">
            <w:pPr>
              <w:rPr>
                <w:sz w:val="10"/>
                <w:szCs w:val="10"/>
              </w:rPr>
            </w:pPr>
          </w:p>
        </w:tc>
        <w:tc>
          <w:tcPr>
            <w:tcW w:w="989" w:type="dxa"/>
            <w:tcBorders>
              <w:top w:val="single" w:sz="4" w:space="0" w:color="auto"/>
            </w:tcBorders>
            <w:shd w:val="clear" w:color="auto" w:fill="D8DEE3"/>
          </w:tcPr>
          <w:p w14:paraId="5B091073" w14:textId="77777777" w:rsidR="00D86BF4" w:rsidRDefault="00D86BF4">
            <w:pPr>
              <w:rPr>
                <w:sz w:val="10"/>
                <w:szCs w:val="10"/>
              </w:rPr>
            </w:pPr>
          </w:p>
        </w:tc>
      </w:tr>
      <w:tr w:rsidR="00DE1B31" w14:paraId="4298E28C" w14:textId="77777777">
        <w:trPr>
          <w:trHeight w:hRule="exact" w:val="451"/>
          <w:jc w:val="center"/>
        </w:trPr>
        <w:tc>
          <w:tcPr>
            <w:tcW w:w="374" w:type="dxa"/>
            <w:tcBorders>
              <w:top w:val="single" w:sz="4" w:space="0" w:color="auto"/>
              <w:left w:val="single" w:sz="4" w:space="0" w:color="auto"/>
              <w:bottom w:val="single" w:sz="4" w:space="0" w:color="auto"/>
            </w:tcBorders>
            <w:shd w:val="clear" w:color="auto" w:fill="FFFFFF"/>
          </w:tcPr>
          <w:p w14:paraId="06EFB225" w14:textId="77777777" w:rsidR="00DE1B31" w:rsidRDefault="00DE1B31" w:rsidP="00DE1B31">
            <w:pPr>
              <w:pStyle w:val="Jin0"/>
              <w:shd w:val="clear" w:color="auto" w:fill="auto"/>
              <w:spacing w:after="0"/>
              <w:ind w:firstLine="140"/>
              <w:rPr>
                <w:sz w:val="15"/>
                <w:szCs w:val="15"/>
              </w:rPr>
            </w:pPr>
            <w:r>
              <w:rPr>
                <w:rFonts w:ascii="Arial" w:eastAsia="Arial" w:hAnsi="Arial" w:cs="Arial"/>
                <w:sz w:val="15"/>
                <w:szCs w:val="15"/>
              </w:rPr>
              <w:t>45</w:t>
            </w:r>
          </w:p>
        </w:tc>
        <w:tc>
          <w:tcPr>
            <w:tcW w:w="1397" w:type="dxa"/>
            <w:tcBorders>
              <w:top w:val="single" w:sz="4" w:space="0" w:color="auto"/>
              <w:left w:val="single" w:sz="4" w:space="0" w:color="auto"/>
              <w:bottom w:val="single" w:sz="4" w:space="0" w:color="auto"/>
            </w:tcBorders>
            <w:shd w:val="clear" w:color="auto" w:fill="FFFFFF"/>
          </w:tcPr>
          <w:p w14:paraId="3491DDAE" w14:textId="77777777" w:rsidR="00DE1B31" w:rsidRDefault="00DE1B31" w:rsidP="00DE1B31">
            <w:pPr>
              <w:pStyle w:val="Jin0"/>
              <w:shd w:val="clear" w:color="auto" w:fill="auto"/>
              <w:spacing w:after="0"/>
              <w:rPr>
                <w:sz w:val="15"/>
                <w:szCs w:val="15"/>
              </w:rPr>
            </w:pPr>
            <w:r>
              <w:rPr>
                <w:rFonts w:ascii="Arial" w:eastAsia="Arial" w:hAnsi="Arial" w:cs="Arial"/>
                <w:sz w:val="15"/>
                <w:szCs w:val="15"/>
              </w:rPr>
              <w:t>917461111R00</w:t>
            </w:r>
          </w:p>
        </w:tc>
        <w:tc>
          <w:tcPr>
            <w:tcW w:w="6950" w:type="dxa"/>
            <w:tcBorders>
              <w:top w:val="single" w:sz="4" w:space="0" w:color="auto"/>
              <w:left w:val="single" w:sz="4" w:space="0" w:color="auto"/>
              <w:bottom w:val="single" w:sz="4" w:space="0" w:color="auto"/>
            </w:tcBorders>
            <w:shd w:val="clear" w:color="auto" w:fill="FFFFFF"/>
          </w:tcPr>
          <w:p w14:paraId="5AF22471" w14:textId="77777777" w:rsidR="00DE1B31" w:rsidRDefault="00DE1B31" w:rsidP="00DE1B31">
            <w:pPr>
              <w:pStyle w:val="Jin0"/>
              <w:shd w:val="clear" w:color="auto" w:fill="auto"/>
              <w:spacing w:after="0" w:line="276" w:lineRule="auto"/>
              <w:rPr>
                <w:sz w:val="15"/>
                <w:szCs w:val="15"/>
              </w:rPr>
            </w:pPr>
            <w:r>
              <w:rPr>
                <w:rFonts w:ascii="Arial" w:eastAsia="Arial" w:hAnsi="Arial" w:cs="Arial"/>
                <w:sz w:val="15"/>
                <w:szCs w:val="15"/>
              </w:rPr>
              <w:t>Osazení chodníkového obrubníku kamenného stojatého, s boční opěrou z betonu prostého, do lože z betonu prostého C 12/15</w:t>
            </w:r>
          </w:p>
        </w:tc>
        <w:tc>
          <w:tcPr>
            <w:tcW w:w="715" w:type="dxa"/>
            <w:tcBorders>
              <w:top w:val="single" w:sz="4" w:space="0" w:color="auto"/>
              <w:bottom w:val="single" w:sz="4" w:space="0" w:color="auto"/>
            </w:tcBorders>
            <w:shd w:val="clear" w:color="auto" w:fill="FFFFFF"/>
          </w:tcPr>
          <w:p w14:paraId="166CE0CA" w14:textId="77777777" w:rsidR="00DE1B31" w:rsidRDefault="00DE1B31" w:rsidP="00DE1B31">
            <w:pPr>
              <w:pStyle w:val="Jin0"/>
              <w:shd w:val="clear" w:color="auto" w:fill="auto"/>
              <w:spacing w:after="0"/>
              <w:ind w:firstLine="240"/>
              <w:rPr>
                <w:sz w:val="15"/>
                <w:szCs w:val="15"/>
              </w:rPr>
            </w:pPr>
            <w:r>
              <w:rPr>
                <w:rFonts w:ascii="Arial" w:eastAsia="Arial" w:hAnsi="Arial" w:cs="Arial"/>
                <w:sz w:val="15"/>
                <w:szCs w:val="15"/>
              </w:rPr>
              <w:t>m</w:t>
            </w:r>
          </w:p>
        </w:tc>
        <w:tc>
          <w:tcPr>
            <w:tcW w:w="1051" w:type="dxa"/>
            <w:tcBorders>
              <w:top w:val="single" w:sz="4" w:space="0" w:color="auto"/>
              <w:bottom w:val="single" w:sz="4" w:space="0" w:color="auto"/>
            </w:tcBorders>
            <w:shd w:val="clear" w:color="auto" w:fill="FFFFFF"/>
          </w:tcPr>
          <w:p w14:paraId="69F861C6"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308,00000</w:t>
            </w:r>
          </w:p>
        </w:tc>
        <w:tc>
          <w:tcPr>
            <w:tcW w:w="1085" w:type="dxa"/>
            <w:tcBorders>
              <w:top w:val="single" w:sz="4" w:space="0" w:color="auto"/>
              <w:bottom w:val="single" w:sz="4" w:space="0" w:color="auto"/>
            </w:tcBorders>
            <w:shd w:val="clear" w:color="auto" w:fill="99CDFF"/>
          </w:tcPr>
          <w:p w14:paraId="78CBD233" w14:textId="77777777" w:rsidR="00DE1B31" w:rsidRDefault="00DE1B31" w:rsidP="00DE1B31">
            <w:pPr>
              <w:pStyle w:val="Jin0"/>
              <w:shd w:val="clear" w:color="auto" w:fill="auto"/>
              <w:spacing w:after="0"/>
              <w:jc w:val="right"/>
              <w:rPr>
                <w:sz w:val="15"/>
                <w:szCs w:val="15"/>
              </w:rPr>
            </w:pPr>
            <w:r>
              <w:rPr>
                <w:rFonts w:ascii="Arial" w:eastAsia="Arial" w:hAnsi="Arial" w:cs="Arial"/>
                <w:sz w:val="15"/>
                <w:szCs w:val="15"/>
              </w:rPr>
              <w:t>226,74</w:t>
            </w:r>
          </w:p>
        </w:tc>
        <w:tc>
          <w:tcPr>
            <w:tcW w:w="1402" w:type="dxa"/>
            <w:tcBorders>
              <w:top w:val="single" w:sz="4" w:space="0" w:color="auto"/>
              <w:bottom w:val="single" w:sz="4" w:space="0" w:color="auto"/>
            </w:tcBorders>
            <w:shd w:val="clear" w:color="auto" w:fill="FFFFFF"/>
          </w:tcPr>
          <w:p w14:paraId="3E4BF699" w14:textId="17B108EB" w:rsidR="00DE1B31" w:rsidRDefault="00DE1B31" w:rsidP="00DE1B31">
            <w:pPr>
              <w:pStyle w:val="Jin0"/>
              <w:shd w:val="clear" w:color="auto" w:fill="auto"/>
              <w:spacing w:after="0"/>
              <w:jc w:val="right"/>
              <w:rPr>
                <w:sz w:val="15"/>
                <w:szCs w:val="15"/>
              </w:rPr>
            </w:pPr>
            <w:r w:rsidRPr="001D11ED">
              <w:rPr>
                <w:rFonts w:ascii="Arial" w:eastAsia="Arial" w:hAnsi="Arial" w:cs="Arial"/>
                <w:b/>
                <w:bCs/>
                <w:sz w:val="19"/>
                <w:szCs w:val="19"/>
              </w:rPr>
              <w:t>XXXX</w:t>
            </w:r>
          </w:p>
        </w:tc>
        <w:tc>
          <w:tcPr>
            <w:tcW w:w="758" w:type="dxa"/>
            <w:tcBorders>
              <w:top w:val="single" w:sz="4" w:space="0" w:color="auto"/>
              <w:left w:val="single" w:sz="4" w:space="0" w:color="auto"/>
              <w:bottom w:val="single" w:sz="4" w:space="0" w:color="auto"/>
            </w:tcBorders>
            <w:shd w:val="clear" w:color="auto" w:fill="FFFFFF"/>
          </w:tcPr>
          <w:p w14:paraId="03402008" w14:textId="5D891CE2" w:rsidR="00DE1B31" w:rsidRDefault="00DE1B31" w:rsidP="00DE1B31">
            <w:pPr>
              <w:pStyle w:val="Jin0"/>
              <w:shd w:val="clear" w:color="auto" w:fill="auto"/>
              <w:spacing w:after="0"/>
              <w:rPr>
                <w:sz w:val="15"/>
                <w:szCs w:val="15"/>
              </w:rPr>
            </w:pPr>
            <w:r w:rsidRPr="001D11ED">
              <w:rPr>
                <w:rFonts w:ascii="Arial" w:eastAsia="Arial" w:hAnsi="Arial" w:cs="Arial"/>
                <w:b/>
                <w:bCs/>
                <w:sz w:val="19"/>
                <w:szCs w:val="19"/>
              </w:rPr>
              <w:t>XXXX</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E197B38" w14:textId="788F6741" w:rsidR="00DE1B31" w:rsidRDefault="00DE1B31" w:rsidP="00DE1B31">
            <w:pPr>
              <w:pStyle w:val="Jin0"/>
              <w:shd w:val="clear" w:color="auto" w:fill="auto"/>
              <w:spacing w:after="0"/>
              <w:rPr>
                <w:sz w:val="15"/>
                <w:szCs w:val="15"/>
              </w:rPr>
            </w:pPr>
            <w:r w:rsidRPr="001D11ED">
              <w:rPr>
                <w:rFonts w:ascii="Arial" w:eastAsia="Arial" w:hAnsi="Arial" w:cs="Arial"/>
                <w:b/>
                <w:bCs/>
                <w:sz w:val="19"/>
                <w:szCs w:val="19"/>
              </w:rPr>
              <w:t>XXXX</w:t>
            </w:r>
          </w:p>
        </w:tc>
      </w:tr>
    </w:tbl>
    <w:p w14:paraId="7E37DF1C" w14:textId="77777777" w:rsidR="00D86BF4" w:rsidRDefault="00194412">
      <w:pPr>
        <w:pStyle w:val="Titulektabulky0"/>
        <w:shd w:val="clear" w:color="auto" w:fill="auto"/>
        <w:spacing w:line="346" w:lineRule="auto"/>
        <w:ind w:left="1781"/>
      </w:pPr>
      <w:r>
        <w:rPr>
          <w:color w:val="000000"/>
        </w:rPr>
        <w:t xml:space="preserve">se zřízením lože tl. 80-100 mm </w:t>
      </w:r>
      <w:r>
        <w:rPr>
          <w:color w:val="008000"/>
        </w:rPr>
        <w:t xml:space="preserve">betonové lože C20/25 XF3, tl. min. 100 mm </w:t>
      </w:r>
      <w:r>
        <w:t>KAMENNÉ KRAJNÍKY :</w:t>
      </w:r>
    </w:p>
    <w:p w14:paraId="40773599" w14:textId="77777777" w:rsidR="00D86BF4" w:rsidRDefault="00194412">
      <w:pPr>
        <w:pStyle w:val="Zkladntext20"/>
        <w:shd w:val="clear" w:color="auto" w:fill="auto"/>
        <w:spacing w:after="0" w:line="348" w:lineRule="auto"/>
      </w:pPr>
      <w:r>
        <w:t>- kamenný krajník - použít stávající :</w:t>
      </w:r>
    </w:p>
    <w:p w14:paraId="3850154F" w14:textId="77777777" w:rsidR="00D86BF4" w:rsidRDefault="00194412">
      <w:pPr>
        <w:pStyle w:val="Zkladntext20"/>
        <w:shd w:val="clear" w:color="auto" w:fill="auto"/>
        <w:spacing w:after="0" w:line="348" w:lineRule="auto"/>
      </w:pPr>
      <w:r>
        <w:rPr>
          <w:noProof/>
        </w:rPr>
        <mc:AlternateContent>
          <mc:Choice Requires="wps">
            <w:drawing>
              <wp:anchor distT="0" distB="0" distL="114300" distR="114300" simplePos="0" relativeHeight="125829401" behindDoc="0" locked="0" layoutInCell="1" allowOverlap="1" wp14:anchorId="4AC72F4E" wp14:editId="566EA591">
                <wp:simplePos x="0" y="0"/>
                <wp:positionH relativeFrom="page">
                  <wp:posOffset>6675755</wp:posOffset>
                </wp:positionH>
                <wp:positionV relativeFrom="paragraph">
                  <wp:posOffset>152400</wp:posOffset>
                </wp:positionV>
                <wp:extent cx="524510" cy="133985"/>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524510" cy="133985"/>
                        </a:xfrm>
                        <a:prstGeom prst="rect">
                          <a:avLst/>
                        </a:prstGeom>
                        <a:noFill/>
                      </wps:spPr>
                      <wps:txbx>
                        <w:txbxContent>
                          <w:p w14:paraId="43A92802" w14:textId="77777777" w:rsidR="00D86BF4" w:rsidRDefault="00194412">
                            <w:pPr>
                              <w:pStyle w:val="Zkladntext20"/>
                              <w:shd w:val="clear" w:color="auto" w:fill="auto"/>
                              <w:spacing w:after="0" w:line="240" w:lineRule="auto"/>
                              <w:ind w:left="0"/>
                            </w:pPr>
                            <w:r>
                              <w:t>136,00000</w:t>
                            </w:r>
                          </w:p>
                        </w:txbxContent>
                      </wps:txbx>
                      <wps:bodyPr wrap="none" lIns="0" tIns="0" rIns="0" bIns="0"/>
                    </wps:wsp>
                  </a:graphicData>
                </a:graphic>
              </wp:anchor>
            </w:drawing>
          </mc:Choice>
          <mc:Fallback>
            <w:pict>
              <v:shape id="_x0000_s1061" type="#_x0000_t202" style="position:absolute;margin-left:525.64999999999998pt;margin-top:12.pt;width:41.299999999999997pt;height:10.550000000000001pt;z-index:-125829352;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136,00000</w:t>
                      </w:r>
                    </w:p>
                  </w:txbxContent>
                </v:textbox>
                <w10:wrap type="square" side="left" anchorx="page"/>
              </v:shape>
            </w:pict>
          </mc:Fallback>
        </mc:AlternateContent>
      </w:r>
      <w:r>
        <w:t>- betonové lože C20/25 XF3, tl. min. 100 mm : 136,00</w:t>
      </w:r>
    </w:p>
    <w:p w14:paraId="734E52A9" w14:textId="77777777" w:rsidR="00D86BF4" w:rsidRDefault="00194412">
      <w:pPr>
        <w:pStyle w:val="Zkladntext20"/>
        <w:shd w:val="clear" w:color="auto" w:fill="auto"/>
        <w:spacing w:after="100" w:line="348" w:lineRule="auto"/>
      </w:pPr>
      <w:r>
        <w:t>KAMENNÉ KRAJNÍKY :</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7E066EC9" w14:textId="77777777">
        <w:trPr>
          <w:trHeight w:hRule="exact" w:val="494"/>
        </w:trPr>
        <w:tc>
          <w:tcPr>
            <w:tcW w:w="374" w:type="dxa"/>
            <w:tcBorders>
              <w:top w:val="single" w:sz="4" w:space="0" w:color="auto"/>
              <w:left w:val="single" w:sz="4" w:space="0" w:color="auto"/>
            </w:tcBorders>
            <w:shd w:val="clear" w:color="auto" w:fill="FFFFFF"/>
            <w:vAlign w:val="bottom"/>
          </w:tcPr>
          <w:p w14:paraId="1EC60ADE"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2E9BA8A9"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24A23636"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5B25871D" w14:textId="77777777">
        <w:trPr>
          <w:trHeight w:hRule="exact" w:val="480"/>
        </w:trPr>
        <w:tc>
          <w:tcPr>
            <w:tcW w:w="374" w:type="dxa"/>
            <w:tcBorders>
              <w:top w:val="single" w:sz="4" w:space="0" w:color="auto"/>
              <w:left w:val="single" w:sz="4" w:space="0" w:color="auto"/>
            </w:tcBorders>
            <w:shd w:val="clear" w:color="auto" w:fill="FFFFFF"/>
            <w:vAlign w:val="bottom"/>
          </w:tcPr>
          <w:p w14:paraId="57D50590"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2243388F"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07DD9839"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3BD4D577"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49BD5D85"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00B98612"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68591057"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6F0DFED5" w14:textId="77777777" w:rsidR="00D86BF4" w:rsidRDefault="00D86BF4">
      <w:pPr>
        <w:spacing w:after="219" w:line="1" w:lineRule="exact"/>
      </w:pPr>
    </w:p>
    <w:p w14:paraId="06F631F6"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2"/>
        <w:gridCol w:w="6989"/>
        <w:gridCol w:w="538"/>
        <w:gridCol w:w="1181"/>
        <w:gridCol w:w="1090"/>
        <w:gridCol w:w="1402"/>
        <w:gridCol w:w="758"/>
        <w:gridCol w:w="989"/>
      </w:tblGrid>
      <w:tr w:rsidR="00D86BF4" w14:paraId="26C7A45A"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2DE75228"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2" w:type="dxa"/>
            <w:tcBorders>
              <w:top w:val="single" w:sz="4" w:space="0" w:color="auto"/>
              <w:left w:val="single" w:sz="4" w:space="0" w:color="auto"/>
            </w:tcBorders>
            <w:shd w:val="clear" w:color="auto" w:fill="D8DEE3"/>
            <w:vAlign w:val="bottom"/>
          </w:tcPr>
          <w:p w14:paraId="1E478D51" w14:textId="77777777" w:rsidR="00D86BF4" w:rsidRDefault="00194412">
            <w:pPr>
              <w:pStyle w:val="Jin0"/>
              <w:shd w:val="clear" w:color="auto" w:fill="auto"/>
              <w:spacing w:after="0"/>
              <w:rPr>
                <w:sz w:val="19"/>
                <w:szCs w:val="19"/>
              </w:rPr>
            </w:pPr>
            <w:r>
              <w:rPr>
                <w:rFonts w:ascii="Arial" w:eastAsia="Arial" w:hAnsi="Arial" w:cs="Arial"/>
                <w:sz w:val="19"/>
                <w:szCs w:val="19"/>
              </w:rPr>
              <w:t>Číslo položky</w:t>
            </w:r>
          </w:p>
        </w:tc>
        <w:tc>
          <w:tcPr>
            <w:tcW w:w="6989" w:type="dxa"/>
            <w:tcBorders>
              <w:top w:val="single" w:sz="4" w:space="0" w:color="auto"/>
              <w:left w:val="single" w:sz="4" w:space="0" w:color="auto"/>
            </w:tcBorders>
            <w:shd w:val="clear" w:color="auto" w:fill="D8DEE3"/>
            <w:vAlign w:val="bottom"/>
          </w:tcPr>
          <w:p w14:paraId="3A052C86"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7389F12F"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0DF6967B"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47F7B0A5"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04407A1E"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38999203"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right w:val="single" w:sz="4" w:space="0" w:color="auto"/>
            </w:tcBorders>
            <w:shd w:val="clear" w:color="auto" w:fill="D8DEE3"/>
            <w:vAlign w:val="bottom"/>
          </w:tcPr>
          <w:p w14:paraId="76835102"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D86BF4" w14:paraId="63F2FDF2" w14:textId="77777777">
        <w:trPr>
          <w:trHeight w:hRule="exact" w:val="965"/>
          <w:jc w:val="center"/>
        </w:trPr>
        <w:tc>
          <w:tcPr>
            <w:tcW w:w="374" w:type="dxa"/>
            <w:tcBorders>
              <w:top w:val="single" w:sz="4" w:space="0" w:color="auto"/>
            </w:tcBorders>
            <w:shd w:val="clear" w:color="auto" w:fill="FFFFFF"/>
          </w:tcPr>
          <w:p w14:paraId="53F8D674" w14:textId="77777777" w:rsidR="00D86BF4" w:rsidRDefault="00D86BF4">
            <w:pPr>
              <w:rPr>
                <w:sz w:val="10"/>
                <w:szCs w:val="10"/>
              </w:rPr>
            </w:pPr>
          </w:p>
        </w:tc>
        <w:tc>
          <w:tcPr>
            <w:tcW w:w="1402" w:type="dxa"/>
            <w:tcBorders>
              <w:top w:val="single" w:sz="4" w:space="0" w:color="auto"/>
            </w:tcBorders>
            <w:shd w:val="clear" w:color="auto" w:fill="FFFFFF"/>
          </w:tcPr>
          <w:p w14:paraId="0C47FE1B" w14:textId="77777777" w:rsidR="00D86BF4" w:rsidRDefault="00D86BF4">
            <w:pPr>
              <w:rPr>
                <w:sz w:val="10"/>
                <w:szCs w:val="10"/>
              </w:rPr>
            </w:pPr>
          </w:p>
        </w:tc>
        <w:tc>
          <w:tcPr>
            <w:tcW w:w="6989" w:type="dxa"/>
            <w:tcBorders>
              <w:top w:val="single" w:sz="4" w:space="0" w:color="auto"/>
            </w:tcBorders>
            <w:shd w:val="clear" w:color="auto" w:fill="FFFFFF"/>
            <w:vAlign w:val="bottom"/>
          </w:tcPr>
          <w:p w14:paraId="40EBFCBE" w14:textId="77777777" w:rsidR="00D86BF4" w:rsidRDefault="00194412">
            <w:pPr>
              <w:pStyle w:val="Jin0"/>
              <w:numPr>
                <w:ilvl w:val="0"/>
                <w:numId w:val="26"/>
              </w:numPr>
              <w:shd w:val="clear" w:color="auto" w:fill="auto"/>
              <w:tabs>
                <w:tab w:val="left" w:pos="101"/>
              </w:tabs>
              <w:spacing w:after="60"/>
              <w:rPr>
                <w:sz w:val="15"/>
                <w:szCs w:val="15"/>
              </w:rPr>
            </w:pPr>
            <w:r>
              <w:rPr>
                <w:rFonts w:ascii="Arial" w:eastAsia="Arial" w:hAnsi="Arial" w:cs="Arial"/>
                <w:color w:val="0000FF"/>
                <w:sz w:val="15"/>
                <w:szCs w:val="15"/>
              </w:rPr>
              <w:t>kamenný krajník - nové :</w:t>
            </w:r>
          </w:p>
          <w:p w14:paraId="384BE1EF" w14:textId="77777777" w:rsidR="00D86BF4" w:rsidRDefault="00194412">
            <w:pPr>
              <w:pStyle w:val="Jin0"/>
              <w:numPr>
                <w:ilvl w:val="0"/>
                <w:numId w:val="26"/>
              </w:numPr>
              <w:shd w:val="clear" w:color="auto" w:fill="auto"/>
              <w:tabs>
                <w:tab w:val="left" w:pos="101"/>
              </w:tabs>
              <w:spacing w:after="60"/>
              <w:rPr>
                <w:sz w:val="15"/>
                <w:szCs w:val="15"/>
              </w:rPr>
            </w:pPr>
            <w:r>
              <w:rPr>
                <w:rFonts w:ascii="Arial" w:eastAsia="Arial" w:hAnsi="Arial" w:cs="Arial"/>
                <w:color w:val="0000FF"/>
                <w:sz w:val="15"/>
                <w:szCs w:val="15"/>
              </w:rPr>
              <w:t>betonové lože C20/25 XF3, tl. min. 100 mm :</w:t>
            </w:r>
          </w:p>
          <w:p w14:paraId="522770A7"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25,00</w:t>
            </w:r>
          </w:p>
          <w:p w14:paraId="4E19A6E9"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KAMENNÉ OBRUBNÍKY :</w:t>
            </w:r>
          </w:p>
        </w:tc>
        <w:tc>
          <w:tcPr>
            <w:tcW w:w="538" w:type="dxa"/>
            <w:tcBorders>
              <w:top w:val="single" w:sz="4" w:space="0" w:color="auto"/>
            </w:tcBorders>
            <w:shd w:val="clear" w:color="auto" w:fill="FFFFFF"/>
          </w:tcPr>
          <w:p w14:paraId="4925163B" w14:textId="77777777" w:rsidR="00D86BF4" w:rsidRDefault="00D86BF4">
            <w:pPr>
              <w:rPr>
                <w:sz w:val="10"/>
                <w:szCs w:val="10"/>
              </w:rPr>
            </w:pPr>
          </w:p>
        </w:tc>
        <w:tc>
          <w:tcPr>
            <w:tcW w:w="1181" w:type="dxa"/>
            <w:tcBorders>
              <w:top w:val="single" w:sz="4" w:space="0" w:color="auto"/>
            </w:tcBorders>
            <w:shd w:val="clear" w:color="auto" w:fill="FFFFFF"/>
            <w:vAlign w:val="center"/>
          </w:tcPr>
          <w:p w14:paraId="2ED2AA41"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25,00000</w:t>
            </w:r>
          </w:p>
        </w:tc>
        <w:tc>
          <w:tcPr>
            <w:tcW w:w="1090" w:type="dxa"/>
            <w:tcBorders>
              <w:top w:val="single" w:sz="4" w:space="0" w:color="auto"/>
            </w:tcBorders>
            <w:shd w:val="clear" w:color="auto" w:fill="FFFFFF"/>
          </w:tcPr>
          <w:p w14:paraId="62DA4AC4" w14:textId="77777777" w:rsidR="00D86BF4" w:rsidRDefault="00D86BF4">
            <w:pPr>
              <w:rPr>
                <w:sz w:val="10"/>
                <w:szCs w:val="10"/>
              </w:rPr>
            </w:pPr>
          </w:p>
        </w:tc>
        <w:tc>
          <w:tcPr>
            <w:tcW w:w="1402" w:type="dxa"/>
            <w:tcBorders>
              <w:top w:val="single" w:sz="4" w:space="0" w:color="auto"/>
            </w:tcBorders>
            <w:shd w:val="clear" w:color="auto" w:fill="FFFFFF"/>
          </w:tcPr>
          <w:p w14:paraId="6B732228" w14:textId="77777777" w:rsidR="00D86BF4" w:rsidRDefault="00D86BF4">
            <w:pPr>
              <w:rPr>
                <w:sz w:val="10"/>
                <w:szCs w:val="10"/>
              </w:rPr>
            </w:pPr>
          </w:p>
        </w:tc>
        <w:tc>
          <w:tcPr>
            <w:tcW w:w="758" w:type="dxa"/>
            <w:tcBorders>
              <w:top w:val="single" w:sz="4" w:space="0" w:color="auto"/>
            </w:tcBorders>
            <w:shd w:val="clear" w:color="auto" w:fill="FFFFFF"/>
          </w:tcPr>
          <w:p w14:paraId="3AF25A62" w14:textId="77777777" w:rsidR="00D86BF4" w:rsidRDefault="00D86BF4">
            <w:pPr>
              <w:rPr>
                <w:sz w:val="10"/>
                <w:szCs w:val="10"/>
              </w:rPr>
            </w:pPr>
          </w:p>
        </w:tc>
        <w:tc>
          <w:tcPr>
            <w:tcW w:w="989" w:type="dxa"/>
            <w:tcBorders>
              <w:top w:val="single" w:sz="4" w:space="0" w:color="auto"/>
            </w:tcBorders>
            <w:shd w:val="clear" w:color="auto" w:fill="FFFFFF"/>
          </w:tcPr>
          <w:p w14:paraId="7E823332" w14:textId="77777777" w:rsidR="00D86BF4" w:rsidRDefault="00D86BF4">
            <w:pPr>
              <w:rPr>
                <w:sz w:val="10"/>
                <w:szCs w:val="10"/>
              </w:rPr>
            </w:pPr>
          </w:p>
        </w:tc>
      </w:tr>
      <w:tr w:rsidR="00D86BF4" w14:paraId="68256DB5" w14:textId="77777777">
        <w:trPr>
          <w:trHeight w:hRule="exact" w:val="763"/>
          <w:jc w:val="center"/>
        </w:trPr>
        <w:tc>
          <w:tcPr>
            <w:tcW w:w="374" w:type="dxa"/>
            <w:shd w:val="clear" w:color="auto" w:fill="FFFFFF"/>
          </w:tcPr>
          <w:p w14:paraId="7C05259F" w14:textId="77777777" w:rsidR="00D86BF4" w:rsidRDefault="00D86BF4">
            <w:pPr>
              <w:rPr>
                <w:sz w:val="10"/>
                <w:szCs w:val="10"/>
              </w:rPr>
            </w:pPr>
          </w:p>
        </w:tc>
        <w:tc>
          <w:tcPr>
            <w:tcW w:w="1402" w:type="dxa"/>
            <w:shd w:val="clear" w:color="auto" w:fill="FFFFFF"/>
          </w:tcPr>
          <w:p w14:paraId="6C813680" w14:textId="77777777" w:rsidR="00D86BF4" w:rsidRDefault="00D86BF4">
            <w:pPr>
              <w:rPr>
                <w:sz w:val="10"/>
                <w:szCs w:val="10"/>
              </w:rPr>
            </w:pPr>
          </w:p>
        </w:tc>
        <w:tc>
          <w:tcPr>
            <w:tcW w:w="6989" w:type="dxa"/>
            <w:shd w:val="clear" w:color="auto" w:fill="FFFFFF"/>
            <w:vAlign w:val="bottom"/>
          </w:tcPr>
          <w:p w14:paraId="3414C283" w14:textId="77777777" w:rsidR="00D86BF4" w:rsidRDefault="00194412">
            <w:pPr>
              <w:pStyle w:val="Jin0"/>
              <w:numPr>
                <w:ilvl w:val="0"/>
                <w:numId w:val="27"/>
              </w:numPr>
              <w:shd w:val="clear" w:color="auto" w:fill="auto"/>
              <w:tabs>
                <w:tab w:val="left" w:pos="101"/>
              </w:tabs>
              <w:spacing w:after="60"/>
              <w:rPr>
                <w:sz w:val="15"/>
                <w:szCs w:val="15"/>
              </w:rPr>
            </w:pPr>
            <w:r>
              <w:rPr>
                <w:rFonts w:ascii="Arial" w:eastAsia="Arial" w:hAnsi="Arial" w:cs="Arial"/>
                <w:color w:val="0000FF"/>
                <w:sz w:val="15"/>
                <w:szCs w:val="15"/>
              </w:rPr>
              <w:t>kamenný krajník - použít stávající :</w:t>
            </w:r>
          </w:p>
          <w:p w14:paraId="1B76F8BA" w14:textId="77777777" w:rsidR="00D86BF4" w:rsidRDefault="00194412">
            <w:pPr>
              <w:pStyle w:val="Jin0"/>
              <w:numPr>
                <w:ilvl w:val="0"/>
                <w:numId w:val="27"/>
              </w:numPr>
              <w:shd w:val="clear" w:color="auto" w:fill="auto"/>
              <w:tabs>
                <w:tab w:val="left" w:pos="101"/>
              </w:tabs>
              <w:spacing w:after="60"/>
              <w:rPr>
                <w:sz w:val="15"/>
                <w:szCs w:val="15"/>
              </w:rPr>
            </w:pPr>
            <w:r>
              <w:rPr>
                <w:rFonts w:ascii="Arial" w:eastAsia="Arial" w:hAnsi="Arial" w:cs="Arial"/>
                <w:color w:val="0000FF"/>
                <w:sz w:val="15"/>
                <w:szCs w:val="15"/>
              </w:rPr>
              <w:t>betonové lože C20/25 XF3, tl. min. 100 mm :</w:t>
            </w:r>
          </w:p>
          <w:p w14:paraId="3E30C8F1"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147,00</w:t>
            </w:r>
          </w:p>
        </w:tc>
        <w:tc>
          <w:tcPr>
            <w:tcW w:w="538" w:type="dxa"/>
            <w:shd w:val="clear" w:color="auto" w:fill="FFFFFF"/>
          </w:tcPr>
          <w:p w14:paraId="7099A96D" w14:textId="77777777" w:rsidR="00D86BF4" w:rsidRDefault="00D86BF4">
            <w:pPr>
              <w:rPr>
                <w:sz w:val="10"/>
                <w:szCs w:val="10"/>
              </w:rPr>
            </w:pPr>
          </w:p>
        </w:tc>
        <w:tc>
          <w:tcPr>
            <w:tcW w:w="1181" w:type="dxa"/>
            <w:shd w:val="clear" w:color="auto" w:fill="FFFFFF"/>
            <w:vAlign w:val="bottom"/>
          </w:tcPr>
          <w:p w14:paraId="5205BFAB"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147,00000</w:t>
            </w:r>
          </w:p>
        </w:tc>
        <w:tc>
          <w:tcPr>
            <w:tcW w:w="1090" w:type="dxa"/>
            <w:shd w:val="clear" w:color="auto" w:fill="FFFFFF"/>
          </w:tcPr>
          <w:p w14:paraId="4196F3BD" w14:textId="77777777" w:rsidR="00D86BF4" w:rsidRDefault="00D86BF4">
            <w:pPr>
              <w:rPr>
                <w:sz w:val="10"/>
                <w:szCs w:val="10"/>
              </w:rPr>
            </w:pPr>
          </w:p>
        </w:tc>
        <w:tc>
          <w:tcPr>
            <w:tcW w:w="1402" w:type="dxa"/>
            <w:shd w:val="clear" w:color="auto" w:fill="FFFFFF"/>
          </w:tcPr>
          <w:p w14:paraId="571173B9" w14:textId="77777777" w:rsidR="00D86BF4" w:rsidRDefault="00D86BF4">
            <w:pPr>
              <w:rPr>
                <w:sz w:val="10"/>
                <w:szCs w:val="10"/>
              </w:rPr>
            </w:pPr>
          </w:p>
        </w:tc>
        <w:tc>
          <w:tcPr>
            <w:tcW w:w="758" w:type="dxa"/>
            <w:shd w:val="clear" w:color="auto" w:fill="FFFFFF"/>
          </w:tcPr>
          <w:p w14:paraId="539166C8" w14:textId="77777777" w:rsidR="00D86BF4" w:rsidRDefault="00D86BF4">
            <w:pPr>
              <w:rPr>
                <w:sz w:val="10"/>
                <w:szCs w:val="10"/>
              </w:rPr>
            </w:pPr>
          </w:p>
        </w:tc>
        <w:tc>
          <w:tcPr>
            <w:tcW w:w="989" w:type="dxa"/>
            <w:shd w:val="clear" w:color="auto" w:fill="FFFFFF"/>
          </w:tcPr>
          <w:p w14:paraId="0C20FA0D" w14:textId="77777777" w:rsidR="00D86BF4" w:rsidRDefault="00D86BF4">
            <w:pPr>
              <w:rPr>
                <w:sz w:val="10"/>
                <w:szCs w:val="10"/>
              </w:rPr>
            </w:pPr>
          </w:p>
        </w:tc>
      </w:tr>
      <w:tr w:rsidR="00F41E17" w14:paraId="47E12F37" w14:textId="77777777" w:rsidTr="0084276F">
        <w:trPr>
          <w:trHeight w:hRule="exact" w:val="250"/>
          <w:jc w:val="center"/>
        </w:trPr>
        <w:tc>
          <w:tcPr>
            <w:tcW w:w="374" w:type="dxa"/>
            <w:tcBorders>
              <w:top w:val="single" w:sz="4" w:space="0" w:color="auto"/>
            </w:tcBorders>
            <w:shd w:val="clear" w:color="auto" w:fill="FFFFFF"/>
            <w:vAlign w:val="center"/>
          </w:tcPr>
          <w:p w14:paraId="7EEEA04D" w14:textId="77777777" w:rsidR="00F41E17" w:rsidRDefault="00F41E17" w:rsidP="00F41E17">
            <w:pPr>
              <w:pStyle w:val="Jin0"/>
              <w:shd w:val="clear" w:color="auto" w:fill="auto"/>
              <w:spacing w:after="0"/>
              <w:ind w:firstLine="140"/>
              <w:rPr>
                <w:sz w:val="26"/>
                <w:szCs w:val="26"/>
              </w:rPr>
            </w:pPr>
            <w:r>
              <w:rPr>
                <w:rFonts w:ascii="Arial" w:eastAsia="Arial" w:hAnsi="Arial" w:cs="Arial"/>
                <w:sz w:val="26"/>
                <w:szCs w:val="26"/>
                <w:vertAlign w:val="superscript"/>
              </w:rPr>
              <w:t>46</w:t>
            </w:r>
          </w:p>
        </w:tc>
        <w:tc>
          <w:tcPr>
            <w:tcW w:w="1402" w:type="dxa"/>
            <w:tcBorders>
              <w:top w:val="single" w:sz="4" w:space="0" w:color="auto"/>
            </w:tcBorders>
            <w:shd w:val="clear" w:color="auto" w:fill="FFFFFF"/>
          </w:tcPr>
          <w:p w14:paraId="2388AB3A"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58380211R</w:t>
            </w:r>
          </w:p>
        </w:tc>
        <w:tc>
          <w:tcPr>
            <w:tcW w:w="6989" w:type="dxa"/>
            <w:tcBorders>
              <w:top w:val="single" w:sz="4" w:space="0" w:color="auto"/>
            </w:tcBorders>
            <w:shd w:val="clear" w:color="auto" w:fill="FFFFFF"/>
          </w:tcPr>
          <w:p w14:paraId="4D1D9049"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krajník silniční materiálová skupina I/2 (žula); š = 130 mm; h = 200 mm; l = 300 až 800 mm</w:t>
            </w:r>
          </w:p>
        </w:tc>
        <w:tc>
          <w:tcPr>
            <w:tcW w:w="538" w:type="dxa"/>
            <w:tcBorders>
              <w:top w:val="single" w:sz="4" w:space="0" w:color="auto"/>
            </w:tcBorders>
            <w:shd w:val="clear" w:color="auto" w:fill="FFFFFF"/>
          </w:tcPr>
          <w:p w14:paraId="02350D8D"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m</w:t>
            </w:r>
          </w:p>
        </w:tc>
        <w:tc>
          <w:tcPr>
            <w:tcW w:w="1181" w:type="dxa"/>
            <w:tcBorders>
              <w:top w:val="single" w:sz="4" w:space="0" w:color="auto"/>
            </w:tcBorders>
            <w:shd w:val="clear" w:color="auto" w:fill="FFFFFF"/>
          </w:tcPr>
          <w:p w14:paraId="48558335" w14:textId="77777777" w:rsidR="00F41E17" w:rsidRDefault="00F41E17" w:rsidP="00F41E17">
            <w:pPr>
              <w:pStyle w:val="Jin0"/>
              <w:shd w:val="clear" w:color="auto" w:fill="auto"/>
              <w:spacing w:after="0"/>
              <w:jc w:val="right"/>
              <w:rPr>
                <w:sz w:val="15"/>
                <w:szCs w:val="15"/>
              </w:rPr>
            </w:pPr>
            <w:r>
              <w:rPr>
                <w:rFonts w:ascii="Arial" w:eastAsia="Arial" w:hAnsi="Arial" w:cs="Arial"/>
                <w:sz w:val="15"/>
                <w:szCs w:val="15"/>
              </w:rPr>
              <w:t>26,25000</w:t>
            </w:r>
          </w:p>
        </w:tc>
        <w:tc>
          <w:tcPr>
            <w:tcW w:w="1090" w:type="dxa"/>
            <w:tcBorders>
              <w:top w:val="single" w:sz="4" w:space="0" w:color="auto"/>
            </w:tcBorders>
            <w:shd w:val="clear" w:color="auto" w:fill="99CDFF"/>
          </w:tcPr>
          <w:p w14:paraId="13976FCF" w14:textId="31BB5852" w:rsidR="00F41E17" w:rsidRDefault="00F41E17" w:rsidP="00F41E17">
            <w:pPr>
              <w:pStyle w:val="Jin0"/>
              <w:shd w:val="clear" w:color="auto" w:fill="auto"/>
              <w:spacing w:after="0"/>
              <w:jc w:val="right"/>
              <w:rPr>
                <w:sz w:val="15"/>
                <w:szCs w:val="15"/>
              </w:rPr>
            </w:pPr>
            <w:r w:rsidRPr="00605592">
              <w:rPr>
                <w:rFonts w:ascii="Arial" w:eastAsia="Arial" w:hAnsi="Arial" w:cs="Arial"/>
                <w:b/>
                <w:bCs/>
                <w:sz w:val="19"/>
                <w:szCs w:val="19"/>
              </w:rPr>
              <w:t>XXXX</w:t>
            </w:r>
          </w:p>
        </w:tc>
        <w:tc>
          <w:tcPr>
            <w:tcW w:w="1402" w:type="dxa"/>
            <w:tcBorders>
              <w:top w:val="single" w:sz="4" w:space="0" w:color="auto"/>
            </w:tcBorders>
            <w:shd w:val="clear" w:color="auto" w:fill="FFFFFF"/>
          </w:tcPr>
          <w:p w14:paraId="33A923BA" w14:textId="33017BBB" w:rsidR="00F41E17" w:rsidRDefault="00F41E17" w:rsidP="00F41E17">
            <w:pPr>
              <w:pStyle w:val="Jin0"/>
              <w:shd w:val="clear" w:color="auto" w:fill="auto"/>
              <w:spacing w:after="0"/>
              <w:jc w:val="right"/>
              <w:rPr>
                <w:sz w:val="15"/>
                <w:szCs w:val="15"/>
              </w:rPr>
            </w:pPr>
            <w:r w:rsidRPr="00605592">
              <w:rPr>
                <w:rFonts w:ascii="Arial" w:eastAsia="Arial" w:hAnsi="Arial" w:cs="Arial"/>
                <w:b/>
                <w:bCs/>
                <w:sz w:val="19"/>
                <w:szCs w:val="19"/>
              </w:rPr>
              <w:t>XXXX</w:t>
            </w:r>
          </w:p>
        </w:tc>
        <w:tc>
          <w:tcPr>
            <w:tcW w:w="758" w:type="dxa"/>
            <w:tcBorders>
              <w:top w:val="single" w:sz="4" w:space="0" w:color="auto"/>
            </w:tcBorders>
            <w:shd w:val="clear" w:color="auto" w:fill="FFFFFF"/>
          </w:tcPr>
          <w:p w14:paraId="7ACC7401" w14:textId="7013B642" w:rsidR="00F41E17" w:rsidRDefault="00F41E17" w:rsidP="00F41E17">
            <w:pPr>
              <w:pStyle w:val="Jin0"/>
              <w:shd w:val="clear" w:color="auto" w:fill="auto"/>
              <w:spacing w:after="0"/>
              <w:rPr>
                <w:sz w:val="15"/>
                <w:szCs w:val="15"/>
              </w:rPr>
            </w:pPr>
            <w:r w:rsidRPr="00605592">
              <w:rPr>
                <w:rFonts w:ascii="Arial" w:eastAsia="Arial" w:hAnsi="Arial" w:cs="Arial"/>
                <w:b/>
                <w:bCs/>
                <w:sz w:val="19"/>
                <w:szCs w:val="19"/>
              </w:rPr>
              <w:t>XXXX</w:t>
            </w:r>
          </w:p>
        </w:tc>
        <w:tc>
          <w:tcPr>
            <w:tcW w:w="989" w:type="dxa"/>
            <w:tcBorders>
              <w:top w:val="single" w:sz="4" w:space="0" w:color="auto"/>
            </w:tcBorders>
            <w:shd w:val="clear" w:color="auto" w:fill="FFFFFF"/>
          </w:tcPr>
          <w:p w14:paraId="108B379D" w14:textId="2DCCBF34" w:rsidR="00F41E17" w:rsidRDefault="00F41E17" w:rsidP="00F41E17">
            <w:pPr>
              <w:pStyle w:val="Jin0"/>
              <w:shd w:val="clear" w:color="auto" w:fill="auto"/>
              <w:spacing w:after="0"/>
              <w:rPr>
                <w:sz w:val="15"/>
                <w:szCs w:val="15"/>
              </w:rPr>
            </w:pPr>
            <w:r w:rsidRPr="00605592">
              <w:rPr>
                <w:rFonts w:ascii="Arial" w:eastAsia="Arial" w:hAnsi="Arial" w:cs="Arial"/>
                <w:b/>
                <w:bCs/>
                <w:sz w:val="19"/>
                <w:szCs w:val="19"/>
              </w:rPr>
              <w:t>XXXX</w:t>
            </w:r>
          </w:p>
        </w:tc>
      </w:tr>
      <w:tr w:rsidR="00D86BF4" w14:paraId="0B7B5184" w14:textId="77777777">
        <w:trPr>
          <w:trHeight w:hRule="exact" w:val="989"/>
          <w:jc w:val="center"/>
        </w:trPr>
        <w:tc>
          <w:tcPr>
            <w:tcW w:w="374" w:type="dxa"/>
            <w:tcBorders>
              <w:top w:val="single" w:sz="4" w:space="0" w:color="auto"/>
            </w:tcBorders>
            <w:shd w:val="clear" w:color="auto" w:fill="FFFFFF"/>
          </w:tcPr>
          <w:p w14:paraId="24DD3F21" w14:textId="77777777" w:rsidR="00D86BF4" w:rsidRDefault="00D86BF4">
            <w:pPr>
              <w:rPr>
                <w:sz w:val="10"/>
                <w:szCs w:val="10"/>
              </w:rPr>
            </w:pPr>
          </w:p>
        </w:tc>
        <w:tc>
          <w:tcPr>
            <w:tcW w:w="1402" w:type="dxa"/>
            <w:tcBorders>
              <w:top w:val="single" w:sz="4" w:space="0" w:color="auto"/>
            </w:tcBorders>
            <w:shd w:val="clear" w:color="auto" w:fill="FFFFFF"/>
          </w:tcPr>
          <w:p w14:paraId="56CB88EA" w14:textId="77777777" w:rsidR="00D86BF4" w:rsidRDefault="00D86BF4">
            <w:pPr>
              <w:rPr>
                <w:sz w:val="10"/>
                <w:szCs w:val="10"/>
              </w:rPr>
            </w:pPr>
          </w:p>
        </w:tc>
        <w:tc>
          <w:tcPr>
            <w:tcW w:w="6989" w:type="dxa"/>
            <w:tcBorders>
              <w:top w:val="single" w:sz="4" w:space="0" w:color="auto"/>
            </w:tcBorders>
            <w:shd w:val="clear" w:color="auto" w:fill="FFFFFF"/>
            <w:vAlign w:val="bottom"/>
          </w:tcPr>
          <w:p w14:paraId="59504E20" w14:textId="77777777" w:rsidR="00D86BF4" w:rsidRDefault="00194412">
            <w:pPr>
              <w:pStyle w:val="Jin0"/>
              <w:shd w:val="clear" w:color="auto" w:fill="auto"/>
              <w:spacing w:after="0" w:line="348" w:lineRule="auto"/>
              <w:rPr>
                <w:sz w:val="15"/>
                <w:szCs w:val="15"/>
              </w:rPr>
            </w:pPr>
            <w:r>
              <w:rPr>
                <w:rFonts w:ascii="Arial" w:eastAsia="Arial" w:hAnsi="Arial" w:cs="Arial"/>
                <w:color w:val="0000FF"/>
                <w:sz w:val="15"/>
                <w:szCs w:val="15"/>
              </w:rPr>
              <w:t>KAMENNÉ KRAJNÍKY :</w:t>
            </w:r>
          </w:p>
          <w:p w14:paraId="78D208A6" w14:textId="77777777" w:rsidR="00D86BF4" w:rsidRDefault="00194412">
            <w:pPr>
              <w:pStyle w:val="Jin0"/>
              <w:numPr>
                <w:ilvl w:val="0"/>
                <w:numId w:val="28"/>
              </w:numPr>
              <w:shd w:val="clear" w:color="auto" w:fill="auto"/>
              <w:tabs>
                <w:tab w:val="left" w:pos="110"/>
              </w:tabs>
              <w:spacing w:after="0" w:line="348" w:lineRule="auto"/>
              <w:rPr>
                <w:sz w:val="15"/>
                <w:szCs w:val="15"/>
              </w:rPr>
            </w:pPr>
            <w:r>
              <w:rPr>
                <w:rFonts w:ascii="Arial" w:eastAsia="Arial" w:hAnsi="Arial" w:cs="Arial"/>
                <w:color w:val="0000FF"/>
                <w:sz w:val="15"/>
                <w:szCs w:val="15"/>
              </w:rPr>
              <w:t>kamenný krajník - nové :</w:t>
            </w:r>
          </w:p>
          <w:p w14:paraId="2CA2BF24" w14:textId="77777777" w:rsidR="00D86BF4" w:rsidRDefault="00194412">
            <w:pPr>
              <w:pStyle w:val="Jin0"/>
              <w:numPr>
                <w:ilvl w:val="0"/>
                <w:numId w:val="28"/>
              </w:numPr>
              <w:shd w:val="clear" w:color="auto" w:fill="auto"/>
              <w:tabs>
                <w:tab w:val="left" w:pos="101"/>
              </w:tabs>
              <w:spacing w:after="0" w:line="348" w:lineRule="auto"/>
              <w:rPr>
                <w:sz w:val="15"/>
                <w:szCs w:val="15"/>
              </w:rPr>
            </w:pPr>
            <w:r>
              <w:rPr>
                <w:rFonts w:ascii="Arial" w:eastAsia="Arial" w:hAnsi="Arial" w:cs="Arial"/>
                <w:color w:val="0000FF"/>
                <w:sz w:val="15"/>
                <w:szCs w:val="15"/>
              </w:rPr>
              <w:t>betonové lože C20/25 XF3, tl. min. 100 mm : 25,00*1,05</w:t>
            </w:r>
          </w:p>
        </w:tc>
        <w:tc>
          <w:tcPr>
            <w:tcW w:w="538" w:type="dxa"/>
            <w:tcBorders>
              <w:top w:val="single" w:sz="4" w:space="0" w:color="auto"/>
            </w:tcBorders>
            <w:shd w:val="clear" w:color="auto" w:fill="FFFFFF"/>
          </w:tcPr>
          <w:p w14:paraId="7A8BA536" w14:textId="77777777" w:rsidR="00D86BF4" w:rsidRDefault="00D86BF4">
            <w:pPr>
              <w:rPr>
                <w:sz w:val="10"/>
                <w:szCs w:val="10"/>
              </w:rPr>
            </w:pPr>
          </w:p>
        </w:tc>
        <w:tc>
          <w:tcPr>
            <w:tcW w:w="1181" w:type="dxa"/>
            <w:tcBorders>
              <w:top w:val="single" w:sz="4" w:space="0" w:color="auto"/>
            </w:tcBorders>
            <w:shd w:val="clear" w:color="auto" w:fill="FFFFFF"/>
            <w:vAlign w:val="bottom"/>
          </w:tcPr>
          <w:p w14:paraId="5A4E005A"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26,25000</w:t>
            </w:r>
          </w:p>
        </w:tc>
        <w:tc>
          <w:tcPr>
            <w:tcW w:w="1090" w:type="dxa"/>
            <w:tcBorders>
              <w:top w:val="single" w:sz="4" w:space="0" w:color="auto"/>
            </w:tcBorders>
            <w:shd w:val="clear" w:color="auto" w:fill="FFFFFF"/>
          </w:tcPr>
          <w:p w14:paraId="7D7060B9" w14:textId="77777777" w:rsidR="00D86BF4" w:rsidRDefault="00D86BF4">
            <w:pPr>
              <w:rPr>
                <w:sz w:val="10"/>
                <w:szCs w:val="10"/>
              </w:rPr>
            </w:pPr>
          </w:p>
        </w:tc>
        <w:tc>
          <w:tcPr>
            <w:tcW w:w="1402" w:type="dxa"/>
            <w:tcBorders>
              <w:top w:val="single" w:sz="4" w:space="0" w:color="auto"/>
            </w:tcBorders>
            <w:shd w:val="clear" w:color="auto" w:fill="FFFFFF"/>
          </w:tcPr>
          <w:p w14:paraId="5B3B85DA" w14:textId="77777777" w:rsidR="00D86BF4" w:rsidRDefault="00D86BF4">
            <w:pPr>
              <w:rPr>
                <w:sz w:val="10"/>
                <w:szCs w:val="10"/>
              </w:rPr>
            </w:pPr>
          </w:p>
        </w:tc>
        <w:tc>
          <w:tcPr>
            <w:tcW w:w="758" w:type="dxa"/>
            <w:tcBorders>
              <w:top w:val="single" w:sz="4" w:space="0" w:color="auto"/>
            </w:tcBorders>
            <w:shd w:val="clear" w:color="auto" w:fill="FFFFFF"/>
          </w:tcPr>
          <w:p w14:paraId="158AE4B9" w14:textId="77777777" w:rsidR="00D86BF4" w:rsidRDefault="00D86BF4">
            <w:pPr>
              <w:rPr>
                <w:sz w:val="10"/>
                <w:szCs w:val="10"/>
              </w:rPr>
            </w:pPr>
          </w:p>
        </w:tc>
        <w:tc>
          <w:tcPr>
            <w:tcW w:w="989" w:type="dxa"/>
            <w:tcBorders>
              <w:top w:val="single" w:sz="4" w:space="0" w:color="auto"/>
            </w:tcBorders>
            <w:shd w:val="clear" w:color="auto" w:fill="FFFFFF"/>
          </w:tcPr>
          <w:p w14:paraId="0C754F99" w14:textId="77777777" w:rsidR="00D86BF4" w:rsidRDefault="00D86BF4">
            <w:pPr>
              <w:rPr>
                <w:sz w:val="10"/>
                <w:szCs w:val="10"/>
              </w:rPr>
            </w:pPr>
          </w:p>
        </w:tc>
      </w:tr>
      <w:tr w:rsidR="00D86BF4" w14:paraId="587F72AF" w14:textId="77777777">
        <w:trPr>
          <w:trHeight w:hRule="exact" w:val="245"/>
          <w:jc w:val="center"/>
        </w:trPr>
        <w:tc>
          <w:tcPr>
            <w:tcW w:w="374" w:type="dxa"/>
            <w:tcBorders>
              <w:top w:val="single" w:sz="4" w:space="0" w:color="auto"/>
              <w:left w:val="single" w:sz="4" w:space="0" w:color="auto"/>
            </w:tcBorders>
            <w:shd w:val="clear" w:color="auto" w:fill="D8DEE3"/>
            <w:vAlign w:val="bottom"/>
          </w:tcPr>
          <w:p w14:paraId="14F2D985"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402" w:type="dxa"/>
            <w:tcBorders>
              <w:top w:val="single" w:sz="4" w:space="0" w:color="auto"/>
            </w:tcBorders>
            <w:shd w:val="clear" w:color="auto" w:fill="D8DEE3"/>
            <w:vAlign w:val="bottom"/>
          </w:tcPr>
          <w:p w14:paraId="438F8F5E" w14:textId="77777777" w:rsidR="00D86BF4" w:rsidRDefault="00194412">
            <w:pPr>
              <w:pStyle w:val="Jin0"/>
              <w:shd w:val="clear" w:color="auto" w:fill="auto"/>
              <w:spacing w:after="0"/>
              <w:rPr>
                <w:sz w:val="19"/>
                <w:szCs w:val="19"/>
              </w:rPr>
            </w:pPr>
            <w:r>
              <w:rPr>
                <w:rFonts w:ascii="Arial" w:eastAsia="Arial" w:hAnsi="Arial" w:cs="Arial"/>
                <w:b/>
                <w:bCs/>
                <w:sz w:val="19"/>
                <w:szCs w:val="19"/>
              </w:rPr>
              <w:t>91.2</w:t>
            </w:r>
          </w:p>
        </w:tc>
        <w:tc>
          <w:tcPr>
            <w:tcW w:w="6989" w:type="dxa"/>
            <w:tcBorders>
              <w:top w:val="single" w:sz="4" w:space="0" w:color="auto"/>
            </w:tcBorders>
            <w:shd w:val="clear" w:color="auto" w:fill="D8DEE3"/>
            <w:vAlign w:val="bottom"/>
          </w:tcPr>
          <w:p w14:paraId="757BF0FF" w14:textId="77777777" w:rsidR="00D86BF4" w:rsidRDefault="00194412">
            <w:pPr>
              <w:pStyle w:val="Jin0"/>
              <w:shd w:val="clear" w:color="auto" w:fill="auto"/>
              <w:spacing w:after="0"/>
              <w:rPr>
                <w:sz w:val="19"/>
                <w:szCs w:val="19"/>
              </w:rPr>
            </w:pPr>
            <w:r>
              <w:rPr>
                <w:rFonts w:ascii="Arial" w:eastAsia="Arial" w:hAnsi="Arial" w:cs="Arial"/>
                <w:b/>
                <w:bCs/>
                <w:sz w:val="19"/>
                <w:szCs w:val="19"/>
              </w:rPr>
              <w:t>Dopravní značení</w:t>
            </w:r>
          </w:p>
        </w:tc>
        <w:tc>
          <w:tcPr>
            <w:tcW w:w="538" w:type="dxa"/>
            <w:tcBorders>
              <w:top w:val="single" w:sz="4" w:space="0" w:color="auto"/>
            </w:tcBorders>
            <w:shd w:val="clear" w:color="auto" w:fill="D8DEE3"/>
          </w:tcPr>
          <w:p w14:paraId="2ED95D66" w14:textId="77777777" w:rsidR="00D86BF4" w:rsidRDefault="00D86BF4">
            <w:pPr>
              <w:rPr>
                <w:sz w:val="10"/>
                <w:szCs w:val="10"/>
              </w:rPr>
            </w:pPr>
          </w:p>
        </w:tc>
        <w:tc>
          <w:tcPr>
            <w:tcW w:w="1181" w:type="dxa"/>
            <w:tcBorders>
              <w:top w:val="single" w:sz="4" w:space="0" w:color="auto"/>
            </w:tcBorders>
            <w:shd w:val="clear" w:color="auto" w:fill="D8DEE3"/>
          </w:tcPr>
          <w:p w14:paraId="63E0E825" w14:textId="77777777" w:rsidR="00D86BF4" w:rsidRDefault="00D86BF4">
            <w:pPr>
              <w:rPr>
                <w:sz w:val="10"/>
                <w:szCs w:val="10"/>
              </w:rPr>
            </w:pPr>
          </w:p>
        </w:tc>
        <w:tc>
          <w:tcPr>
            <w:tcW w:w="1090" w:type="dxa"/>
            <w:tcBorders>
              <w:top w:val="single" w:sz="4" w:space="0" w:color="auto"/>
            </w:tcBorders>
            <w:shd w:val="clear" w:color="auto" w:fill="D8DEE3"/>
          </w:tcPr>
          <w:p w14:paraId="4636C854" w14:textId="77777777" w:rsidR="00D86BF4" w:rsidRDefault="00D86BF4">
            <w:pPr>
              <w:rPr>
                <w:sz w:val="10"/>
                <w:szCs w:val="10"/>
              </w:rPr>
            </w:pPr>
          </w:p>
        </w:tc>
        <w:tc>
          <w:tcPr>
            <w:tcW w:w="1402" w:type="dxa"/>
            <w:tcBorders>
              <w:top w:val="single" w:sz="4" w:space="0" w:color="auto"/>
            </w:tcBorders>
            <w:shd w:val="clear" w:color="auto" w:fill="D8DEE3"/>
            <w:vAlign w:val="bottom"/>
          </w:tcPr>
          <w:p w14:paraId="3EB02624" w14:textId="1E69E947" w:rsidR="00D86BF4" w:rsidRDefault="00F41E17">
            <w:pPr>
              <w:pStyle w:val="Jin0"/>
              <w:shd w:val="clear" w:color="auto" w:fill="auto"/>
              <w:spacing w:after="0"/>
              <w:ind w:firstLine="580"/>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06B414F0" w14:textId="77777777" w:rsidR="00D86BF4" w:rsidRDefault="00D86BF4">
            <w:pPr>
              <w:rPr>
                <w:sz w:val="10"/>
                <w:szCs w:val="10"/>
              </w:rPr>
            </w:pPr>
          </w:p>
        </w:tc>
        <w:tc>
          <w:tcPr>
            <w:tcW w:w="989" w:type="dxa"/>
            <w:tcBorders>
              <w:top w:val="single" w:sz="4" w:space="0" w:color="auto"/>
            </w:tcBorders>
            <w:shd w:val="clear" w:color="auto" w:fill="D8DEE3"/>
          </w:tcPr>
          <w:p w14:paraId="4593F734" w14:textId="77777777" w:rsidR="00D86BF4" w:rsidRDefault="00D86BF4">
            <w:pPr>
              <w:rPr>
                <w:sz w:val="10"/>
                <w:szCs w:val="10"/>
              </w:rPr>
            </w:pPr>
          </w:p>
        </w:tc>
      </w:tr>
      <w:tr w:rsidR="00F41E17" w14:paraId="0D9E5156" w14:textId="77777777">
        <w:trPr>
          <w:trHeight w:hRule="exact" w:val="250"/>
          <w:jc w:val="center"/>
        </w:trPr>
        <w:tc>
          <w:tcPr>
            <w:tcW w:w="374" w:type="dxa"/>
            <w:tcBorders>
              <w:top w:val="single" w:sz="4" w:space="0" w:color="auto"/>
              <w:left w:val="single" w:sz="4" w:space="0" w:color="auto"/>
            </w:tcBorders>
            <w:shd w:val="clear" w:color="auto" w:fill="FFFFFF"/>
            <w:vAlign w:val="center"/>
          </w:tcPr>
          <w:p w14:paraId="2C5F99E3" w14:textId="77777777" w:rsidR="00F41E17" w:rsidRDefault="00F41E17" w:rsidP="00F41E17">
            <w:pPr>
              <w:pStyle w:val="Jin0"/>
              <w:shd w:val="clear" w:color="auto" w:fill="auto"/>
              <w:spacing w:after="0"/>
              <w:ind w:firstLine="140"/>
              <w:rPr>
                <w:sz w:val="26"/>
                <w:szCs w:val="26"/>
              </w:rPr>
            </w:pPr>
            <w:r>
              <w:rPr>
                <w:rFonts w:ascii="Arial" w:eastAsia="Arial" w:hAnsi="Arial" w:cs="Arial"/>
                <w:sz w:val="26"/>
                <w:szCs w:val="26"/>
                <w:vertAlign w:val="superscript"/>
              </w:rPr>
              <w:t>47</w:t>
            </w:r>
          </w:p>
        </w:tc>
        <w:tc>
          <w:tcPr>
            <w:tcW w:w="1402" w:type="dxa"/>
            <w:tcBorders>
              <w:top w:val="single" w:sz="4" w:space="0" w:color="auto"/>
            </w:tcBorders>
            <w:shd w:val="clear" w:color="auto" w:fill="FFFFFF"/>
          </w:tcPr>
          <w:p w14:paraId="6A9F6C09"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912-001</w:t>
            </w:r>
          </w:p>
        </w:tc>
        <w:tc>
          <w:tcPr>
            <w:tcW w:w="6989" w:type="dxa"/>
            <w:tcBorders>
              <w:top w:val="single" w:sz="4" w:space="0" w:color="auto"/>
            </w:tcBorders>
            <w:shd w:val="clear" w:color="auto" w:fill="FFFFFF"/>
          </w:tcPr>
          <w:p w14:paraId="0100758E"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D+M demontáž a zpětná montáž svislého dopravního značení, kompletní provedení</w:t>
            </w:r>
          </w:p>
        </w:tc>
        <w:tc>
          <w:tcPr>
            <w:tcW w:w="538" w:type="dxa"/>
            <w:tcBorders>
              <w:top w:val="single" w:sz="4" w:space="0" w:color="auto"/>
            </w:tcBorders>
            <w:shd w:val="clear" w:color="auto" w:fill="FFFFFF"/>
          </w:tcPr>
          <w:p w14:paraId="09AA8BBA"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ks</w:t>
            </w:r>
          </w:p>
        </w:tc>
        <w:tc>
          <w:tcPr>
            <w:tcW w:w="1181" w:type="dxa"/>
            <w:tcBorders>
              <w:top w:val="single" w:sz="4" w:space="0" w:color="auto"/>
            </w:tcBorders>
            <w:shd w:val="clear" w:color="auto" w:fill="FFFFFF"/>
            <w:vAlign w:val="center"/>
          </w:tcPr>
          <w:p w14:paraId="6EBF0874" w14:textId="77777777" w:rsidR="00F41E17" w:rsidRDefault="00F41E17" w:rsidP="00F41E17">
            <w:pPr>
              <w:pStyle w:val="Jin0"/>
              <w:shd w:val="clear" w:color="auto" w:fill="auto"/>
              <w:spacing w:after="0"/>
              <w:jc w:val="right"/>
              <w:rPr>
                <w:sz w:val="15"/>
                <w:szCs w:val="15"/>
              </w:rPr>
            </w:pPr>
            <w:r>
              <w:rPr>
                <w:rFonts w:ascii="Arial" w:eastAsia="Arial" w:hAnsi="Arial" w:cs="Arial"/>
                <w:sz w:val="15"/>
                <w:szCs w:val="15"/>
              </w:rPr>
              <w:t>2,00000</w:t>
            </w:r>
          </w:p>
        </w:tc>
        <w:tc>
          <w:tcPr>
            <w:tcW w:w="1090" w:type="dxa"/>
            <w:tcBorders>
              <w:top w:val="single" w:sz="4" w:space="0" w:color="auto"/>
            </w:tcBorders>
            <w:shd w:val="clear" w:color="auto" w:fill="99CDFF"/>
          </w:tcPr>
          <w:p w14:paraId="31B44416" w14:textId="4C49227B" w:rsidR="00F41E17" w:rsidRDefault="00F41E17" w:rsidP="00F41E17">
            <w:pPr>
              <w:pStyle w:val="Jin0"/>
              <w:shd w:val="clear" w:color="auto" w:fill="auto"/>
              <w:spacing w:after="0"/>
              <w:jc w:val="right"/>
              <w:rPr>
                <w:sz w:val="15"/>
                <w:szCs w:val="15"/>
              </w:rPr>
            </w:pPr>
            <w:r w:rsidRPr="00E714DA">
              <w:rPr>
                <w:rFonts w:ascii="Arial" w:eastAsia="Arial" w:hAnsi="Arial" w:cs="Arial"/>
                <w:b/>
                <w:bCs/>
                <w:sz w:val="19"/>
                <w:szCs w:val="19"/>
              </w:rPr>
              <w:t>XXXX</w:t>
            </w:r>
          </w:p>
        </w:tc>
        <w:tc>
          <w:tcPr>
            <w:tcW w:w="1402" w:type="dxa"/>
            <w:tcBorders>
              <w:top w:val="single" w:sz="4" w:space="0" w:color="auto"/>
            </w:tcBorders>
            <w:shd w:val="clear" w:color="auto" w:fill="FFFFFF"/>
          </w:tcPr>
          <w:p w14:paraId="6BA4DE79" w14:textId="5D462E3F" w:rsidR="00F41E17" w:rsidRDefault="00F41E17" w:rsidP="00F41E17">
            <w:pPr>
              <w:pStyle w:val="Jin0"/>
              <w:shd w:val="clear" w:color="auto" w:fill="auto"/>
              <w:spacing w:after="0"/>
              <w:jc w:val="right"/>
              <w:rPr>
                <w:sz w:val="15"/>
                <w:szCs w:val="15"/>
              </w:rPr>
            </w:pPr>
            <w:r w:rsidRPr="00E714DA">
              <w:rPr>
                <w:rFonts w:ascii="Arial" w:eastAsia="Arial" w:hAnsi="Arial" w:cs="Arial"/>
                <w:b/>
                <w:bCs/>
                <w:sz w:val="19"/>
                <w:szCs w:val="19"/>
              </w:rPr>
              <w:t>XXXX</w:t>
            </w:r>
          </w:p>
        </w:tc>
        <w:tc>
          <w:tcPr>
            <w:tcW w:w="758" w:type="dxa"/>
            <w:tcBorders>
              <w:top w:val="single" w:sz="4" w:space="0" w:color="auto"/>
            </w:tcBorders>
            <w:shd w:val="clear" w:color="auto" w:fill="FFFFFF"/>
          </w:tcPr>
          <w:p w14:paraId="2EF7CA09" w14:textId="6868FEC7" w:rsidR="00F41E17" w:rsidRDefault="00F41E17" w:rsidP="00F41E17">
            <w:pPr>
              <w:rPr>
                <w:sz w:val="10"/>
                <w:szCs w:val="10"/>
              </w:rPr>
            </w:pPr>
            <w:r w:rsidRPr="00E714DA">
              <w:rPr>
                <w:rFonts w:ascii="Arial" w:eastAsia="Arial" w:hAnsi="Arial" w:cs="Arial"/>
                <w:b/>
                <w:bCs/>
                <w:sz w:val="19"/>
                <w:szCs w:val="19"/>
              </w:rPr>
              <w:t>XXXX</w:t>
            </w:r>
          </w:p>
        </w:tc>
        <w:tc>
          <w:tcPr>
            <w:tcW w:w="989" w:type="dxa"/>
            <w:tcBorders>
              <w:top w:val="single" w:sz="4" w:space="0" w:color="auto"/>
            </w:tcBorders>
            <w:shd w:val="clear" w:color="auto" w:fill="FFFFFF"/>
          </w:tcPr>
          <w:p w14:paraId="730E7B55" w14:textId="4F6EAFC1" w:rsidR="00F41E17" w:rsidRDefault="00F41E17" w:rsidP="00F41E17">
            <w:pPr>
              <w:pStyle w:val="Jin0"/>
              <w:shd w:val="clear" w:color="auto" w:fill="auto"/>
              <w:spacing w:after="0"/>
              <w:rPr>
                <w:sz w:val="15"/>
                <w:szCs w:val="15"/>
              </w:rPr>
            </w:pPr>
            <w:r w:rsidRPr="00E714DA">
              <w:rPr>
                <w:rFonts w:ascii="Arial" w:eastAsia="Arial" w:hAnsi="Arial" w:cs="Arial"/>
                <w:b/>
                <w:bCs/>
                <w:sz w:val="19"/>
                <w:szCs w:val="19"/>
              </w:rPr>
              <w:t>XXXX</w:t>
            </w:r>
          </w:p>
        </w:tc>
      </w:tr>
      <w:tr w:rsidR="00D86BF4" w14:paraId="1FCA0836" w14:textId="77777777">
        <w:trPr>
          <w:trHeight w:hRule="exact" w:val="245"/>
          <w:jc w:val="center"/>
        </w:trPr>
        <w:tc>
          <w:tcPr>
            <w:tcW w:w="374" w:type="dxa"/>
            <w:tcBorders>
              <w:top w:val="single" w:sz="4" w:space="0" w:color="auto"/>
              <w:left w:val="single" w:sz="4" w:space="0" w:color="auto"/>
            </w:tcBorders>
            <w:shd w:val="clear" w:color="auto" w:fill="D8DEE3"/>
            <w:vAlign w:val="bottom"/>
          </w:tcPr>
          <w:p w14:paraId="0DA301A0"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402" w:type="dxa"/>
            <w:tcBorders>
              <w:top w:val="single" w:sz="4" w:space="0" w:color="auto"/>
            </w:tcBorders>
            <w:shd w:val="clear" w:color="auto" w:fill="D8DEE3"/>
            <w:vAlign w:val="bottom"/>
          </w:tcPr>
          <w:p w14:paraId="4181FF23" w14:textId="77777777" w:rsidR="00D86BF4" w:rsidRDefault="00194412">
            <w:pPr>
              <w:pStyle w:val="Jin0"/>
              <w:shd w:val="clear" w:color="auto" w:fill="auto"/>
              <w:spacing w:after="0"/>
              <w:rPr>
                <w:sz w:val="19"/>
                <w:szCs w:val="19"/>
              </w:rPr>
            </w:pPr>
            <w:r>
              <w:rPr>
                <w:rFonts w:ascii="Arial" w:eastAsia="Arial" w:hAnsi="Arial" w:cs="Arial"/>
                <w:b/>
                <w:bCs/>
                <w:sz w:val="19"/>
                <w:szCs w:val="19"/>
              </w:rPr>
              <w:t>99</w:t>
            </w:r>
          </w:p>
        </w:tc>
        <w:tc>
          <w:tcPr>
            <w:tcW w:w="6989" w:type="dxa"/>
            <w:tcBorders>
              <w:top w:val="single" w:sz="4" w:space="0" w:color="auto"/>
            </w:tcBorders>
            <w:shd w:val="clear" w:color="auto" w:fill="D8DEE3"/>
            <w:vAlign w:val="bottom"/>
          </w:tcPr>
          <w:p w14:paraId="3325BB68" w14:textId="77777777" w:rsidR="00D86BF4" w:rsidRDefault="00194412">
            <w:pPr>
              <w:pStyle w:val="Jin0"/>
              <w:shd w:val="clear" w:color="auto" w:fill="auto"/>
              <w:spacing w:after="0"/>
              <w:rPr>
                <w:sz w:val="19"/>
                <w:szCs w:val="19"/>
              </w:rPr>
            </w:pPr>
            <w:r>
              <w:rPr>
                <w:rFonts w:ascii="Arial" w:eastAsia="Arial" w:hAnsi="Arial" w:cs="Arial"/>
                <w:b/>
                <w:bCs/>
                <w:sz w:val="19"/>
                <w:szCs w:val="19"/>
              </w:rPr>
              <w:t>Staveništní přesun hmot</w:t>
            </w:r>
          </w:p>
        </w:tc>
        <w:tc>
          <w:tcPr>
            <w:tcW w:w="538" w:type="dxa"/>
            <w:tcBorders>
              <w:top w:val="single" w:sz="4" w:space="0" w:color="auto"/>
            </w:tcBorders>
            <w:shd w:val="clear" w:color="auto" w:fill="D8DEE3"/>
          </w:tcPr>
          <w:p w14:paraId="49934884" w14:textId="77777777" w:rsidR="00D86BF4" w:rsidRDefault="00D86BF4">
            <w:pPr>
              <w:rPr>
                <w:sz w:val="10"/>
                <w:szCs w:val="10"/>
              </w:rPr>
            </w:pPr>
          </w:p>
        </w:tc>
        <w:tc>
          <w:tcPr>
            <w:tcW w:w="1181" w:type="dxa"/>
            <w:tcBorders>
              <w:top w:val="single" w:sz="4" w:space="0" w:color="auto"/>
            </w:tcBorders>
            <w:shd w:val="clear" w:color="auto" w:fill="D8DEE3"/>
          </w:tcPr>
          <w:p w14:paraId="3251D196" w14:textId="77777777" w:rsidR="00D86BF4" w:rsidRDefault="00D86BF4">
            <w:pPr>
              <w:rPr>
                <w:sz w:val="10"/>
                <w:szCs w:val="10"/>
              </w:rPr>
            </w:pPr>
          </w:p>
        </w:tc>
        <w:tc>
          <w:tcPr>
            <w:tcW w:w="1090" w:type="dxa"/>
            <w:tcBorders>
              <w:top w:val="single" w:sz="4" w:space="0" w:color="auto"/>
            </w:tcBorders>
            <w:shd w:val="clear" w:color="auto" w:fill="D8DEE3"/>
          </w:tcPr>
          <w:p w14:paraId="07E234F9" w14:textId="77777777" w:rsidR="00D86BF4" w:rsidRDefault="00D86BF4">
            <w:pPr>
              <w:rPr>
                <w:sz w:val="10"/>
                <w:szCs w:val="10"/>
              </w:rPr>
            </w:pPr>
          </w:p>
        </w:tc>
        <w:tc>
          <w:tcPr>
            <w:tcW w:w="1402" w:type="dxa"/>
            <w:tcBorders>
              <w:top w:val="single" w:sz="4" w:space="0" w:color="auto"/>
            </w:tcBorders>
            <w:shd w:val="clear" w:color="auto" w:fill="D8DEE3"/>
            <w:vAlign w:val="bottom"/>
          </w:tcPr>
          <w:p w14:paraId="0C16E0E5" w14:textId="5542DCF4" w:rsidR="00D86BF4" w:rsidRDefault="00F41E17">
            <w:pPr>
              <w:pStyle w:val="Jin0"/>
              <w:shd w:val="clear" w:color="auto" w:fill="auto"/>
              <w:spacing w:after="0"/>
              <w:ind w:firstLine="460"/>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64BE59A7" w14:textId="77777777" w:rsidR="00D86BF4" w:rsidRDefault="00D86BF4">
            <w:pPr>
              <w:rPr>
                <w:sz w:val="10"/>
                <w:szCs w:val="10"/>
              </w:rPr>
            </w:pPr>
          </w:p>
        </w:tc>
        <w:tc>
          <w:tcPr>
            <w:tcW w:w="989" w:type="dxa"/>
            <w:tcBorders>
              <w:top w:val="single" w:sz="4" w:space="0" w:color="auto"/>
            </w:tcBorders>
            <w:shd w:val="clear" w:color="auto" w:fill="D8DEE3"/>
          </w:tcPr>
          <w:p w14:paraId="758238CD" w14:textId="77777777" w:rsidR="00D86BF4" w:rsidRDefault="00D86BF4">
            <w:pPr>
              <w:rPr>
                <w:sz w:val="10"/>
                <w:szCs w:val="10"/>
              </w:rPr>
            </w:pPr>
          </w:p>
        </w:tc>
      </w:tr>
      <w:tr w:rsidR="00F41E17" w14:paraId="4892BB06" w14:textId="77777777">
        <w:trPr>
          <w:trHeight w:hRule="exact" w:val="250"/>
          <w:jc w:val="center"/>
        </w:trPr>
        <w:tc>
          <w:tcPr>
            <w:tcW w:w="374" w:type="dxa"/>
            <w:tcBorders>
              <w:top w:val="single" w:sz="4" w:space="0" w:color="auto"/>
              <w:left w:val="single" w:sz="4" w:space="0" w:color="auto"/>
            </w:tcBorders>
            <w:shd w:val="clear" w:color="auto" w:fill="FFFFFF"/>
          </w:tcPr>
          <w:p w14:paraId="24A9BD49" w14:textId="77777777" w:rsidR="00F41E17" w:rsidRDefault="00F41E17" w:rsidP="00F41E17">
            <w:pPr>
              <w:pStyle w:val="Jin0"/>
              <w:shd w:val="clear" w:color="auto" w:fill="auto"/>
              <w:spacing w:after="0"/>
              <w:ind w:firstLine="140"/>
              <w:rPr>
                <w:sz w:val="15"/>
                <w:szCs w:val="15"/>
              </w:rPr>
            </w:pPr>
            <w:r>
              <w:rPr>
                <w:rFonts w:ascii="Arial" w:eastAsia="Arial" w:hAnsi="Arial" w:cs="Arial"/>
                <w:sz w:val="15"/>
                <w:szCs w:val="15"/>
              </w:rPr>
              <w:t>48</w:t>
            </w:r>
          </w:p>
        </w:tc>
        <w:tc>
          <w:tcPr>
            <w:tcW w:w="1402" w:type="dxa"/>
            <w:tcBorders>
              <w:top w:val="single" w:sz="4" w:space="0" w:color="auto"/>
            </w:tcBorders>
            <w:shd w:val="clear" w:color="auto" w:fill="FFFFFF"/>
          </w:tcPr>
          <w:p w14:paraId="1ECF5FCE"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998223011R00</w:t>
            </w:r>
          </w:p>
        </w:tc>
        <w:tc>
          <w:tcPr>
            <w:tcW w:w="6989" w:type="dxa"/>
            <w:tcBorders>
              <w:top w:val="single" w:sz="4" w:space="0" w:color="auto"/>
            </w:tcBorders>
            <w:shd w:val="clear" w:color="auto" w:fill="FFFFFF"/>
          </w:tcPr>
          <w:p w14:paraId="149B23DA"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Přesun hmot pozemních komunikací, kryt dlážděný jakékoliv délky objektu</w:t>
            </w:r>
          </w:p>
        </w:tc>
        <w:tc>
          <w:tcPr>
            <w:tcW w:w="538" w:type="dxa"/>
            <w:tcBorders>
              <w:top w:val="single" w:sz="4" w:space="0" w:color="auto"/>
            </w:tcBorders>
            <w:shd w:val="clear" w:color="auto" w:fill="FFFFFF"/>
          </w:tcPr>
          <w:p w14:paraId="1EBB16A6"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t</w:t>
            </w:r>
          </w:p>
        </w:tc>
        <w:tc>
          <w:tcPr>
            <w:tcW w:w="1181" w:type="dxa"/>
            <w:tcBorders>
              <w:top w:val="single" w:sz="4" w:space="0" w:color="auto"/>
            </w:tcBorders>
            <w:shd w:val="clear" w:color="auto" w:fill="FFFFFF"/>
          </w:tcPr>
          <w:p w14:paraId="0A60977B" w14:textId="77777777" w:rsidR="00F41E17" w:rsidRDefault="00F41E17" w:rsidP="00F41E17">
            <w:pPr>
              <w:pStyle w:val="Jin0"/>
              <w:shd w:val="clear" w:color="auto" w:fill="auto"/>
              <w:spacing w:after="0"/>
              <w:jc w:val="right"/>
              <w:rPr>
                <w:sz w:val="15"/>
                <w:szCs w:val="15"/>
              </w:rPr>
            </w:pPr>
            <w:r>
              <w:rPr>
                <w:rFonts w:ascii="Arial" w:eastAsia="Arial" w:hAnsi="Arial" w:cs="Arial"/>
                <w:sz w:val="15"/>
                <w:szCs w:val="15"/>
              </w:rPr>
              <w:t>411,04027</w:t>
            </w:r>
          </w:p>
        </w:tc>
        <w:tc>
          <w:tcPr>
            <w:tcW w:w="1090" w:type="dxa"/>
            <w:tcBorders>
              <w:top w:val="single" w:sz="4" w:space="0" w:color="auto"/>
            </w:tcBorders>
            <w:shd w:val="clear" w:color="auto" w:fill="99CDFF"/>
          </w:tcPr>
          <w:p w14:paraId="369FED80" w14:textId="370CF1AA" w:rsidR="00F41E17" w:rsidRDefault="00F41E17" w:rsidP="00F41E17">
            <w:pPr>
              <w:pStyle w:val="Jin0"/>
              <w:shd w:val="clear" w:color="auto" w:fill="auto"/>
              <w:spacing w:after="0"/>
              <w:jc w:val="right"/>
              <w:rPr>
                <w:sz w:val="15"/>
                <w:szCs w:val="15"/>
              </w:rPr>
            </w:pPr>
            <w:r w:rsidRPr="001B4858">
              <w:rPr>
                <w:rFonts w:ascii="Arial" w:eastAsia="Arial" w:hAnsi="Arial" w:cs="Arial"/>
                <w:b/>
                <w:bCs/>
                <w:sz w:val="19"/>
                <w:szCs w:val="19"/>
              </w:rPr>
              <w:t>XXXX</w:t>
            </w:r>
          </w:p>
        </w:tc>
        <w:tc>
          <w:tcPr>
            <w:tcW w:w="2160" w:type="dxa"/>
            <w:gridSpan w:val="2"/>
            <w:tcBorders>
              <w:top w:val="single" w:sz="4" w:space="0" w:color="auto"/>
            </w:tcBorders>
            <w:shd w:val="clear" w:color="auto" w:fill="FFFFFF"/>
          </w:tcPr>
          <w:p w14:paraId="30671A99" w14:textId="3F7DB37C" w:rsidR="00F41E17" w:rsidRDefault="00F41E17" w:rsidP="00F41E17">
            <w:pPr>
              <w:pStyle w:val="Jin0"/>
              <w:shd w:val="clear" w:color="auto" w:fill="auto"/>
              <w:spacing w:after="0"/>
              <w:ind w:firstLine="640"/>
              <w:rPr>
                <w:sz w:val="15"/>
                <w:szCs w:val="15"/>
              </w:rPr>
            </w:pPr>
            <w:r w:rsidRPr="001B4858">
              <w:rPr>
                <w:rFonts w:ascii="Arial" w:eastAsia="Arial" w:hAnsi="Arial" w:cs="Arial"/>
                <w:b/>
                <w:bCs/>
                <w:sz w:val="19"/>
                <w:szCs w:val="19"/>
              </w:rPr>
              <w:t>XXXX</w:t>
            </w:r>
          </w:p>
        </w:tc>
        <w:tc>
          <w:tcPr>
            <w:tcW w:w="989" w:type="dxa"/>
            <w:tcBorders>
              <w:top w:val="single" w:sz="4" w:space="0" w:color="auto"/>
            </w:tcBorders>
            <w:shd w:val="clear" w:color="auto" w:fill="FFFFFF"/>
          </w:tcPr>
          <w:p w14:paraId="7E7423EA" w14:textId="54FFA90A" w:rsidR="00F41E17" w:rsidRDefault="00F41E17" w:rsidP="00F41E17">
            <w:pPr>
              <w:pStyle w:val="Jin0"/>
              <w:shd w:val="clear" w:color="auto" w:fill="auto"/>
              <w:spacing w:after="0"/>
              <w:rPr>
                <w:sz w:val="15"/>
                <w:szCs w:val="15"/>
              </w:rPr>
            </w:pPr>
            <w:r w:rsidRPr="001B4858">
              <w:rPr>
                <w:rFonts w:ascii="Arial" w:eastAsia="Arial" w:hAnsi="Arial" w:cs="Arial"/>
                <w:b/>
                <w:bCs/>
                <w:sz w:val="19"/>
                <w:szCs w:val="19"/>
              </w:rPr>
              <w:t>XXXX</w:t>
            </w:r>
          </w:p>
        </w:tc>
      </w:tr>
      <w:tr w:rsidR="00D86BF4" w14:paraId="786B41B4" w14:textId="77777777">
        <w:trPr>
          <w:trHeight w:hRule="exact" w:val="989"/>
          <w:jc w:val="center"/>
        </w:trPr>
        <w:tc>
          <w:tcPr>
            <w:tcW w:w="374" w:type="dxa"/>
            <w:tcBorders>
              <w:top w:val="single" w:sz="4" w:space="0" w:color="auto"/>
            </w:tcBorders>
            <w:shd w:val="clear" w:color="auto" w:fill="FFFFFF"/>
          </w:tcPr>
          <w:p w14:paraId="401DA820" w14:textId="77777777" w:rsidR="00D86BF4" w:rsidRDefault="00D86BF4">
            <w:pPr>
              <w:rPr>
                <w:sz w:val="10"/>
                <w:szCs w:val="10"/>
              </w:rPr>
            </w:pPr>
          </w:p>
        </w:tc>
        <w:tc>
          <w:tcPr>
            <w:tcW w:w="1402" w:type="dxa"/>
            <w:tcBorders>
              <w:top w:val="single" w:sz="4" w:space="0" w:color="auto"/>
            </w:tcBorders>
            <w:shd w:val="clear" w:color="auto" w:fill="FFFFFF"/>
          </w:tcPr>
          <w:p w14:paraId="4CC7B063" w14:textId="77777777" w:rsidR="00D86BF4" w:rsidRDefault="00D86BF4">
            <w:pPr>
              <w:rPr>
                <w:sz w:val="10"/>
                <w:szCs w:val="10"/>
              </w:rPr>
            </w:pPr>
          </w:p>
        </w:tc>
        <w:tc>
          <w:tcPr>
            <w:tcW w:w="6989" w:type="dxa"/>
            <w:tcBorders>
              <w:top w:val="single" w:sz="4" w:space="0" w:color="auto"/>
            </w:tcBorders>
            <w:shd w:val="clear" w:color="auto" w:fill="FFFFFF"/>
          </w:tcPr>
          <w:p w14:paraId="23C69ADC" w14:textId="77777777" w:rsidR="00D86BF4" w:rsidRDefault="00194412">
            <w:pPr>
              <w:pStyle w:val="Jin0"/>
              <w:shd w:val="clear" w:color="auto" w:fill="auto"/>
              <w:spacing w:after="60"/>
              <w:rPr>
                <w:sz w:val="15"/>
                <w:szCs w:val="15"/>
              </w:rPr>
            </w:pPr>
            <w:r>
              <w:rPr>
                <w:rFonts w:ascii="Arial" w:eastAsia="Arial" w:hAnsi="Arial" w:cs="Arial"/>
                <w:sz w:val="15"/>
                <w:szCs w:val="15"/>
              </w:rPr>
              <w:t>vodorovně do 200 m</w:t>
            </w:r>
          </w:p>
          <w:p w14:paraId="152FBC0C"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Hmotnosti z položek s pořadovými čísly: :</w:t>
            </w:r>
          </w:p>
          <w:p w14:paraId="634DCED5"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19,20,21,22,24,25,26,27,28,29,30,31,32,33,34,36,37,38,39,40,41,42,43,44,45,46, :</w:t>
            </w:r>
          </w:p>
          <w:p w14:paraId="3B049D3E"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Součet: : 411,04027</w:t>
            </w:r>
          </w:p>
        </w:tc>
        <w:tc>
          <w:tcPr>
            <w:tcW w:w="538" w:type="dxa"/>
            <w:tcBorders>
              <w:top w:val="single" w:sz="4" w:space="0" w:color="auto"/>
            </w:tcBorders>
            <w:shd w:val="clear" w:color="auto" w:fill="FFFFFF"/>
          </w:tcPr>
          <w:p w14:paraId="3B112186" w14:textId="77777777" w:rsidR="00D86BF4" w:rsidRDefault="00D86BF4">
            <w:pPr>
              <w:rPr>
                <w:sz w:val="10"/>
                <w:szCs w:val="10"/>
              </w:rPr>
            </w:pPr>
          </w:p>
        </w:tc>
        <w:tc>
          <w:tcPr>
            <w:tcW w:w="1181" w:type="dxa"/>
            <w:tcBorders>
              <w:top w:val="single" w:sz="4" w:space="0" w:color="auto"/>
            </w:tcBorders>
            <w:shd w:val="clear" w:color="auto" w:fill="FFFFFF"/>
            <w:vAlign w:val="bottom"/>
          </w:tcPr>
          <w:p w14:paraId="1B3FEEE5" w14:textId="77777777" w:rsidR="00D86BF4" w:rsidRDefault="00194412">
            <w:pPr>
              <w:pStyle w:val="Jin0"/>
              <w:shd w:val="clear" w:color="auto" w:fill="auto"/>
              <w:spacing w:after="0"/>
              <w:jc w:val="right"/>
              <w:rPr>
                <w:sz w:val="15"/>
                <w:szCs w:val="15"/>
              </w:rPr>
            </w:pPr>
            <w:r>
              <w:rPr>
                <w:rFonts w:ascii="Arial" w:eastAsia="Arial" w:hAnsi="Arial" w:cs="Arial"/>
                <w:color w:val="0000FF"/>
                <w:sz w:val="15"/>
                <w:szCs w:val="15"/>
              </w:rPr>
              <w:t>411,04027</w:t>
            </w:r>
          </w:p>
        </w:tc>
        <w:tc>
          <w:tcPr>
            <w:tcW w:w="1090" w:type="dxa"/>
            <w:tcBorders>
              <w:top w:val="single" w:sz="4" w:space="0" w:color="auto"/>
            </w:tcBorders>
            <w:shd w:val="clear" w:color="auto" w:fill="FFFFFF"/>
          </w:tcPr>
          <w:p w14:paraId="7EBC792A" w14:textId="77777777" w:rsidR="00D86BF4" w:rsidRDefault="00D86BF4">
            <w:pPr>
              <w:rPr>
                <w:sz w:val="10"/>
                <w:szCs w:val="10"/>
              </w:rPr>
            </w:pPr>
          </w:p>
        </w:tc>
        <w:tc>
          <w:tcPr>
            <w:tcW w:w="1402" w:type="dxa"/>
            <w:tcBorders>
              <w:top w:val="single" w:sz="4" w:space="0" w:color="auto"/>
            </w:tcBorders>
            <w:shd w:val="clear" w:color="auto" w:fill="FFFFFF"/>
          </w:tcPr>
          <w:p w14:paraId="1F814662" w14:textId="77777777" w:rsidR="00D86BF4" w:rsidRDefault="00D86BF4">
            <w:pPr>
              <w:rPr>
                <w:sz w:val="10"/>
                <w:szCs w:val="10"/>
              </w:rPr>
            </w:pPr>
          </w:p>
        </w:tc>
        <w:tc>
          <w:tcPr>
            <w:tcW w:w="758" w:type="dxa"/>
            <w:tcBorders>
              <w:top w:val="single" w:sz="4" w:space="0" w:color="auto"/>
            </w:tcBorders>
            <w:shd w:val="clear" w:color="auto" w:fill="FFFFFF"/>
          </w:tcPr>
          <w:p w14:paraId="3D75D679" w14:textId="77777777" w:rsidR="00D86BF4" w:rsidRDefault="00D86BF4">
            <w:pPr>
              <w:rPr>
                <w:sz w:val="10"/>
                <w:szCs w:val="10"/>
              </w:rPr>
            </w:pPr>
          </w:p>
        </w:tc>
        <w:tc>
          <w:tcPr>
            <w:tcW w:w="989" w:type="dxa"/>
            <w:tcBorders>
              <w:top w:val="single" w:sz="4" w:space="0" w:color="auto"/>
            </w:tcBorders>
            <w:shd w:val="clear" w:color="auto" w:fill="FFFFFF"/>
          </w:tcPr>
          <w:p w14:paraId="6CB1B4A0" w14:textId="77777777" w:rsidR="00D86BF4" w:rsidRDefault="00D86BF4">
            <w:pPr>
              <w:rPr>
                <w:sz w:val="10"/>
                <w:szCs w:val="10"/>
              </w:rPr>
            </w:pPr>
          </w:p>
        </w:tc>
      </w:tr>
      <w:tr w:rsidR="00D86BF4" w14:paraId="76B09937" w14:textId="77777777">
        <w:trPr>
          <w:trHeight w:hRule="exact" w:val="245"/>
          <w:jc w:val="center"/>
        </w:trPr>
        <w:tc>
          <w:tcPr>
            <w:tcW w:w="374" w:type="dxa"/>
            <w:tcBorders>
              <w:top w:val="single" w:sz="4" w:space="0" w:color="auto"/>
            </w:tcBorders>
            <w:shd w:val="clear" w:color="auto" w:fill="D8DEE3"/>
            <w:vAlign w:val="bottom"/>
          </w:tcPr>
          <w:p w14:paraId="45C47FAA" w14:textId="77777777" w:rsidR="00D86BF4" w:rsidRDefault="00194412">
            <w:pPr>
              <w:pStyle w:val="Jin0"/>
              <w:shd w:val="clear" w:color="auto" w:fill="auto"/>
              <w:spacing w:after="0"/>
              <w:rPr>
                <w:sz w:val="19"/>
                <w:szCs w:val="19"/>
              </w:rPr>
            </w:pPr>
            <w:r>
              <w:rPr>
                <w:rFonts w:ascii="Arial" w:eastAsia="Arial" w:hAnsi="Arial" w:cs="Arial"/>
                <w:b/>
                <w:bCs/>
                <w:sz w:val="19"/>
                <w:szCs w:val="19"/>
              </w:rPr>
              <w:t>Díl:</w:t>
            </w:r>
          </w:p>
        </w:tc>
        <w:tc>
          <w:tcPr>
            <w:tcW w:w="1402" w:type="dxa"/>
            <w:tcBorders>
              <w:top w:val="single" w:sz="4" w:space="0" w:color="auto"/>
            </w:tcBorders>
            <w:shd w:val="clear" w:color="auto" w:fill="D8DEE3"/>
            <w:vAlign w:val="bottom"/>
          </w:tcPr>
          <w:p w14:paraId="1E627E8B" w14:textId="77777777" w:rsidR="00D86BF4" w:rsidRDefault="00194412">
            <w:pPr>
              <w:pStyle w:val="Jin0"/>
              <w:shd w:val="clear" w:color="auto" w:fill="auto"/>
              <w:spacing w:after="0"/>
              <w:rPr>
                <w:sz w:val="19"/>
                <w:szCs w:val="19"/>
              </w:rPr>
            </w:pPr>
            <w:r>
              <w:rPr>
                <w:rFonts w:ascii="Arial" w:eastAsia="Arial" w:hAnsi="Arial" w:cs="Arial"/>
                <w:b/>
                <w:bCs/>
                <w:sz w:val="19"/>
                <w:szCs w:val="19"/>
              </w:rPr>
              <w:t>D96</w:t>
            </w:r>
          </w:p>
        </w:tc>
        <w:tc>
          <w:tcPr>
            <w:tcW w:w="6989" w:type="dxa"/>
            <w:tcBorders>
              <w:top w:val="single" w:sz="4" w:space="0" w:color="auto"/>
            </w:tcBorders>
            <w:shd w:val="clear" w:color="auto" w:fill="D8DEE3"/>
            <w:vAlign w:val="bottom"/>
          </w:tcPr>
          <w:p w14:paraId="439D4F8C" w14:textId="77777777" w:rsidR="00D86BF4" w:rsidRDefault="00194412">
            <w:pPr>
              <w:pStyle w:val="Jin0"/>
              <w:shd w:val="clear" w:color="auto" w:fill="auto"/>
              <w:spacing w:after="0"/>
              <w:rPr>
                <w:sz w:val="19"/>
                <w:szCs w:val="19"/>
              </w:rPr>
            </w:pPr>
            <w:r>
              <w:rPr>
                <w:rFonts w:ascii="Arial" w:eastAsia="Arial" w:hAnsi="Arial" w:cs="Arial"/>
                <w:b/>
                <w:bCs/>
                <w:sz w:val="19"/>
                <w:szCs w:val="19"/>
              </w:rPr>
              <w:t>Přesuny suti a vybouraných hmot</w:t>
            </w:r>
          </w:p>
        </w:tc>
        <w:tc>
          <w:tcPr>
            <w:tcW w:w="538" w:type="dxa"/>
            <w:tcBorders>
              <w:top w:val="single" w:sz="4" w:space="0" w:color="auto"/>
            </w:tcBorders>
            <w:shd w:val="clear" w:color="auto" w:fill="D8DEE3"/>
          </w:tcPr>
          <w:p w14:paraId="0501786B" w14:textId="77777777" w:rsidR="00D86BF4" w:rsidRDefault="00D86BF4">
            <w:pPr>
              <w:rPr>
                <w:sz w:val="10"/>
                <w:szCs w:val="10"/>
              </w:rPr>
            </w:pPr>
          </w:p>
        </w:tc>
        <w:tc>
          <w:tcPr>
            <w:tcW w:w="1181" w:type="dxa"/>
            <w:tcBorders>
              <w:top w:val="single" w:sz="4" w:space="0" w:color="auto"/>
            </w:tcBorders>
            <w:shd w:val="clear" w:color="auto" w:fill="D8DEE3"/>
          </w:tcPr>
          <w:p w14:paraId="24754A15" w14:textId="77777777" w:rsidR="00D86BF4" w:rsidRDefault="00D86BF4">
            <w:pPr>
              <w:rPr>
                <w:sz w:val="10"/>
                <w:szCs w:val="10"/>
              </w:rPr>
            </w:pPr>
          </w:p>
        </w:tc>
        <w:tc>
          <w:tcPr>
            <w:tcW w:w="1090" w:type="dxa"/>
            <w:tcBorders>
              <w:top w:val="single" w:sz="4" w:space="0" w:color="auto"/>
            </w:tcBorders>
            <w:shd w:val="clear" w:color="auto" w:fill="D8DEE3"/>
          </w:tcPr>
          <w:p w14:paraId="42A7DDB9" w14:textId="77777777" w:rsidR="00D86BF4" w:rsidRDefault="00D86BF4">
            <w:pPr>
              <w:rPr>
                <w:sz w:val="10"/>
                <w:szCs w:val="10"/>
              </w:rPr>
            </w:pPr>
          </w:p>
        </w:tc>
        <w:tc>
          <w:tcPr>
            <w:tcW w:w="1402" w:type="dxa"/>
            <w:tcBorders>
              <w:top w:val="single" w:sz="4" w:space="0" w:color="auto"/>
            </w:tcBorders>
            <w:shd w:val="clear" w:color="auto" w:fill="D8DEE3"/>
            <w:vAlign w:val="bottom"/>
          </w:tcPr>
          <w:p w14:paraId="3CF1D0BB" w14:textId="25A70723" w:rsidR="00D86BF4" w:rsidRDefault="00F41E17">
            <w:pPr>
              <w:pStyle w:val="Jin0"/>
              <w:shd w:val="clear" w:color="auto" w:fill="auto"/>
              <w:spacing w:after="0"/>
              <w:ind w:firstLine="360"/>
              <w:rPr>
                <w:sz w:val="19"/>
                <w:szCs w:val="19"/>
              </w:rPr>
            </w:pPr>
            <w:r>
              <w:rPr>
                <w:rFonts w:ascii="Arial" w:eastAsia="Arial" w:hAnsi="Arial" w:cs="Arial"/>
                <w:b/>
                <w:bCs/>
                <w:sz w:val="19"/>
                <w:szCs w:val="19"/>
              </w:rPr>
              <w:t>XXXX</w:t>
            </w:r>
          </w:p>
        </w:tc>
        <w:tc>
          <w:tcPr>
            <w:tcW w:w="758" w:type="dxa"/>
            <w:tcBorders>
              <w:top w:val="single" w:sz="4" w:space="0" w:color="auto"/>
            </w:tcBorders>
            <w:shd w:val="clear" w:color="auto" w:fill="D8DEE3"/>
          </w:tcPr>
          <w:p w14:paraId="23E17D90" w14:textId="77777777" w:rsidR="00D86BF4" w:rsidRDefault="00D86BF4">
            <w:pPr>
              <w:rPr>
                <w:sz w:val="10"/>
                <w:szCs w:val="10"/>
              </w:rPr>
            </w:pPr>
          </w:p>
        </w:tc>
        <w:tc>
          <w:tcPr>
            <w:tcW w:w="989" w:type="dxa"/>
            <w:tcBorders>
              <w:top w:val="single" w:sz="4" w:space="0" w:color="auto"/>
            </w:tcBorders>
            <w:shd w:val="clear" w:color="auto" w:fill="D8DEE3"/>
          </w:tcPr>
          <w:p w14:paraId="1C9AB8CF" w14:textId="77777777" w:rsidR="00D86BF4" w:rsidRDefault="00D86BF4">
            <w:pPr>
              <w:rPr>
                <w:sz w:val="10"/>
                <w:szCs w:val="10"/>
              </w:rPr>
            </w:pPr>
          </w:p>
        </w:tc>
      </w:tr>
      <w:tr w:rsidR="00D86BF4" w14:paraId="4EB4053E" w14:textId="77777777">
        <w:trPr>
          <w:trHeight w:hRule="exact" w:val="250"/>
          <w:jc w:val="center"/>
        </w:trPr>
        <w:tc>
          <w:tcPr>
            <w:tcW w:w="14723" w:type="dxa"/>
            <w:gridSpan w:val="9"/>
            <w:tcBorders>
              <w:top w:val="single" w:sz="4" w:space="0" w:color="auto"/>
            </w:tcBorders>
            <w:shd w:val="clear" w:color="auto" w:fill="FFFFFF"/>
            <w:vAlign w:val="bottom"/>
          </w:tcPr>
          <w:p w14:paraId="6FF2BFC6" w14:textId="77777777" w:rsidR="00D86BF4" w:rsidRDefault="00194412">
            <w:pPr>
              <w:pStyle w:val="Jin0"/>
              <w:shd w:val="clear" w:color="auto" w:fill="auto"/>
              <w:spacing w:after="0"/>
              <w:ind w:left="1800"/>
              <w:rPr>
                <w:sz w:val="15"/>
                <w:szCs w:val="15"/>
              </w:rPr>
            </w:pPr>
            <w:r>
              <w:rPr>
                <w:rFonts w:ascii="Arial" w:eastAsia="Arial" w:hAnsi="Arial" w:cs="Arial"/>
                <w:color w:val="008000"/>
                <w:sz w:val="15"/>
                <w:szCs w:val="15"/>
              </w:rPr>
              <w:t>STÁVAJÍCÍ PODKLAD ZE ŠTĚRKODRTI V PŘÍPADĚ VHODNOSTI MATERIÁLU POUŽÍT DO NOVÉ KONSTRUKCE CHODNÍKU</w:t>
            </w:r>
          </w:p>
        </w:tc>
      </w:tr>
      <w:tr w:rsidR="00F41E17" w14:paraId="06D4AE4F" w14:textId="77777777">
        <w:trPr>
          <w:trHeight w:hRule="exact" w:val="259"/>
          <w:jc w:val="center"/>
        </w:trPr>
        <w:tc>
          <w:tcPr>
            <w:tcW w:w="1776" w:type="dxa"/>
            <w:gridSpan w:val="2"/>
            <w:tcBorders>
              <w:top w:val="single" w:sz="4" w:space="0" w:color="auto"/>
              <w:bottom w:val="single" w:sz="4" w:space="0" w:color="auto"/>
            </w:tcBorders>
            <w:shd w:val="clear" w:color="auto" w:fill="FFFFFF"/>
          </w:tcPr>
          <w:p w14:paraId="6B39EE2B" w14:textId="77777777" w:rsidR="00F41E17" w:rsidRDefault="00F41E17" w:rsidP="00F41E17">
            <w:pPr>
              <w:pStyle w:val="Jin0"/>
              <w:shd w:val="clear" w:color="auto" w:fill="auto"/>
              <w:spacing w:after="0"/>
              <w:ind w:firstLine="140"/>
              <w:rPr>
                <w:sz w:val="15"/>
                <w:szCs w:val="15"/>
              </w:rPr>
            </w:pPr>
            <w:r>
              <w:rPr>
                <w:rFonts w:ascii="Arial" w:eastAsia="Arial" w:hAnsi="Arial" w:cs="Arial"/>
                <w:sz w:val="15"/>
                <w:szCs w:val="15"/>
              </w:rPr>
              <w:t>49 979081111R00</w:t>
            </w:r>
          </w:p>
        </w:tc>
        <w:tc>
          <w:tcPr>
            <w:tcW w:w="6989" w:type="dxa"/>
            <w:tcBorders>
              <w:top w:val="single" w:sz="4" w:space="0" w:color="auto"/>
              <w:bottom w:val="single" w:sz="4" w:space="0" w:color="auto"/>
            </w:tcBorders>
            <w:shd w:val="clear" w:color="auto" w:fill="FFFFFF"/>
          </w:tcPr>
          <w:p w14:paraId="2872CEE0"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Odvoz suti a vybouraných hmot na skládku do 1 km</w:t>
            </w:r>
          </w:p>
        </w:tc>
        <w:tc>
          <w:tcPr>
            <w:tcW w:w="538" w:type="dxa"/>
            <w:tcBorders>
              <w:top w:val="single" w:sz="4" w:space="0" w:color="auto"/>
              <w:bottom w:val="single" w:sz="4" w:space="0" w:color="auto"/>
            </w:tcBorders>
            <w:shd w:val="clear" w:color="auto" w:fill="FFFFFF"/>
          </w:tcPr>
          <w:p w14:paraId="5777268A"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t</w:t>
            </w:r>
          </w:p>
        </w:tc>
        <w:tc>
          <w:tcPr>
            <w:tcW w:w="1181" w:type="dxa"/>
            <w:tcBorders>
              <w:top w:val="single" w:sz="4" w:space="0" w:color="auto"/>
              <w:bottom w:val="single" w:sz="4" w:space="0" w:color="auto"/>
            </w:tcBorders>
            <w:shd w:val="clear" w:color="auto" w:fill="FFFFFF"/>
          </w:tcPr>
          <w:p w14:paraId="110E5AB2" w14:textId="77777777" w:rsidR="00F41E17" w:rsidRDefault="00F41E17" w:rsidP="00F41E17">
            <w:pPr>
              <w:pStyle w:val="Jin0"/>
              <w:shd w:val="clear" w:color="auto" w:fill="auto"/>
              <w:spacing w:after="0"/>
              <w:jc w:val="right"/>
              <w:rPr>
                <w:sz w:val="15"/>
                <w:szCs w:val="15"/>
              </w:rPr>
            </w:pPr>
            <w:r>
              <w:rPr>
                <w:rFonts w:ascii="Arial" w:eastAsia="Arial" w:hAnsi="Arial" w:cs="Arial"/>
                <w:sz w:val="15"/>
                <w:szCs w:val="15"/>
              </w:rPr>
              <w:t>469,15968</w:t>
            </w:r>
          </w:p>
        </w:tc>
        <w:tc>
          <w:tcPr>
            <w:tcW w:w="1090" w:type="dxa"/>
            <w:tcBorders>
              <w:top w:val="single" w:sz="4" w:space="0" w:color="auto"/>
              <w:bottom w:val="single" w:sz="4" w:space="0" w:color="auto"/>
            </w:tcBorders>
            <w:shd w:val="clear" w:color="auto" w:fill="99CDFF"/>
          </w:tcPr>
          <w:p w14:paraId="6EBA1AFB" w14:textId="19342842" w:rsidR="00F41E17" w:rsidRDefault="00F41E17" w:rsidP="00F41E17">
            <w:pPr>
              <w:pStyle w:val="Jin0"/>
              <w:shd w:val="clear" w:color="auto" w:fill="auto"/>
              <w:spacing w:after="0"/>
              <w:jc w:val="right"/>
              <w:rPr>
                <w:sz w:val="15"/>
                <w:szCs w:val="15"/>
              </w:rPr>
            </w:pPr>
            <w:r w:rsidRPr="00C60251">
              <w:rPr>
                <w:rFonts w:ascii="Arial" w:eastAsia="Arial" w:hAnsi="Arial" w:cs="Arial"/>
                <w:b/>
                <w:bCs/>
                <w:sz w:val="19"/>
                <w:szCs w:val="19"/>
              </w:rPr>
              <w:t>XXXX</w:t>
            </w:r>
          </w:p>
        </w:tc>
        <w:tc>
          <w:tcPr>
            <w:tcW w:w="2160" w:type="dxa"/>
            <w:gridSpan w:val="2"/>
            <w:tcBorders>
              <w:top w:val="single" w:sz="4" w:space="0" w:color="auto"/>
              <w:bottom w:val="single" w:sz="4" w:space="0" w:color="auto"/>
            </w:tcBorders>
            <w:shd w:val="clear" w:color="auto" w:fill="FFFFFF"/>
          </w:tcPr>
          <w:p w14:paraId="74A9F17D" w14:textId="7088F330" w:rsidR="00F41E17" w:rsidRDefault="00F41E17" w:rsidP="00F41E17">
            <w:pPr>
              <w:pStyle w:val="Jin0"/>
              <w:shd w:val="clear" w:color="auto" w:fill="auto"/>
              <w:spacing w:after="0"/>
              <w:ind w:firstLine="640"/>
              <w:rPr>
                <w:sz w:val="15"/>
                <w:szCs w:val="15"/>
              </w:rPr>
            </w:pPr>
            <w:r w:rsidRPr="00C60251">
              <w:rPr>
                <w:rFonts w:ascii="Arial" w:eastAsia="Arial" w:hAnsi="Arial" w:cs="Arial"/>
                <w:b/>
                <w:bCs/>
                <w:sz w:val="19"/>
                <w:szCs w:val="19"/>
              </w:rPr>
              <w:t>XXXX</w:t>
            </w:r>
          </w:p>
        </w:tc>
        <w:tc>
          <w:tcPr>
            <w:tcW w:w="989" w:type="dxa"/>
            <w:tcBorders>
              <w:top w:val="single" w:sz="4" w:space="0" w:color="auto"/>
              <w:bottom w:val="single" w:sz="4" w:space="0" w:color="auto"/>
            </w:tcBorders>
            <w:shd w:val="clear" w:color="auto" w:fill="FFFFFF"/>
          </w:tcPr>
          <w:p w14:paraId="36A22E3D" w14:textId="34924A28" w:rsidR="00F41E17" w:rsidRDefault="00F41E17" w:rsidP="00F41E17">
            <w:pPr>
              <w:pStyle w:val="Jin0"/>
              <w:shd w:val="clear" w:color="auto" w:fill="auto"/>
              <w:spacing w:after="0"/>
              <w:rPr>
                <w:sz w:val="15"/>
                <w:szCs w:val="15"/>
              </w:rPr>
            </w:pPr>
            <w:r w:rsidRPr="00C60251">
              <w:rPr>
                <w:rFonts w:ascii="Arial" w:eastAsia="Arial" w:hAnsi="Arial" w:cs="Arial"/>
                <w:b/>
                <w:bCs/>
                <w:sz w:val="19"/>
                <w:szCs w:val="19"/>
              </w:rPr>
              <w:t>XXXX</w:t>
            </w:r>
          </w:p>
        </w:tc>
      </w:tr>
    </w:tbl>
    <w:p w14:paraId="282FBF81" w14:textId="77777777" w:rsidR="00D86BF4" w:rsidRDefault="00194412">
      <w:pPr>
        <w:pStyle w:val="Titulektabulky0"/>
        <w:shd w:val="clear" w:color="auto" w:fill="auto"/>
        <w:spacing w:after="60"/>
        <w:ind w:left="1781"/>
      </w:pPr>
      <w:r>
        <w:rPr>
          <w:color w:val="008000"/>
        </w:rPr>
        <w:t>Včetně naložení na dopravní prostředek a složení na skládku, bez poplatku za skládku.</w:t>
      </w:r>
    </w:p>
    <w:p w14:paraId="4AD2712F" w14:textId="77777777" w:rsidR="00D86BF4" w:rsidRDefault="00194412">
      <w:pPr>
        <w:pStyle w:val="Titulektabulky0"/>
        <w:shd w:val="clear" w:color="auto" w:fill="auto"/>
        <w:spacing w:after="60"/>
        <w:ind w:left="1781"/>
      </w:pPr>
      <w:r>
        <w:t>Demontážní hmotnosti z položek s pořadovými čísly: :</w:t>
      </w:r>
    </w:p>
    <w:p w14:paraId="064CF032" w14:textId="77777777" w:rsidR="00D86BF4" w:rsidRDefault="00194412">
      <w:pPr>
        <w:pStyle w:val="Titulektabulky0"/>
        <w:shd w:val="clear" w:color="auto" w:fill="auto"/>
        <w:spacing w:after="60"/>
        <w:ind w:left="1781"/>
      </w:pPr>
      <w:r>
        <w:t>1,2,33, :</w:t>
      </w:r>
    </w:p>
    <w:p w14:paraId="50A752A7" w14:textId="77777777" w:rsidR="00D86BF4" w:rsidRDefault="00D86BF4">
      <w:pPr>
        <w:spacing w:after="39" w:line="1" w:lineRule="exact"/>
      </w:pPr>
    </w:p>
    <w:p w14:paraId="3E1ABC1E" w14:textId="77777777" w:rsidR="00D86BF4" w:rsidRDefault="00194412">
      <w:pPr>
        <w:pStyle w:val="Zkladntext20"/>
        <w:shd w:val="clear" w:color="auto" w:fill="auto"/>
        <w:spacing w:after="120" w:line="240" w:lineRule="auto"/>
      </w:pPr>
      <w:r>
        <w:rPr>
          <w:noProof/>
        </w:rPr>
        <mc:AlternateContent>
          <mc:Choice Requires="wps">
            <w:drawing>
              <wp:anchor distT="0" distB="0" distL="114300" distR="114300" simplePos="0" relativeHeight="125829403" behindDoc="0" locked="0" layoutInCell="1" allowOverlap="1" wp14:anchorId="6DD28A88" wp14:editId="411981F6">
                <wp:simplePos x="0" y="0"/>
                <wp:positionH relativeFrom="page">
                  <wp:posOffset>6677025</wp:posOffset>
                </wp:positionH>
                <wp:positionV relativeFrom="paragraph">
                  <wp:posOffset>12700</wp:posOffset>
                </wp:positionV>
                <wp:extent cx="524510" cy="1339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524510" cy="133985"/>
                        </a:xfrm>
                        <a:prstGeom prst="rect">
                          <a:avLst/>
                        </a:prstGeom>
                        <a:noFill/>
                      </wps:spPr>
                      <wps:txbx>
                        <w:txbxContent>
                          <w:p w14:paraId="3A64BF30" w14:textId="77777777" w:rsidR="00D86BF4" w:rsidRDefault="00194412">
                            <w:pPr>
                              <w:pStyle w:val="Zkladntext20"/>
                              <w:shd w:val="clear" w:color="auto" w:fill="auto"/>
                              <w:spacing w:after="0" w:line="240" w:lineRule="auto"/>
                              <w:ind w:left="0"/>
                            </w:pPr>
                            <w:r>
                              <w:t>469,15968</w:t>
                            </w:r>
                          </w:p>
                        </w:txbxContent>
                      </wps:txbx>
                      <wps:bodyPr wrap="none" lIns="0" tIns="0" rIns="0" bIns="0"/>
                    </wps:wsp>
                  </a:graphicData>
                </a:graphic>
              </wp:anchor>
            </w:drawing>
          </mc:Choice>
          <mc:Fallback>
            <w:pict>
              <v:shape id="_x0000_s1063" type="#_x0000_t202" style="position:absolute;margin-left:525.75pt;margin-top:1.pt;width:41.299999999999997pt;height:10.550000000000001pt;z-index:-125829350;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469,15968</w:t>
                      </w:r>
                    </w:p>
                  </w:txbxContent>
                </v:textbox>
                <w10:wrap type="square" side="left" anchorx="page"/>
              </v:shape>
            </w:pict>
          </mc:Fallback>
        </mc:AlternateContent>
      </w:r>
      <w:r>
        <w:t>Součet: : 469,15968</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74"/>
        <w:gridCol w:w="960"/>
        <w:gridCol w:w="11654"/>
      </w:tblGrid>
      <w:tr w:rsidR="00D86BF4" w14:paraId="6599848B" w14:textId="77777777">
        <w:trPr>
          <w:trHeight w:hRule="exact" w:val="494"/>
        </w:trPr>
        <w:tc>
          <w:tcPr>
            <w:tcW w:w="374" w:type="dxa"/>
            <w:tcBorders>
              <w:top w:val="single" w:sz="4" w:space="0" w:color="auto"/>
              <w:left w:val="single" w:sz="4" w:space="0" w:color="auto"/>
            </w:tcBorders>
            <w:shd w:val="clear" w:color="auto" w:fill="FFFFFF"/>
            <w:vAlign w:val="bottom"/>
          </w:tcPr>
          <w:p w14:paraId="22AF9082" w14:textId="77777777" w:rsidR="00D86BF4" w:rsidRDefault="00194412">
            <w:pPr>
              <w:pStyle w:val="Jin0"/>
              <w:shd w:val="clear" w:color="auto" w:fill="auto"/>
              <w:spacing w:after="0"/>
              <w:rPr>
                <w:sz w:val="19"/>
                <w:szCs w:val="19"/>
              </w:rPr>
            </w:pPr>
            <w:r>
              <w:rPr>
                <w:rFonts w:ascii="Arial" w:eastAsia="Arial" w:hAnsi="Arial" w:cs="Arial"/>
                <w:sz w:val="19"/>
                <w:szCs w:val="19"/>
              </w:rPr>
              <w:lastRenderedPageBreak/>
              <w:t>S:</w:t>
            </w:r>
          </w:p>
        </w:tc>
        <w:tc>
          <w:tcPr>
            <w:tcW w:w="960" w:type="dxa"/>
            <w:tcBorders>
              <w:top w:val="single" w:sz="4" w:space="0" w:color="auto"/>
              <w:left w:val="single" w:sz="4" w:space="0" w:color="auto"/>
            </w:tcBorders>
            <w:shd w:val="clear" w:color="auto" w:fill="FFFFFF"/>
            <w:vAlign w:val="bottom"/>
          </w:tcPr>
          <w:p w14:paraId="44479B40" w14:textId="77777777" w:rsidR="00D86BF4" w:rsidRDefault="00194412">
            <w:pPr>
              <w:pStyle w:val="Jin0"/>
              <w:shd w:val="clear" w:color="auto" w:fill="auto"/>
              <w:spacing w:after="0"/>
              <w:rPr>
                <w:sz w:val="19"/>
                <w:szCs w:val="19"/>
              </w:rPr>
            </w:pPr>
            <w:r>
              <w:rPr>
                <w:rFonts w:ascii="Arial" w:eastAsia="Arial" w:hAnsi="Arial" w:cs="Arial"/>
                <w:sz w:val="19"/>
                <w:szCs w:val="19"/>
              </w:rPr>
              <w:t>3220</w:t>
            </w:r>
          </w:p>
        </w:tc>
        <w:tc>
          <w:tcPr>
            <w:tcW w:w="11654" w:type="dxa"/>
            <w:tcBorders>
              <w:top w:val="single" w:sz="4" w:space="0" w:color="auto"/>
              <w:right w:val="single" w:sz="4" w:space="0" w:color="auto"/>
            </w:tcBorders>
            <w:shd w:val="clear" w:color="auto" w:fill="FFFFFF"/>
            <w:vAlign w:val="bottom"/>
          </w:tcPr>
          <w:p w14:paraId="0A1BBFCB"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5F26A2AC" w14:textId="77777777">
        <w:trPr>
          <w:trHeight w:hRule="exact" w:val="480"/>
        </w:trPr>
        <w:tc>
          <w:tcPr>
            <w:tcW w:w="374" w:type="dxa"/>
            <w:tcBorders>
              <w:top w:val="single" w:sz="4" w:space="0" w:color="auto"/>
              <w:left w:val="single" w:sz="4" w:space="0" w:color="auto"/>
            </w:tcBorders>
            <w:shd w:val="clear" w:color="auto" w:fill="FFFFFF"/>
            <w:vAlign w:val="bottom"/>
          </w:tcPr>
          <w:p w14:paraId="4D7EB25F" w14:textId="77777777" w:rsidR="00D86BF4" w:rsidRDefault="00194412">
            <w:pPr>
              <w:pStyle w:val="Jin0"/>
              <w:shd w:val="clear" w:color="auto" w:fill="auto"/>
              <w:spacing w:after="0"/>
              <w:rPr>
                <w:sz w:val="19"/>
                <w:szCs w:val="19"/>
              </w:rPr>
            </w:pPr>
            <w:r>
              <w:rPr>
                <w:rFonts w:ascii="Arial" w:eastAsia="Arial" w:hAnsi="Arial" w:cs="Arial"/>
                <w:sz w:val="19"/>
                <w:szCs w:val="19"/>
              </w:rPr>
              <w:t>O:</w:t>
            </w:r>
          </w:p>
        </w:tc>
        <w:tc>
          <w:tcPr>
            <w:tcW w:w="960" w:type="dxa"/>
            <w:tcBorders>
              <w:top w:val="single" w:sz="4" w:space="0" w:color="auto"/>
              <w:left w:val="single" w:sz="4" w:space="0" w:color="auto"/>
            </w:tcBorders>
            <w:shd w:val="clear" w:color="auto" w:fill="FFFFFF"/>
            <w:vAlign w:val="bottom"/>
          </w:tcPr>
          <w:p w14:paraId="108DB33E"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right w:val="single" w:sz="4" w:space="0" w:color="auto"/>
            </w:tcBorders>
            <w:shd w:val="clear" w:color="auto" w:fill="FFFFFF"/>
            <w:vAlign w:val="bottom"/>
          </w:tcPr>
          <w:p w14:paraId="27220500"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r w:rsidR="00D86BF4" w14:paraId="79869600" w14:textId="77777777">
        <w:trPr>
          <w:trHeight w:hRule="exact" w:val="499"/>
        </w:trPr>
        <w:tc>
          <w:tcPr>
            <w:tcW w:w="374" w:type="dxa"/>
            <w:tcBorders>
              <w:top w:val="single" w:sz="4" w:space="0" w:color="auto"/>
              <w:left w:val="single" w:sz="4" w:space="0" w:color="auto"/>
              <w:bottom w:val="single" w:sz="4" w:space="0" w:color="auto"/>
            </w:tcBorders>
            <w:shd w:val="clear" w:color="auto" w:fill="D8DEE3"/>
            <w:vAlign w:val="center"/>
          </w:tcPr>
          <w:p w14:paraId="683B79DF" w14:textId="77777777" w:rsidR="00D86BF4" w:rsidRDefault="00194412">
            <w:pPr>
              <w:pStyle w:val="Jin0"/>
              <w:shd w:val="clear" w:color="auto" w:fill="auto"/>
              <w:spacing w:after="0"/>
              <w:rPr>
                <w:sz w:val="19"/>
                <w:szCs w:val="19"/>
              </w:rPr>
            </w:pPr>
            <w:r>
              <w:rPr>
                <w:rFonts w:ascii="Arial" w:eastAsia="Arial" w:hAnsi="Arial" w:cs="Arial"/>
                <w:sz w:val="19"/>
                <w:szCs w:val="19"/>
              </w:rPr>
              <w:t>R:</w:t>
            </w:r>
          </w:p>
        </w:tc>
        <w:tc>
          <w:tcPr>
            <w:tcW w:w="960" w:type="dxa"/>
            <w:tcBorders>
              <w:top w:val="single" w:sz="4" w:space="0" w:color="auto"/>
              <w:left w:val="single" w:sz="4" w:space="0" w:color="auto"/>
              <w:bottom w:val="single" w:sz="4" w:space="0" w:color="auto"/>
            </w:tcBorders>
            <w:shd w:val="clear" w:color="auto" w:fill="D8DEE3"/>
            <w:vAlign w:val="bottom"/>
          </w:tcPr>
          <w:p w14:paraId="4CBF549A" w14:textId="77777777" w:rsidR="00D86BF4" w:rsidRDefault="00194412">
            <w:pPr>
              <w:pStyle w:val="Jin0"/>
              <w:shd w:val="clear" w:color="auto" w:fill="auto"/>
              <w:spacing w:after="0"/>
              <w:rPr>
                <w:sz w:val="19"/>
                <w:szCs w:val="19"/>
              </w:rPr>
            </w:pPr>
            <w:r>
              <w:rPr>
                <w:rFonts w:ascii="Arial" w:eastAsia="Arial" w:hAnsi="Arial" w:cs="Arial"/>
                <w:sz w:val="19"/>
                <w:szCs w:val="19"/>
              </w:rPr>
              <w:t>001</w:t>
            </w:r>
          </w:p>
        </w:tc>
        <w:tc>
          <w:tcPr>
            <w:tcW w:w="11654" w:type="dxa"/>
            <w:tcBorders>
              <w:top w:val="single" w:sz="4" w:space="0" w:color="auto"/>
              <w:bottom w:val="single" w:sz="4" w:space="0" w:color="auto"/>
              <w:right w:val="single" w:sz="4" w:space="0" w:color="auto"/>
            </w:tcBorders>
            <w:shd w:val="clear" w:color="auto" w:fill="D8DEE3"/>
            <w:vAlign w:val="center"/>
          </w:tcPr>
          <w:p w14:paraId="631D63B2" w14:textId="77777777" w:rsidR="00D86BF4" w:rsidRDefault="00194412">
            <w:pPr>
              <w:pStyle w:val="Jin0"/>
              <w:shd w:val="clear" w:color="auto" w:fill="auto"/>
              <w:spacing w:after="0"/>
              <w:ind w:firstLine="460"/>
              <w:rPr>
                <w:sz w:val="19"/>
                <w:szCs w:val="19"/>
              </w:rPr>
            </w:pPr>
            <w:r>
              <w:rPr>
                <w:rFonts w:ascii="Arial" w:eastAsia="Arial" w:hAnsi="Arial" w:cs="Arial"/>
                <w:sz w:val="19"/>
                <w:szCs w:val="19"/>
              </w:rPr>
              <w:t>Rekonstrukce chodníku v areálu nemocnice v Novém Městě na Moravě</w:t>
            </w:r>
          </w:p>
        </w:tc>
      </w:tr>
    </w:tbl>
    <w:p w14:paraId="3B35853F" w14:textId="77777777" w:rsidR="00D86BF4" w:rsidRDefault="00D86BF4">
      <w:pPr>
        <w:spacing w:after="219" w:line="1" w:lineRule="exact"/>
      </w:pPr>
    </w:p>
    <w:p w14:paraId="0F45967C" w14:textId="77777777" w:rsidR="00D86BF4" w:rsidRDefault="00D86BF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1406"/>
        <w:gridCol w:w="6984"/>
        <w:gridCol w:w="538"/>
        <w:gridCol w:w="1181"/>
        <w:gridCol w:w="1090"/>
        <w:gridCol w:w="1402"/>
        <w:gridCol w:w="758"/>
        <w:gridCol w:w="989"/>
      </w:tblGrid>
      <w:tr w:rsidR="00D86BF4" w14:paraId="32770E9F" w14:textId="77777777">
        <w:trPr>
          <w:trHeight w:hRule="exact" w:val="754"/>
          <w:jc w:val="center"/>
        </w:trPr>
        <w:tc>
          <w:tcPr>
            <w:tcW w:w="374" w:type="dxa"/>
            <w:tcBorders>
              <w:top w:val="single" w:sz="4" w:space="0" w:color="auto"/>
              <w:left w:val="single" w:sz="4" w:space="0" w:color="auto"/>
            </w:tcBorders>
            <w:shd w:val="clear" w:color="auto" w:fill="D8DEE3"/>
            <w:vAlign w:val="bottom"/>
          </w:tcPr>
          <w:p w14:paraId="7BAAC94B" w14:textId="77777777" w:rsidR="00D86BF4" w:rsidRDefault="00194412">
            <w:pPr>
              <w:pStyle w:val="Jin0"/>
              <w:shd w:val="clear" w:color="auto" w:fill="auto"/>
              <w:spacing w:after="0"/>
              <w:rPr>
                <w:sz w:val="19"/>
                <w:szCs w:val="19"/>
              </w:rPr>
            </w:pPr>
            <w:r>
              <w:rPr>
                <w:rFonts w:ascii="Arial" w:eastAsia="Arial" w:hAnsi="Arial" w:cs="Arial"/>
                <w:sz w:val="19"/>
                <w:szCs w:val="19"/>
              </w:rPr>
              <w:t>P.č.</w:t>
            </w:r>
          </w:p>
        </w:tc>
        <w:tc>
          <w:tcPr>
            <w:tcW w:w="1406" w:type="dxa"/>
            <w:tcBorders>
              <w:top w:val="single" w:sz="4" w:space="0" w:color="auto"/>
              <w:left w:val="single" w:sz="4" w:space="0" w:color="auto"/>
            </w:tcBorders>
            <w:shd w:val="clear" w:color="auto" w:fill="D8DEE3"/>
            <w:vAlign w:val="bottom"/>
          </w:tcPr>
          <w:p w14:paraId="61F92F91" w14:textId="77777777" w:rsidR="00D86BF4" w:rsidRDefault="00194412">
            <w:pPr>
              <w:pStyle w:val="Jin0"/>
              <w:shd w:val="clear" w:color="auto" w:fill="auto"/>
              <w:spacing w:after="0"/>
              <w:jc w:val="both"/>
              <w:rPr>
                <w:sz w:val="19"/>
                <w:szCs w:val="19"/>
              </w:rPr>
            </w:pPr>
            <w:r>
              <w:rPr>
                <w:rFonts w:ascii="Arial" w:eastAsia="Arial" w:hAnsi="Arial" w:cs="Arial"/>
                <w:sz w:val="19"/>
                <w:szCs w:val="19"/>
              </w:rPr>
              <w:t>Číslo položky</w:t>
            </w:r>
          </w:p>
        </w:tc>
        <w:tc>
          <w:tcPr>
            <w:tcW w:w="6984" w:type="dxa"/>
            <w:tcBorders>
              <w:top w:val="single" w:sz="4" w:space="0" w:color="auto"/>
              <w:left w:val="single" w:sz="4" w:space="0" w:color="auto"/>
            </w:tcBorders>
            <w:shd w:val="clear" w:color="auto" w:fill="D8DEE3"/>
            <w:vAlign w:val="bottom"/>
          </w:tcPr>
          <w:p w14:paraId="2FA2A81E" w14:textId="77777777" w:rsidR="00D86BF4" w:rsidRDefault="00194412">
            <w:pPr>
              <w:pStyle w:val="Jin0"/>
              <w:shd w:val="clear" w:color="auto" w:fill="auto"/>
              <w:spacing w:after="0"/>
              <w:rPr>
                <w:sz w:val="19"/>
                <w:szCs w:val="19"/>
              </w:rPr>
            </w:pPr>
            <w:r>
              <w:rPr>
                <w:rFonts w:ascii="Arial" w:eastAsia="Arial" w:hAnsi="Arial" w:cs="Arial"/>
                <w:sz w:val="19"/>
                <w:szCs w:val="19"/>
              </w:rPr>
              <w:t>Název položky</w:t>
            </w:r>
          </w:p>
        </w:tc>
        <w:tc>
          <w:tcPr>
            <w:tcW w:w="538" w:type="dxa"/>
            <w:tcBorders>
              <w:top w:val="single" w:sz="4" w:space="0" w:color="auto"/>
              <w:left w:val="single" w:sz="4" w:space="0" w:color="auto"/>
            </w:tcBorders>
            <w:shd w:val="clear" w:color="auto" w:fill="D8DEE3"/>
            <w:vAlign w:val="bottom"/>
          </w:tcPr>
          <w:p w14:paraId="0E184398" w14:textId="77777777" w:rsidR="00D86BF4" w:rsidRDefault="00194412">
            <w:pPr>
              <w:pStyle w:val="Jin0"/>
              <w:shd w:val="clear" w:color="auto" w:fill="auto"/>
              <w:spacing w:after="0"/>
              <w:jc w:val="center"/>
              <w:rPr>
                <w:sz w:val="19"/>
                <w:szCs w:val="19"/>
              </w:rPr>
            </w:pPr>
            <w:r>
              <w:rPr>
                <w:rFonts w:ascii="Arial" w:eastAsia="Arial" w:hAnsi="Arial" w:cs="Arial"/>
                <w:sz w:val="19"/>
                <w:szCs w:val="19"/>
              </w:rPr>
              <w:t>MJ</w:t>
            </w:r>
          </w:p>
        </w:tc>
        <w:tc>
          <w:tcPr>
            <w:tcW w:w="1181" w:type="dxa"/>
            <w:tcBorders>
              <w:top w:val="single" w:sz="4" w:space="0" w:color="auto"/>
              <w:left w:val="single" w:sz="4" w:space="0" w:color="auto"/>
            </w:tcBorders>
            <w:shd w:val="clear" w:color="auto" w:fill="D8DEE3"/>
            <w:vAlign w:val="bottom"/>
          </w:tcPr>
          <w:p w14:paraId="53E5D6A4" w14:textId="77777777" w:rsidR="00D86BF4" w:rsidRDefault="00194412">
            <w:pPr>
              <w:pStyle w:val="Jin0"/>
              <w:shd w:val="clear" w:color="auto" w:fill="auto"/>
              <w:spacing w:after="0"/>
              <w:rPr>
                <w:sz w:val="19"/>
                <w:szCs w:val="19"/>
              </w:rPr>
            </w:pPr>
            <w:r>
              <w:rPr>
                <w:rFonts w:ascii="Arial" w:eastAsia="Arial" w:hAnsi="Arial" w:cs="Arial"/>
                <w:sz w:val="19"/>
                <w:szCs w:val="19"/>
              </w:rPr>
              <w:t>Množství</w:t>
            </w:r>
          </w:p>
        </w:tc>
        <w:tc>
          <w:tcPr>
            <w:tcW w:w="1090" w:type="dxa"/>
            <w:tcBorders>
              <w:top w:val="single" w:sz="4" w:space="0" w:color="auto"/>
              <w:left w:val="single" w:sz="4" w:space="0" w:color="auto"/>
            </w:tcBorders>
            <w:shd w:val="clear" w:color="auto" w:fill="D8DEE3"/>
            <w:vAlign w:val="bottom"/>
          </w:tcPr>
          <w:p w14:paraId="336822CD" w14:textId="77777777" w:rsidR="00D86BF4" w:rsidRDefault="00194412">
            <w:pPr>
              <w:pStyle w:val="Jin0"/>
              <w:shd w:val="clear" w:color="auto" w:fill="auto"/>
              <w:spacing w:after="0"/>
              <w:jc w:val="right"/>
              <w:rPr>
                <w:sz w:val="19"/>
                <w:szCs w:val="19"/>
              </w:rPr>
            </w:pPr>
            <w:r>
              <w:rPr>
                <w:rFonts w:ascii="Arial" w:eastAsia="Arial" w:hAnsi="Arial" w:cs="Arial"/>
                <w:sz w:val="19"/>
                <w:szCs w:val="19"/>
              </w:rPr>
              <w:t>Cena / MJ</w:t>
            </w:r>
          </w:p>
        </w:tc>
        <w:tc>
          <w:tcPr>
            <w:tcW w:w="1402" w:type="dxa"/>
            <w:tcBorders>
              <w:top w:val="single" w:sz="4" w:space="0" w:color="auto"/>
              <w:left w:val="single" w:sz="4" w:space="0" w:color="auto"/>
            </w:tcBorders>
            <w:shd w:val="clear" w:color="auto" w:fill="D8DEE3"/>
            <w:vAlign w:val="bottom"/>
          </w:tcPr>
          <w:p w14:paraId="3D0BE86A" w14:textId="77777777" w:rsidR="00D86BF4" w:rsidRDefault="00194412">
            <w:pPr>
              <w:pStyle w:val="Jin0"/>
              <w:shd w:val="clear" w:color="auto" w:fill="auto"/>
              <w:spacing w:after="0"/>
              <w:rPr>
                <w:sz w:val="19"/>
                <w:szCs w:val="19"/>
              </w:rPr>
            </w:pPr>
            <w:r>
              <w:rPr>
                <w:rFonts w:ascii="Arial" w:eastAsia="Arial" w:hAnsi="Arial" w:cs="Arial"/>
                <w:sz w:val="19"/>
                <w:szCs w:val="19"/>
              </w:rPr>
              <w:t>Celkem</w:t>
            </w:r>
          </w:p>
        </w:tc>
        <w:tc>
          <w:tcPr>
            <w:tcW w:w="758" w:type="dxa"/>
            <w:tcBorders>
              <w:top w:val="single" w:sz="4" w:space="0" w:color="auto"/>
              <w:left w:val="single" w:sz="4" w:space="0" w:color="auto"/>
            </w:tcBorders>
            <w:shd w:val="clear" w:color="auto" w:fill="D8DEE3"/>
            <w:vAlign w:val="bottom"/>
          </w:tcPr>
          <w:p w14:paraId="0CE01176" w14:textId="77777777" w:rsidR="00D86BF4" w:rsidRDefault="00194412">
            <w:pPr>
              <w:pStyle w:val="Jin0"/>
              <w:shd w:val="clear" w:color="auto" w:fill="auto"/>
              <w:spacing w:after="0"/>
              <w:rPr>
                <w:sz w:val="19"/>
                <w:szCs w:val="19"/>
              </w:rPr>
            </w:pPr>
            <w:r>
              <w:rPr>
                <w:rFonts w:ascii="Arial" w:eastAsia="Arial" w:hAnsi="Arial" w:cs="Arial"/>
                <w:sz w:val="19"/>
                <w:szCs w:val="19"/>
              </w:rPr>
              <w:t>Ceník</w:t>
            </w:r>
          </w:p>
        </w:tc>
        <w:tc>
          <w:tcPr>
            <w:tcW w:w="989" w:type="dxa"/>
            <w:tcBorders>
              <w:top w:val="single" w:sz="4" w:space="0" w:color="auto"/>
              <w:left w:val="single" w:sz="4" w:space="0" w:color="auto"/>
              <w:right w:val="single" w:sz="4" w:space="0" w:color="auto"/>
            </w:tcBorders>
            <w:shd w:val="clear" w:color="auto" w:fill="D8DEE3"/>
            <w:vAlign w:val="bottom"/>
          </w:tcPr>
          <w:p w14:paraId="0B0AA560" w14:textId="77777777" w:rsidR="00D86BF4" w:rsidRDefault="00194412">
            <w:pPr>
              <w:pStyle w:val="Jin0"/>
              <w:shd w:val="clear" w:color="auto" w:fill="auto"/>
              <w:spacing w:after="0" w:line="271" w:lineRule="auto"/>
              <w:rPr>
                <w:sz w:val="19"/>
                <w:szCs w:val="19"/>
              </w:rPr>
            </w:pPr>
            <w:r>
              <w:rPr>
                <w:rFonts w:ascii="Arial" w:eastAsia="Arial" w:hAnsi="Arial" w:cs="Arial"/>
                <w:sz w:val="19"/>
                <w:szCs w:val="19"/>
              </w:rPr>
              <w:t>Cen. soustava / platnost</w:t>
            </w:r>
          </w:p>
        </w:tc>
      </w:tr>
      <w:tr w:rsidR="00F41E17" w14:paraId="079AE03E" w14:textId="77777777">
        <w:trPr>
          <w:trHeight w:hRule="exact" w:val="245"/>
          <w:jc w:val="center"/>
        </w:trPr>
        <w:tc>
          <w:tcPr>
            <w:tcW w:w="374" w:type="dxa"/>
            <w:tcBorders>
              <w:top w:val="single" w:sz="4" w:space="0" w:color="auto"/>
              <w:left w:val="single" w:sz="4" w:space="0" w:color="auto"/>
            </w:tcBorders>
            <w:shd w:val="clear" w:color="auto" w:fill="FFFFFF"/>
          </w:tcPr>
          <w:p w14:paraId="1C78ACD3" w14:textId="77777777" w:rsidR="00F41E17" w:rsidRDefault="00F41E17" w:rsidP="00F41E17">
            <w:pPr>
              <w:pStyle w:val="Jin0"/>
              <w:shd w:val="clear" w:color="auto" w:fill="auto"/>
              <w:spacing w:after="0"/>
              <w:ind w:firstLine="140"/>
              <w:rPr>
                <w:sz w:val="15"/>
                <w:szCs w:val="15"/>
              </w:rPr>
            </w:pPr>
            <w:r>
              <w:rPr>
                <w:rFonts w:ascii="Arial" w:eastAsia="Arial" w:hAnsi="Arial" w:cs="Arial"/>
                <w:sz w:val="15"/>
                <w:szCs w:val="15"/>
              </w:rPr>
              <w:t>50</w:t>
            </w:r>
          </w:p>
        </w:tc>
        <w:tc>
          <w:tcPr>
            <w:tcW w:w="1406" w:type="dxa"/>
            <w:tcBorders>
              <w:top w:val="single" w:sz="4" w:space="0" w:color="auto"/>
              <w:left w:val="single" w:sz="4" w:space="0" w:color="auto"/>
            </w:tcBorders>
            <w:shd w:val="clear" w:color="auto" w:fill="FFFFFF"/>
          </w:tcPr>
          <w:p w14:paraId="5C8AE3EE" w14:textId="77777777" w:rsidR="00F41E17" w:rsidRDefault="00F41E17" w:rsidP="00F41E17">
            <w:pPr>
              <w:pStyle w:val="Jin0"/>
              <w:shd w:val="clear" w:color="auto" w:fill="auto"/>
              <w:spacing w:after="0"/>
              <w:jc w:val="both"/>
              <w:rPr>
                <w:sz w:val="15"/>
                <w:szCs w:val="15"/>
              </w:rPr>
            </w:pPr>
            <w:r>
              <w:rPr>
                <w:rFonts w:ascii="Arial" w:eastAsia="Arial" w:hAnsi="Arial" w:cs="Arial"/>
                <w:sz w:val="15"/>
                <w:szCs w:val="15"/>
              </w:rPr>
              <w:t>979081121R00</w:t>
            </w:r>
          </w:p>
        </w:tc>
        <w:tc>
          <w:tcPr>
            <w:tcW w:w="6984" w:type="dxa"/>
            <w:tcBorders>
              <w:top w:val="single" w:sz="4" w:space="0" w:color="auto"/>
              <w:left w:val="single" w:sz="4" w:space="0" w:color="auto"/>
            </w:tcBorders>
            <w:shd w:val="clear" w:color="auto" w:fill="FFFFFF"/>
          </w:tcPr>
          <w:p w14:paraId="57571406"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Odvoz suti a vybouraných hmot na skládku příplatek za každý další 1 km</w:t>
            </w:r>
          </w:p>
        </w:tc>
        <w:tc>
          <w:tcPr>
            <w:tcW w:w="538" w:type="dxa"/>
            <w:tcBorders>
              <w:top w:val="single" w:sz="4" w:space="0" w:color="auto"/>
              <w:left w:val="single" w:sz="4" w:space="0" w:color="auto"/>
            </w:tcBorders>
            <w:shd w:val="clear" w:color="auto" w:fill="FFFFFF"/>
          </w:tcPr>
          <w:p w14:paraId="42A81FF8"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t</w:t>
            </w:r>
          </w:p>
        </w:tc>
        <w:tc>
          <w:tcPr>
            <w:tcW w:w="1181" w:type="dxa"/>
            <w:tcBorders>
              <w:top w:val="single" w:sz="4" w:space="0" w:color="auto"/>
              <w:left w:val="single" w:sz="4" w:space="0" w:color="auto"/>
            </w:tcBorders>
            <w:shd w:val="clear" w:color="auto" w:fill="FFFFFF"/>
          </w:tcPr>
          <w:p w14:paraId="46DF3540" w14:textId="77777777" w:rsidR="00F41E17" w:rsidRDefault="00F41E17" w:rsidP="00F41E17">
            <w:pPr>
              <w:pStyle w:val="Jin0"/>
              <w:shd w:val="clear" w:color="auto" w:fill="auto"/>
              <w:spacing w:after="0"/>
              <w:ind w:firstLine="240"/>
              <w:jc w:val="both"/>
              <w:rPr>
                <w:sz w:val="15"/>
                <w:szCs w:val="15"/>
              </w:rPr>
            </w:pPr>
            <w:r>
              <w:rPr>
                <w:rFonts w:ascii="Arial" w:eastAsia="Arial" w:hAnsi="Arial" w:cs="Arial"/>
                <w:sz w:val="15"/>
                <w:szCs w:val="15"/>
              </w:rPr>
              <w:t>4 691,59680</w:t>
            </w:r>
          </w:p>
        </w:tc>
        <w:tc>
          <w:tcPr>
            <w:tcW w:w="1090" w:type="dxa"/>
            <w:tcBorders>
              <w:top w:val="single" w:sz="4" w:space="0" w:color="auto"/>
              <w:left w:val="single" w:sz="4" w:space="0" w:color="auto"/>
            </w:tcBorders>
            <w:shd w:val="clear" w:color="auto" w:fill="99CDFF"/>
          </w:tcPr>
          <w:p w14:paraId="7C0AAF03" w14:textId="12A02F20" w:rsidR="00F41E17" w:rsidRDefault="00F41E17" w:rsidP="00F41E17">
            <w:pPr>
              <w:pStyle w:val="Jin0"/>
              <w:shd w:val="clear" w:color="auto" w:fill="auto"/>
              <w:spacing w:after="0"/>
              <w:jc w:val="right"/>
              <w:rPr>
                <w:sz w:val="15"/>
                <w:szCs w:val="15"/>
              </w:rPr>
            </w:pPr>
            <w:r w:rsidRPr="00485663">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40E91354" w14:textId="7FE85CA5" w:rsidR="00F41E17" w:rsidRDefault="00F41E17" w:rsidP="00F41E17">
            <w:pPr>
              <w:pStyle w:val="Jin0"/>
              <w:shd w:val="clear" w:color="auto" w:fill="auto"/>
              <w:spacing w:after="0"/>
              <w:ind w:firstLine="640"/>
              <w:jc w:val="both"/>
              <w:rPr>
                <w:sz w:val="15"/>
                <w:szCs w:val="15"/>
              </w:rPr>
            </w:pPr>
            <w:r w:rsidRPr="00485663">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4897667D" w14:textId="2CFEBF5D" w:rsidR="00F41E17" w:rsidRDefault="00F41E17" w:rsidP="00F41E17">
            <w:pPr>
              <w:pStyle w:val="Jin0"/>
              <w:shd w:val="clear" w:color="auto" w:fill="auto"/>
              <w:spacing w:after="0"/>
              <w:rPr>
                <w:sz w:val="15"/>
                <w:szCs w:val="15"/>
              </w:rPr>
            </w:pPr>
            <w:r w:rsidRPr="00485663">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7343B59B" w14:textId="55526C95" w:rsidR="00F41E17" w:rsidRDefault="00F41E17" w:rsidP="00F41E17">
            <w:pPr>
              <w:pStyle w:val="Jin0"/>
              <w:shd w:val="clear" w:color="auto" w:fill="auto"/>
              <w:spacing w:after="0"/>
              <w:rPr>
                <w:sz w:val="15"/>
                <w:szCs w:val="15"/>
              </w:rPr>
            </w:pPr>
            <w:r w:rsidRPr="00485663">
              <w:rPr>
                <w:rFonts w:ascii="Arial" w:eastAsia="Arial" w:hAnsi="Arial" w:cs="Arial"/>
                <w:b/>
                <w:bCs/>
                <w:sz w:val="19"/>
                <w:szCs w:val="19"/>
              </w:rPr>
              <w:t>XXXX</w:t>
            </w:r>
          </w:p>
        </w:tc>
      </w:tr>
      <w:tr w:rsidR="00D86BF4" w14:paraId="619E7617" w14:textId="77777777">
        <w:trPr>
          <w:trHeight w:hRule="exact" w:val="744"/>
          <w:jc w:val="center"/>
        </w:trPr>
        <w:tc>
          <w:tcPr>
            <w:tcW w:w="374" w:type="dxa"/>
            <w:tcBorders>
              <w:top w:val="single" w:sz="4" w:space="0" w:color="auto"/>
            </w:tcBorders>
            <w:shd w:val="clear" w:color="auto" w:fill="FFFFFF"/>
          </w:tcPr>
          <w:p w14:paraId="5B995169" w14:textId="77777777" w:rsidR="00D86BF4" w:rsidRDefault="00D86BF4">
            <w:pPr>
              <w:rPr>
                <w:sz w:val="10"/>
                <w:szCs w:val="10"/>
              </w:rPr>
            </w:pPr>
          </w:p>
        </w:tc>
        <w:tc>
          <w:tcPr>
            <w:tcW w:w="1406" w:type="dxa"/>
            <w:tcBorders>
              <w:top w:val="single" w:sz="4" w:space="0" w:color="auto"/>
            </w:tcBorders>
            <w:shd w:val="clear" w:color="auto" w:fill="FFFFFF"/>
          </w:tcPr>
          <w:p w14:paraId="23D50D67" w14:textId="77777777" w:rsidR="00D86BF4" w:rsidRDefault="00D86BF4">
            <w:pPr>
              <w:rPr>
                <w:sz w:val="10"/>
                <w:szCs w:val="10"/>
              </w:rPr>
            </w:pPr>
          </w:p>
        </w:tc>
        <w:tc>
          <w:tcPr>
            <w:tcW w:w="6984" w:type="dxa"/>
            <w:tcBorders>
              <w:top w:val="single" w:sz="4" w:space="0" w:color="auto"/>
            </w:tcBorders>
            <w:shd w:val="clear" w:color="auto" w:fill="FFFFFF"/>
            <w:vAlign w:val="bottom"/>
          </w:tcPr>
          <w:p w14:paraId="3F6FDD3E"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Demontážní hmotnosti z položek s pořadovými čísly: :</w:t>
            </w:r>
          </w:p>
          <w:p w14:paraId="41876F89"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1,2,33, :</w:t>
            </w:r>
          </w:p>
          <w:p w14:paraId="03CEB6B6"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Součet: : 4691,59680</w:t>
            </w:r>
          </w:p>
        </w:tc>
        <w:tc>
          <w:tcPr>
            <w:tcW w:w="538" w:type="dxa"/>
            <w:tcBorders>
              <w:top w:val="single" w:sz="4" w:space="0" w:color="auto"/>
            </w:tcBorders>
            <w:shd w:val="clear" w:color="auto" w:fill="FFFFFF"/>
          </w:tcPr>
          <w:p w14:paraId="2C4412B9" w14:textId="77777777" w:rsidR="00D86BF4" w:rsidRDefault="00D86BF4">
            <w:pPr>
              <w:rPr>
                <w:sz w:val="10"/>
                <w:szCs w:val="10"/>
              </w:rPr>
            </w:pPr>
          </w:p>
        </w:tc>
        <w:tc>
          <w:tcPr>
            <w:tcW w:w="1181" w:type="dxa"/>
            <w:tcBorders>
              <w:top w:val="single" w:sz="4" w:space="0" w:color="auto"/>
            </w:tcBorders>
            <w:shd w:val="clear" w:color="auto" w:fill="FFFFFF"/>
            <w:vAlign w:val="bottom"/>
          </w:tcPr>
          <w:p w14:paraId="4A8F1C4C" w14:textId="77777777" w:rsidR="00D86BF4" w:rsidRDefault="00194412">
            <w:pPr>
              <w:pStyle w:val="Jin0"/>
              <w:shd w:val="clear" w:color="auto" w:fill="auto"/>
              <w:spacing w:after="0"/>
              <w:ind w:firstLine="240"/>
              <w:jc w:val="both"/>
              <w:rPr>
                <w:sz w:val="15"/>
                <w:szCs w:val="15"/>
              </w:rPr>
            </w:pPr>
            <w:r>
              <w:rPr>
                <w:rFonts w:ascii="Arial" w:eastAsia="Arial" w:hAnsi="Arial" w:cs="Arial"/>
                <w:color w:val="0000FF"/>
                <w:sz w:val="15"/>
                <w:szCs w:val="15"/>
              </w:rPr>
              <w:t>4 691,59680</w:t>
            </w:r>
          </w:p>
        </w:tc>
        <w:tc>
          <w:tcPr>
            <w:tcW w:w="1090" w:type="dxa"/>
            <w:tcBorders>
              <w:top w:val="single" w:sz="4" w:space="0" w:color="auto"/>
            </w:tcBorders>
            <w:shd w:val="clear" w:color="auto" w:fill="FFFFFF"/>
          </w:tcPr>
          <w:p w14:paraId="6F3D6852" w14:textId="77777777" w:rsidR="00D86BF4" w:rsidRDefault="00D86BF4">
            <w:pPr>
              <w:rPr>
                <w:sz w:val="10"/>
                <w:szCs w:val="10"/>
              </w:rPr>
            </w:pPr>
          </w:p>
        </w:tc>
        <w:tc>
          <w:tcPr>
            <w:tcW w:w="1402" w:type="dxa"/>
            <w:tcBorders>
              <w:top w:val="single" w:sz="4" w:space="0" w:color="auto"/>
            </w:tcBorders>
            <w:shd w:val="clear" w:color="auto" w:fill="FFFFFF"/>
          </w:tcPr>
          <w:p w14:paraId="21D81464" w14:textId="77777777" w:rsidR="00D86BF4" w:rsidRDefault="00D86BF4">
            <w:pPr>
              <w:rPr>
                <w:sz w:val="10"/>
                <w:szCs w:val="10"/>
              </w:rPr>
            </w:pPr>
          </w:p>
        </w:tc>
        <w:tc>
          <w:tcPr>
            <w:tcW w:w="758" w:type="dxa"/>
            <w:tcBorders>
              <w:top w:val="single" w:sz="4" w:space="0" w:color="auto"/>
            </w:tcBorders>
            <w:shd w:val="clear" w:color="auto" w:fill="FFFFFF"/>
          </w:tcPr>
          <w:p w14:paraId="79930AE1" w14:textId="77777777" w:rsidR="00D86BF4" w:rsidRDefault="00D86BF4">
            <w:pPr>
              <w:rPr>
                <w:sz w:val="10"/>
                <w:szCs w:val="10"/>
              </w:rPr>
            </w:pPr>
          </w:p>
        </w:tc>
        <w:tc>
          <w:tcPr>
            <w:tcW w:w="989" w:type="dxa"/>
            <w:tcBorders>
              <w:top w:val="single" w:sz="4" w:space="0" w:color="auto"/>
            </w:tcBorders>
            <w:shd w:val="clear" w:color="auto" w:fill="FFFFFF"/>
          </w:tcPr>
          <w:p w14:paraId="19154FAE" w14:textId="77777777" w:rsidR="00D86BF4" w:rsidRDefault="00D86BF4">
            <w:pPr>
              <w:rPr>
                <w:sz w:val="10"/>
                <w:szCs w:val="10"/>
              </w:rPr>
            </w:pPr>
          </w:p>
        </w:tc>
      </w:tr>
      <w:tr w:rsidR="00F41E17" w14:paraId="494793F2" w14:textId="77777777">
        <w:trPr>
          <w:trHeight w:hRule="exact" w:val="245"/>
          <w:jc w:val="center"/>
        </w:trPr>
        <w:tc>
          <w:tcPr>
            <w:tcW w:w="374" w:type="dxa"/>
            <w:tcBorders>
              <w:top w:val="single" w:sz="4" w:space="0" w:color="auto"/>
            </w:tcBorders>
            <w:shd w:val="clear" w:color="auto" w:fill="FFFFFF"/>
            <w:vAlign w:val="bottom"/>
          </w:tcPr>
          <w:p w14:paraId="17252CD2" w14:textId="77777777" w:rsidR="00F41E17" w:rsidRDefault="00F41E17" w:rsidP="00F41E17">
            <w:pPr>
              <w:pStyle w:val="Jin0"/>
              <w:shd w:val="clear" w:color="auto" w:fill="auto"/>
              <w:spacing w:after="0"/>
              <w:ind w:firstLine="140"/>
              <w:rPr>
                <w:sz w:val="26"/>
                <w:szCs w:val="26"/>
              </w:rPr>
            </w:pPr>
            <w:r>
              <w:rPr>
                <w:rFonts w:ascii="Arial" w:eastAsia="Arial" w:hAnsi="Arial" w:cs="Arial"/>
                <w:sz w:val="26"/>
                <w:szCs w:val="26"/>
                <w:vertAlign w:val="superscript"/>
              </w:rPr>
              <w:t>51</w:t>
            </w:r>
          </w:p>
        </w:tc>
        <w:tc>
          <w:tcPr>
            <w:tcW w:w="1406" w:type="dxa"/>
            <w:tcBorders>
              <w:top w:val="single" w:sz="4" w:space="0" w:color="auto"/>
            </w:tcBorders>
            <w:shd w:val="clear" w:color="auto" w:fill="FFFFFF"/>
          </w:tcPr>
          <w:p w14:paraId="08352D50" w14:textId="77777777" w:rsidR="00F41E17" w:rsidRDefault="00F41E17" w:rsidP="00F41E17">
            <w:pPr>
              <w:pStyle w:val="Jin0"/>
              <w:shd w:val="clear" w:color="auto" w:fill="auto"/>
              <w:spacing w:after="0"/>
              <w:jc w:val="both"/>
              <w:rPr>
                <w:sz w:val="15"/>
                <w:szCs w:val="15"/>
              </w:rPr>
            </w:pPr>
            <w:r>
              <w:rPr>
                <w:rFonts w:ascii="Arial" w:eastAsia="Arial" w:hAnsi="Arial" w:cs="Arial"/>
                <w:sz w:val="15"/>
                <w:szCs w:val="15"/>
              </w:rPr>
              <w:t>979999973R00</w:t>
            </w:r>
          </w:p>
        </w:tc>
        <w:tc>
          <w:tcPr>
            <w:tcW w:w="6984" w:type="dxa"/>
            <w:tcBorders>
              <w:top w:val="single" w:sz="4" w:space="0" w:color="auto"/>
            </w:tcBorders>
            <w:shd w:val="clear" w:color="auto" w:fill="FFFFFF"/>
          </w:tcPr>
          <w:p w14:paraId="7B18124D" w14:textId="77777777" w:rsidR="00F41E17" w:rsidRDefault="00F41E17" w:rsidP="00F41E17">
            <w:pPr>
              <w:pStyle w:val="Jin0"/>
              <w:shd w:val="clear" w:color="auto" w:fill="auto"/>
              <w:spacing w:after="0"/>
              <w:rPr>
                <w:sz w:val="15"/>
                <w:szCs w:val="15"/>
              </w:rPr>
            </w:pPr>
            <w:r>
              <w:rPr>
                <w:rFonts w:ascii="Arial" w:eastAsia="Arial" w:hAnsi="Arial" w:cs="Arial"/>
                <w:sz w:val="15"/>
                <w:szCs w:val="15"/>
              </w:rPr>
              <w:t>Poplatek za uložení, zemina a kamení, , skupina 17 05 04 z Katalogu odpadů</w:t>
            </w:r>
          </w:p>
        </w:tc>
        <w:tc>
          <w:tcPr>
            <w:tcW w:w="538" w:type="dxa"/>
            <w:tcBorders>
              <w:top w:val="single" w:sz="4" w:space="0" w:color="auto"/>
            </w:tcBorders>
            <w:shd w:val="clear" w:color="auto" w:fill="FFFFFF"/>
          </w:tcPr>
          <w:p w14:paraId="658315AC"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t</w:t>
            </w:r>
          </w:p>
        </w:tc>
        <w:tc>
          <w:tcPr>
            <w:tcW w:w="1181" w:type="dxa"/>
            <w:tcBorders>
              <w:top w:val="single" w:sz="4" w:space="0" w:color="auto"/>
            </w:tcBorders>
            <w:shd w:val="clear" w:color="auto" w:fill="FFFFFF"/>
          </w:tcPr>
          <w:p w14:paraId="70E35181" w14:textId="77777777" w:rsidR="00F41E17" w:rsidRDefault="00F41E17" w:rsidP="00F41E17">
            <w:pPr>
              <w:pStyle w:val="Jin0"/>
              <w:shd w:val="clear" w:color="auto" w:fill="auto"/>
              <w:spacing w:after="0"/>
              <w:ind w:firstLine="380"/>
              <w:jc w:val="both"/>
              <w:rPr>
                <w:sz w:val="15"/>
                <w:szCs w:val="15"/>
              </w:rPr>
            </w:pPr>
            <w:r>
              <w:rPr>
                <w:rFonts w:ascii="Arial" w:eastAsia="Arial" w:hAnsi="Arial" w:cs="Arial"/>
                <w:sz w:val="15"/>
                <w:szCs w:val="15"/>
              </w:rPr>
              <w:t>469,15968</w:t>
            </w:r>
          </w:p>
        </w:tc>
        <w:tc>
          <w:tcPr>
            <w:tcW w:w="1090" w:type="dxa"/>
            <w:tcBorders>
              <w:top w:val="single" w:sz="4" w:space="0" w:color="auto"/>
            </w:tcBorders>
            <w:shd w:val="clear" w:color="auto" w:fill="99CDFF"/>
          </w:tcPr>
          <w:p w14:paraId="5BBAC2E3" w14:textId="1E25A2CE" w:rsidR="00F41E17" w:rsidRDefault="00F41E17" w:rsidP="00F41E17">
            <w:pPr>
              <w:pStyle w:val="Jin0"/>
              <w:shd w:val="clear" w:color="auto" w:fill="auto"/>
              <w:spacing w:after="0"/>
              <w:jc w:val="right"/>
              <w:rPr>
                <w:sz w:val="15"/>
                <w:szCs w:val="15"/>
              </w:rPr>
            </w:pPr>
            <w:r w:rsidRPr="000050CD">
              <w:rPr>
                <w:rFonts w:ascii="Arial" w:eastAsia="Arial" w:hAnsi="Arial" w:cs="Arial"/>
                <w:b/>
                <w:bCs/>
                <w:sz w:val="19"/>
                <w:szCs w:val="19"/>
              </w:rPr>
              <w:t>XXXX</w:t>
            </w:r>
          </w:p>
        </w:tc>
        <w:tc>
          <w:tcPr>
            <w:tcW w:w="2160" w:type="dxa"/>
            <w:gridSpan w:val="2"/>
            <w:tcBorders>
              <w:top w:val="single" w:sz="4" w:space="0" w:color="auto"/>
            </w:tcBorders>
            <w:shd w:val="clear" w:color="auto" w:fill="FFFFFF"/>
          </w:tcPr>
          <w:p w14:paraId="26D37694" w14:textId="4670EBB2" w:rsidR="00F41E17" w:rsidRDefault="00F41E17" w:rsidP="00F41E17">
            <w:pPr>
              <w:pStyle w:val="Jin0"/>
              <w:shd w:val="clear" w:color="auto" w:fill="auto"/>
              <w:spacing w:after="0"/>
              <w:ind w:firstLine="560"/>
              <w:rPr>
                <w:sz w:val="15"/>
                <w:szCs w:val="15"/>
              </w:rPr>
            </w:pPr>
            <w:r w:rsidRPr="000050CD">
              <w:rPr>
                <w:rFonts w:ascii="Arial" w:eastAsia="Arial" w:hAnsi="Arial" w:cs="Arial"/>
                <w:b/>
                <w:bCs/>
                <w:sz w:val="19"/>
                <w:szCs w:val="19"/>
              </w:rPr>
              <w:t>XXXX</w:t>
            </w:r>
          </w:p>
        </w:tc>
        <w:tc>
          <w:tcPr>
            <w:tcW w:w="989" w:type="dxa"/>
            <w:tcBorders>
              <w:top w:val="single" w:sz="4" w:space="0" w:color="auto"/>
            </w:tcBorders>
            <w:shd w:val="clear" w:color="auto" w:fill="FFFFFF"/>
          </w:tcPr>
          <w:p w14:paraId="1978C5C3" w14:textId="58B809D3" w:rsidR="00F41E17" w:rsidRDefault="00F41E17" w:rsidP="00F41E17">
            <w:pPr>
              <w:pStyle w:val="Jin0"/>
              <w:shd w:val="clear" w:color="auto" w:fill="auto"/>
              <w:spacing w:after="0"/>
              <w:rPr>
                <w:sz w:val="15"/>
                <w:szCs w:val="15"/>
              </w:rPr>
            </w:pPr>
            <w:r w:rsidRPr="000050CD">
              <w:rPr>
                <w:rFonts w:ascii="Arial" w:eastAsia="Arial" w:hAnsi="Arial" w:cs="Arial"/>
                <w:b/>
                <w:bCs/>
                <w:sz w:val="19"/>
                <w:szCs w:val="19"/>
              </w:rPr>
              <w:t>XXXX</w:t>
            </w:r>
          </w:p>
        </w:tc>
      </w:tr>
      <w:tr w:rsidR="00D86BF4" w14:paraId="5E5A652F" w14:textId="77777777">
        <w:trPr>
          <w:trHeight w:hRule="exact" w:val="744"/>
          <w:jc w:val="center"/>
        </w:trPr>
        <w:tc>
          <w:tcPr>
            <w:tcW w:w="374" w:type="dxa"/>
            <w:tcBorders>
              <w:top w:val="single" w:sz="4" w:space="0" w:color="auto"/>
            </w:tcBorders>
            <w:shd w:val="clear" w:color="auto" w:fill="FFFFFF"/>
          </w:tcPr>
          <w:p w14:paraId="5A03770A" w14:textId="77777777" w:rsidR="00D86BF4" w:rsidRDefault="00D86BF4">
            <w:pPr>
              <w:rPr>
                <w:sz w:val="10"/>
                <w:szCs w:val="10"/>
              </w:rPr>
            </w:pPr>
          </w:p>
        </w:tc>
        <w:tc>
          <w:tcPr>
            <w:tcW w:w="1406" w:type="dxa"/>
            <w:tcBorders>
              <w:top w:val="single" w:sz="4" w:space="0" w:color="auto"/>
            </w:tcBorders>
            <w:shd w:val="clear" w:color="auto" w:fill="FFFFFF"/>
          </w:tcPr>
          <w:p w14:paraId="51FAA973" w14:textId="77777777" w:rsidR="00D86BF4" w:rsidRDefault="00D86BF4">
            <w:pPr>
              <w:rPr>
                <w:sz w:val="10"/>
                <w:szCs w:val="10"/>
              </w:rPr>
            </w:pPr>
          </w:p>
        </w:tc>
        <w:tc>
          <w:tcPr>
            <w:tcW w:w="6984" w:type="dxa"/>
            <w:tcBorders>
              <w:top w:val="single" w:sz="4" w:space="0" w:color="auto"/>
            </w:tcBorders>
            <w:shd w:val="clear" w:color="auto" w:fill="FFFFFF"/>
          </w:tcPr>
          <w:p w14:paraId="1843936C"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Demontážní hmotnosti z položek s pořadovými čísly: :</w:t>
            </w:r>
          </w:p>
          <w:p w14:paraId="737B4643"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1,2,33, :</w:t>
            </w:r>
          </w:p>
          <w:p w14:paraId="5B4362BD" w14:textId="77777777" w:rsidR="00D86BF4" w:rsidRDefault="00194412">
            <w:pPr>
              <w:pStyle w:val="Jin0"/>
              <w:shd w:val="clear" w:color="auto" w:fill="auto"/>
              <w:spacing w:after="60"/>
              <w:rPr>
                <w:sz w:val="15"/>
                <w:szCs w:val="15"/>
              </w:rPr>
            </w:pPr>
            <w:r>
              <w:rPr>
                <w:rFonts w:ascii="Arial" w:eastAsia="Arial" w:hAnsi="Arial" w:cs="Arial"/>
                <w:color w:val="0000FF"/>
                <w:sz w:val="15"/>
                <w:szCs w:val="15"/>
              </w:rPr>
              <w:t>Součet: : 469,15968</w:t>
            </w:r>
          </w:p>
        </w:tc>
        <w:tc>
          <w:tcPr>
            <w:tcW w:w="538" w:type="dxa"/>
            <w:tcBorders>
              <w:top w:val="single" w:sz="4" w:space="0" w:color="auto"/>
            </w:tcBorders>
            <w:shd w:val="clear" w:color="auto" w:fill="FFFFFF"/>
          </w:tcPr>
          <w:p w14:paraId="432FC3CD" w14:textId="77777777" w:rsidR="00D86BF4" w:rsidRDefault="00D86BF4">
            <w:pPr>
              <w:rPr>
                <w:sz w:val="10"/>
                <w:szCs w:val="10"/>
              </w:rPr>
            </w:pPr>
          </w:p>
        </w:tc>
        <w:tc>
          <w:tcPr>
            <w:tcW w:w="1181" w:type="dxa"/>
            <w:tcBorders>
              <w:top w:val="single" w:sz="4" w:space="0" w:color="auto"/>
            </w:tcBorders>
            <w:shd w:val="clear" w:color="auto" w:fill="FFFFFF"/>
            <w:vAlign w:val="bottom"/>
          </w:tcPr>
          <w:p w14:paraId="1A7772D5" w14:textId="77777777" w:rsidR="00D86BF4" w:rsidRDefault="00194412">
            <w:pPr>
              <w:pStyle w:val="Jin0"/>
              <w:shd w:val="clear" w:color="auto" w:fill="auto"/>
              <w:spacing w:after="0"/>
              <w:ind w:firstLine="380"/>
              <w:jc w:val="both"/>
              <w:rPr>
                <w:sz w:val="15"/>
                <w:szCs w:val="15"/>
              </w:rPr>
            </w:pPr>
            <w:r>
              <w:rPr>
                <w:rFonts w:ascii="Arial" w:eastAsia="Arial" w:hAnsi="Arial" w:cs="Arial"/>
                <w:color w:val="0000FF"/>
                <w:sz w:val="15"/>
                <w:szCs w:val="15"/>
              </w:rPr>
              <w:t>469,15968</w:t>
            </w:r>
          </w:p>
        </w:tc>
        <w:tc>
          <w:tcPr>
            <w:tcW w:w="1090" w:type="dxa"/>
            <w:tcBorders>
              <w:top w:val="single" w:sz="4" w:space="0" w:color="auto"/>
            </w:tcBorders>
            <w:shd w:val="clear" w:color="auto" w:fill="FFFFFF"/>
          </w:tcPr>
          <w:p w14:paraId="737D034F" w14:textId="77777777" w:rsidR="00D86BF4" w:rsidRDefault="00D86BF4">
            <w:pPr>
              <w:rPr>
                <w:sz w:val="10"/>
                <w:szCs w:val="10"/>
              </w:rPr>
            </w:pPr>
          </w:p>
        </w:tc>
        <w:tc>
          <w:tcPr>
            <w:tcW w:w="1402" w:type="dxa"/>
            <w:tcBorders>
              <w:top w:val="single" w:sz="4" w:space="0" w:color="auto"/>
            </w:tcBorders>
            <w:shd w:val="clear" w:color="auto" w:fill="FFFFFF"/>
          </w:tcPr>
          <w:p w14:paraId="1DF4D4CE" w14:textId="77777777" w:rsidR="00D86BF4" w:rsidRDefault="00D86BF4">
            <w:pPr>
              <w:rPr>
                <w:sz w:val="10"/>
                <w:szCs w:val="10"/>
              </w:rPr>
            </w:pPr>
          </w:p>
        </w:tc>
        <w:tc>
          <w:tcPr>
            <w:tcW w:w="758" w:type="dxa"/>
            <w:tcBorders>
              <w:top w:val="single" w:sz="4" w:space="0" w:color="auto"/>
            </w:tcBorders>
            <w:shd w:val="clear" w:color="auto" w:fill="FFFFFF"/>
          </w:tcPr>
          <w:p w14:paraId="549493EA" w14:textId="77777777" w:rsidR="00D86BF4" w:rsidRDefault="00D86BF4">
            <w:pPr>
              <w:rPr>
                <w:sz w:val="10"/>
                <w:szCs w:val="10"/>
              </w:rPr>
            </w:pPr>
          </w:p>
        </w:tc>
        <w:tc>
          <w:tcPr>
            <w:tcW w:w="989" w:type="dxa"/>
            <w:tcBorders>
              <w:top w:val="single" w:sz="4" w:space="0" w:color="auto"/>
            </w:tcBorders>
            <w:shd w:val="clear" w:color="auto" w:fill="FFFFFF"/>
          </w:tcPr>
          <w:p w14:paraId="62FB50DF" w14:textId="77777777" w:rsidR="00D86BF4" w:rsidRDefault="00D86BF4">
            <w:pPr>
              <w:rPr>
                <w:sz w:val="10"/>
                <w:szCs w:val="10"/>
              </w:rPr>
            </w:pPr>
          </w:p>
        </w:tc>
      </w:tr>
      <w:tr w:rsidR="00F41E17" w14:paraId="6764D196" w14:textId="77777777">
        <w:trPr>
          <w:trHeight w:hRule="exact" w:val="432"/>
          <w:jc w:val="center"/>
        </w:trPr>
        <w:tc>
          <w:tcPr>
            <w:tcW w:w="374" w:type="dxa"/>
            <w:tcBorders>
              <w:top w:val="single" w:sz="4" w:space="0" w:color="auto"/>
              <w:left w:val="single" w:sz="4" w:space="0" w:color="auto"/>
            </w:tcBorders>
            <w:shd w:val="clear" w:color="auto" w:fill="FFFFFF"/>
          </w:tcPr>
          <w:p w14:paraId="4CE8A4AC" w14:textId="77777777" w:rsidR="00F41E17" w:rsidRDefault="00F41E17" w:rsidP="00F41E17">
            <w:pPr>
              <w:pStyle w:val="Jin0"/>
              <w:shd w:val="clear" w:color="auto" w:fill="auto"/>
              <w:spacing w:after="0"/>
              <w:ind w:firstLine="140"/>
              <w:rPr>
                <w:sz w:val="15"/>
                <w:szCs w:val="15"/>
              </w:rPr>
            </w:pPr>
            <w:r>
              <w:rPr>
                <w:rFonts w:ascii="Arial" w:eastAsia="Arial" w:hAnsi="Arial" w:cs="Arial"/>
                <w:sz w:val="15"/>
                <w:szCs w:val="15"/>
              </w:rPr>
              <w:t>52</w:t>
            </w:r>
          </w:p>
        </w:tc>
        <w:tc>
          <w:tcPr>
            <w:tcW w:w="1406" w:type="dxa"/>
            <w:tcBorders>
              <w:top w:val="single" w:sz="4" w:space="0" w:color="auto"/>
              <w:left w:val="single" w:sz="4" w:space="0" w:color="auto"/>
            </w:tcBorders>
            <w:shd w:val="clear" w:color="auto" w:fill="FFFFFF"/>
          </w:tcPr>
          <w:p w14:paraId="14024A35" w14:textId="77777777" w:rsidR="00F41E17" w:rsidRDefault="00F41E17" w:rsidP="00F41E17">
            <w:pPr>
              <w:pStyle w:val="Jin0"/>
              <w:shd w:val="clear" w:color="auto" w:fill="auto"/>
              <w:spacing w:after="0"/>
              <w:jc w:val="both"/>
              <w:rPr>
                <w:sz w:val="15"/>
                <w:szCs w:val="15"/>
              </w:rPr>
            </w:pPr>
            <w:r>
              <w:rPr>
                <w:rFonts w:ascii="Arial" w:eastAsia="Arial" w:hAnsi="Arial" w:cs="Arial"/>
                <w:sz w:val="15"/>
                <w:szCs w:val="15"/>
              </w:rPr>
              <w:t>979088212R00</w:t>
            </w:r>
          </w:p>
        </w:tc>
        <w:tc>
          <w:tcPr>
            <w:tcW w:w="6984" w:type="dxa"/>
            <w:tcBorders>
              <w:top w:val="single" w:sz="4" w:space="0" w:color="auto"/>
              <w:left w:val="single" w:sz="4" w:space="0" w:color="auto"/>
            </w:tcBorders>
            <w:shd w:val="clear" w:color="auto" w:fill="FFFFFF"/>
            <w:vAlign w:val="bottom"/>
          </w:tcPr>
          <w:p w14:paraId="36E58010" w14:textId="77777777" w:rsidR="00F41E17" w:rsidRDefault="00F41E17" w:rsidP="00F41E17">
            <w:pPr>
              <w:pStyle w:val="Jin0"/>
              <w:shd w:val="clear" w:color="auto" w:fill="auto"/>
              <w:spacing w:after="0" w:line="288" w:lineRule="auto"/>
              <w:rPr>
                <w:sz w:val="15"/>
                <w:szCs w:val="15"/>
              </w:rPr>
            </w:pPr>
            <w:r>
              <w:rPr>
                <w:rFonts w:ascii="Arial" w:eastAsia="Arial" w:hAnsi="Arial" w:cs="Arial"/>
                <w:sz w:val="15"/>
                <w:szCs w:val="15"/>
              </w:rPr>
              <w:t>Nakládání suti a vybouraných hmot nakládání suti a vybouraných hmot na dopravní prostředky pro vodorovné přemístění</w:t>
            </w:r>
          </w:p>
        </w:tc>
        <w:tc>
          <w:tcPr>
            <w:tcW w:w="538" w:type="dxa"/>
            <w:tcBorders>
              <w:top w:val="single" w:sz="4" w:space="0" w:color="auto"/>
              <w:left w:val="single" w:sz="4" w:space="0" w:color="auto"/>
            </w:tcBorders>
            <w:shd w:val="clear" w:color="auto" w:fill="FFFFFF"/>
          </w:tcPr>
          <w:p w14:paraId="1D6EB11E" w14:textId="77777777" w:rsidR="00F41E17" w:rsidRDefault="00F41E17" w:rsidP="00F41E17">
            <w:pPr>
              <w:pStyle w:val="Jin0"/>
              <w:shd w:val="clear" w:color="auto" w:fill="auto"/>
              <w:spacing w:after="0"/>
              <w:jc w:val="center"/>
              <w:rPr>
                <w:sz w:val="15"/>
                <w:szCs w:val="15"/>
              </w:rPr>
            </w:pPr>
            <w:r>
              <w:rPr>
                <w:rFonts w:ascii="Arial" w:eastAsia="Arial" w:hAnsi="Arial" w:cs="Arial"/>
                <w:sz w:val="15"/>
                <w:szCs w:val="15"/>
              </w:rPr>
              <w:t>t</w:t>
            </w:r>
          </w:p>
        </w:tc>
        <w:tc>
          <w:tcPr>
            <w:tcW w:w="1181" w:type="dxa"/>
            <w:tcBorders>
              <w:top w:val="single" w:sz="4" w:space="0" w:color="auto"/>
              <w:left w:val="single" w:sz="4" w:space="0" w:color="auto"/>
            </w:tcBorders>
            <w:shd w:val="clear" w:color="auto" w:fill="FFFFFF"/>
          </w:tcPr>
          <w:p w14:paraId="3A8D946E" w14:textId="77777777" w:rsidR="00F41E17" w:rsidRDefault="00F41E17" w:rsidP="00F41E17">
            <w:pPr>
              <w:pStyle w:val="Jin0"/>
              <w:shd w:val="clear" w:color="auto" w:fill="auto"/>
              <w:spacing w:after="0"/>
              <w:ind w:firstLine="380"/>
              <w:jc w:val="both"/>
              <w:rPr>
                <w:sz w:val="15"/>
                <w:szCs w:val="15"/>
              </w:rPr>
            </w:pPr>
            <w:r>
              <w:rPr>
                <w:rFonts w:ascii="Arial" w:eastAsia="Arial" w:hAnsi="Arial" w:cs="Arial"/>
                <w:sz w:val="15"/>
                <w:szCs w:val="15"/>
              </w:rPr>
              <w:t>469,15968</w:t>
            </w:r>
          </w:p>
        </w:tc>
        <w:tc>
          <w:tcPr>
            <w:tcW w:w="1090" w:type="dxa"/>
            <w:tcBorders>
              <w:top w:val="single" w:sz="4" w:space="0" w:color="auto"/>
              <w:left w:val="single" w:sz="4" w:space="0" w:color="auto"/>
            </w:tcBorders>
            <w:shd w:val="clear" w:color="auto" w:fill="99CDFF"/>
          </w:tcPr>
          <w:p w14:paraId="64841334" w14:textId="18BBADF8" w:rsidR="00F41E17" w:rsidRDefault="00F41E17" w:rsidP="00F41E17">
            <w:pPr>
              <w:pStyle w:val="Jin0"/>
              <w:shd w:val="clear" w:color="auto" w:fill="auto"/>
              <w:spacing w:after="0"/>
              <w:jc w:val="right"/>
              <w:rPr>
                <w:sz w:val="15"/>
                <w:szCs w:val="15"/>
              </w:rPr>
            </w:pPr>
            <w:r w:rsidRPr="005D3DF6">
              <w:rPr>
                <w:rFonts w:ascii="Arial" w:eastAsia="Arial" w:hAnsi="Arial" w:cs="Arial"/>
                <w:b/>
                <w:bCs/>
                <w:sz w:val="19"/>
                <w:szCs w:val="19"/>
              </w:rPr>
              <w:t>XXXX</w:t>
            </w:r>
          </w:p>
        </w:tc>
        <w:tc>
          <w:tcPr>
            <w:tcW w:w="1402" w:type="dxa"/>
            <w:tcBorders>
              <w:top w:val="single" w:sz="4" w:space="0" w:color="auto"/>
              <w:left w:val="single" w:sz="4" w:space="0" w:color="auto"/>
            </w:tcBorders>
            <w:shd w:val="clear" w:color="auto" w:fill="FFFFFF"/>
          </w:tcPr>
          <w:p w14:paraId="39E1AA87" w14:textId="724F779E" w:rsidR="00F41E17" w:rsidRDefault="00F41E17" w:rsidP="00F41E17">
            <w:pPr>
              <w:pStyle w:val="Jin0"/>
              <w:shd w:val="clear" w:color="auto" w:fill="auto"/>
              <w:spacing w:after="0"/>
              <w:ind w:firstLine="640"/>
              <w:jc w:val="both"/>
              <w:rPr>
                <w:sz w:val="15"/>
                <w:szCs w:val="15"/>
              </w:rPr>
            </w:pPr>
            <w:r w:rsidRPr="005D3DF6">
              <w:rPr>
                <w:rFonts w:ascii="Arial" w:eastAsia="Arial" w:hAnsi="Arial" w:cs="Arial"/>
                <w:b/>
                <w:bCs/>
                <w:sz w:val="19"/>
                <w:szCs w:val="19"/>
              </w:rPr>
              <w:t>XXXX</w:t>
            </w:r>
          </w:p>
        </w:tc>
        <w:tc>
          <w:tcPr>
            <w:tcW w:w="758" w:type="dxa"/>
            <w:tcBorders>
              <w:top w:val="single" w:sz="4" w:space="0" w:color="auto"/>
              <w:left w:val="single" w:sz="4" w:space="0" w:color="auto"/>
            </w:tcBorders>
            <w:shd w:val="clear" w:color="auto" w:fill="FFFFFF"/>
          </w:tcPr>
          <w:p w14:paraId="2157C174" w14:textId="1E3EA3DE" w:rsidR="00F41E17" w:rsidRDefault="00F41E17" w:rsidP="00F41E17">
            <w:pPr>
              <w:pStyle w:val="Jin0"/>
              <w:shd w:val="clear" w:color="auto" w:fill="auto"/>
              <w:spacing w:after="0"/>
              <w:rPr>
                <w:sz w:val="15"/>
                <w:szCs w:val="15"/>
              </w:rPr>
            </w:pPr>
            <w:r w:rsidRPr="005D3DF6">
              <w:rPr>
                <w:rFonts w:ascii="Arial" w:eastAsia="Arial" w:hAnsi="Arial" w:cs="Arial"/>
                <w:b/>
                <w:bCs/>
                <w:sz w:val="19"/>
                <w:szCs w:val="19"/>
              </w:rPr>
              <w:t>XXXX</w:t>
            </w:r>
          </w:p>
        </w:tc>
        <w:tc>
          <w:tcPr>
            <w:tcW w:w="989" w:type="dxa"/>
            <w:tcBorders>
              <w:top w:val="single" w:sz="4" w:space="0" w:color="auto"/>
              <w:left w:val="single" w:sz="4" w:space="0" w:color="auto"/>
              <w:right w:val="single" w:sz="4" w:space="0" w:color="auto"/>
            </w:tcBorders>
            <w:shd w:val="clear" w:color="auto" w:fill="FFFFFF"/>
          </w:tcPr>
          <w:p w14:paraId="3EA552C3" w14:textId="68252FC7" w:rsidR="00F41E17" w:rsidRDefault="00F41E17" w:rsidP="00F41E17">
            <w:pPr>
              <w:pStyle w:val="Jin0"/>
              <w:shd w:val="clear" w:color="auto" w:fill="auto"/>
              <w:spacing w:after="0"/>
              <w:rPr>
                <w:sz w:val="15"/>
                <w:szCs w:val="15"/>
              </w:rPr>
            </w:pPr>
            <w:r w:rsidRPr="005D3DF6">
              <w:rPr>
                <w:rFonts w:ascii="Arial" w:eastAsia="Arial" w:hAnsi="Arial" w:cs="Arial"/>
                <w:b/>
                <w:bCs/>
                <w:sz w:val="19"/>
                <w:szCs w:val="19"/>
              </w:rPr>
              <w:t>XXXX</w:t>
            </w:r>
          </w:p>
        </w:tc>
      </w:tr>
      <w:tr w:rsidR="00D86BF4" w14:paraId="3B299710" w14:textId="77777777">
        <w:trPr>
          <w:trHeight w:hRule="exact" w:val="955"/>
          <w:jc w:val="center"/>
        </w:trPr>
        <w:tc>
          <w:tcPr>
            <w:tcW w:w="374" w:type="dxa"/>
            <w:tcBorders>
              <w:top w:val="single" w:sz="4" w:space="0" w:color="auto"/>
            </w:tcBorders>
            <w:shd w:val="clear" w:color="auto" w:fill="FFFFFF"/>
          </w:tcPr>
          <w:p w14:paraId="21C96406" w14:textId="77777777" w:rsidR="00D86BF4" w:rsidRDefault="00D86BF4">
            <w:pPr>
              <w:rPr>
                <w:sz w:val="10"/>
                <w:szCs w:val="10"/>
              </w:rPr>
            </w:pPr>
          </w:p>
        </w:tc>
        <w:tc>
          <w:tcPr>
            <w:tcW w:w="1406" w:type="dxa"/>
            <w:tcBorders>
              <w:top w:val="single" w:sz="4" w:space="0" w:color="auto"/>
            </w:tcBorders>
            <w:shd w:val="clear" w:color="auto" w:fill="FFFFFF"/>
          </w:tcPr>
          <w:p w14:paraId="460F0FAC" w14:textId="77777777" w:rsidR="00D86BF4" w:rsidRDefault="00D86BF4">
            <w:pPr>
              <w:rPr>
                <w:sz w:val="10"/>
                <w:szCs w:val="10"/>
              </w:rPr>
            </w:pPr>
          </w:p>
        </w:tc>
        <w:tc>
          <w:tcPr>
            <w:tcW w:w="6984" w:type="dxa"/>
            <w:tcBorders>
              <w:top w:val="single" w:sz="4" w:space="0" w:color="auto"/>
            </w:tcBorders>
            <w:shd w:val="clear" w:color="auto" w:fill="FFFFFF"/>
            <w:vAlign w:val="bottom"/>
          </w:tcPr>
          <w:p w14:paraId="4AD91CFD" w14:textId="77777777" w:rsidR="00D86BF4" w:rsidRDefault="00194412">
            <w:pPr>
              <w:pStyle w:val="Jin0"/>
              <w:shd w:val="clear" w:color="auto" w:fill="auto"/>
              <w:spacing w:after="0" w:line="346" w:lineRule="auto"/>
              <w:rPr>
                <w:sz w:val="15"/>
                <w:szCs w:val="15"/>
              </w:rPr>
            </w:pPr>
            <w:r>
              <w:rPr>
                <w:rFonts w:ascii="Arial" w:eastAsia="Arial" w:hAnsi="Arial" w:cs="Arial"/>
                <w:sz w:val="15"/>
                <w:szCs w:val="15"/>
              </w:rPr>
              <w:t xml:space="preserve">na dopravní prostředky pro vodorovné přemístění, </w:t>
            </w:r>
            <w:r>
              <w:rPr>
                <w:rFonts w:ascii="Arial" w:eastAsia="Arial" w:hAnsi="Arial" w:cs="Arial"/>
                <w:color w:val="0000FF"/>
                <w:sz w:val="15"/>
                <w:szCs w:val="15"/>
              </w:rPr>
              <w:t>Demontážní hmotnosti z položek s pořadovými čísly: : 1,2,33, :</w:t>
            </w:r>
          </w:p>
          <w:p w14:paraId="0639F825" w14:textId="77777777" w:rsidR="00D86BF4" w:rsidRDefault="00194412">
            <w:pPr>
              <w:pStyle w:val="Jin0"/>
              <w:shd w:val="clear" w:color="auto" w:fill="auto"/>
              <w:spacing w:after="0" w:line="346" w:lineRule="auto"/>
              <w:rPr>
                <w:sz w:val="15"/>
                <w:szCs w:val="15"/>
              </w:rPr>
            </w:pPr>
            <w:r>
              <w:rPr>
                <w:rFonts w:ascii="Arial" w:eastAsia="Arial" w:hAnsi="Arial" w:cs="Arial"/>
                <w:color w:val="0000FF"/>
                <w:sz w:val="15"/>
                <w:szCs w:val="15"/>
              </w:rPr>
              <w:t>Součet: : 469,15968</w:t>
            </w:r>
          </w:p>
        </w:tc>
        <w:tc>
          <w:tcPr>
            <w:tcW w:w="538" w:type="dxa"/>
            <w:tcBorders>
              <w:top w:val="single" w:sz="4" w:space="0" w:color="auto"/>
            </w:tcBorders>
            <w:shd w:val="clear" w:color="auto" w:fill="FFFFFF"/>
          </w:tcPr>
          <w:p w14:paraId="78F15BEF" w14:textId="77777777" w:rsidR="00D86BF4" w:rsidRDefault="00D86BF4">
            <w:pPr>
              <w:rPr>
                <w:sz w:val="10"/>
                <w:szCs w:val="10"/>
              </w:rPr>
            </w:pPr>
          </w:p>
        </w:tc>
        <w:tc>
          <w:tcPr>
            <w:tcW w:w="1181" w:type="dxa"/>
            <w:tcBorders>
              <w:top w:val="single" w:sz="4" w:space="0" w:color="auto"/>
            </w:tcBorders>
            <w:shd w:val="clear" w:color="auto" w:fill="FFFFFF"/>
            <w:vAlign w:val="bottom"/>
          </w:tcPr>
          <w:p w14:paraId="5E60DE60" w14:textId="77777777" w:rsidR="00D86BF4" w:rsidRDefault="00194412">
            <w:pPr>
              <w:pStyle w:val="Jin0"/>
              <w:shd w:val="clear" w:color="auto" w:fill="auto"/>
              <w:spacing w:after="0"/>
              <w:ind w:firstLine="380"/>
              <w:jc w:val="both"/>
              <w:rPr>
                <w:sz w:val="15"/>
                <w:szCs w:val="15"/>
              </w:rPr>
            </w:pPr>
            <w:r>
              <w:rPr>
                <w:rFonts w:ascii="Arial" w:eastAsia="Arial" w:hAnsi="Arial" w:cs="Arial"/>
                <w:color w:val="0000FF"/>
                <w:sz w:val="15"/>
                <w:szCs w:val="15"/>
              </w:rPr>
              <w:t>469,15968</w:t>
            </w:r>
          </w:p>
        </w:tc>
        <w:tc>
          <w:tcPr>
            <w:tcW w:w="1090" w:type="dxa"/>
            <w:tcBorders>
              <w:top w:val="single" w:sz="4" w:space="0" w:color="auto"/>
            </w:tcBorders>
            <w:shd w:val="clear" w:color="auto" w:fill="FFFFFF"/>
          </w:tcPr>
          <w:p w14:paraId="45400123" w14:textId="77777777" w:rsidR="00D86BF4" w:rsidRDefault="00D86BF4">
            <w:pPr>
              <w:rPr>
                <w:sz w:val="10"/>
                <w:szCs w:val="10"/>
              </w:rPr>
            </w:pPr>
          </w:p>
        </w:tc>
        <w:tc>
          <w:tcPr>
            <w:tcW w:w="1402" w:type="dxa"/>
            <w:tcBorders>
              <w:top w:val="single" w:sz="4" w:space="0" w:color="auto"/>
            </w:tcBorders>
            <w:shd w:val="clear" w:color="auto" w:fill="FFFFFF"/>
          </w:tcPr>
          <w:p w14:paraId="437863A5" w14:textId="77777777" w:rsidR="00D86BF4" w:rsidRDefault="00D86BF4">
            <w:pPr>
              <w:rPr>
                <w:sz w:val="10"/>
                <w:szCs w:val="10"/>
              </w:rPr>
            </w:pPr>
          </w:p>
        </w:tc>
        <w:tc>
          <w:tcPr>
            <w:tcW w:w="758" w:type="dxa"/>
            <w:tcBorders>
              <w:top w:val="single" w:sz="4" w:space="0" w:color="auto"/>
            </w:tcBorders>
            <w:shd w:val="clear" w:color="auto" w:fill="FFFFFF"/>
          </w:tcPr>
          <w:p w14:paraId="7C93992A" w14:textId="77777777" w:rsidR="00D86BF4" w:rsidRDefault="00D86BF4">
            <w:pPr>
              <w:rPr>
                <w:sz w:val="10"/>
                <w:szCs w:val="10"/>
              </w:rPr>
            </w:pPr>
          </w:p>
        </w:tc>
        <w:tc>
          <w:tcPr>
            <w:tcW w:w="989" w:type="dxa"/>
            <w:tcBorders>
              <w:top w:val="single" w:sz="4" w:space="0" w:color="auto"/>
            </w:tcBorders>
            <w:shd w:val="clear" w:color="auto" w:fill="FFFFFF"/>
          </w:tcPr>
          <w:p w14:paraId="4567D37F" w14:textId="77777777" w:rsidR="00D86BF4" w:rsidRDefault="00D86BF4">
            <w:pPr>
              <w:rPr>
                <w:sz w:val="10"/>
                <w:szCs w:val="10"/>
              </w:rPr>
            </w:pPr>
          </w:p>
        </w:tc>
      </w:tr>
    </w:tbl>
    <w:p w14:paraId="4595182E" w14:textId="77777777" w:rsidR="00D86BF4" w:rsidRDefault="00D86BF4">
      <w:pPr>
        <w:spacing w:after="299" w:line="1" w:lineRule="exact"/>
      </w:pPr>
    </w:p>
    <w:p w14:paraId="03CD6E9D" w14:textId="38092142" w:rsidR="00D86BF4" w:rsidRDefault="00194412">
      <w:pPr>
        <w:pStyle w:val="Zkladntext30"/>
        <w:shd w:val="clear" w:color="auto" w:fill="auto"/>
        <w:spacing w:after="260"/>
        <w:ind w:left="10600"/>
      </w:pPr>
      <w:r>
        <w:rPr>
          <w:noProof/>
        </w:rPr>
        <mc:AlternateContent>
          <mc:Choice Requires="wps">
            <w:drawing>
              <wp:anchor distT="0" distB="0" distL="114300" distR="114300" simplePos="0" relativeHeight="125829405" behindDoc="0" locked="0" layoutInCell="1" allowOverlap="1" wp14:anchorId="0A9B8C44" wp14:editId="0C60D4A3">
                <wp:simplePos x="0" y="0"/>
                <wp:positionH relativeFrom="page">
                  <wp:posOffset>782320</wp:posOffset>
                </wp:positionH>
                <wp:positionV relativeFrom="paragraph">
                  <wp:posOffset>12700</wp:posOffset>
                </wp:positionV>
                <wp:extent cx="490855" cy="16129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490855" cy="161290"/>
                        </a:xfrm>
                        <a:prstGeom prst="rect">
                          <a:avLst/>
                        </a:prstGeom>
                        <a:noFill/>
                      </wps:spPr>
                      <wps:txbx>
                        <w:txbxContent>
                          <w:p w14:paraId="25CB0F38" w14:textId="77777777" w:rsidR="00D86BF4" w:rsidRDefault="00194412">
                            <w:pPr>
                              <w:pStyle w:val="Zkladntext30"/>
                              <w:shd w:val="clear" w:color="auto" w:fill="auto"/>
                            </w:pPr>
                            <w:r>
                              <w:rPr>
                                <w:b/>
                                <w:bCs/>
                              </w:rPr>
                              <w:t>Celkem</w:t>
                            </w:r>
                          </w:p>
                        </w:txbxContent>
                      </wps:txbx>
                      <wps:bodyPr wrap="none" lIns="0" tIns="0" rIns="0" bIns="0"/>
                    </wps:wsp>
                  </a:graphicData>
                </a:graphic>
              </wp:anchor>
            </w:drawing>
          </mc:Choice>
          <mc:Fallback>
            <w:pict>
              <v:shape id="_x0000_s1065" type="#_x0000_t202" style="position:absolute;margin-left:61.600000000000001pt;margin-top:1.pt;width:38.649999999999999pt;height:12.699999999999999pt;z-index:-125829348;mso-wrap-distance-left:9.pt;mso-wrap-distance-right:9.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v:textbox>
                <w10:wrap type="square" side="right" anchorx="page"/>
              </v:shape>
            </w:pict>
          </mc:Fallback>
        </mc:AlternateContent>
      </w:r>
      <w:r w:rsidR="00F41E17" w:rsidRPr="00F41E17">
        <w:rPr>
          <w:b/>
          <w:bCs/>
        </w:rPr>
        <w:t xml:space="preserve"> </w:t>
      </w:r>
      <w:r w:rsidR="00F41E17">
        <w:rPr>
          <w:b/>
          <w:bCs/>
        </w:rPr>
        <w:t>XXXX</w:t>
      </w:r>
    </w:p>
    <w:sectPr w:rsidR="00D86BF4">
      <w:headerReference w:type="default" r:id="rId11"/>
      <w:footerReference w:type="default" r:id="rId12"/>
      <w:headerReference w:type="first" r:id="rId13"/>
      <w:footerReference w:type="first" r:id="rId14"/>
      <w:pgSz w:w="16840" w:h="11900" w:orient="landscape"/>
      <w:pgMar w:top="1513" w:right="1241" w:bottom="1028" w:left="81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B74F" w14:textId="77777777" w:rsidR="00194412" w:rsidRDefault="00194412">
      <w:r>
        <w:separator/>
      </w:r>
    </w:p>
  </w:endnote>
  <w:endnote w:type="continuationSeparator" w:id="0">
    <w:p w14:paraId="46E605F9" w14:textId="77777777" w:rsidR="00194412" w:rsidRDefault="0019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0C3A" w14:textId="77777777" w:rsidR="00D86BF4" w:rsidRDefault="00194412">
    <w:pPr>
      <w:spacing w:line="1" w:lineRule="exact"/>
    </w:pPr>
    <w:r>
      <w:rPr>
        <w:noProof/>
      </w:rPr>
      <mc:AlternateContent>
        <mc:Choice Requires="wps">
          <w:drawing>
            <wp:anchor distT="0" distB="0" distL="0" distR="0" simplePos="0" relativeHeight="62914690" behindDoc="1" locked="0" layoutInCell="1" allowOverlap="1" wp14:anchorId="0B7A671D" wp14:editId="71D268D9">
              <wp:simplePos x="0" y="0"/>
              <wp:positionH relativeFrom="page">
                <wp:posOffset>3742690</wp:posOffset>
              </wp:positionH>
              <wp:positionV relativeFrom="page">
                <wp:posOffset>10119995</wp:posOffset>
              </wp:positionV>
              <wp:extent cx="113030"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113030" cy="115570"/>
                      </a:xfrm>
                      <a:prstGeom prst="rect">
                        <a:avLst/>
                      </a:prstGeom>
                      <a:noFill/>
                    </wps:spPr>
                    <wps:txbx>
                      <w:txbxContent>
                        <w:p w14:paraId="1DEB820A" w14:textId="77777777" w:rsidR="00D86BF4" w:rsidRDefault="00194412">
                          <w:pPr>
                            <w:pStyle w:val="Zhlavnebozpat20"/>
                            <w:shd w:val="clear" w:color="auto" w:fill="auto"/>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 id="_x0000_s1047" type="#_x0000_t202" style="position:absolute;margin-left:294.69999999999999pt;margin-top:796.85000000000002pt;width:8.9000000000000004pt;height:9.0999999999999996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D54C" w14:textId="77777777" w:rsidR="00D86BF4" w:rsidRDefault="00D86B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854B" w14:textId="77777777" w:rsidR="00D86BF4" w:rsidRDefault="00194412">
    <w:pPr>
      <w:spacing w:line="1" w:lineRule="exact"/>
    </w:pPr>
    <w:r>
      <w:rPr>
        <w:noProof/>
      </w:rPr>
      <mc:AlternateContent>
        <mc:Choice Requires="wps">
          <w:drawing>
            <wp:anchor distT="0" distB="0" distL="0" distR="0" simplePos="0" relativeHeight="62914692" behindDoc="1" locked="0" layoutInCell="1" allowOverlap="1" wp14:anchorId="300D3835" wp14:editId="063207F9">
              <wp:simplePos x="0" y="0"/>
              <wp:positionH relativeFrom="page">
                <wp:posOffset>694055</wp:posOffset>
              </wp:positionH>
              <wp:positionV relativeFrom="page">
                <wp:posOffset>10382250</wp:posOffset>
              </wp:positionV>
              <wp:extent cx="6165850" cy="106680"/>
              <wp:effectExtent l="0" t="0" r="0" b="0"/>
              <wp:wrapNone/>
              <wp:docPr id="23" name="Shape 23"/>
              <wp:cNvGraphicFramePr/>
              <a:graphic xmlns:a="http://schemas.openxmlformats.org/drawingml/2006/main">
                <a:graphicData uri="http://schemas.microsoft.com/office/word/2010/wordprocessingShape">
                  <wps:wsp>
                    <wps:cNvSpPr txBox="1"/>
                    <wps:spPr>
                      <a:xfrm>
                        <a:off x="0" y="0"/>
                        <a:ext cx="6165850" cy="106680"/>
                      </a:xfrm>
                      <a:prstGeom prst="rect">
                        <a:avLst/>
                      </a:prstGeom>
                      <a:noFill/>
                    </wps:spPr>
                    <wps:txbx>
                      <w:txbxContent>
                        <w:p w14:paraId="67F62297" w14:textId="77777777" w:rsidR="00D86BF4" w:rsidRDefault="00194412">
                          <w:pPr>
                            <w:pStyle w:val="Zhlavnebozpat20"/>
                            <w:shd w:val="clear" w:color="auto" w:fill="auto"/>
                            <w:tabs>
                              <w:tab w:val="right" w:pos="9710"/>
                            </w:tabs>
                            <w:rPr>
                              <w:sz w:val="17"/>
                              <w:szCs w:val="17"/>
                            </w:rPr>
                          </w:pPr>
                          <w:r>
                            <w:rPr>
                              <w:rFonts w:ascii="Arial" w:eastAsia="Arial" w:hAnsi="Arial" w:cs="Arial"/>
                              <w:sz w:val="17"/>
                              <w:szCs w:val="17"/>
                            </w:rPr>
                            <w:t>Zpracováno programem BUILDpower S, © RTS, a.s.</w:t>
                          </w:r>
                          <w:r>
                            <w:rPr>
                              <w:rFonts w:ascii="Arial" w:eastAsia="Arial" w:hAnsi="Arial" w:cs="Arial"/>
                              <w:sz w:val="17"/>
                              <w:szCs w:val="17"/>
                            </w:rPr>
                            <w:tab/>
                            <w:t xml:space="preserve">Stránka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18</w:t>
                          </w:r>
                        </w:p>
                      </w:txbxContent>
                    </wps:txbx>
                    <wps:bodyPr lIns="0" tIns="0" rIns="0" bIns="0">
                      <a:spAutoFit/>
                    </wps:bodyPr>
                  </wps:wsp>
                </a:graphicData>
              </a:graphic>
            </wp:anchor>
          </w:drawing>
        </mc:Choice>
        <mc:Fallback>
          <w:pict>
            <v:shape id="_x0000_s1049" type="#_x0000_t202" style="position:absolute;margin-left:54.649999999999999pt;margin-top:817.5pt;width:485.5pt;height:8.4000000000000004pt;z-index:-188744061;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9710"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Zpracováno programem BUILDpower S, © RTS, a.s.</w:t>
                      <w:tab/>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33F9" w14:textId="77777777" w:rsidR="00D86BF4" w:rsidRDefault="00194412">
    <w:pPr>
      <w:spacing w:line="1" w:lineRule="exact"/>
    </w:pPr>
    <w:r>
      <w:rPr>
        <w:noProof/>
      </w:rPr>
      <mc:AlternateContent>
        <mc:Choice Requires="wps">
          <w:drawing>
            <wp:anchor distT="0" distB="0" distL="0" distR="0" simplePos="0" relativeHeight="62914696" behindDoc="1" locked="0" layoutInCell="1" allowOverlap="1" wp14:anchorId="037141AC" wp14:editId="2AF111DE">
              <wp:simplePos x="0" y="0"/>
              <wp:positionH relativeFrom="page">
                <wp:posOffset>552450</wp:posOffset>
              </wp:positionH>
              <wp:positionV relativeFrom="page">
                <wp:posOffset>7193915</wp:posOffset>
              </wp:positionV>
              <wp:extent cx="995172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9951720" cy="118745"/>
                      </a:xfrm>
                      <a:prstGeom prst="rect">
                        <a:avLst/>
                      </a:prstGeom>
                      <a:noFill/>
                    </wps:spPr>
                    <wps:txbx>
                      <w:txbxContent>
                        <w:p w14:paraId="6C14E636" w14:textId="77777777" w:rsidR="00D86BF4" w:rsidRDefault="00194412">
                          <w:pPr>
                            <w:pStyle w:val="Zhlavnebozpat20"/>
                            <w:shd w:val="clear" w:color="auto" w:fill="auto"/>
                            <w:tabs>
                              <w:tab w:val="right" w:pos="15672"/>
                            </w:tabs>
                            <w:rPr>
                              <w:sz w:val="19"/>
                              <w:szCs w:val="19"/>
                            </w:rPr>
                          </w:pPr>
                          <w:r>
                            <w:rPr>
                              <w:rFonts w:ascii="Arial" w:eastAsia="Arial" w:hAnsi="Arial" w:cs="Arial"/>
                              <w:sz w:val="19"/>
                              <w:szCs w:val="19"/>
                            </w:rPr>
                            <w:t>Zpracováno programem BUILDpower S, © RTS, a.s.</w:t>
                          </w:r>
                          <w:r>
                            <w:rPr>
                              <w:rFonts w:ascii="Arial" w:eastAsia="Arial" w:hAnsi="Arial" w:cs="Arial"/>
                              <w:sz w:val="19"/>
                              <w:szCs w:val="19"/>
                            </w:rPr>
                            <w:tab/>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18</w:t>
                          </w:r>
                        </w:p>
                      </w:txbxContent>
                    </wps:txbx>
                    <wps:bodyPr lIns="0" tIns="0" rIns="0" bIns="0">
                      <a:spAutoFit/>
                    </wps:bodyPr>
                  </wps:wsp>
                </a:graphicData>
              </a:graphic>
            </wp:anchor>
          </w:drawing>
        </mc:Choice>
        <mc:Fallback>
          <w:pict>
            <v:shape id="_x0000_s1069" type="#_x0000_t202" style="position:absolute;margin-left:43.5pt;margin-top:566.45000000000005pt;width:783.60000000000002pt;height:9.3499999999999996pt;z-index:-188744057;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1567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Zpracováno programem BUILDpower S, © RTS, a.s.</w:t>
                      <w:tab/>
                      <w:t xml:space="preserve">Stránka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3E38" w14:textId="77777777" w:rsidR="00D86BF4" w:rsidRDefault="00194412">
    <w:pPr>
      <w:spacing w:line="1" w:lineRule="exact"/>
    </w:pPr>
    <w:r>
      <w:rPr>
        <w:noProof/>
      </w:rPr>
      <mc:AlternateContent>
        <mc:Choice Requires="wps">
          <w:drawing>
            <wp:anchor distT="0" distB="0" distL="0" distR="0" simplePos="0" relativeHeight="62914700" behindDoc="1" locked="0" layoutInCell="1" allowOverlap="1" wp14:anchorId="1B4F90B2" wp14:editId="566EB250">
              <wp:simplePos x="0" y="0"/>
              <wp:positionH relativeFrom="page">
                <wp:posOffset>553720</wp:posOffset>
              </wp:positionH>
              <wp:positionV relativeFrom="page">
                <wp:posOffset>7136130</wp:posOffset>
              </wp:positionV>
              <wp:extent cx="9951720" cy="118745"/>
              <wp:effectExtent l="0" t="0" r="0" b="0"/>
              <wp:wrapNone/>
              <wp:docPr id="47" name="Shape 47"/>
              <wp:cNvGraphicFramePr/>
              <a:graphic xmlns:a="http://schemas.openxmlformats.org/drawingml/2006/main">
                <a:graphicData uri="http://schemas.microsoft.com/office/word/2010/wordprocessingShape">
                  <wps:wsp>
                    <wps:cNvSpPr txBox="1"/>
                    <wps:spPr>
                      <a:xfrm>
                        <a:off x="0" y="0"/>
                        <a:ext cx="9951720" cy="118745"/>
                      </a:xfrm>
                      <a:prstGeom prst="rect">
                        <a:avLst/>
                      </a:prstGeom>
                      <a:noFill/>
                    </wps:spPr>
                    <wps:txbx>
                      <w:txbxContent>
                        <w:p w14:paraId="352397E0" w14:textId="77777777" w:rsidR="00D86BF4" w:rsidRDefault="00194412">
                          <w:pPr>
                            <w:pStyle w:val="Zhlavnebozpat20"/>
                            <w:shd w:val="clear" w:color="auto" w:fill="auto"/>
                            <w:tabs>
                              <w:tab w:val="right" w:pos="15672"/>
                            </w:tabs>
                            <w:rPr>
                              <w:sz w:val="19"/>
                              <w:szCs w:val="19"/>
                            </w:rPr>
                          </w:pPr>
                          <w:r>
                            <w:rPr>
                              <w:rFonts w:ascii="Arial" w:eastAsia="Arial" w:hAnsi="Arial" w:cs="Arial"/>
                              <w:sz w:val="19"/>
                              <w:szCs w:val="19"/>
                            </w:rPr>
                            <w:t>Zpracováno programem BUILDpower S, © RTS, a.s.</w:t>
                          </w:r>
                          <w:r>
                            <w:rPr>
                              <w:rFonts w:ascii="Arial" w:eastAsia="Arial" w:hAnsi="Arial" w:cs="Arial"/>
                              <w:sz w:val="19"/>
                              <w:szCs w:val="19"/>
                            </w:rPr>
                            <w:tab/>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18</w:t>
                          </w:r>
                        </w:p>
                      </w:txbxContent>
                    </wps:txbx>
                    <wps:bodyPr lIns="0" tIns="0" rIns="0" bIns="0">
                      <a:spAutoFit/>
                    </wps:bodyPr>
                  </wps:wsp>
                </a:graphicData>
              </a:graphic>
            </wp:anchor>
          </w:drawing>
        </mc:Choice>
        <mc:Fallback>
          <w:pict>
            <v:shape id="_x0000_s1073" type="#_x0000_t202" style="position:absolute;margin-left:43.600000000000001pt;margin-top:561.89999999999998pt;width:783.60000000000002pt;height:9.3499999999999996pt;z-index:-18874405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1567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Zpracováno programem BUILDpower S, © RTS, a.s.</w:t>
                      <w:tab/>
                      <w:t xml:space="preserve">Stránka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65324" w14:textId="77777777" w:rsidR="00D86BF4" w:rsidRDefault="00D86BF4"/>
  </w:footnote>
  <w:footnote w:type="continuationSeparator" w:id="0">
    <w:p w14:paraId="26EF21BB" w14:textId="77777777" w:rsidR="00D86BF4" w:rsidRDefault="00D86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A450" w14:textId="77777777" w:rsidR="00D86BF4" w:rsidRDefault="00194412">
    <w:pPr>
      <w:spacing w:line="1" w:lineRule="exact"/>
    </w:pPr>
    <w:r>
      <w:rPr>
        <w:noProof/>
      </w:rPr>
      <mc:AlternateContent>
        <mc:Choice Requires="wps">
          <w:drawing>
            <wp:anchor distT="0" distB="0" distL="0" distR="0" simplePos="0" relativeHeight="62914694" behindDoc="1" locked="0" layoutInCell="1" allowOverlap="1" wp14:anchorId="48689035" wp14:editId="6E71164C">
              <wp:simplePos x="0" y="0"/>
              <wp:positionH relativeFrom="page">
                <wp:posOffset>3441700</wp:posOffset>
              </wp:positionH>
              <wp:positionV relativeFrom="page">
                <wp:posOffset>753745</wp:posOffset>
              </wp:positionV>
              <wp:extent cx="2462530" cy="143510"/>
              <wp:effectExtent l="0" t="0" r="0" b="0"/>
              <wp:wrapNone/>
              <wp:docPr id="41" name="Shape 41"/>
              <wp:cNvGraphicFramePr/>
              <a:graphic xmlns:a="http://schemas.openxmlformats.org/drawingml/2006/main">
                <a:graphicData uri="http://schemas.microsoft.com/office/word/2010/wordprocessingShape">
                  <wps:wsp>
                    <wps:cNvSpPr txBox="1"/>
                    <wps:spPr>
                      <a:xfrm>
                        <a:off x="0" y="0"/>
                        <a:ext cx="2462530" cy="143510"/>
                      </a:xfrm>
                      <a:prstGeom prst="rect">
                        <a:avLst/>
                      </a:prstGeom>
                      <a:noFill/>
                    </wps:spPr>
                    <wps:txbx>
                      <w:txbxContent>
                        <w:p w14:paraId="718FB62D" w14:textId="77777777" w:rsidR="00D86BF4" w:rsidRDefault="00194412">
                          <w:pPr>
                            <w:pStyle w:val="Zhlavnebozpat20"/>
                            <w:shd w:val="clear" w:color="auto" w:fill="auto"/>
                            <w:rPr>
                              <w:sz w:val="24"/>
                              <w:szCs w:val="24"/>
                            </w:rPr>
                          </w:pPr>
                          <w:r>
                            <w:rPr>
                              <w:rFonts w:ascii="Arial" w:eastAsia="Arial" w:hAnsi="Arial" w:cs="Arial"/>
                              <w:b/>
                              <w:bCs/>
                              <w:sz w:val="24"/>
                              <w:szCs w:val="24"/>
                            </w:rPr>
                            <w:t>Položkový soupis prací a dodávek</w:t>
                          </w:r>
                        </w:p>
                      </w:txbxContent>
                    </wps:txbx>
                    <wps:bodyPr wrap="none" lIns="0" tIns="0" rIns="0" bIns="0">
                      <a:spAutoFit/>
                    </wps:bodyPr>
                  </wps:wsp>
                </a:graphicData>
              </a:graphic>
            </wp:anchor>
          </w:drawing>
        </mc:Choice>
        <mc:Fallback>
          <w:pict>
            <v:shape id="_x0000_s1067" type="#_x0000_t202" style="position:absolute;margin-left:271.pt;margin-top:59.350000000000001pt;width:193.90000000000001pt;height:11.300000000000001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Položkový soupis prací a dodávek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88B3" w14:textId="77777777" w:rsidR="00D86BF4" w:rsidRDefault="00194412">
    <w:pPr>
      <w:spacing w:line="1" w:lineRule="exact"/>
    </w:pPr>
    <w:r>
      <w:rPr>
        <w:noProof/>
      </w:rPr>
      <mc:AlternateContent>
        <mc:Choice Requires="wps">
          <w:drawing>
            <wp:anchor distT="0" distB="0" distL="0" distR="0" simplePos="0" relativeHeight="62914698" behindDoc="1" locked="0" layoutInCell="1" allowOverlap="1" wp14:anchorId="7D4735D4" wp14:editId="2FE91175">
              <wp:simplePos x="0" y="0"/>
              <wp:positionH relativeFrom="page">
                <wp:posOffset>3296920</wp:posOffset>
              </wp:positionH>
              <wp:positionV relativeFrom="page">
                <wp:posOffset>747395</wp:posOffset>
              </wp:positionV>
              <wp:extent cx="2740025" cy="149225"/>
              <wp:effectExtent l="0" t="0" r="0" b="0"/>
              <wp:wrapNone/>
              <wp:docPr id="45" name="Shape 45"/>
              <wp:cNvGraphicFramePr/>
              <a:graphic xmlns:a="http://schemas.openxmlformats.org/drawingml/2006/main">
                <a:graphicData uri="http://schemas.microsoft.com/office/word/2010/wordprocessingShape">
                  <wps:wsp>
                    <wps:cNvSpPr txBox="1"/>
                    <wps:spPr>
                      <a:xfrm>
                        <a:off x="0" y="0"/>
                        <a:ext cx="2740025" cy="149225"/>
                      </a:xfrm>
                      <a:prstGeom prst="rect">
                        <a:avLst/>
                      </a:prstGeom>
                      <a:noFill/>
                    </wps:spPr>
                    <wps:txbx>
                      <w:txbxContent>
                        <w:p w14:paraId="72C79109" w14:textId="77777777" w:rsidR="00D86BF4" w:rsidRDefault="00194412">
                          <w:pPr>
                            <w:pStyle w:val="Zhlavnebozpat20"/>
                            <w:shd w:val="clear" w:color="auto" w:fill="auto"/>
                            <w:rPr>
                              <w:sz w:val="24"/>
                              <w:szCs w:val="24"/>
                            </w:rPr>
                          </w:pPr>
                          <w:r>
                            <w:rPr>
                              <w:rFonts w:ascii="Arial" w:eastAsia="Arial" w:hAnsi="Arial" w:cs="Arial"/>
                              <w:b/>
                              <w:bCs/>
                              <w:sz w:val="24"/>
                              <w:szCs w:val="24"/>
                            </w:rPr>
                            <w:t>Soupis vedlejších a ostatních nákladů</w:t>
                          </w:r>
                        </w:p>
                      </w:txbxContent>
                    </wps:txbx>
                    <wps:bodyPr wrap="none" lIns="0" tIns="0" rIns="0" bIns="0">
                      <a:spAutoFit/>
                    </wps:bodyPr>
                  </wps:wsp>
                </a:graphicData>
              </a:graphic>
            </wp:anchor>
          </w:drawing>
        </mc:Choice>
        <mc:Fallback>
          <w:pict>
            <v:shape id="_x0000_s1071" type="#_x0000_t202" style="position:absolute;margin-left:259.60000000000002pt;margin-top:58.850000000000001pt;width:215.75pt;height:11.75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vedlejších a ostatních nákladů</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AFF"/>
    <w:multiLevelType w:val="multilevel"/>
    <w:tmpl w:val="EFAAED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C6827"/>
    <w:multiLevelType w:val="multilevel"/>
    <w:tmpl w:val="21062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40ADC"/>
    <w:multiLevelType w:val="multilevel"/>
    <w:tmpl w:val="85B84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E5BB6"/>
    <w:multiLevelType w:val="multilevel"/>
    <w:tmpl w:val="51324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97942"/>
    <w:multiLevelType w:val="multilevel"/>
    <w:tmpl w:val="6D967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22AA2"/>
    <w:multiLevelType w:val="multilevel"/>
    <w:tmpl w:val="61F2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F40F1"/>
    <w:multiLevelType w:val="multilevel"/>
    <w:tmpl w:val="6392655C"/>
    <w:lvl w:ilvl="0">
      <w:start w:val="1"/>
      <w:numFmt w:val="bullet"/>
      <w:lvlText w:val="-"/>
      <w:lvlJc w:val="left"/>
      <w:rPr>
        <w:rFonts w:ascii="Arial" w:eastAsia="Arial" w:hAnsi="Arial" w:cs="Arial"/>
        <w:b w:val="0"/>
        <w:bCs w:val="0"/>
        <w:i w:val="0"/>
        <w:iCs w:val="0"/>
        <w:smallCaps w:val="0"/>
        <w:strike w:val="0"/>
        <w:color w:val="0000F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B5FBC"/>
    <w:multiLevelType w:val="multilevel"/>
    <w:tmpl w:val="F0DA9020"/>
    <w:lvl w:ilvl="0">
      <w:start w:val="1"/>
      <w:numFmt w:val="bullet"/>
      <w:lvlText w:val="-"/>
      <w:lvlJc w:val="left"/>
      <w:rPr>
        <w:rFonts w:ascii="Arial" w:eastAsia="Arial" w:hAnsi="Arial" w:cs="Arial"/>
        <w:b w:val="0"/>
        <w:bCs w:val="0"/>
        <w:i w:val="0"/>
        <w:iCs w:val="0"/>
        <w:smallCaps w:val="0"/>
        <w:strike w:val="0"/>
        <w:color w:val="0000F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82C32"/>
    <w:multiLevelType w:val="multilevel"/>
    <w:tmpl w:val="56626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620E28"/>
    <w:multiLevelType w:val="multilevel"/>
    <w:tmpl w:val="A47A7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C2988"/>
    <w:multiLevelType w:val="multilevel"/>
    <w:tmpl w:val="EAC2B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801C0"/>
    <w:multiLevelType w:val="multilevel"/>
    <w:tmpl w:val="7E7C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444E3A"/>
    <w:multiLevelType w:val="multilevel"/>
    <w:tmpl w:val="A2E49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71EB7"/>
    <w:multiLevelType w:val="multilevel"/>
    <w:tmpl w:val="32880F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2174B2"/>
    <w:multiLevelType w:val="multilevel"/>
    <w:tmpl w:val="3F005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2179C2"/>
    <w:multiLevelType w:val="multilevel"/>
    <w:tmpl w:val="B32E6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82016"/>
    <w:multiLevelType w:val="multilevel"/>
    <w:tmpl w:val="3312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473607"/>
    <w:multiLevelType w:val="multilevel"/>
    <w:tmpl w:val="F3826D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1130C"/>
    <w:multiLevelType w:val="multilevel"/>
    <w:tmpl w:val="B9463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BE2375"/>
    <w:multiLevelType w:val="multilevel"/>
    <w:tmpl w:val="03201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40784C"/>
    <w:multiLevelType w:val="multilevel"/>
    <w:tmpl w:val="B31472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641CBB"/>
    <w:multiLevelType w:val="multilevel"/>
    <w:tmpl w:val="D13A53E8"/>
    <w:lvl w:ilvl="0">
      <w:start w:val="1"/>
      <w:numFmt w:val="bullet"/>
      <w:lvlText w:val="-"/>
      <w:lvlJc w:val="left"/>
      <w:rPr>
        <w:rFonts w:ascii="Arial" w:eastAsia="Arial" w:hAnsi="Arial" w:cs="Arial"/>
        <w:b w:val="0"/>
        <w:bCs w:val="0"/>
        <w:i w:val="0"/>
        <w:iCs w:val="0"/>
        <w:smallCaps w:val="0"/>
        <w:strike w:val="0"/>
        <w:color w:val="0000F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F34706"/>
    <w:multiLevelType w:val="multilevel"/>
    <w:tmpl w:val="04381DC2"/>
    <w:lvl w:ilvl="0">
      <w:start w:val="1"/>
      <w:numFmt w:val="bullet"/>
      <w:lvlText w:val="-"/>
      <w:lvlJc w:val="left"/>
      <w:rPr>
        <w:rFonts w:ascii="Arial" w:eastAsia="Arial" w:hAnsi="Arial" w:cs="Arial"/>
        <w:b w:val="0"/>
        <w:bCs w:val="0"/>
        <w:i w:val="0"/>
        <w:iCs w:val="0"/>
        <w:smallCaps w:val="0"/>
        <w:strike w:val="0"/>
        <w:color w:val="0000F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2B2AFA"/>
    <w:multiLevelType w:val="multilevel"/>
    <w:tmpl w:val="D2BC2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0B4799"/>
    <w:multiLevelType w:val="multilevel"/>
    <w:tmpl w:val="E990D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8F2F3E"/>
    <w:multiLevelType w:val="multilevel"/>
    <w:tmpl w:val="3B84B0C6"/>
    <w:lvl w:ilvl="0">
      <w:start w:val="1"/>
      <w:numFmt w:val="bullet"/>
      <w:lvlText w:val="-"/>
      <w:lvlJc w:val="left"/>
      <w:rPr>
        <w:rFonts w:ascii="Arial" w:eastAsia="Arial" w:hAnsi="Arial" w:cs="Arial"/>
        <w:b w:val="0"/>
        <w:bCs w:val="0"/>
        <w:i w:val="0"/>
        <w:iCs w:val="0"/>
        <w:smallCaps w:val="0"/>
        <w:strike w:val="0"/>
        <w:color w:val="0000F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C90A49"/>
    <w:multiLevelType w:val="multilevel"/>
    <w:tmpl w:val="82C64FA8"/>
    <w:lvl w:ilvl="0">
      <w:start w:val="1"/>
      <w:numFmt w:val="bullet"/>
      <w:lvlText w:val="-"/>
      <w:lvlJc w:val="left"/>
      <w:rPr>
        <w:rFonts w:ascii="Arial" w:eastAsia="Arial" w:hAnsi="Arial" w:cs="Arial"/>
        <w:b w:val="0"/>
        <w:bCs w:val="0"/>
        <w:i w:val="0"/>
        <w:iCs w:val="0"/>
        <w:smallCaps w:val="0"/>
        <w:strike w:val="0"/>
        <w:color w:val="0000FF"/>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C953F5"/>
    <w:multiLevelType w:val="multilevel"/>
    <w:tmpl w:val="404E6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567161">
    <w:abstractNumId w:val="1"/>
  </w:num>
  <w:num w:numId="2" w16cid:durableId="1825395329">
    <w:abstractNumId w:val="9"/>
  </w:num>
  <w:num w:numId="3" w16cid:durableId="1199202686">
    <w:abstractNumId w:val="7"/>
  </w:num>
  <w:num w:numId="4" w16cid:durableId="1177037857">
    <w:abstractNumId w:val="19"/>
  </w:num>
  <w:num w:numId="5" w16cid:durableId="326330460">
    <w:abstractNumId w:val="8"/>
  </w:num>
  <w:num w:numId="6" w16cid:durableId="1655987956">
    <w:abstractNumId w:val="13"/>
  </w:num>
  <w:num w:numId="7" w16cid:durableId="539822565">
    <w:abstractNumId w:val="16"/>
  </w:num>
  <w:num w:numId="8" w16cid:durableId="147138582">
    <w:abstractNumId w:val="0"/>
  </w:num>
  <w:num w:numId="9" w16cid:durableId="1106194201">
    <w:abstractNumId w:val="18"/>
  </w:num>
  <w:num w:numId="10" w16cid:durableId="163519083">
    <w:abstractNumId w:val="20"/>
  </w:num>
  <w:num w:numId="11" w16cid:durableId="777411003">
    <w:abstractNumId w:val="14"/>
  </w:num>
  <w:num w:numId="12" w16cid:durableId="760494630">
    <w:abstractNumId w:val="3"/>
  </w:num>
  <w:num w:numId="13" w16cid:durableId="1358971681">
    <w:abstractNumId w:val="4"/>
  </w:num>
  <w:num w:numId="14" w16cid:durableId="1025058097">
    <w:abstractNumId w:val="24"/>
  </w:num>
  <w:num w:numId="15" w16cid:durableId="290523125">
    <w:abstractNumId w:val="17"/>
  </w:num>
  <w:num w:numId="16" w16cid:durableId="900286166">
    <w:abstractNumId w:val="27"/>
  </w:num>
  <w:num w:numId="17" w16cid:durableId="753475387">
    <w:abstractNumId w:val="23"/>
  </w:num>
  <w:num w:numId="18" w16cid:durableId="195696826">
    <w:abstractNumId w:val="2"/>
  </w:num>
  <w:num w:numId="19" w16cid:durableId="242296697">
    <w:abstractNumId w:val="12"/>
  </w:num>
  <w:num w:numId="20" w16cid:durableId="1603490418">
    <w:abstractNumId w:val="15"/>
  </w:num>
  <w:num w:numId="21" w16cid:durableId="228729605">
    <w:abstractNumId w:val="11"/>
  </w:num>
  <w:num w:numId="22" w16cid:durableId="546338671">
    <w:abstractNumId w:val="10"/>
  </w:num>
  <w:num w:numId="23" w16cid:durableId="1890799973">
    <w:abstractNumId w:val="5"/>
  </w:num>
  <w:num w:numId="24" w16cid:durableId="4601670">
    <w:abstractNumId w:val="6"/>
  </w:num>
  <w:num w:numId="25" w16cid:durableId="1764494738">
    <w:abstractNumId w:val="22"/>
  </w:num>
  <w:num w:numId="26" w16cid:durableId="2048330621">
    <w:abstractNumId w:val="26"/>
  </w:num>
  <w:num w:numId="27" w16cid:durableId="180895867">
    <w:abstractNumId w:val="21"/>
  </w:num>
  <w:num w:numId="28" w16cid:durableId="779253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F4"/>
    <w:rsid w:val="001002D1"/>
    <w:rsid w:val="00194412"/>
    <w:rsid w:val="0067309D"/>
    <w:rsid w:val="006F1F73"/>
    <w:rsid w:val="00974040"/>
    <w:rsid w:val="00B16C11"/>
    <w:rsid w:val="00D86BF4"/>
    <w:rsid w:val="00DE1B31"/>
    <w:rsid w:val="00F41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D37D"/>
  <w15:docId w15:val="{774487DF-4715-4168-B516-D53DCBD4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2"/>
      <w:szCs w:val="3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0000FF"/>
      <w:sz w:val="15"/>
      <w:szCs w:val="15"/>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0000FF"/>
      <w:sz w:val="15"/>
      <w:szCs w:val="15"/>
      <w:u w:val="none"/>
    </w:rPr>
  </w:style>
  <w:style w:type="paragraph" w:customStyle="1" w:styleId="Zkladntext1">
    <w:name w:val="Základní text1"/>
    <w:basedOn w:val="Normln"/>
    <w:link w:val="Zkladntext"/>
    <w:pPr>
      <w:shd w:val="clear" w:color="auto" w:fill="FFFFFF"/>
      <w:spacing w:after="8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after="20"/>
    </w:pPr>
    <w:rPr>
      <w:rFonts w:ascii="Arial" w:eastAsia="Arial" w:hAnsi="Arial" w:cs="Arial"/>
      <w:sz w:val="15"/>
      <w:szCs w:val="15"/>
    </w:rPr>
  </w:style>
  <w:style w:type="paragraph" w:customStyle="1" w:styleId="Zkladntext50">
    <w:name w:val="Základní text (5)"/>
    <w:basedOn w:val="Normln"/>
    <w:link w:val="Zkladntext5"/>
    <w:pPr>
      <w:shd w:val="clear" w:color="auto" w:fill="FFFFFF"/>
    </w:pPr>
    <w:rPr>
      <w:rFonts w:ascii="Arial" w:eastAsia="Arial" w:hAnsi="Arial" w:cs="Arial"/>
      <w:sz w:val="32"/>
      <w:szCs w:val="32"/>
    </w:rPr>
  </w:style>
  <w:style w:type="paragraph" w:customStyle="1" w:styleId="Zkladntext40">
    <w:name w:val="Základní text (4)"/>
    <w:basedOn w:val="Normln"/>
    <w:link w:val="Zkladntext4"/>
    <w:pPr>
      <w:shd w:val="clear" w:color="auto" w:fill="FFFFFF"/>
      <w:spacing w:line="276" w:lineRule="auto"/>
      <w:ind w:left="240"/>
    </w:pPr>
    <w:rPr>
      <w:rFonts w:ascii="Arial" w:eastAsia="Arial" w:hAnsi="Arial" w:cs="Arial"/>
      <w:sz w:val="17"/>
      <w:szCs w:val="17"/>
    </w:rPr>
  </w:style>
  <w:style w:type="paragraph" w:customStyle="1" w:styleId="Zkladntext20">
    <w:name w:val="Základní text (2)"/>
    <w:basedOn w:val="Normln"/>
    <w:link w:val="Zkladntext2"/>
    <w:pPr>
      <w:shd w:val="clear" w:color="auto" w:fill="FFFFFF"/>
      <w:spacing w:after="40" w:line="276" w:lineRule="auto"/>
      <w:ind w:left="1800"/>
    </w:pPr>
    <w:rPr>
      <w:rFonts w:ascii="Arial" w:eastAsia="Arial" w:hAnsi="Arial" w:cs="Arial"/>
      <w:color w:val="0000FF"/>
      <w:sz w:val="15"/>
      <w:szCs w:val="15"/>
    </w:rPr>
  </w:style>
  <w:style w:type="paragraph" w:customStyle="1" w:styleId="Zkladntext60">
    <w:name w:val="Základní text (6)"/>
    <w:basedOn w:val="Normln"/>
    <w:link w:val="Zkladntext6"/>
    <w:pPr>
      <w:shd w:val="clear" w:color="auto" w:fill="FFFFFF"/>
      <w:spacing w:after="240"/>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0"/>
      <w:outlineLvl w:val="0"/>
    </w:pPr>
    <w:rPr>
      <w:rFonts w:ascii="Arial" w:eastAsia="Arial" w:hAnsi="Arial" w:cs="Arial"/>
      <w:b/>
      <w:bCs/>
    </w:rPr>
  </w:style>
  <w:style w:type="paragraph" w:customStyle="1" w:styleId="Nadpis20">
    <w:name w:val="Nadpis #2"/>
    <w:basedOn w:val="Normln"/>
    <w:link w:val="Nadpis2"/>
    <w:pPr>
      <w:shd w:val="clear" w:color="auto" w:fill="FFFFFF"/>
      <w:spacing w:after="8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after="80"/>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Arial" w:eastAsia="Arial" w:hAnsi="Arial" w:cs="Arial"/>
      <w:color w:val="0000F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pps.odok.cz/attachment/-/down/RCIAAPNEQ20J"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33</Pages>
  <Words>9294</Words>
  <Characters>54835</Characters>
  <Application>Microsoft Office Word</Application>
  <DocSecurity>0</DocSecurity>
  <Lines>456</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Štěpinová DiS.</cp:lastModifiedBy>
  <cp:revision>4</cp:revision>
  <dcterms:created xsi:type="dcterms:W3CDTF">2025-07-30T10:19:00Z</dcterms:created>
  <dcterms:modified xsi:type="dcterms:W3CDTF">2025-08-01T07:37:00Z</dcterms:modified>
</cp:coreProperties>
</file>