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C18B" w14:textId="77777777" w:rsidR="002E6CF2" w:rsidRDefault="002E6CF2" w:rsidP="00D17785">
      <w:pPr>
        <w:spacing w:after="120"/>
        <w:ind w:left="0" w:firstLine="0"/>
        <w:jc w:val="center"/>
        <w:rPr>
          <w:rFonts w:cstheme="minorHAnsi"/>
          <w:b/>
        </w:rPr>
      </w:pPr>
    </w:p>
    <w:p w14:paraId="7359B608" w14:textId="6E9ED67F" w:rsidR="004C782E" w:rsidRPr="00D17785" w:rsidRDefault="00467055" w:rsidP="00D17785">
      <w:pPr>
        <w:spacing w:after="120"/>
        <w:ind w:left="0" w:firstLine="0"/>
        <w:jc w:val="center"/>
        <w:rPr>
          <w:rFonts w:cstheme="minorHAnsi"/>
          <w:b/>
        </w:rPr>
      </w:pPr>
      <w:r w:rsidRPr="00D17785">
        <w:rPr>
          <w:rFonts w:cstheme="minorHAnsi"/>
          <w:b/>
        </w:rPr>
        <w:t>Dodatek č. 3</w:t>
      </w:r>
    </w:p>
    <w:p w14:paraId="3F24DB67" w14:textId="0528C44D" w:rsidR="00467055" w:rsidRPr="00D17785" w:rsidRDefault="00467055" w:rsidP="00D17785">
      <w:pPr>
        <w:spacing w:after="120"/>
        <w:ind w:left="0" w:firstLine="0"/>
        <w:jc w:val="center"/>
        <w:rPr>
          <w:rFonts w:cstheme="minorHAnsi"/>
        </w:rPr>
      </w:pPr>
      <w:r w:rsidRPr="00D17785">
        <w:rPr>
          <w:rFonts w:cstheme="minorHAnsi"/>
          <w:b/>
        </w:rPr>
        <w:t xml:space="preserve">ke Smlouvě </w:t>
      </w:r>
      <w:r w:rsidRPr="00D17785">
        <w:rPr>
          <w:rFonts w:cstheme="minorHAnsi"/>
          <w:b/>
          <w:bCs/>
        </w:rPr>
        <w:t>o poskytování servisních služeb a služeb rozvoje eEdu-I</w:t>
      </w:r>
    </w:p>
    <w:p w14:paraId="6869FD7F" w14:textId="77777777" w:rsidR="008C13F3" w:rsidRPr="00D17785" w:rsidRDefault="008C13F3" w:rsidP="00D17785">
      <w:pPr>
        <w:spacing w:after="120"/>
        <w:rPr>
          <w:rFonts w:cstheme="minorHAnsi"/>
          <w:b/>
        </w:rPr>
      </w:pPr>
    </w:p>
    <w:p w14:paraId="30DFA74C" w14:textId="77777777" w:rsidR="004C782E" w:rsidRPr="00D17785" w:rsidRDefault="004C782E" w:rsidP="00D17785">
      <w:pPr>
        <w:spacing w:after="120"/>
        <w:ind w:left="0" w:firstLine="0"/>
        <w:rPr>
          <w:rFonts w:cstheme="minorHAnsi"/>
          <w:b/>
          <w:bCs/>
        </w:rPr>
      </w:pPr>
      <w:r w:rsidRPr="00D17785">
        <w:rPr>
          <w:rFonts w:cstheme="minorHAnsi"/>
          <w:b/>
          <w:bCs/>
        </w:rPr>
        <w:t>Smluvní strany</w:t>
      </w:r>
    </w:p>
    <w:p w14:paraId="0F21D9EA" w14:textId="77777777" w:rsidR="004C782E" w:rsidRPr="00D17785" w:rsidRDefault="004C782E" w:rsidP="00D17785">
      <w:pPr>
        <w:spacing w:after="120"/>
        <w:rPr>
          <w:rFonts w:cstheme="minorHAnsi"/>
          <w:b/>
          <w:bCs/>
        </w:rPr>
      </w:pPr>
    </w:p>
    <w:p w14:paraId="20B1AE8A" w14:textId="77777777" w:rsidR="004C782E" w:rsidRPr="00D17785" w:rsidRDefault="004C782E" w:rsidP="00D17785">
      <w:pPr>
        <w:spacing w:after="120"/>
        <w:ind w:left="1416" w:firstLine="708"/>
        <w:rPr>
          <w:rFonts w:cstheme="minorHAnsi"/>
          <w:b/>
          <w:bCs/>
        </w:rPr>
      </w:pPr>
      <w:r w:rsidRPr="00D17785">
        <w:rPr>
          <w:rFonts w:cstheme="minorHAnsi"/>
          <w:b/>
          <w:bCs/>
        </w:rPr>
        <w:t>Česká republika – Ministerstvo školství, mládeže a tělovýchovy</w:t>
      </w:r>
    </w:p>
    <w:p w14:paraId="5B81B760" w14:textId="77777777" w:rsidR="004C782E" w:rsidRPr="00D17785" w:rsidRDefault="004C782E" w:rsidP="00D17785">
      <w:pPr>
        <w:spacing w:after="120"/>
        <w:ind w:left="0" w:firstLine="0"/>
        <w:rPr>
          <w:rFonts w:cstheme="minorHAnsi"/>
        </w:rPr>
      </w:pPr>
      <w:r w:rsidRPr="00D17785">
        <w:rPr>
          <w:rFonts w:cstheme="minorHAnsi"/>
        </w:rPr>
        <w:t xml:space="preserve">Se sídlem: </w:t>
      </w:r>
      <w:r w:rsidRPr="00D17785">
        <w:rPr>
          <w:rFonts w:cstheme="minorHAnsi"/>
        </w:rPr>
        <w:tab/>
      </w:r>
      <w:r w:rsidRPr="00D17785">
        <w:rPr>
          <w:rFonts w:cstheme="minorHAnsi"/>
        </w:rPr>
        <w:tab/>
        <w:t>Karmelitská 529/5, Praha 1 - Malá Strana, PSČ 118 12</w:t>
      </w:r>
    </w:p>
    <w:p w14:paraId="1A64D683" w14:textId="77777777" w:rsidR="004C782E" w:rsidRPr="00D17785" w:rsidRDefault="004C782E" w:rsidP="00D17785">
      <w:pPr>
        <w:spacing w:after="120"/>
        <w:ind w:left="0" w:firstLine="0"/>
        <w:rPr>
          <w:rFonts w:cstheme="minorHAnsi"/>
        </w:rPr>
      </w:pPr>
      <w:r w:rsidRPr="00D17785">
        <w:rPr>
          <w:rFonts w:cstheme="minorHAnsi"/>
        </w:rPr>
        <w:t xml:space="preserve">Za níž jedná: </w:t>
      </w:r>
      <w:r w:rsidRPr="00D17785">
        <w:rPr>
          <w:rFonts w:cstheme="minorHAnsi"/>
        </w:rPr>
        <w:tab/>
      </w:r>
      <w:r w:rsidRPr="00D17785">
        <w:rPr>
          <w:rFonts w:cstheme="minorHAnsi"/>
        </w:rPr>
        <w:tab/>
        <w:t>Ing. Václav Jelen, vrchní ředitel sekce informatiky, statistiky a analýz</w:t>
      </w:r>
    </w:p>
    <w:p w14:paraId="29862400" w14:textId="77777777" w:rsidR="004C782E" w:rsidRPr="00D17785" w:rsidRDefault="004C782E" w:rsidP="00D17785">
      <w:pPr>
        <w:spacing w:after="120"/>
        <w:ind w:left="0" w:firstLine="0"/>
        <w:rPr>
          <w:rFonts w:cstheme="minorHAnsi"/>
        </w:rPr>
      </w:pPr>
      <w:r w:rsidRPr="00D17785">
        <w:rPr>
          <w:rFonts w:cstheme="minorHAnsi"/>
        </w:rPr>
        <w:t xml:space="preserve">ID datové schránky: </w:t>
      </w:r>
      <w:r w:rsidRPr="00D17785">
        <w:rPr>
          <w:rFonts w:cstheme="minorHAnsi"/>
        </w:rPr>
        <w:tab/>
        <w:t>vidaawt</w:t>
      </w:r>
    </w:p>
    <w:p w14:paraId="1A1FE79F" w14:textId="77777777" w:rsidR="004C782E" w:rsidRPr="00D17785" w:rsidRDefault="004C782E" w:rsidP="00D17785">
      <w:pPr>
        <w:spacing w:after="120"/>
        <w:ind w:left="0" w:firstLine="0"/>
        <w:rPr>
          <w:rFonts w:cstheme="minorHAnsi"/>
        </w:rPr>
      </w:pPr>
      <w:r w:rsidRPr="00D17785">
        <w:rPr>
          <w:rFonts w:cstheme="minorHAnsi"/>
        </w:rPr>
        <w:t xml:space="preserve">IČO: </w:t>
      </w:r>
      <w:r w:rsidRPr="00D17785">
        <w:rPr>
          <w:rFonts w:cstheme="minorHAnsi"/>
        </w:rPr>
        <w:tab/>
      </w:r>
      <w:r w:rsidRPr="00D17785">
        <w:rPr>
          <w:rFonts w:cstheme="minorHAnsi"/>
        </w:rPr>
        <w:tab/>
      </w:r>
      <w:r w:rsidRPr="00D17785">
        <w:rPr>
          <w:rFonts w:cstheme="minorHAnsi"/>
        </w:rPr>
        <w:tab/>
        <w:t>00022985</w:t>
      </w:r>
    </w:p>
    <w:p w14:paraId="55058D83" w14:textId="77777777" w:rsidR="004C782E" w:rsidRPr="00D17785" w:rsidRDefault="004C782E" w:rsidP="00D17785">
      <w:pPr>
        <w:spacing w:after="120"/>
        <w:ind w:left="0" w:firstLine="0"/>
        <w:rPr>
          <w:rFonts w:cstheme="minorHAnsi"/>
        </w:rPr>
      </w:pPr>
      <w:r w:rsidRPr="00D17785">
        <w:rPr>
          <w:rFonts w:cstheme="minorHAnsi"/>
        </w:rPr>
        <w:t xml:space="preserve">Bankovní spojení: </w:t>
      </w:r>
      <w:r w:rsidRPr="00D17785">
        <w:rPr>
          <w:rFonts w:cstheme="minorHAnsi"/>
        </w:rPr>
        <w:tab/>
        <w:t>ČNB Praha, účet č.: 821001/0710</w:t>
      </w:r>
    </w:p>
    <w:p w14:paraId="5112B0C2" w14:textId="77777777" w:rsidR="004C782E" w:rsidRPr="00D17785" w:rsidRDefault="004C782E" w:rsidP="00D17785">
      <w:pPr>
        <w:spacing w:after="120"/>
        <w:ind w:left="0" w:firstLine="0"/>
        <w:rPr>
          <w:rFonts w:cstheme="minorHAnsi"/>
        </w:rPr>
      </w:pPr>
      <w:r w:rsidRPr="00D17785">
        <w:rPr>
          <w:rFonts w:cstheme="minorHAnsi"/>
        </w:rPr>
        <w:t>(dále jen „</w:t>
      </w:r>
      <w:r w:rsidRPr="00D17785">
        <w:rPr>
          <w:rFonts w:cstheme="minorHAnsi"/>
          <w:b/>
          <w:bCs/>
          <w:i/>
          <w:iCs/>
        </w:rPr>
        <w:t>Objednatel</w:t>
      </w:r>
      <w:r w:rsidRPr="00D17785">
        <w:rPr>
          <w:rFonts w:cstheme="minorHAnsi"/>
        </w:rPr>
        <w:t>“)</w:t>
      </w:r>
    </w:p>
    <w:p w14:paraId="5513D7F8" w14:textId="77777777" w:rsidR="004C782E" w:rsidRPr="00D17785" w:rsidRDefault="004C782E" w:rsidP="00D17785">
      <w:pPr>
        <w:spacing w:after="120"/>
        <w:rPr>
          <w:rFonts w:cstheme="minorHAnsi"/>
        </w:rPr>
      </w:pPr>
    </w:p>
    <w:p w14:paraId="75512898" w14:textId="77777777" w:rsidR="004C782E" w:rsidRPr="00D17785" w:rsidRDefault="004C782E" w:rsidP="00D17785">
      <w:pPr>
        <w:spacing w:after="120"/>
        <w:ind w:left="0" w:firstLine="0"/>
        <w:rPr>
          <w:rFonts w:cstheme="minorHAnsi"/>
        </w:rPr>
      </w:pPr>
      <w:r w:rsidRPr="00D17785">
        <w:rPr>
          <w:rFonts w:cstheme="minorHAnsi"/>
        </w:rPr>
        <w:t>a</w:t>
      </w:r>
    </w:p>
    <w:p w14:paraId="458F57D0" w14:textId="77777777" w:rsidR="004C782E" w:rsidRPr="00D17785" w:rsidRDefault="004C782E" w:rsidP="00D17785">
      <w:pPr>
        <w:spacing w:after="120"/>
        <w:rPr>
          <w:rFonts w:cstheme="minorHAnsi"/>
          <w:b/>
          <w:bCs/>
        </w:rPr>
      </w:pPr>
    </w:p>
    <w:p w14:paraId="2728A580" w14:textId="77777777" w:rsidR="004C782E" w:rsidRPr="00D17785" w:rsidRDefault="004C782E" w:rsidP="00D17785">
      <w:pPr>
        <w:spacing w:after="120"/>
        <w:ind w:left="1416" w:firstLine="708"/>
        <w:rPr>
          <w:rFonts w:cstheme="minorHAnsi"/>
          <w:b/>
          <w:bCs/>
        </w:rPr>
      </w:pPr>
      <w:r w:rsidRPr="00D17785">
        <w:rPr>
          <w:rFonts w:cstheme="minorHAnsi"/>
          <w:b/>
          <w:bCs/>
        </w:rPr>
        <w:t>CCA Group a.s.</w:t>
      </w:r>
    </w:p>
    <w:p w14:paraId="5D61D84B" w14:textId="47748329" w:rsidR="004C782E" w:rsidRPr="00D17785" w:rsidRDefault="004C782E" w:rsidP="00D17785">
      <w:pPr>
        <w:spacing w:after="120"/>
        <w:ind w:left="0" w:firstLine="0"/>
        <w:rPr>
          <w:rFonts w:cstheme="minorHAnsi"/>
        </w:rPr>
      </w:pPr>
      <w:r w:rsidRPr="00D17785">
        <w:rPr>
          <w:rFonts w:cstheme="minorHAnsi"/>
        </w:rPr>
        <w:t xml:space="preserve">Se sídlem: </w:t>
      </w:r>
      <w:r w:rsidRPr="00D17785">
        <w:rPr>
          <w:rFonts w:cstheme="minorHAnsi"/>
        </w:rPr>
        <w:tab/>
      </w:r>
      <w:r w:rsidRPr="00D17785">
        <w:rPr>
          <w:rFonts w:cstheme="minorHAnsi"/>
        </w:rPr>
        <w:tab/>
      </w:r>
      <w:r w:rsidR="002412BD" w:rsidRPr="002412BD">
        <w:rPr>
          <w:rFonts w:cstheme="minorHAnsi"/>
        </w:rPr>
        <w:t>Klimentská 1652/36</w:t>
      </w:r>
      <w:r w:rsidRPr="00D17785">
        <w:rPr>
          <w:rFonts w:cstheme="minorHAnsi"/>
        </w:rPr>
        <w:t xml:space="preserve">, </w:t>
      </w:r>
      <w:r w:rsidR="000F28AD" w:rsidRPr="000F28AD">
        <w:rPr>
          <w:rFonts w:cstheme="minorHAnsi"/>
        </w:rPr>
        <w:t>Praha 1 - Nové Město</w:t>
      </w:r>
      <w:r w:rsidR="000F28AD">
        <w:rPr>
          <w:rFonts w:cstheme="minorHAnsi"/>
        </w:rPr>
        <w:t xml:space="preserve">, </w:t>
      </w:r>
      <w:r w:rsidR="000F28AD" w:rsidRPr="00D17785">
        <w:rPr>
          <w:rFonts w:cstheme="minorHAnsi"/>
        </w:rPr>
        <w:t>PSČ 11</w:t>
      </w:r>
      <w:r w:rsidR="000F28AD">
        <w:rPr>
          <w:rFonts w:cstheme="minorHAnsi"/>
        </w:rPr>
        <w:t>0</w:t>
      </w:r>
      <w:r w:rsidR="000F28AD" w:rsidRPr="00D17785">
        <w:rPr>
          <w:rFonts w:cstheme="minorHAnsi"/>
        </w:rPr>
        <w:t xml:space="preserve"> </w:t>
      </w:r>
      <w:r w:rsidR="000F28AD">
        <w:rPr>
          <w:rFonts w:cstheme="minorHAnsi"/>
        </w:rPr>
        <w:t>00</w:t>
      </w:r>
    </w:p>
    <w:p w14:paraId="0DB3A950" w14:textId="77777777" w:rsidR="004C782E" w:rsidRPr="00D17785" w:rsidRDefault="004C782E" w:rsidP="00D17785">
      <w:pPr>
        <w:spacing w:after="120"/>
        <w:ind w:left="708"/>
        <w:rPr>
          <w:rFonts w:cstheme="minorHAnsi"/>
        </w:rPr>
      </w:pPr>
      <w:r w:rsidRPr="00D17785">
        <w:rPr>
          <w:rFonts w:cstheme="minorHAnsi"/>
        </w:rPr>
        <w:t>Zapsaná:</w:t>
      </w:r>
      <w:r w:rsidRPr="00D17785">
        <w:rPr>
          <w:rFonts w:cstheme="minorHAnsi"/>
        </w:rPr>
        <w:tab/>
      </w:r>
      <w:r w:rsidRPr="00D17785">
        <w:rPr>
          <w:rFonts w:cstheme="minorHAnsi"/>
        </w:rPr>
        <w:tab/>
        <w:t xml:space="preserve">v obchodním rejstříku vedeném Městským soudem v Praze pod </w:t>
      </w:r>
      <w:proofErr w:type="spellStart"/>
      <w:r w:rsidRPr="00D17785">
        <w:rPr>
          <w:rFonts w:cstheme="minorHAnsi"/>
        </w:rPr>
        <w:t>sp</w:t>
      </w:r>
      <w:proofErr w:type="spellEnd"/>
      <w:r w:rsidRPr="00D17785">
        <w:rPr>
          <w:rFonts w:cstheme="minorHAnsi"/>
        </w:rPr>
        <w:t>. zn. B5556</w:t>
      </w:r>
    </w:p>
    <w:p w14:paraId="40732366" w14:textId="77777777" w:rsidR="004C782E" w:rsidRPr="00D17785" w:rsidRDefault="004C782E" w:rsidP="00D17785">
      <w:pPr>
        <w:spacing w:after="120"/>
        <w:ind w:left="0" w:firstLine="0"/>
        <w:rPr>
          <w:rFonts w:cstheme="minorHAnsi"/>
        </w:rPr>
      </w:pPr>
      <w:r w:rsidRPr="00D17785">
        <w:rPr>
          <w:rFonts w:cstheme="minorHAnsi"/>
        </w:rPr>
        <w:t xml:space="preserve">Za níž jedná: </w:t>
      </w:r>
      <w:r w:rsidRPr="00D17785">
        <w:rPr>
          <w:rFonts w:cstheme="minorHAnsi"/>
        </w:rPr>
        <w:tab/>
      </w:r>
      <w:r w:rsidRPr="00D17785">
        <w:rPr>
          <w:rFonts w:cstheme="minorHAnsi"/>
        </w:rPr>
        <w:tab/>
        <w:t>Mgr. Barbora Barcalová, předsedkyně představenstva</w:t>
      </w:r>
    </w:p>
    <w:p w14:paraId="1C21E8E2" w14:textId="77777777" w:rsidR="004C782E" w:rsidRPr="00D17785" w:rsidRDefault="004C782E" w:rsidP="00D17785">
      <w:pPr>
        <w:spacing w:after="120"/>
        <w:ind w:left="0" w:firstLine="0"/>
        <w:rPr>
          <w:rFonts w:cstheme="minorHAnsi"/>
        </w:rPr>
      </w:pPr>
      <w:r w:rsidRPr="00D17785">
        <w:rPr>
          <w:rFonts w:cstheme="minorHAnsi"/>
        </w:rPr>
        <w:t xml:space="preserve">ID datové schránky: </w:t>
      </w:r>
      <w:r w:rsidRPr="00D17785">
        <w:rPr>
          <w:rFonts w:cstheme="minorHAnsi"/>
        </w:rPr>
        <w:tab/>
        <w:t>8h6dcas</w:t>
      </w:r>
    </w:p>
    <w:p w14:paraId="5BEFDDFF" w14:textId="77777777" w:rsidR="004C782E" w:rsidRPr="00D17785" w:rsidRDefault="004C782E" w:rsidP="00D17785">
      <w:pPr>
        <w:spacing w:after="120"/>
        <w:ind w:left="0" w:firstLine="0"/>
        <w:rPr>
          <w:rFonts w:cstheme="minorHAnsi"/>
        </w:rPr>
      </w:pPr>
      <w:r w:rsidRPr="00D17785">
        <w:rPr>
          <w:rFonts w:cstheme="minorHAnsi"/>
        </w:rPr>
        <w:t xml:space="preserve">IČO: </w:t>
      </w:r>
      <w:r w:rsidRPr="00D17785">
        <w:rPr>
          <w:rFonts w:cstheme="minorHAnsi"/>
        </w:rPr>
        <w:tab/>
      </w:r>
      <w:r w:rsidRPr="00D17785">
        <w:rPr>
          <w:rFonts w:cstheme="minorHAnsi"/>
        </w:rPr>
        <w:tab/>
      </w:r>
      <w:r w:rsidRPr="00D17785">
        <w:rPr>
          <w:rFonts w:cstheme="minorHAnsi"/>
        </w:rPr>
        <w:tab/>
        <w:t>25695312</w:t>
      </w:r>
    </w:p>
    <w:p w14:paraId="1C246CCF" w14:textId="77777777" w:rsidR="004C782E" w:rsidRPr="00D17785" w:rsidRDefault="004C782E" w:rsidP="00D17785">
      <w:pPr>
        <w:spacing w:after="120"/>
        <w:ind w:left="0" w:firstLine="0"/>
        <w:rPr>
          <w:rFonts w:cstheme="minorHAnsi"/>
        </w:rPr>
      </w:pPr>
      <w:r w:rsidRPr="00D17785">
        <w:rPr>
          <w:rFonts w:cstheme="minorHAnsi"/>
        </w:rPr>
        <w:t xml:space="preserve">DIČ: </w:t>
      </w:r>
      <w:r w:rsidRPr="00D17785">
        <w:rPr>
          <w:rFonts w:cstheme="minorHAnsi"/>
        </w:rPr>
        <w:tab/>
      </w:r>
      <w:r w:rsidRPr="00D17785">
        <w:rPr>
          <w:rFonts w:cstheme="minorHAnsi"/>
        </w:rPr>
        <w:tab/>
      </w:r>
      <w:r w:rsidRPr="00D17785">
        <w:rPr>
          <w:rFonts w:cstheme="minorHAnsi"/>
        </w:rPr>
        <w:tab/>
        <w:t>CZ25695312</w:t>
      </w:r>
    </w:p>
    <w:p w14:paraId="3C6F0DA0" w14:textId="00A5976D" w:rsidR="004C782E" w:rsidRPr="00D17785" w:rsidRDefault="004C782E" w:rsidP="00D17785">
      <w:pPr>
        <w:spacing w:after="120"/>
        <w:ind w:left="0" w:firstLine="0"/>
        <w:rPr>
          <w:rFonts w:cstheme="minorHAnsi"/>
        </w:rPr>
      </w:pPr>
      <w:r w:rsidRPr="00D17785">
        <w:rPr>
          <w:rFonts w:cstheme="minorHAnsi"/>
        </w:rPr>
        <w:t xml:space="preserve">Bankovní spojení: </w:t>
      </w:r>
      <w:r w:rsidRPr="00D17785">
        <w:rPr>
          <w:rFonts w:cstheme="minorHAnsi"/>
        </w:rPr>
        <w:tab/>
      </w:r>
      <w:r w:rsidR="002D6BEF" w:rsidRPr="00892F12">
        <w:rPr>
          <w:rFonts w:eastAsia="Times New Roman"/>
        </w:rPr>
        <w:t>tento text byl anonymizován</w:t>
      </w:r>
    </w:p>
    <w:p w14:paraId="0B6A9775" w14:textId="679AD14F" w:rsidR="004C782E" w:rsidRPr="00D17785" w:rsidRDefault="004C782E" w:rsidP="00D17785">
      <w:pPr>
        <w:spacing w:after="120"/>
        <w:ind w:left="0" w:firstLine="0"/>
        <w:rPr>
          <w:rFonts w:cstheme="minorHAnsi"/>
        </w:rPr>
      </w:pPr>
      <w:r w:rsidRPr="00D17785">
        <w:rPr>
          <w:rFonts w:cstheme="minorHAnsi"/>
        </w:rPr>
        <w:t>(dále jen „</w:t>
      </w:r>
      <w:r w:rsidR="003D28BE" w:rsidRPr="00D17785">
        <w:rPr>
          <w:rFonts w:cstheme="minorHAnsi"/>
          <w:b/>
          <w:bCs/>
          <w:i/>
          <w:iCs/>
        </w:rPr>
        <w:t>Poskytovatel</w:t>
      </w:r>
      <w:r w:rsidRPr="00D17785">
        <w:rPr>
          <w:rFonts w:cstheme="minorHAnsi"/>
        </w:rPr>
        <w:t>“)</w:t>
      </w:r>
    </w:p>
    <w:p w14:paraId="13411F4D" w14:textId="77777777" w:rsidR="004C782E" w:rsidRPr="00D17785" w:rsidRDefault="004C782E" w:rsidP="00D17785">
      <w:pPr>
        <w:spacing w:after="120"/>
        <w:rPr>
          <w:rFonts w:cstheme="minorHAnsi"/>
        </w:rPr>
      </w:pPr>
    </w:p>
    <w:p w14:paraId="35E55F1F" w14:textId="03945F64" w:rsidR="000D2317" w:rsidRPr="00D17785" w:rsidRDefault="004C782E" w:rsidP="00D17785">
      <w:pPr>
        <w:spacing w:after="120"/>
        <w:ind w:left="0" w:firstLine="0"/>
        <w:jc w:val="both"/>
        <w:rPr>
          <w:rFonts w:cstheme="minorHAnsi"/>
        </w:rPr>
      </w:pPr>
      <w:r w:rsidRPr="00D17785">
        <w:rPr>
          <w:rFonts w:cstheme="minorHAnsi"/>
        </w:rPr>
        <w:t xml:space="preserve">dále též Objednatel a </w:t>
      </w:r>
      <w:r w:rsidR="003D28BE" w:rsidRPr="00D17785">
        <w:rPr>
          <w:rFonts w:cstheme="minorHAnsi"/>
        </w:rPr>
        <w:t>Poskytovatel</w:t>
      </w:r>
      <w:r w:rsidRPr="00D17785">
        <w:rPr>
          <w:rFonts w:cstheme="minorHAnsi"/>
        </w:rPr>
        <w:t xml:space="preserve"> jako „</w:t>
      </w:r>
      <w:r w:rsidRPr="00D17785">
        <w:rPr>
          <w:rFonts w:cstheme="minorHAnsi"/>
          <w:b/>
          <w:bCs/>
          <w:i/>
          <w:iCs/>
        </w:rPr>
        <w:t>Smluvní strany</w:t>
      </w:r>
      <w:r w:rsidRPr="00D17785">
        <w:rPr>
          <w:rFonts w:cstheme="minorHAnsi"/>
        </w:rPr>
        <w:t>“ nebo každý samostatně jako „</w:t>
      </w:r>
      <w:r w:rsidRPr="00D17785">
        <w:rPr>
          <w:rFonts w:cstheme="minorHAnsi"/>
          <w:b/>
          <w:bCs/>
          <w:i/>
          <w:iCs/>
        </w:rPr>
        <w:t>Smluvní strana</w:t>
      </w:r>
      <w:r w:rsidRPr="00D17785">
        <w:rPr>
          <w:rFonts w:cstheme="minorHAnsi"/>
        </w:rPr>
        <w:t>“ uzavřely níže uvedeného dne, měsíce a roku na základě vzájemného konsenzu</w:t>
      </w:r>
      <w:r w:rsidRPr="00D17785">
        <w:rPr>
          <w:rFonts w:cstheme="minorHAnsi"/>
          <w:b/>
        </w:rPr>
        <w:t xml:space="preserve"> </w:t>
      </w:r>
      <w:r w:rsidR="000D2317" w:rsidRPr="000D2317">
        <w:rPr>
          <w:rFonts w:cstheme="minorHAnsi"/>
        </w:rPr>
        <w:t xml:space="preserve">tento Dodatek č. </w:t>
      </w:r>
      <w:r w:rsidR="000D2317" w:rsidRPr="00D17785">
        <w:rPr>
          <w:rFonts w:cstheme="minorHAnsi"/>
        </w:rPr>
        <w:t>3</w:t>
      </w:r>
      <w:r w:rsidR="000D2317" w:rsidRPr="000D2317">
        <w:rPr>
          <w:rFonts w:cstheme="minorHAnsi"/>
        </w:rPr>
        <w:t xml:space="preserve"> ke</w:t>
      </w:r>
      <w:r w:rsidR="000D2317" w:rsidRPr="00D17785">
        <w:rPr>
          <w:rFonts w:cstheme="minorHAnsi"/>
        </w:rPr>
        <w:t xml:space="preserve"> </w:t>
      </w:r>
      <w:r w:rsidR="000D2317" w:rsidRPr="000D2317">
        <w:rPr>
          <w:rFonts w:cstheme="minorHAnsi"/>
        </w:rPr>
        <w:t>Smlouvě o poskytování servisních služeb a služeb rozvoje – eEdu-I uzavřené dne 15. 12. 2021 ve znění</w:t>
      </w:r>
      <w:r w:rsidR="000D2317" w:rsidRPr="00D17785">
        <w:rPr>
          <w:rFonts w:cstheme="minorHAnsi"/>
        </w:rPr>
        <w:t xml:space="preserve"> Dodatku č. 1 </w:t>
      </w:r>
      <w:r w:rsidR="006B7E40" w:rsidRPr="00D17785">
        <w:rPr>
          <w:rFonts w:cstheme="minorHAnsi"/>
        </w:rPr>
        <w:t xml:space="preserve">a Dodatku č. 2 </w:t>
      </w:r>
      <w:r w:rsidR="000D2317" w:rsidRPr="00D17785">
        <w:rPr>
          <w:rFonts w:cstheme="minorHAnsi"/>
        </w:rPr>
        <w:t>(dále jen „</w:t>
      </w:r>
      <w:r w:rsidR="000D2317" w:rsidRPr="00D17785">
        <w:rPr>
          <w:rFonts w:cstheme="minorHAnsi"/>
          <w:b/>
          <w:bCs/>
        </w:rPr>
        <w:t xml:space="preserve">Dodatek č. </w:t>
      </w:r>
      <w:r w:rsidR="006B7E40" w:rsidRPr="00D17785">
        <w:rPr>
          <w:rFonts w:cstheme="minorHAnsi"/>
          <w:b/>
          <w:bCs/>
        </w:rPr>
        <w:t>3</w:t>
      </w:r>
      <w:r w:rsidR="000D2317" w:rsidRPr="00D17785">
        <w:rPr>
          <w:rFonts w:cstheme="minorHAnsi"/>
        </w:rPr>
        <w:t>“).</w:t>
      </w:r>
    </w:p>
    <w:p w14:paraId="25692FA5" w14:textId="77777777" w:rsidR="00CE7A11" w:rsidRPr="00D17785" w:rsidRDefault="00CE7A11" w:rsidP="00D17785">
      <w:pPr>
        <w:spacing w:after="120"/>
        <w:ind w:left="0" w:firstLine="0"/>
        <w:rPr>
          <w:rFonts w:cstheme="minorHAnsi"/>
        </w:rPr>
      </w:pPr>
    </w:p>
    <w:p w14:paraId="2DB640AC" w14:textId="77777777" w:rsidR="003B053D" w:rsidRDefault="003B053D" w:rsidP="00D17785">
      <w:pPr>
        <w:spacing w:after="120"/>
        <w:ind w:left="0" w:firstLine="0"/>
        <w:rPr>
          <w:rFonts w:cstheme="minorHAnsi"/>
        </w:rPr>
      </w:pPr>
    </w:p>
    <w:p w14:paraId="78F8A399" w14:textId="77777777" w:rsidR="00D17785" w:rsidRDefault="00D17785" w:rsidP="00D17785">
      <w:pPr>
        <w:spacing w:after="120"/>
        <w:ind w:left="0" w:firstLine="0"/>
        <w:rPr>
          <w:rFonts w:cstheme="minorHAnsi"/>
        </w:rPr>
      </w:pPr>
    </w:p>
    <w:p w14:paraId="7542A159" w14:textId="77777777" w:rsidR="00D17785" w:rsidRDefault="00D17785" w:rsidP="00D17785">
      <w:pPr>
        <w:spacing w:after="120"/>
        <w:ind w:left="0" w:firstLine="0"/>
        <w:rPr>
          <w:rFonts w:cstheme="minorHAnsi"/>
        </w:rPr>
      </w:pPr>
    </w:p>
    <w:p w14:paraId="3A7F24BA" w14:textId="77777777" w:rsidR="00D17785" w:rsidRDefault="00D17785" w:rsidP="00D17785">
      <w:pPr>
        <w:spacing w:after="120"/>
        <w:ind w:left="0" w:firstLine="0"/>
        <w:rPr>
          <w:rFonts w:cstheme="minorHAnsi"/>
        </w:rPr>
      </w:pPr>
    </w:p>
    <w:p w14:paraId="62E16F91" w14:textId="4DAB97FF" w:rsidR="004B398B" w:rsidRPr="00D17785" w:rsidRDefault="004B398B" w:rsidP="00D17785">
      <w:pPr>
        <w:spacing w:after="120"/>
        <w:ind w:left="0" w:firstLine="0"/>
        <w:jc w:val="center"/>
        <w:rPr>
          <w:rFonts w:cstheme="minorHAnsi"/>
          <w:b/>
          <w:bCs/>
        </w:rPr>
      </w:pPr>
      <w:r w:rsidRPr="00D17785">
        <w:rPr>
          <w:rFonts w:cstheme="minorHAnsi"/>
          <w:b/>
          <w:bCs/>
        </w:rPr>
        <w:t>Úvodní ustanovení</w:t>
      </w:r>
      <w:r w:rsidR="00D17785">
        <w:rPr>
          <w:rFonts w:cstheme="minorHAnsi"/>
          <w:b/>
          <w:bCs/>
        </w:rPr>
        <w:t xml:space="preserve"> a účel Dodatku č. 3 </w:t>
      </w:r>
    </w:p>
    <w:p w14:paraId="471FB37F" w14:textId="3EA57CE9" w:rsidR="00731BA2" w:rsidRPr="00D17785" w:rsidRDefault="00275632" w:rsidP="00D17785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cstheme="minorHAnsi"/>
        </w:rPr>
      </w:pPr>
      <w:r w:rsidRPr="00D17785">
        <w:rPr>
          <w:rFonts w:cstheme="minorHAnsi"/>
        </w:rPr>
        <w:t>Smlouva o poskytování servisních služeb a služeb rozvoje eEdu-I byla uzavřena</w:t>
      </w:r>
      <w:r w:rsidR="008A08EB" w:rsidRPr="00D17785">
        <w:rPr>
          <w:rFonts w:cstheme="minorHAnsi"/>
        </w:rPr>
        <w:t xml:space="preserve"> </w:t>
      </w:r>
      <w:r w:rsidRPr="00D17785">
        <w:rPr>
          <w:rFonts w:cstheme="minorHAnsi"/>
        </w:rPr>
        <w:t xml:space="preserve">v souladu s nabídkou </w:t>
      </w:r>
      <w:r w:rsidR="003D28BE" w:rsidRPr="00D17785">
        <w:rPr>
          <w:rFonts w:cstheme="minorHAnsi"/>
        </w:rPr>
        <w:t>Poskytovatele</w:t>
      </w:r>
      <w:r w:rsidRPr="00D17785">
        <w:rPr>
          <w:rFonts w:cstheme="minorHAnsi"/>
        </w:rPr>
        <w:t xml:space="preserve"> na základě provedeného zadávacího řízení veřejné zakázky s</w:t>
      </w:r>
      <w:r w:rsidR="008A08EB" w:rsidRPr="00D17785">
        <w:rPr>
          <w:rFonts w:cstheme="minorHAnsi"/>
        </w:rPr>
        <w:t> </w:t>
      </w:r>
      <w:r w:rsidRPr="00D17785">
        <w:rPr>
          <w:rFonts w:cstheme="minorHAnsi"/>
        </w:rPr>
        <w:t>názvem</w:t>
      </w:r>
      <w:r w:rsidR="008A08EB" w:rsidRPr="00D17785">
        <w:rPr>
          <w:rFonts w:cstheme="minorHAnsi"/>
        </w:rPr>
        <w:t xml:space="preserve"> </w:t>
      </w:r>
      <w:r w:rsidRPr="00D17785">
        <w:rPr>
          <w:rFonts w:cstheme="minorHAnsi"/>
          <w:i/>
          <w:iCs/>
        </w:rPr>
        <w:t>„Dodávka a podpora provozu Informačního systému vzdělávání v rozsahu budování jeho první etapy –</w:t>
      </w:r>
      <w:r w:rsidR="0016019C" w:rsidRPr="00D17785">
        <w:rPr>
          <w:rFonts w:cstheme="minorHAnsi"/>
          <w:i/>
          <w:iCs/>
        </w:rPr>
        <w:t xml:space="preserve"> </w:t>
      </w:r>
      <w:r w:rsidRPr="00D17785">
        <w:rPr>
          <w:rFonts w:cstheme="minorHAnsi"/>
          <w:i/>
          <w:iCs/>
        </w:rPr>
        <w:t>eEdu-I“</w:t>
      </w:r>
      <w:r w:rsidR="0016019C" w:rsidRPr="00D17785">
        <w:rPr>
          <w:rFonts w:cstheme="minorHAnsi"/>
        </w:rPr>
        <w:t xml:space="preserve"> s tím, že</w:t>
      </w:r>
      <w:r w:rsidR="00252586" w:rsidRPr="00D17785">
        <w:rPr>
          <w:rFonts w:cstheme="minorHAnsi"/>
        </w:rPr>
        <w:t xml:space="preserve"> v návaznosti </w:t>
      </w:r>
      <w:r w:rsidR="0016019C" w:rsidRPr="00D17785">
        <w:rPr>
          <w:rFonts w:cstheme="minorHAnsi"/>
        </w:rPr>
        <w:t>na nezbytnou úpravu právních vztahů uzavřely Smluvní strany k této smlouvě Dodatek č.</w:t>
      </w:r>
      <w:r w:rsidR="009334BF">
        <w:rPr>
          <w:rFonts w:cstheme="minorHAnsi"/>
        </w:rPr>
        <w:t> </w:t>
      </w:r>
      <w:r w:rsidR="0016019C" w:rsidRPr="00D17785">
        <w:rPr>
          <w:rFonts w:cstheme="minorHAnsi"/>
        </w:rPr>
        <w:t>1</w:t>
      </w:r>
      <w:r w:rsidR="009334BF">
        <w:rPr>
          <w:rFonts w:cstheme="minorHAnsi"/>
        </w:rPr>
        <w:t> </w:t>
      </w:r>
      <w:r w:rsidR="0016019C" w:rsidRPr="00D17785">
        <w:rPr>
          <w:rFonts w:cstheme="minorHAnsi"/>
        </w:rPr>
        <w:t>a</w:t>
      </w:r>
      <w:r w:rsidR="009334BF">
        <w:rPr>
          <w:rFonts w:cstheme="minorHAnsi"/>
        </w:rPr>
        <w:t> </w:t>
      </w:r>
      <w:r w:rsidR="0016019C" w:rsidRPr="00D17785">
        <w:rPr>
          <w:rFonts w:cstheme="minorHAnsi"/>
        </w:rPr>
        <w:t>Dodatek č. 2 (dále společně jako „</w:t>
      </w:r>
      <w:r w:rsidR="0016019C" w:rsidRPr="00D17785">
        <w:rPr>
          <w:rFonts w:cstheme="minorHAnsi"/>
          <w:b/>
          <w:bCs/>
        </w:rPr>
        <w:t>Smlouva</w:t>
      </w:r>
      <w:r w:rsidR="0016019C" w:rsidRPr="00D17785">
        <w:rPr>
          <w:rFonts w:cstheme="minorHAnsi"/>
        </w:rPr>
        <w:t xml:space="preserve">“). </w:t>
      </w:r>
      <w:r w:rsidR="00731BA2" w:rsidRPr="00D17785">
        <w:rPr>
          <w:rFonts w:cstheme="minorHAnsi"/>
        </w:rPr>
        <w:t xml:space="preserve">Smluvní strany uzavřely dne 15. 12. 2021 </w:t>
      </w:r>
      <w:r w:rsidR="0016019C" w:rsidRPr="00D17785">
        <w:rPr>
          <w:rFonts w:cstheme="minorHAnsi"/>
        </w:rPr>
        <w:t xml:space="preserve">rovněž </w:t>
      </w:r>
      <w:r w:rsidR="00731BA2" w:rsidRPr="00D17785">
        <w:rPr>
          <w:rFonts w:cstheme="minorHAnsi"/>
        </w:rPr>
        <w:t xml:space="preserve">Smlouvu o dodávce a implementaci informačního systému vzdělávání v rozsahu jeho první etapy – eEdu-I ve znění dodatku č. 1 a dodatku č. 2 (dále společně </w:t>
      </w:r>
      <w:r w:rsidR="003B0133" w:rsidRPr="00D17785">
        <w:rPr>
          <w:rFonts w:cstheme="minorHAnsi"/>
        </w:rPr>
        <w:t xml:space="preserve">jako </w:t>
      </w:r>
      <w:r w:rsidR="00731BA2" w:rsidRPr="00D17785">
        <w:rPr>
          <w:rFonts w:cstheme="minorHAnsi"/>
        </w:rPr>
        <w:t>„</w:t>
      </w:r>
      <w:r w:rsidR="00731BA2" w:rsidRPr="00D17785">
        <w:rPr>
          <w:rFonts w:cstheme="minorHAnsi"/>
          <w:b/>
          <w:bCs/>
        </w:rPr>
        <w:t>Smlouva</w:t>
      </w:r>
      <w:r w:rsidR="009B2AF6" w:rsidRPr="00D17785">
        <w:rPr>
          <w:rFonts w:cstheme="minorHAnsi"/>
          <w:b/>
          <w:bCs/>
        </w:rPr>
        <w:t xml:space="preserve"> o dodávce</w:t>
      </w:r>
      <w:r w:rsidR="00731BA2" w:rsidRPr="00D17785">
        <w:rPr>
          <w:rFonts w:cstheme="minorHAnsi"/>
        </w:rPr>
        <w:t xml:space="preserve">“). </w:t>
      </w:r>
    </w:p>
    <w:p w14:paraId="61D17009" w14:textId="6DB5D833" w:rsidR="00116026" w:rsidRPr="003B0133" w:rsidRDefault="00B718B7" w:rsidP="003B0133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cstheme="minorHAnsi"/>
        </w:rPr>
      </w:pPr>
      <w:r>
        <w:rPr>
          <w:rFonts w:cstheme="minorHAnsi"/>
        </w:rPr>
        <w:t>Poskytovatel</w:t>
      </w:r>
      <w:r w:rsidRPr="00D17785">
        <w:rPr>
          <w:rFonts w:cstheme="minorHAnsi"/>
        </w:rPr>
        <w:t xml:space="preserve"> </w:t>
      </w:r>
      <w:r w:rsidR="003D28BE" w:rsidRPr="00D17785">
        <w:rPr>
          <w:rFonts w:cstheme="minorHAnsi"/>
        </w:rPr>
        <w:t>(v</w:t>
      </w:r>
      <w:r w:rsidR="003B0133">
        <w:rPr>
          <w:rFonts w:cstheme="minorHAnsi"/>
        </w:rPr>
        <w:t>e</w:t>
      </w:r>
      <w:r w:rsidR="003D28BE" w:rsidRPr="00D17785">
        <w:rPr>
          <w:rFonts w:cstheme="minorHAnsi"/>
        </w:rPr>
        <w:t xml:space="preserve"> Smlouvě jako </w:t>
      </w:r>
      <w:r>
        <w:rPr>
          <w:rFonts w:cstheme="minorHAnsi"/>
        </w:rPr>
        <w:t>Zhotovitel</w:t>
      </w:r>
      <w:r w:rsidR="003D28BE" w:rsidRPr="00D17785">
        <w:rPr>
          <w:rFonts w:cstheme="minorHAnsi"/>
        </w:rPr>
        <w:t xml:space="preserve">) </w:t>
      </w:r>
      <w:r w:rsidR="003F51E4" w:rsidRPr="00D17785">
        <w:rPr>
          <w:rFonts w:cstheme="minorHAnsi"/>
        </w:rPr>
        <w:t xml:space="preserve">se ve </w:t>
      </w:r>
      <w:r w:rsidR="00CB16B8">
        <w:rPr>
          <w:rFonts w:cstheme="minorHAnsi"/>
        </w:rPr>
        <w:t xml:space="preserve">Smlouvě o dodávce </w:t>
      </w:r>
      <w:r w:rsidR="003F51E4" w:rsidRPr="00D17785">
        <w:rPr>
          <w:rFonts w:cstheme="minorHAnsi"/>
        </w:rPr>
        <w:t>zavázal pro Objednatele provést dílo</w:t>
      </w:r>
      <w:r w:rsidR="001F58B2" w:rsidRPr="00D17785">
        <w:rPr>
          <w:rFonts w:cstheme="minorHAnsi"/>
        </w:rPr>
        <w:t xml:space="preserve"> spočívající v návrhu, vývoji, dodávce a</w:t>
      </w:r>
      <w:r w:rsidR="0058115F" w:rsidRPr="00D17785">
        <w:rPr>
          <w:rFonts w:cstheme="minorHAnsi"/>
        </w:rPr>
        <w:t> </w:t>
      </w:r>
      <w:r w:rsidR="001F58B2" w:rsidRPr="00D17785">
        <w:rPr>
          <w:rFonts w:cstheme="minorHAnsi"/>
        </w:rPr>
        <w:t>implementaci Informačního systému vzdělávání v rozsahu první etapy jeho budování – eEdu-I</w:t>
      </w:r>
      <w:r w:rsidR="00D21C9E" w:rsidRPr="00D17785">
        <w:rPr>
          <w:rFonts w:cstheme="minorHAnsi"/>
        </w:rPr>
        <w:t xml:space="preserve">, </w:t>
      </w:r>
      <w:r w:rsidR="003F51E4" w:rsidRPr="00D17785">
        <w:rPr>
          <w:rFonts w:cstheme="minorHAnsi"/>
        </w:rPr>
        <w:t xml:space="preserve">které zahrnuje především vybudování </w:t>
      </w:r>
      <w:r w:rsidR="00116026" w:rsidRPr="00D17785">
        <w:rPr>
          <w:rFonts w:cstheme="minorHAnsi"/>
        </w:rPr>
        <w:t>základu Informačního systému vzdělávání (ISV) jako plně modulárního informačního systému a dále doplnění základu ISV o samostatné moduly: vedení a</w:t>
      </w:r>
      <w:r w:rsidR="0058115F" w:rsidRPr="00D17785">
        <w:rPr>
          <w:rFonts w:cstheme="minorHAnsi"/>
        </w:rPr>
        <w:t> </w:t>
      </w:r>
      <w:r w:rsidR="00116026" w:rsidRPr="00D17785">
        <w:rPr>
          <w:rFonts w:cstheme="minorHAnsi"/>
        </w:rPr>
        <w:t xml:space="preserve">správa Rejstříku školských právnických osob, vedení a správa Rejstříku škol a školských zařízení, </w:t>
      </w:r>
      <w:r w:rsidR="00D21C9E" w:rsidRPr="00D17785">
        <w:rPr>
          <w:rFonts w:cstheme="minorHAnsi"/>
        </w:rPr>
        <w:t xml:space="preserve">a </w:t>
      </w:r>
      <w:r w:rsidR="00116026" w:rsidRPr="00D17785">
        <w:rPr>
          <w:rFonts w:cstheme="minorHAnsi"/>
        </w:rPr>
        <w:t>vedení a správa Registru vysokých škol a uskutečňovaných studijních programů</w:t>
      </w:r>
      <w:r w:rsidR="00D21C9E" w:rsidRPr="00D17785">
        <w:rPr>
          <w:rFonts w:cstheme="minorHAnsi"/>
        </w:rPr>
        <w:t xml:space="preserve"> (dále jen „</w:t>
      </w:r>
      <w:r w:rsidR="00D21C9E" w:rsidRPr="00D17785">
        <w:rPr>
          <w:rFonts w:cstheme="minorHAnsi"/>
          <w:b/>
          <w:bCs/>
        </w:rPr>
        <w:t>Projekt</w:t>
      </w:r>
      <w:r w:rsidR="00D21C9E" w:rsidRPr="00D17785">
        <w:rPr>
          <w:rFonts w:cstheme="minorHAnsi"/>
        </w:rPr>
        <w:t>“)</w:t>
      </w:r>
      <w:r w:rsidR="0017583E" w:rsidRPr="00D17785">
        <w:rPr>
          <w:rFonts w:cstheme="minorHAnsi"/>
        </w:rPr>
        <w:t>.</w:t>
      </w:r>
      <w:bookmarkStart w:id="0" w:name="_Hlk197428504"/>
      <w:r w:rsidR="003B0133">
        <w:rPr>
          <w:rFonts w:cstheme="minorHAnsi"/>
        </w:rPr>
        <w:t xml:space="preserve"> </w:t>
      </w:r>
      <w:r w:rsidR="003F51E4" w:rsidRPr="003B0133">
        <w:rPr>
          <w:rFonts w:cstheme="minorHAnsi"/>
        </w:rPr>
        <w:t xml:space="preserve">Z objektivních důvodů na straně </w:t>
      </w:r>
      <w:r w:rsidR="003D28BE" w:rsidRPr="003B0133">
        <w:rPr>
          <w:rFonts w:cstheme="minorHAnsi"/>
        </w:rPr>
        <w:t>Poskytovatele</w:t>
      </w:r>
      <w:r w:rsidR="003F51E4" w:rsidRPr="003B0133">
        <w:rPr>
          <w:rFonts w:cstheme="minorHAnsi"/>
        </w:rPr>
        <w:t xml:space="preserve"> a Objednatele nedošlo ve smluvně stanoveném termínu a ve</w:t>
      </w:r>
      <w:r w:rsidR="0058115F" w:rsidRPr="003B0133">
        <w:rPr>
          <w:rFonts w:cstheme="minorHAnsi"/>
        </w:rPr>
        <w:t> </w:t>
      </w:r>
      <w:r w:rsidR="003F51E4" w:rsidRPr="003B0133">
        <w:rPr>
          <w:rFonts w:cstheme="minorHAnsi"/>
        </w:rPr>
        <w:t>smluvně stanoveném rozsahu k zahájení ostrého provozu informačního systému eEdu-I</w:t>
      </w:r>
      <w:r w:rsidR="008645FE" w:rsidRPr="003B0133">
        <w:rPr>
          <w:rFonts w:cstheme="minorHAnsi"/>
        </w:rPr>
        <w:t xml:space="preserve">. </w:t>
      </w:r>
      <w:r w:rsidR="00EF7EE8" w:rsidRPr="003B0133">
        <w:rPr>
          <w:rFonts w:cstheme="minorHAnsi"/>
        </w:rPr>
        <w:t>I s</w:t>
      </w:r>
      <w:r w:rsidR="003F51E4" w:rsidRPr="003B0133">
        <w:rPr>
          <w:rFonts w:cstheme="minorHAnsi"/>
        </w:rPr>
        <w:t> ohledem na tyto skutečnosti byla mezi Smluvními stranami uzavřena</w:t>
      </w:r>
      <w:r w:rsidR="004C5F10" w:rsidRPr="003B0133">
        <w:rPr>
          <w:rFonts w:cstheme="minorHAnsi"/>
        </w:rPr>
        <w:t xml:space="preserve"> </w:t>
      </w:r>
      <w:r w:rsidR="003B0133">
        <w:rPr>
          <w:rFonts w:cstheme="minorHAnsi"/>
        </w:rPr>
        <w:t>dále</w:t>
      </w:r>
      <w:r w:rsidR="003F51E4" w:rsidRPr="003B0133">
        <w:rPr>
          <w:rFonts w:cstheme="minorHAnsi"/>
        </w:rPr>
        <w:t xml:space="preserve"> Dohoda o narovnání ze dne </w:t>
      </w:r>
      <w:r w:rsidR="007A70DA" w:rsidRPr="003B0133">
        <w:rPr>
          <w:rFonts w:cstheme="minorHAnsi"/>
        </w:rPr>
        <w:t>8</w:t>
      </w:r>
      <w:r w:rsidR="003F51E4" w:rsidRPr="003B0133">
        <w:rPr>
          <w:rFonts w:cstheme="minorHAnsi"/>
        </w:rPr>
        <w:t>. 4. 2024 (dále jen „</w:t>
      </w:r>
      <w:r w:rsidR="003F51E4" w:rsidRPr="003B0133">
        <w:rPr>
          <w:rFonts w:cstheme="minorHAnsi"/>
          <w:b/>
          <w:bCs/>
        </w:rPr>
        <w:t>Dohoda o narovnání</w:t>
      </w:r>
      <w:r w:rsidR="003F51E4" w:rsidRPr="003B0133">
        <w:rPr>
          <w:rFonts w:cstheme="minorHAnsi"/>
        </w:rPr>
        <w:t>“)</w:t>
      </w:r>
      <w:r w:rsidR="00E4081F" w:rsidRPr="003B0133">
        <w:rPr>
          <w:rFonts w:cstheme="minorHAnsi"/>
        </w:rPr>
        <w:t xml:space="preserve">, prostřednictvím které došlo k zohlednění vnějších okolností, stanovení smluvní pokuty reflektující tuto skutečnost a k definování režimu adekvátních kompenzací ze strany </w:t>
      </w:r>
      <w:r w:rsidR="003D28BE" w:rsidRPr="003B0133">
        <w:rPr>
          <w:rFonts w:cstheme="minorHAnsi"/>
        </w:rPr>
        <w:t>Poskytovatele</w:t>
      </w:r>
      <w:r w:rsidR="00E4081F" w:rsidRPr="003B0133">
        <w:rPr>
          <w:rFonts w:cstheme="minorHAnsi"/>
        </w:rPr>
        <w:t xml:space="preserve">, kterými měla být smluvní pokuta uhrazena. </w:t>
      </w:r>
      <w:r w:rsidR="00307D6F" w:rsidRPr="003B0133">
        <w:rPr>
          <w:rFonts w:cstheme="minorHAnsi"/>
        </w:rPr>
        <w:t xml:space="preserve"> </w:t>
      </w:r>
      <w:bookmarkEnd w:id="0"/>
    </w:p>
    <w:p w14:paraId="4EBC3D34" w14:textId="10F513A1" w:rsidR="00B718B7" w:rsidRPr="00B718B7" w:rsidRDefault="004929A0" w:rsidP="00B718B7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cstheme="minorHAnsi"/>
        </w:rPr>
      </w:pPr>
      <w:r w:rsidRPr="00D17785">
        <w:rPr>
          <w:rFonts w:cstheme="minorHAnsi"/>
        </w:rPr>
        <w:t xml:space="preserve">S ohledem na </w:t>
      </w:r>
      <w:r w:rsidR="00A9741C" w:rsidRPr="00D17785">
        <w:rPr>
          <w:rFonts w:cstheme="minorHAnsi"/>
        </w:rPr>
        <w:t>další</w:t>
      </w:r>
      <w:r w:rsidRPr="00D17785">
        <w:rPr>
          <w:rFonts w:cstheme="minorHAnsi"/>
        </w:rPr>
        <w:t xml:space="preserve"> vývoj Projektu dospěly Smluvní strany ke společnému zjištění, že ze strany </w:t>
      </w:r>
      <w:r w:rsidR="003D28BE" w:rsidRPr="00D17785">
        <w:rPr>
          <w:rFonts w:cstheme="minorHAnsi"/>
        </w:rPr>
        <w:t>Poskytovatele</w:t>
      </w:r>
      <w:r w:rsidRPr="00D17785">
        <w:rPr>
          <w:rFonts w:cstheme="minorHAnsi"/>
        </w:rPr>
        <w:t xml:space="preserve"> není možné</w:t>
      </w:r>
      <w:r w:rsidR="00E01666" w:rsidRPr="00D17785">
        <w:rPr>
          <w:rFonts w:cstheme="minorHAnsi"/>
        </w:rPr>
        <w:t xml:space="preserve">, v intencích původního závazku a povinností </w:t>
      </w:r>
      <w:r w:rsidR="003D28BE" w:rsidRPr="00D17785">
        <w:rPr>
          <w:rFonts w:cstheme="minorHAnsi"/>
        </w:rPr>
        <w:t>Poskytovatele</w:t>
      </w:r>
      <w:r w:rsidR="00E01666" w:rsidRPr="00D17785">
        <w:rPr>
          <w:rFonts w:cstheme="minorHAnsi"/>
        </w:rPr>
        <w:t xml:space="preserve"> dle Smlouvy </w:t>
      </w:r>
      <w:r w:rsidR="004C5F10" w:rsidRPr="00D17785">
        <w:rPr>
          <w:rFonts w:cstheme="minorHAnsi"/>
        </w:rPr>
        <w:t>o</w:t>
      </w:r>
      <w:r w:rsidR="009334BF">
        <w:rPr>
          <w:rFonts w:cstheme="minorHAnsi"/>
        </w:rPr>
        <w:t> </w:t>
      </w:r>
      <w:r w:rsidR="004C5F10" w:rsidRPr="00D17785">
        <w:rPr>
          <w:rFonts w:cstheme="minorHAnsi"/>
        </w:rPr>
        <w:t xml:space="preserve">dodávce </w:t>
      </w:r>
      <w:r w:rsidR="00E01666" w:rsidRPr="00D17785">
        <w:rPr>
          <w:rFonts w:cstheme="minorHAnsi"/>
        </w:rPr>
        <w:t xml:space="preserve">a Dohody o narovnání, </w:t>
      </w:r>
      <w:r w:rsidRPr="00D17785">
        <w:rPr>
          <w:rFonts w:cstheme="minorHAnsi"/>
        </w:rPr>
        <w:t>v poskytování činnosti a služeb</w:t>
      </w:r>
      <w:r w:rsidR="00D940A3" w:rsidRPr="00D17785">
        <w:rPr>
          <w:rFonts w:cstheme="minorHAnsi"/>
        </w:rPr>
        <w:t xml:space="preserve"> pokračovat</w:t>
      </w:r>
      <w:r w:rsidRPr="00D17785">
        <w:rPr>
          <w:rFonts w:cstheme="minorHAnsi"/>
        </w:rPr>
        <w:t>.</w:t>
      </w:r>
      <w:r w:rsidR="003B053D" w:rsidRPr="00D17785">
        <w:rPr>
          <w:rFonts w:cstheme="minorHAnsi"/>
        </w:rPr>
        <w:t xml:space="preserve"> </w:t>
      </w:r>
      <w:r w:rsidR="000C23A4" w:rsidRPr="00D17785">
        <w:rPr>
          <w:rFonts w:cstheme="minorHAnsi"/>
        </w:rPr>
        <w:t xml:space="preserve">Smluvní strany </w:t>
      </w:r>
      <w:r w:rsidR="00C92BC8">
        <w:rPr>
          <w:rFonts w:cstheme="minorHAnsi"/>
        </w:rPr>
        <w:t xml:space="preserve">proto </w:t>
      </w:r>
      <w:r w:rsidR="000C23A4" w:rsidRPr="00D17785">
        <w:rPr>
          <w:rFonts w:cstheme="minorHAnsi"/>
        </w:rPr>
        <w:t>za podmínek stanovených Dohodou</w:t>
      </w:r>
      <w:r w:rsidR="006A7984" w:rsidRPr="00D17785">
        <w:rPr>
          <w:rFonts w:cstheme="minorHAnsi"/>
        </w:rPr>
        <w:t xml:space="preserve"> o </w:t>
      </w:r>
      <w:r w:rsidR="00F656CC" w:rsidRPr="00D17785">
        <w:rPr>
          <w:rFonts w:cstheme="minorHAnsi"/>
        </w:rPr>
        <w:t>ukončení závazků ze Smlouvy o dodávce</w:t>
      </w:r>
      <w:r w:rsidR="00B718B7">
        <w:rPr>
          <w:rFonts w:cstheme="minorHAnsi"/>
        </w:rPr>
        <w:t xml:space="preserve"> </w:t>
      </w:r>
      <w:r w:rsidR="00B718B7" w:rsidRPr="00EB5EB9">
        <w:rPr>
          <w:rFonts w:cstheme="minorHAnsi"/>
          <w:bCs/>
        </w:rPr>
        <w:t xml:space="preserve">a implementaci informačního systému vzdělávání v rozsahu jeho první etapy – eEdu-I </w:t>
      </w:r>
      <w:bookmarkStart w:id="1" w:name="_Hlk197515929"/>
      <w:r w:rsidR="00B718B7" w:rsidRPr="00EB5EB9">
        <w:rPr>
          <w:rFonts w:cstheme="minorHAnsi"/>
          <w:bCs/>
        </w:rPr>
        <w:t>a plnění dalších kompenzací objednateli</w:t>
      </w:r>
      <w:bookmarkEnd w:id="1"/>
      <w:r w:rsidR="00F656CC" w:rsidRPr="00D17785">
        <w:rPr>
          <w:rFonts w:cstheme="minorHAnsi"/>
        </w:rPr>
        <w:t xml:space="preserve"> („</w:t>
      </w:r>
      <w:r w:rsidR="00F656CC" w:rsidRPr="00D17785">
        <w:rPr>
          <w:rFonts w:cstheme="minorHAnsi"/>
          <w:b/>
          <w:bCs/>
        </w:rPr>
        <w:t>Dohoda</w:t>
      </w:r>
      <w:r w:rsidR="00F656CC" w:rsidRPr="00D17785">
        <w:rPr>
          <w:rFonts w:cstheme="minorHAnsi"/>
        </w:rPr>
        <w:t>“), která je uzavřena současně s tímto Dodatkem č. 3</w:t>
      </w:r>
      <w:r w:rsidR="00DD05D8">
        <w:rPr>
          <w:rFonts w:cstheme="minorHAnsi"/>
        </w:rPr>
        <w:t>,</w:t>
      </w:r>
      <w:r w:rsidR="00F656CC" w:rsidRPr="00D17785">
        <w:rPr>
          <w:rFonts w:cstheme="minorHAnsi"/>
        </w:rPr>
        <w:t xml:space="preserve"> souhlasí s ukončením Smlouvy o dodávce, a to za splnění podmínek definovaných v Dohodě.  </w:t>
      </w:r>
    </w:p>
    <w:p w14:paraId="6F597C11" w14:textId="41E630D6" w:rsidR="00861EF9" w:rsidRPr="00D17785" w:rsidRDefault="00F656CC" w:rsidP="00D17785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cstheme="minorHAnsi"/>
        </w:rPr>
      </w:pPr>
      <w:r w:rsidRPr="00D17785">
        <w:rPr>
          <w:rFonts w:cstheme="minorHAnsi"/>
        </w:rPr>
        <w:t>S ohledem na komplexní úpravu práv a povinností dle Dohody a dosavadní jednání Smluvních stran upravují Smluvní strany v nezbytném rozsahu a v souladu s podmínkami v zákoně 134/2016 Sb., o</w:t>
      </w:r>
      <w:r w:rsidR="009334BF">
        <w:rPr>
          <w:rFonts w:cstheme="minorHAnsi"/>
        </w:rPr>
        <w:t> </w:t>
      </w:r>
      <w:r w:rsidRPr="00D17785">
        <w:rPr>
          <w:rFonts w:cstheme="minorHAnsi"/>
        </w:rPr>
        <w:t>zadávání veřejných zakázek, ve znění pozdějších předpisů (dále jen „</w:t>
      </w:r>
      <w:r w:rsidR="00D11EE7" w:rsidRPr="00D17785">
        <w:rPr>
          <w:rFonts w:cstheme="minorHAnsi"/>
        </w:rPr>
        <w:t>ZZVZ</w:t>
      </w:r>
      <w:r w:rsidRPr="00D17785">
        <w:rPr>
          <w:rFonts w:cstheme="minorHAnsi"/>
        </w:rPr>
        <w:t xml:space="preserve">“) v následujícím rozsahu rovněž práva a povinnosti ve Smlouvě. </w:t>
      </w:r>
    </w:p>
    <w:p w14:paraId="051FF651" w14:textId="77777777" w:rsidR="00F34927" w:rsidRPr="00D17785" w:rsidRDefault="00F34927" w:rsidP="00D17785">
      <w:pPr>
        <w:pStyle w:val="Odstavecseseznamem"/>
        <w:spacing w:after="120"/>
        <w:contextualSpacing w:val="0"/>
        <w:rPr>
          <w:rFonts w:cstheme="minorHAnsi"/>
        </w:rPr>
      </w:pPr>
    </w:p>
    <w:p w14:paraId="5EC892CA" w14:textId="67C95592" w:rsidR="00F275B2" w:rsidRPr="00D17785" w:rsidRDefault="00F275B2" w:rsidP="00D17785">
      <w:pPr>
        <w:spacing w:after="120"/>
        <w:ind w:left="680"/>
        <w:jc w:val="center"/>
        <w:rPr>
          <w:rFonts w:cstheme="minorHAnsi"/>
          <w:b/>
          <w:bCs/>
        </w:rPr>
      </w:pPr>
      <w:r w:rsidRPr="00D17785">
        <w:rPr>
          <w:rFonts w:cstheme="minorHAnsi"/>
          <w:b/>
          <w:bCs/>
        </w:rPr>
        <w:t>Článek I.</w:t>
      </w:r>
    </w:p>
    <w:p w14:paraId="419D75D8" w14:textId="1FAEDD8C" w:rsidR="00F275B2" w:rsidRPr="00D17785" w:rsidRDefault="00F656CC" w:rsidP="00D17785">
      <w:pPr>
        <w:spacing w:after="120"/>
        <w:ind w:left="680"/>
        <w:jc w:val="center"/>
        <w:rPr>
          <w:rFonts w:cstheme="minorHAnsi"/>
          <w:b/>
          <w:bCs/>
        </w:rPr>
      </w:pPr>
      <w:r w:rsidRPr="00D17785">
        <w:rPr>
          <w:rFonts w:cstheme="minorHAnsi"/>
          <w:b/>
          <w:bCs/>
        </w:rPr>
        <w:t xml:space="preserve">Předmět Dodatku č. 3 </w:t>
      </w:r>
    </w:p>
    <w:p w14:paraId="5619584E" w14:textId="75B4038D" w:rsidR="006F3C8C" w:rsidRPr="00C9718F" w:rsidRDefault="00F656CC" w:rsidP="00C9718F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cstheme="minorHAnsi"/>
        </w:rPr>
      </w:pPr>
      <w:r w:rsidRPr="00D17785">
        <w:rPr>
          <w:rFonts w:cstheme="minorHAnsi"/>
        </w:rPr>
        <w:t xml:space="preserve">Smluvní strany se dohodly, že cena za </w:t>
      </w:r>
      <w:r w:rsidRPr="00C9718F">
        <w:rPr>
          <w:rFonts w:cstheme="minorHAnsi"/>
        </w:rPr>
        <w:t>poskytování Servisních služeb, sjednaná v čl. 8</w:t>
      </w:r>
      <w:r w:rsidR="006F3C8C" w:rsidRPr="00C9718F">
        <w:rPr>
          <w:rFonts w:cstheme="minorHAnsi"/>
        </w:rPr>
        <w:t>.</w:t>
      </w:r>
      <w:r w:rsidR="00C92BC8" w:rsidRPr="00C9718F">
        <w:rPr>
          <w:rFonts w:cstheme="minorHAnsi"/>
        </w:rPr>
        <w:t>1.1</w:t>
      </w:r>
      <w:r w:rsidR="003912F5">
        <w:rPr>
          <w:rFonts w:cstheme="minorHAnsi"/>
        </w:rPr>
        <w:t>.</w:t>
      </w:r>
      <w:r w:rsidR="00C92BC8" w:rsidRPr="00C9718F">
        <w:rPr>
          <w:rFonts w:cstheme="minorHAnsi"/>
        </w:rPr>
        <w:t xml:space="preserve"> </w:t>
      </w:r>
      <w:r w:rsidRPr="00C9718F">
        <w:rPr>
          <w:rFonts w:cstheme="minorHAnsi"/>
        </w:rPr>
        <w:t>Smlouvy, se v</w:t>
      </w:r>
      <w:r w:rsidR="009334BF">
        <w:rPr>
          <w:rFonts w:cstheme="minorHAnsi"/>
        </w:rPr>
        <w:t> </w:t>
      </w:r>
      <w:r w:rsidRPr="00C9718F">
        <w:rPr>
          <w:rFonts w:cstheme="minorHAnsi"/>
        </w:rPr>
        <w:t xml:space="preserve">důsledku </w:t>
      </w:r>
      <w:r w:rsidR="006F3C8C" w:rsidRPr="00C9718F">
        <w:rPr>
          <w:rFonts w:cstheme="minorHAnsi"/>
        </w:rPr>
        <w:t xml:space="preserve">redukce rozsahu závazku s ohledem na Dohodu mění </w:t>
      </w:r>
      <w:r w:rsidR="001C5230" w:rsidRPr="00C9718F">
        <w:rPr>
          <w:rFonts w:cstheme="minorHAnsi"/>
        </w:rPr>
        <w:t>počínaje účinnost</w:t>
      </w:r>
      <w:r w:rsidR="00257018">
        <w:rPr>
          <w:rFonts w:cstheme="minorHAnsi"/>
        </w:rPr>
        <w:t>í</w:t>
      </w:r>
      <w:r w:rsidR="001C5230" w:rsidRPr="00C9718F">
        <w:rPr>
          <w:rFonts w:cstheme="minorHAnsi"/>
        </w:rPr>
        <w:t xml:space="preserve"> tohoto</w:t>
      </w:r>
      <w:r w:rsidR="006F3C8C" w:rsidRPr="00C9718F">
        <w:rPr>
          <w:rFonts w:cstheme="minorHAnsi"/>
        </w:rPr>
        <w:t xml:space="preserve"> Dodat</w:t>
      </w:r>
      <w:r w:rsidR="001C5230" w:rsidRPr="00C9718F">
        <w:rPr>
          <w:rFonts w:cstheme="minorHAnsi"/>
        </w:rPr>
        <w:t>ku</w:t>
      </w:r>
      <w:r w:rsidR="006F3C8C" w:rsidRPr="00C9718F">
        <w:rPr>
          <w:rFonts w:cstheme="minorHAnsi"/>
        </w:rPr>
        <w:t xml:space="preserve"> č.</w:t>
      </w:r>
      <w:r w:rsidR="009334BF">
        <w:rPr>
          <w:rFonts w:cstheme="minorHAnsi"/>
        </w:rPr>
        <w:t> </w:t>
      </w:r>
      <w:r w:rsidR="006F3C8C" w:rsidRPr="00C9718F">
        <w:rPr>
          <w:rFonts w:cstheme="minorHAnsi"/>
        </w:rPr>
        <w:t>3</w:t>
      </w:r>
      <w:r w:rsidR="009334BF">
        <w:rPr>
          <w:rFonts w:cstheme="minorHAnsi"/>
        </w:rPr>
        <w:t> </w:t>
      </w:r>
      <w:r w:rsidR="006F3C8C" w:rsidRPr="00C9718F">
        <w:rPr>
          <w:rFonts w:cstheme="minorHAnsi"/>
        </w:rPr>
        <w:t>tak, že nově čl. 8.1.</w:t>
      </w:r>
      <w:r w:rsidR="00C92BC8" w:rsidRPr="00C9718F">
        <w:rPr>
          <w:rFonts w:cstheme="minorHAnsi"/>
        </w:rPr>
        <w:t>1</w:t>
      </w:r>
      <w:r w:rsidR="00383F5A" w:rsidRPr="00C9718F">
        <w:rPr>
          <w:rFonts w:cstheme="minorHAnsi"/>
        </w:rPr>
        <w:t>.</w:t>
      </w:r>
      <w:r w:rsidR="006E0DA1" w:rsidRPr="00C9718F">
        <w:rPr>
          <w:rFonts w:cstheme="minorHAnsi"/>
        </w:rPr>
        <w:t xml:space="preserve"> </w:t>
      </w:r>
      <w:r w:rsidR="006F3C8C" w:rsidRPr="00C9718F">
        <w:rPr>
          <w:rFonts w:cstheme="minorHAnsi"/>
        </w:rPr>
        <w:t xml:space="preserve">Smlouvy zní: </w:t>
      </w:r>
    </w:p>
    <w:p w14:paraId="00F76D54" w14:textId="0A3D6982" w:rsidR="006F3C8C" w:rsidRPr="00C9718F" w:rsidRDefault="006F3C8C" w:rsidP="00C9718F">
      <w:pPr>
        <w:pStyle w:val="Odstavecseseznamem"/>
        <w:spacing w:after="120"/>
        <w:ind w:left="360" w:firstLine="0"/>
        <w:contextualSpacing w:val="0"/>
        <w:jc w:val="both"/>
        <w:rPr>
          <w:rFonts w:cstheme="minorHAnsi"/>
          <w:i/>
          <w:iCs/>
        </w:rPr>
      </w:pPr>
      <w:r w:rsidRPr="00BD69B9">
        <w:rPr>
          <w:rFonts w:cstheme="minorHAnsi"/>
          <w:i/>
          <w:iCs/>
        </w:rPr>
        <w:t xml:space="preserve">„8.1.1. </w:t>
      </w:r>
      <w:r w:rsidR="001C5230" w:rsidRPr="00BD69B9">
        <w:rPr>
          <w:rFonts w:cstheme="minorHAnsi"/>
          <w:i/>
          <w:iCs/>
        </w:rPr>
        <w:t xml:space="preserve">maximální </w:t>
      </w:r>
      <w:r w:rsidRPr="00BD69B9">
        <w:rPr>
          <w:rFonts w:cstheme="minorHAnsi"/>
          <w:i/>
          <w:iCs/>
        </w:rPr>
        <w:t xml:space="preserve">cena za poskytování Servisních služeb činí 2 947 900,- Kč (slovy: </w:t>
      </w:r>
      <w:r w:rsidR="00D17785" w:rsidRPr="00BD69B9">
        <w:rPr>
          <w:rFonts w:cstheme="minorHAnsi"/>
          <w:i/>
          <w:iCs/>
        </w:rPr>
        <w:t>dva</w:t>
      </w:r>
      <w:r w:rsidRPr="00BD69B9">
        <w:rPr>
          <w:rFonts w:cstheme="minorHAnsi"/>
          <w:i/>
          <w:iCs/>
        </w:rPr>
        <w:t xml:space="preserve"> miliony </w:t>
      </w:r>
      <w:r w:rsidR="00D17785" w:rsidRPr="00BD69B9">
        <w:rPr>
          <w:rFonts w:cstheme="minorHAnsi"/>
          <w:i/>
          <w:iCs/>
        </w:rPr>
        <w:t>devět</w:t>
      </w:r>
      <w:r w:rsidRPr="00BD69B9">
        <w:rPr>
          <w:rFonts w:cstheme="minorHAnsi"/>
          <w:i/>
          <w:iCs/>
        </w:rPr>
        <w:t xml:space="preserve"> set</w:t>
      </w:r>
      <w:r w:rsidR="00D17785" w:rsidRPr="00BD69B9">
        <w:rPr>
          <w:rFonts w:cstheme="minorHAnsi"/>
          <w:i/>
          <w:iCs/>
        </w:rPr>
        <w:t xml:space="preserve"> čtyřicet sedm</w:t>
      </w:r>
      <w:r w:rsidRPr="00BD69B9">
        <w:rPr>
          <w:rFonts w:cstheme="minorHAnsi"/>
          <w:i/>
          <w:iCs/>
        </w:rPr>
        <w:t xml:space="preserve"> tisíc </w:t>
      </w:r>
      <w:r w:rsidR="00D17785" w:rsidRPr="00BD69B9">
        <w:rPr>
          <w:rFonts w:cstheme="minorHAnsi"/>
          <w:i/>
          <w:iCs/>
        </w:rPr>
        <w:t xml:space="preserve">devět set </w:t>
      </w:r>
      <w:r w:rsidRPr="00BD69B9">
        <w:rPr>
          <w:rFonts w:cstheme="minorHAnsi"/>
          <w:i/>
          <w:iCs/>
        </w:rPr>
        <w:t xml:space="preserve">korun českých) bez DPH, tj. 3 566 959,- Kč (slovy: </w:t>
      </w:r>
      <w:r w:rsidR="00D17785" w:rsidRPr="00BD69B9">
        <w:rPr>
          <w:rFonts w:cstheme="minorHAnsi"/>
          <w:i/>
          <w:iCs/>
        </w:rPr>
        <w:t>tři</w:t>
      </w:r>
      <w:r w:rsidRPr="00BD69B9">
        <w:rPr>
          <w:rFonts w:cstheme="minorHAnsi"/>
          <w:i/>
          <w:iCs/>
        </w:rPr>
        <w:t xml:space="preserve"> miliony </w:t>
      </w:r>
      <w:r w:rsidR="00D17785" w:rsidRPr="00BD69B9">
        <w:rPr>
          <w:rFonts w:cstheme="minorHAnsi"/>
          <w:i/>
          <w:iCs/>
        </w:rPr>
        <w:t xml:space="preserve">pět set šedesát šest tisíc devět set padesát devět </w:t>
      </w:r>
      <w:r w:rsidRPr="00BD69B9">
        <w:rPr>
          <w:rFonts w:cstheme="minorHAnsi"/>
          <w:i/>
          <w:iCs/>
        </w:rPr>
        <w:t>korun českých) včetně DPH ve výši 619 059,- Kč</w:t>
      </w:r>
      <w:r w:rsidR="001C5230" w:rsidRPr="00BD69B9">
        <w:rPr>
          <w:rFonts w:cstheme="minorHAnsi"/>
          <w:i/>
          <w:iCs/>
        </w:rPr>
        <w:t>.“</w:t>
      </w:r>
    </w:p>
    <w:p w14:paraId="5D9E4EE4" w14:textId="662E9FDF" w:rsidR="00B62909" w:rsidRPr="00B62909" w:rsidRDefault="00D632B2" w:rsidP="00B62909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cstheme="minorHAnsi"/>
        </w:rPr>
      </w:pPr>
      <w:r w:rsidRPr="00B62909">
        <w:rPr>
          <w:rFonts w:cstheme="minorHAnsi"/>
        </w:rPr>
        <w:t xml:space="preserve">Smluvní strany se s ohledem na úpravu ceny za poskytování Servisních služeb dohodly </w:t>
      </w:r>
      <w:r w:rsidR="00C9718F" w:rsidRPr="00B62909">
        <w:rPr>
          <w:rFonts w:cstheme="minorHAnsi"/>
        </w:rPr>
        <w:t xml:space="preserve">dále </w:t>
      </w:r>
      <w:r w:rsidRPr="00B62909">
        <w:rPr>
          <w:rFonts w:cstheme="minorHAnsi"/>
        </w:rPr>
        <w:t xml:space="preserve">na </w:t>
      </w:r>
      <w:r w:rsidR="006E4DE6">
        <w:rPr>
          <w:rFonts w:cstheme="minorHAnsi"/>
        </w:rPr>
        <w:t xml:space="preserve">snížení ceny </w:t>
      </w:r>
      <w:r w:rsidR="006B0C5D" w:rsidRPr="00B62909">
        <w:rPr>
          <w:rFonts w:cstheme="minorHAnsi"/>
        </w:rPr>
        <w:t>vybraných</w:t>
      </w:r>
      <w:r w:rsidRPr="00B62909">
        <w:rPr>
          <w:rFonts w:cstheme="minorHAnsi"/>
        </w:rPr>
        <w:t xml:space="preserve"> </w:t>
      </w:r>
      <w:r w:rsidR="006B0C5D" w:rsidRPr="00B62909">
        <w:rPr>
          <w:rFonts w:cstheme="minorHAnsi"/>
        </w:rPr>
        <w:t xml:space="preserve">položek </w:t>
      </w:r>
      <w:r w:rsidR="004A4FFB">
        <w:rPr>
          <w:rFonts w:cstheme="minorHAnsi"/>
        </w:rPr>
        <w:t xml:space="preserve">v rámci </w:t>
      </w:r>
      <w:r w:rsidRPr="00B62909">
        <w:rPr>
          <w:rFonts w:cstheme="minorHAnsi"/>
        </w:rPr>
        <w:t>položkového rozpočtu dle čl. 8.1.4</w:t>
      </w:r>
      <w:r w:rsidR="003912F5">
        <w:rPr>
          <w:rFonts w:cstheme="minorHAnsi"/>
        </w:rPr>
        <w:t>.</w:t>
      </w:r>
      <w:r w:rsidRPr="00B62909">
        <w:rPr>
          <w:rFonts w:cstheme="minorHAnsi"/>
        </w:rPr>
        <w:t xml:space="preserve"> Smlouvy a</w:t>
      </w:r>
      <w:r w:rsidR="006B0C5D" w:rsidRPr="00B62909">
        <w:rPr>
          <w:rFonts w:cstheme="minorHAnsi"/>
        </w:rPr>
        <w:t xml:space="preserve"> s tím související </w:t>
      </w:r>
      <w:r w:rsidR="006E4DE6">
        <w:rPr>
          <w:rFonts w:cstheme="minorHAnsi"/>
        </w:rPr>
        <w:t>úpravou</w:t>
      </w:r>
      <w:r w:rsidR="006B0C5D" w:rsidRPr="00B62909">
        <w:rPr>
          <w:rFonts w:cstheme="minorHAnsi"/>
        </w:rPr>
        <w:t xml:space="preserve"> </w:t>
      </w:r>
      <w:r w:rsidRPr="00B62909">
        <w:rPr>
          <w:rFonts w:cstheme="minorHAnsi"/>
        </w:rPr>
        <w:t xml:space="preserve">přílohy č. 2 Smlouvy. </w:t>
      </w:r>
      <w:r w:rsidR="006B0C5D" w:rsidRPr="00B62909">
        <w:rPr>
          <w:rFonts w:cstheme="minorHAnsi"/>
        </w:rPr>
        <w:t>P</w:t>
      </w:r>
      <w:r w:rsidRPr="00B62909">
        <w:rPr>
          <w:rFonts w:cstheme="minorHAnsi"/>
        </w:rPr>
        <w:t xml:space="preserve">ro další plnění Smlouvy </w:t>
      </w:r>
      <w:r w:rsidR="00B62909" w:rsidRPr="00B62909">
        <w:rPr>
          <w:rFonts w:cstheme="minorHAnsi"/>
        </w:rPr>
        <w:t xml:space="preserve">jsou nadále platné a závazné tyto aktualizované </w:t>
      </w:r>
      <w:r w:rsidR="004A4FFB">
        <w:rPr>
          <w:rFonts w:cstheme="minorHAnsi"/>
        </w:rPr>
        <w:t xml:space="preserve">ceny </w:t>
      </w:r>
      <w:r w:rsidR="00B62909" w:rsidRPr="00B62909">
        <w:rPr>
          <w:rFonts w:cstheme="minorHAnsi"/>
        </w:rPr>
        <w:t>polož</w:t>
      </w:r>
      <w:r w:rsidR="004A4FFB">
        <w:rPr>
          <w:rFonts w:cstheme="minorHAnsi"/>
        </w:rPr>
        <w:t>ek dle</w:t>
      </w:r>
      <w:r w:rsidR="00B62909" w:rsidRPr="00B62909">
        <w:rPr>
          <w:rFonts w:cstheme="minorHAnsi"/>
        </w:rPr>
        <w:t xml:space="preserve"> přílohy č. 2 Smlouvy</w:t>
      </w:r>
      <w:r w:rsidR="004A4FFB">
        <w:rPr>
          <w:rFonts w:cstheme="minorHAnsi"/>
        </w:rPr>
        <w:t>:</w:t>
      </w:r>
    </w:p>
    <w:p w14:paraId="4F2BF70D" w14:textId="77777777" w:rsidR="00E8113F" w:rsidRDefault="00E8113F" w:rsidP="006B0C5D">
      <w:pPr>
        <w:pStyle w:val="Odstavecseseznamem"/>
        <w:spacing w:after="120"/>
        <w:ind w:left="360" w:firstLine="0"/>
        <w:contextualSpacing w:val="0"/>
        <w:jc w:val="both"/>
        <w:rPr>
          <w:rFonts w:cstheme="minorHAnsi"/>
        </w:rPr>
      </w:pPr>
    </w:p>
    <w:tbl>
      <w:tblPr>
        <w:tblW w:w="4784" w:type="pct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655"/>
        <w:gridCol w:w="1442"/>
        <w:gridCol w:w="1442"/>
        <w:gridCol w:w="535"/>
        <w:gridCol w:w="1442"/>
        <w:gridCol w:w="1442"/>
      </w:tblGrid>
      <w:tr w:rsidR="006B0C5D" w:rsidRPr="00E8113F" w14:paraId="4C50ED8E" w14:textId="77777777" w:rsidTr="00DD05D8">
        <w:trPr>
          <w:trHeight w:val="525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1458451F" w14:textId="77777777" w:rsidR="00E8113F" w:rsidRPr="006B0C5D" w:rsidRDefault="00E8113F" w:rsidP="00E8113F">
            <w:pPr>
              <w:spacing w:after="0" w:line="240" w:lineRule="auto"/>
              <w:ind w:left="0" w:firstLine="0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6B0C5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Název položky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19606AA4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6B0C5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Počet ks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22E7C7C8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6B0C5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Cena v Kč bez DPH za 1 ks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0E811F5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6B0C5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Celková cena v Kč bez DPH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205B6B9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6B0C5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DPH (%)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03FC56D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6B0C5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Výše DPH v Kč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6985C7DA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6B0C5D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Celková cena v Kč vč. DPH</w:t>
            </w:r>
          </w:p>
        </w:tc>
      </w:tr>
      <w:tr w:rsidR="00E8113F" w:rsidRPr="00E8113F" w14:paraId="27D792C8" w14:textId="77777777" w:rsidTr="00DD05D8">
        <w:trPr>
          <w:trHeight w:val="30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7FC" w14:textId="77777777" w:rsidR="00E8113F" w:rsidRPr="006B0C5D" w:rsidRDefault="00E8113F" w:rsidP="00E8113F">
            <w:p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lang w:eastAsia="cs-CZ"/>
              </w:rPr>
            </w:pPr>
            <w:r w:rsidRPr="006B0C5D">
              <w:rPr>
                <w:rFonts w:eastAsia="Times New Roman" w:cstheme="minorHAnsi"/>
                <w:color w:val="000000"/>
                <w:lang w:eastAsia="cs-CZ"/>
              </w:rPr>
              <w:t xml:space="preserve">Rozšířená servisní podpora eEdu-I / </w:t>
            </w:r>
            <w:proofErr w:type="spellStart"/>
            <w:r w:rsidRPr="006B0C5D">
              <w:rPr>
                <w:rFonts w:eastAsia="Times New Roman" w:cstheme="minorHAnsi"/>
                <w:color w:val="000000"/>
                <w:lang w:eastAsia="cs-CZ"/>
              </w:rPr>
              <w:t>maintenance</w:t>
            </w:r>
            <w:proofErr w:type="spellEnd"/>
            <w:r w:rsidRPr="006B0C5D">
              <w:rPr>
                <w:rFonts w:eastAsia="Times New Roman" w:cstheme="minorHAnsi"/>
                <w:color w:val="000000"/>
                <w:lang w:eastAsia="cs-CZ"/>
              </w:rPr>
              <w:t xml:space="preserve"> na 3 měsíce (rok 1)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81DE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B0C5D">
              <w:rPr>
                <w:rFonts w:eastAsia="Times New Roman" w:cstheme="minorHAnsi"/>
                <w:color w:val="000000"/>
                <w:lang w:eastAsia="cs-CZ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26C3AA" w14:textId="20C0C7F3" w:rsidR="00E8113F" w:rsidRPr="006B0C5D" w:rsidRDefault="00FA1F9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A1F97">
              <w:rPr>
                <w:rFonts w:eastAsia="Times New Roman" w:cstheme="minorHAnsi"/>
                <w:color w:val="000000"/>
                <w:lang w:eastAsia="cs-CZ"/>
              </w:rPr>
              <w:t>tento text byl anonymizován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C6F" w14:textId="749DA5B3" w:rsidR="00E8113F" w:rsidRPr="006B0C5D" w:rsidRDefault="00FA1F9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74228C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 w:rsidRPr="006B0C5D">
              <w:rPr>
                <w:rFonts w:eastAsia="Times New Roman" w:cstheme="minorHAnsi"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5DA" w14:textId="0ADA075D" w:rsidR="00E8113F" w:rsidRPr="006B0C5D" w:rsidRDefault="00C206E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9D0" w14:textId="20614EB5" w:rsidR="00E8113F" w:rsidRPr="006B0C5D" w:rsidRDefault="00C206E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</w:tr>
      <w:tr w:rsidR="00E8113F" w:rsidRPr="00E8113F" w14:paraId="177BAF85" w14:textId="77777777" w:rsidTr="00DD05D8">
        <w:trPr>
          <w:trHeight w:val="300"/>
        </w:trPr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205" w14:textId="77777777" w:rsidR="00E8113F" w:rsidRPr="006B0C5D" w:rsidRDefault="00E8113F" w:rsidP="00E8113F">
            <w:p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lang w:eastAsia="cs-CZ"/>
              </w:rPr>
            </w:pPr>
            <w:r w:rsidRPr="006B0C5D">
              <w:rPr>
                <w:rFonts w:eastAsia="Times New Roman" w:cstheme="minorHAnsi"/>
                <w:color w:val="000000"/>
                <w:lang w:eastAsia="cs-CZ"/>
              </w:rPr>
              <w:t xml:space="preserve">Rozšířená servisní podpora eEdu-I / </w:t>
            </w:r>
            <w:proofErr w:type="spellStart"/>
            <w:r w:rsidRPr="006B0C5D">
              <w:rPr>
                <w:rFonts w:eastAsia="Times New Roman" w:cstheme="minorHAnsi"/>
                <w:color w:val="000000"/>
                <w:lang w:eastAsia="cs-CZ"/>
              </w:rPr>
              <w:t>maintenance</w:t>
            </w:r>
            <w:proofErr w:type="spellEnd"/>
            <w:r w:rsidRPr="006B0C5D">
              <w:rPr>
                <w:rFonts w:eastAsia="Times New Roman" w:cstheme="minorHAnsi"/>
                <w:color w:val="000000"/>
                <w:lang w:eastAsia="cs-CZ"/>
              </w:rPr>
              <w:t xml:space="preserve"> na 3 měsíce (rok 2)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3111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B0C5D">
              <w:rPr>
                <w:rFonts w:eastAsia="Times New Roman" w:cstheme="minorHAnsi"/>
                <w:color w:val="000000"/>
                <w:lang w:eastAsia="cs-CZ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073E8F" w14:textId="4E1731ED" w:rsidR="00E8113F" w:rsidRPr="006B0C5D" w:rsidRDefault="00FA1F9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E35" w14:textId="06E873A4" w:rsidR="00E8113F" w:rsidRPr="006B0C5D" w:rsidRDefault="00FA1F9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7D422D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 w:rsidRPr="006B0C5D">
              <w:rPr>
                <w:rFonts w:eastAsia="Times New Roman" w:cstheme="minorHAnsi"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9FA" w14:textId="5AAA0243" w:rsidR="00E8113F" w:rsidRPr="006B0C5D" w:rsidRDefault="00C206E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FFA9" w14:textId="0C7C567E" w:rsidR="00E8113F" w:rsidRPr="006B0C5D" w:rsidRDefault="00C206E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</w:tr>
      <w:tr w:rsidR="00E8113F" w:rsidRPr="00E8113F" w14:paraId="354626E5" w14:textId="77777777" w:rsidTr="00DD05D8">
        <w:trPr>
          <w:trHeight w:val="300"/>
        </w:trPr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2BA1" w14:textId="77777777" w:rsidR="00E8113F" w:rsidRPr="006B0C5D" w:rsidRDefault="00E8113F" w:rsidP="00E8113F">
            <w:p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lang w:eastAsia="cs-CZ"/>
              </w:rPr>
            </w:pPr>
            <w:r w:rsidRPr="006B0C5D">
              <w:rPr>
                <w:rFonts w:eastAsia="Times New Roman" w:cstheme="minorHAnsi"/>
                <w:color w:val="000000"/>
                <w:lang w:eastAsia="cs-CZ"/>
              </w:rPr>
              <w:t xml:space="preserve">Rozšířená servisní podpora eEdu-I / </w:t>
            </w:r>
            <w:proofErr w:type="spellStart"/>
            <w:r w:rsidRPr="006B0C5D">
              <w:rPr>
                <w:rFonts w:eastAsia="Times New Roman" w:cstheme="minorHAnsi"/>
                <w:color w:val="000000"/>
                <w:lang w:eastAsia="cs-CZ"/>
              </w:rPr>
              <w:t>maintenance</w:t>
            </w:r>
            <w:proofErr w:type="spellEnd"/>
            <w:r w:rsidRPr="006B0C5D">
              <w:rPr>
                <w:rFonts w:eastAsia="Times New Roman" w:cstheme="minorHAnsi"/>
                <w:color w:val="000000"/>
                <w:lang w:eastAsia="cs-CZ"/>
              </w:rPr>
              <w:t xml:space="preserve"> na 3 měsíce (rok 3)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7643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B0C5D">
              <w:rPr>
                <w:rFonts w:eastAsia="Times New Roman" w:cstheme="minorHAnsi"/>
                <w:color w:val="000000"/>
                <w:lang w:eastAsia="cs-CZ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49B9B6" w14:textId="61CFF248" w:rsidR="00E8113F" w:rsidRPr="006B0C5D" w:rsidRDefault="00FA1F9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5EFF" w14:textId="2CFA8E01" w:rsidR="00E8113F" w:rsidRPr="006B0C5D" w:rsidRDefault="00FA1F9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573B58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 w:rsidRPr="006B0C5D">
              <w:rPr>
                <w:rFonts w:eastAsia="Times New Roman" w:cstheme="minorHAnsi"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8F95" w14:textId="6BBF0DE8" w:rsidR="00E8113F" w:rsidRPr="006B0C5D" w:rsidRDefault="00C206E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47A1" w14:textId="69A7C12D" w:rsidR="00E8113F" w:rsidRPr="006B0C5D" w:rsidRDefault="00C206E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</w:tr>
      <w:tr w:rsidR="00E8113F" w:rsidRPr="00E8113F" w14:paraId="3BC30CC3" w14:textId="77777777" w:rsidTr="00DD05D8">
        <w:trPr>
          <w:trHeight w:val="300"/>
        </w:trPr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F72D" w14:textId="77777777" w:rsidR="00E8113F" w:rsidRPr="006B0C5D" w:rsidRDefault="00E8113F" w:rsidP="00E8113F">
            <w:p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lang w:eastAsia="cs-CZ"/>
              </w:rPr>
            </w:pPr>
            <w:r w:rsidRPr="006B0C5D">
              <w:rPr>
                <w:rFonts w:eastAsia="Times New Roman" w:cstheme="minorHAnsi"/>
                <w:color w:val="000000"/>
                <w:lang w:eastAsia="cs-CZ"/>
              </w:rPr>
              <w:t xml:space="preserve">Rozšířená servisní podpora eEdu-I / </w:t>
            </w:r>
            <w:proofErr w:type="spellStart"/>
            <w:r w:rsidRPr="006B0C5D">
              <w:rPr>
                <w:rFonts w:eastAsia="Times New Roman" w:cstheme="minorHAnsi"/>
                <w:color w:val="000000"/>
                <w:lang w:eastAsia="cs-CZ"/>
              </w:rPr>
              <w:t>maintenance</w:t>
            </w:r>
            <w:proofErr w:type="spellEnd"/>
            <w:r w:rsidRPr="006B0C5D">
              <w:rPr>
                <w:rFonts w:eastAsia="Times New Roman" w:cstheme="minorHAnsi"/>
                <w:color w:val="000000"/>
                <w:lang w:eastAsia="cs-CZ"/>
              </w:rPr>
              <w:t xml:space="preserve"> na 3 měsíce (rok 4)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4913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B0C5D">
              <w:rPr>
                <w:rFonts w:eastAsia="Times New Roman" w:cstheme="minorHAnsi"/>
                <w:color w:val="000000"/>
                <w:lang w:eastAsia="cs-CZ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E21B91" w14:textId="4C7E8CD4" w:rsidR="00E8113F" w:rsidRPr="006B0C5D" w:rsidRDefault="00FA1F9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7652" w14:textId="4713CB25" w:rsidR="00E8113F" w:rsidRPr="006B0C5D" w:rsidRDefault="00FA1F9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F0102B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 w:rsidRPr="006B0C5D">
              <w:rPr>
                <w:rFonts w:eastAsia="Times New Roman" w:cstheme="minorHAnsi"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F613" w14:textId="29C743A6" w:rsidR="00E8113F" w:rsidRPr="006B0C5D" w:rsidRDefault="00C206E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F013" w14:textId="7872E86E" w:rsidR="00E8113F" w:rsidRPr="006B0C5D" w:rsidRDefault="00C206E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</w:tr>
      <w:tr w:rsidR="00E8113F" w:rsidRPr="00E8113F" w14:paraId="568CE697" w14:textId="77777777" w:rsidTr="00DD05D8">
        <w:trPr>
          <w:trHeight w:val="300"/>
        </w:trPr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9FB9" w14:textId="77777777" w:rsidR="00E8113F" w:rsidRPr="006B0C5D" w:rsidRDefault="00E8113F" w:rsidP="00E8113F">
            <w:p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lang w:eastAsia="cs-CZ"/>
              </w:rPr>
            </w:pPr>
            <w:r w:rsidRPr="006B0C5D">
              <w:rPr>
                <w:rFonts w:eastAsia="Times New Roman" w:cstheme="minorHAnsi"/>
                <w:color w:val="000000"/>
                <w:lang w:eastAsia="cs-CZ"/>
              </w:rPr>
              <w:t xml:space="preserve">Rozšířená servisní podpora eEdu-I / </w:t>
            </w:r>
            <w:proofErr w:type="spellStart"/>
            <w:r w:rsidRPr="006B0C5D">
              <w:rPr>
                <w:rFonts w:eastAsia="Times New Roman" w:cstheme="minorHAnsi"/>
                <w:color w:val="000000"/>
                <w:lang w:eastAsia="cs-CZ"/>
              </w:rPr>
              <w:t>maintenance</w:t>
            </w:r>
            <w:proofErr w:type="spellEnd"/>
            <w:r w:rsidRPr="006B0C5D">
              <w:rPr>
                <w:rFonts w:eastAsia="Times New Roman" w:cstheme="minorHAnsi"/>
                <w:color w:val="000000"/>
                <w:lang w:eastAsia="cs-CZ"/>
              </w:rPr>
              <w:t xml:space="preserve"> na 3 měsíce (rok 5)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6E7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B0C5D">
              <w:rPr>
                <w:rFonts w:eastAsia="Times New Roman" w:cstheme="minorHAnsi"/>
                <w:color w:val="000000"/>
                <w:lang w:eastAsia="cs-CZ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F49EEE" w14:textId="7309484E" w:rsidR="00E8113F" w:rsidRPr="006B0C5D" w:rsidRDefault="00FA1F9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9B3" w14:textId="4D4CA833" w:rsidR="00E8113F" w:rsidRPr="006B0C5D" w:rsidRDefault="00FA1F9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BAC774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 w:rsidRPr="006B0C5D">
              <w:rPr>
                <w:rFonts w:eastAsia="Times New Roman" w:cstheme="minorHAnsi"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AC84" w14:textId="52588C1C" w:rsidR="00E8113F" w:rsidRPr="006B0C5D" w:rsidRDefault="00C206E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C10" w14:textId="71C919B1" w:rsidR="00E8113F" w:rsidRPr="006B0C5D" w:rsidRDefault="00C206E7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/>
              </w:rPr>
              <w:t>tento text byl anonymizován</w:t>
            </w:r>
          </w:p>
        </w:tc>
      </w:tr>
      <w:tr w:rsidR="006B0C5D" w:rsidRPr="00E8113F" w14:paraId="3F72F03B" w14:textId="77777777" w:rsidTr="00DD05D8">
        <w:trPr>
          <w:trHeight w:val="300"/>
        </w:trPr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7EC17" w14:textId="77777777" w:rsidR="00E8113F" w:rsidRPr="006B0C5D" w:rsidRDefault="00E8113F" w:rsidP="00E8113F">
            <w:pPr>
              <w:spacing w:after="0" w:line="240" w:lineRule="auto"/>
              <w:ind w:left="0" w:firstLine="0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B0C5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Cena Rozšířené servisní podpory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8FA7B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B0C5D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E2F81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B0C5D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13438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B0C5D">
              <w:rPr>
                <w:rFonts w:eastAsia="Times New Roman" w:cstheme="minorHAnsi"/>
                <w:color w:val="000000"/>
                <w:lang w:eastAsia="cs-CZ"/>
              </w:rPr>
              <w:t>2 947 900 Kč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CFF58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B0C5D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C92E3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B0C5D">
              <w:rPr>
                <w:rFonts w:eastAsia="Times New Roman" w:cstheme="minorHAnsi"/>
                <w:color w:val="000000"/>
                <w:lang w:eastAsia="cs-CZ"/>
              </w:rPr>
              <w:t>619 059 Kč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BBF9E" w14:textId="77777777" w:rsidR="00E8113F" w:rsidRPr="006B0C5D" w:rsidRDefault="00E8113F" w:rsidP="00E8113F">
            <w:pPr>
              <w:spacing w:after="0"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B0C5D">
              <w:rPr>
                <w:rFonts w:eastAsia="Times New Roman" w:cstheme="minorHAnsi"/>
                <w:color w:val="000000"/>
                <w:lang w:eastAsia="cs-CZ"/>
              </w:rPr>
              <w:t>3 566 959 Kč</w:t>
            </w:r>
          </w:p>
        </w:tc>
      </w:tr>
    </w:tbl>
    <w:p w14:paraId="1184A70B" w14:textId="77777777" w:rsidR="00E8113F" w:rsidRDefault="00E8113F" w:rsidP="006B0C5D">
      <w:pPr>
        <w:pStyle w:val="Odstavecseseznamem"/>
        <w:spacing w:after="120"/>
        <w:ind w:left="360" w:firstLine="0"/>
        <w:contextualSpacing w:val="0"/>
        <w:jc w:val="both"/>
        <w:rPr>
          <w:rFonts w:cstheme="minorHAnsi"/>
        </w:rPr>
      </w:pPr>
    </w:p>
    <w:p w14:paraId="133D0866" w14:textId="7101F6E9" w:rsidR="00B62909" w:rsidRPr="00C9718F" w:rsidRDefault="00B62909" w:rsidP="006B0C5D">
      <w:pPr>
        <w:pStyle w:val="Odstavecseseznamem"/>
        <w:spacing w:after="120"/>
        <w:ind w:left="360" w:firstLine="0"/>
        <w:contextualSpacing w:val="0"/>
        <w:jc w:val="both"/>
        <w:rPr>
          <w:rFonts w:cstheme="minorHAnsi"/>
        </w:rPr>
      </w:pPr>
      <w:r>
        <w:rPr>
          <w:rFonts w:cstheme="minorHAnsi"/>
        </w:rPr>
        <w:t>Pro vyloučení pochybností platí, že v rozsahu těchto položek dochází k aktualizaci přílohy č. 2 Smlouvy.</w:t>
      </w:r>
    </w:p>
    <w:p w14:paraId="4A9A47F2" w14:textId="04822370" w:rsidR="00D11EE7" w:rsidRPr="007C45CE" w:rsidRDefault="001C5230" w:rsidP="007C45CE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cstheme="minorHAnsi"/>
        </w:rPr>
      </w:pPr>
      <w:r w:rsidRPr="00C9718F">
        <w:rPr>
          <w:rFonts w:cstheme="minorHAnsi"/>
        </w:rPr>
        <w:t xml:space="preserve">Smluvní strany se rovněž dohodly, že </w:t>
      </w:r>
      <w:r w:rsidR="003D28BE" w:rsidRPr="00C9718F">
        <w:rPr>
          <w:rFonts w:cstheme="minorHAnsi"/>
        </w:rPr>
        <w:t>Poskytovatel</w:t>
      </w:r>
      <w:r w:rsidRPr="00C9718F">
        <w:rPr>
          <w:rFonts w:cstheme="minorHAnsi"/>
        </w:rPr>
        <w:t xml:space="preserve"> je oprávněn Smlouvu vypovědět</w:t>
      </w:r>
      <w:r w:rsidR="006A560C" w:rsidRPr="00C9718F">
        <w:rPr>
          <w:rFonts w:cstheme="minorHAnsi"/>
        </w:rPr>
        <w:t xml:space="preserve"> bez udání důvodu</w:t>
      </w:r>
      <w:bookmarkStart w:id="2" w:name="_Hlk202783360"/>
      <w:r w:rsidR="00ED13DC" w:rsidRPr="00C9718F">
        <w:rPr>
          <w:rFonts w:cstheme="minorHAnsi"/>
        </w:rPr>
        <w:t>.</w:t>
      </w:r>
      <w:r w:rsidR="003D28BE" w:rsidRPr="00C9718F">
        <w:rPr>
          <w:rFonts w:cstheme="minorHAnsi"/>
        </w:rPr>
        <w:t xml:space="preserve"> V</w:t>
      </w:r>
      <w:bookmarkEnd w:id="2"/>
      <w:r w:rsidR="003D28BE" w:rsidRPr="00C9718F">
        <w:rPr>
          <w:rFonts w:cstheme="minorHAnsi"/>
        </w:rPr>
        <w:t>ýpověď musí být učiněna písemně. Výpověď je platná od okamžiku doručení Objednatel</w:t>
      </w:r>
      <w:r w:rsidR="005B6484" w:rsidRPr="00C9718F">
        <w:rPr>
          <w:rFonts w:cstheme="minorHAnsi"/>
        </w:rPr>
        <w:t>i</w:t>
      </w:r>
      <w:r w:rsidR="007D44DF" w:rsidRPr="00C9718F">
        <w:rPr>
          <w:rFonts w:cstheme="minorHAnsi"/>
        </w:rPr>
        <w:t xml:space="preserve"> a účinná po uplynutí výpovědní doby</w:t>
      </w:r>
      <w:r w:rsidR="003D28BE" w:rsidRPr="00C9718F">
        <w:rPr>
          <w:rFonts w:cstheme="minorHAnsi"/>
        </w:rPr>
        <w:t xml:space="preserve">. Délka výpovědní doby je 6 měsíců. Výpovědní doba začíná běžet prvním dnem měsíce následujícího po doručení výpovědi a uplyne posledním dnem příslušného měsíce. </w:t>
      </w:r>
      <w:r w:rsidR="007C45CE" w:rsidRPr="007C45CE">
        <w:rPr>
          <w:rFonts w:cstheme="minorHAnsi"/>
        </w:rPr>
        <w:t>Nebudou-li k</w:t>
      </w:r>
      <w:r w:rsidR="009334BF">
        <w:rPr>
          <w:rFonts w:cstheme="minorHAnsi"/>
        </w:rPr>
        <w:t> </w:t>
      </w:r>
      <w:r w:rsidR="007C45CE" w:rsidRPr="007C45CE">
        <w:rPr>
          <w:rFonts w:cstheme="minorHAnsi"/>
        </w:rPr>
        <w:t xml:space="preserve">poslednímu dni této výpovědní doby splněny závazky </w:t>
      </w:r>
      <w:r w:rsidR="007C45CE">
        <w:rPr>
          <w:rFonts w:cstheme="minorHAnsi"/>
        </w:rPr>
        <w:t xml:space="preserve">ze strany </w:t>
      </w:r>
      <w:r w:rsidR="007C45CE" w:rsidRPr="007C45CE">
        <w:rPr>
          <w:rFonts w:cstheme="minorHAnsi"/>
        </w:rPr>
        <w:t>Poskytovatele spočívající v dodání a</w:t>
      </w:r>
      <w:r w:rsidR="009334BF">
        <w:rPr>
          <w:rFonts w:cstheme="minorHAnsi"/>
        </w:rPr>
        <w:t> </w:t>
      </w:r>
      <w:r w:rsidR="007C45CE" w:rsidRPr="007C45CE">
        <w:rPr>
          <w:rFonts w:cstheme="minorHAnsi"/>
        </w:rPr>
        <w:t>předání všech dodatečných kompenzací dle Dohody, prodlužuje se výpovědní lhůta o dobu nezbytn</w:t>
      </w:r>
      <w:r w:rsidR="007C45CE">
        <w:rPr>
          <w:rFonts w:cstheme="minorHAnsi"/>
        </w:rPr>
        <w:t>ě nutnou</w:t>
      </w:r>
      <w:r w:rsidR="007C45CE" w:rsidRPr="007C45CE">
        <w:rPr>
          <w:rFonts w:cstheme="minorHAnsi"/>
        </w:rPr>
        <w:t xml:space="preserve"> pro dokončení akceptace posledního plnění v rámci </w:t>
      </w:r>
      <w:r w:rsidR="007C45CE">
        <w:rPr>
          <w:rFonts w:cstheme="minorHAnsi"/>
        </w:rPr>
        <w:t xml:space="preserve">dodatečných </w:t>
      </w:r>
      <w:r w:rsidR="007C45CE" w:rsidRPr="007C45CE">
        <w:rPr>
          <w:rFonts w:cstheme="minorHAnsi"/>
        </w:rPr>
        <w:t>kompenzací uvedených v</w:t>
      </w:r>
      <w:r w:rsidR="009334BF">
        <w:rPr>
          <w:rFonts w:cstheme="minorHAnsi"/>
        </w:rPr>
        <w:t> </w:t>
      </w:r>
      <w:r w:rsidR="007C45CE" w:rsidRPr="007C45CE">
        <w:rPr>
          <w:rFonts w:cstheme="minorHAnsi"/>
        </w:rPr>
        <w:t>Dohodě; v tomto případě uplyne výpovědní doba posledním dnem měsíce, v němž dojde ke splnění těchto závazků Poskytovatel</w:t>
      </w:r>
      <w:r w:rsidR="007C45CE">
        <w:rPr>
          <w:rFonts w:cstheme="minorHAnsi"/>
        </w:rPr>
        <w:t>e, nebude-li Smluvním</w:t>
      </w:r>
      <w:r w:rsidR="004F499B">
        <w:rPr>
          <w:rFonts w:cstheme="minorHAnsi"/>
        </w:rPr>
        <w:t>i</w:t>
      </w:r>
      <w:r w:rsidR="007C45CE">
        <w:rPr>
          <w:rFonts w:cstheme="minorHAnsi"/>
        </w:rPr>
        <w:t xml:space="preserve"> stranami dohodnuto jinak. </w:t>
      </w:r>
      <w:r w:rsidR="003D28BE" w:rsidRPr="00C9718F">
        <w:rPr>
          <w:rFonts w:cstheme="minorHAnsi"/>
        </w:rPr>
        <w:t>Podáním výpovědi není nijak dotčena povinnost Poskytovatele dokončit rozpracované dílčí plnění a odevzdat ho Objednateli k</w:t>
      </w:r>
      <w:r w:rsidR="009334BF">
        <w:rPr>
          <w:rFonts w:cstheme="minorHAnsi"/>
        </w:rPr>
        <w:t> </w:t>
      </w:r>
      <w:r w:rsidR="003D28BE" w:rsidRPr="00C9718F">
        <w:rPr>
          <w:rFonts w:cstheme="minorHAnsi"/>
        </w:rPr>
        <w:t>řádné akceptaci, současně podáním výpovědi není nijak dotčena povinnost Objednatele uhradit Poskytovateli řádně akceptovaná a předaná dílčí plnění</w:t>
      </w:r>
      <w:r w:rsidR="007C45CE">
        <w:rPr>
          <w:rFonts w:cstheme="minorHAnsi"/>
        </w:rPr>
        <w:t>, resp. právo Objednatele na smluvní pokuty dle podmínek Dohody</w:t>
      </w:r>
      <w:r w:rsidR="007C45CE" w:rsidRPr="00C9718F">
        <w:rPr>
          <w:rFonts w:cstheme="minorHAnsi"/>
        </w:rPr>
        <w:t>.</w:t>
      </w:r>
      <w:r w:rsidR="007C45CE">
        <w:rPr>
          <w:rFonts w:cstheme="minorHAnsi"/>
        </w:rPr>
        <w:t xml:space="preserve"> </w:t>
      </w:r>
      <w:r w:rsidR="00D11EE7" w:rsidRPr="007C45CE">
        <w:rPr>
          <w:rFonts w:cstheme="minorHAnsi"/>
        </w:rPr>
        <w:t>Při ukončení platnosti Smlouvy z tohoto důvodu se použijí ustanovení čl. 16 odst. 16.8. a 16.9. Smlouvy.</w:t>
      </w:r>
    </w:p>
    <w:p w14:paraId="794258E4" w14:textId="77777777" w:rsidR="003D28BE" w:rsidRPr="00C9718F" w:rsidRDefault="003D28BE" w:rsidP="00C9718F">
      <w:pPr>
        <w:pStyle w:val="Odstavecseseznamem"/>
        <w:spacing w:after="120"/>
        <w:contextualSpacing w:val="0"/>
        <w:rPr>
          <w:rFonts w:cstheme="minorHAnsi"/>
        </w:rPr>
      </w:pPr>
    </w:p>
    <w:p w14:paraId="3461BD48" w14:textId="5B8711F9" w:rsidR="006A609F" w:rsidRPr="00D17785" w:rsidRDefault="006A609F" w:rsidP="00D17785">
      <w:pPr>
        <w:spacing w:after="120"/>
        <w:ind w:left="0" w:firstLine="0"/>
        <w:jc w:val="center"/>
        <w:rPr>
          <w:rFonts w:cstheme="minorHAnsi"/>
          <w:b/>
          <w:bCs/>
        </w:rPr>
      </w:pPr>
      <w:r w:rsidRPr="00D17785">
        <w:rPr>
          <w:rFonts w:cstheme="minorHAnsi"/>
          <w:b/>
          <w:bCs/>
        </w:rPr>
        <w:t xml:space="preserve">Článek </w:t>
      </w:r>
      <w:r w:rsidR="00D17785">
        <w:rPr>
          <w:rFonts w:cstheme="minorHAnsi"/>
          <w:b/>
          <w:bCs/>
        </w:rPr>
        <w:t>II</w:t>
      </w:r>
      <w:r w:rsidRPr="00D17785">
        <w:rPr>
          <w:rFonts w:cstheme="minorHAnsi"/>
          <w:b/>
          <w:bCs/>
        </w:rPr>
        <w:t>.</w:t>
      </w:r>
    </w:p>
    <w:p w14:paraId="568FD37A" w14:textId="61592809" w:rsidR="00A2200D" w:rsidRPr="00D17785" w:rsidRDefault="00066C42" w:rsidP="00D17785">
      <w:pPr>
        <w:spacing w:after="120"/>
        <w:ind w:left="0" w:firstLine="0"/>
        <w:jc w:val="center"/>
        <w:rPr>
          <w:rFonts w:cstheme="minorHAnsi"/>
          <w:b/>
          <w:bCs/>
        </w:rPr>
      </w:pPr>
      <w:r w:rsidRPr="00D17785">
        <w:rPr>
          <w:rFonts w:cstheme="minorHAnsi"/>
          <w:b/>
          <w:bCs/>
        </w:rPr>
        <w:t>Závěrečná ustanovení</w:t>
      </w:r>
    </w:p>
    <w:p w14:paraId="5B7317BF" w14:textId="10A4EC8B" w:rsidR="00D11EE7" w:rsidRPr="00C92BC8" w:rsidRDefault="00D11EE7" w:rsidP="00C92BC8">
      <w:pPr>
        <w:pStyle w:val="Odstavecseseznamem"/>
        <w:numPr>
          <w:ilvl w:val="0"/>
          <w:numId w:val="20"/>
        </w:numPr>
        <w:spacing w:after="120" w:line="256" w:lineRule="auto"/>
        <w:contextualSpacing w:val="0"/>
        <w:jc w:val="both"/>
        <w:rPr>
          <w:rFonts w:cstheme="minorHAnsi"/>
        </w:rPr>
      </w:pPr>
      <w:r w:rsidRPr="00D17785">
        <w:rPr>
          <w:rFonts w:cstheme="minorHAnsi"/>
        </w:rPr>
        <w:t>Ustanovení Smlouvy tímto Dodatkem č. 3 nedotčená zůstávají nadále v platnosti. V případě rozporu</w:t>
      </w:r>
      <w:r w:rsidR="00C92BC8">
        <w:rPr>
          <w:rFonts w:cstheme="minorHAnsi"/>
        </w:rPr>
        <w:t xml:space="preserve"> </w:t>
      </w:r>
      <w:r w:rsidRPr="00C92BC8">
        <w:rPr>
          <w:rFonts w:cstheme="minorHAnsi"/>
        </w:rPr>
        <w:t>mezi Smlouvou a tímto Dodatkem č. 3 mají přednost ustanovení Dodatku č. 3.</w:t>
      </w:r>
    </w:p>
    <w:p w14:paraId="1DBA206F" w14:textId="10766126" w:rsidR="00D11EE7" w:rsidRDefault="00D11EE7" w:rsidP="00D17785">
      <w:pPr>
        <w:pStyle w:val="Odstavecseseznamem"/>
        <w:numPr>
          <w:ilvl w:val="0"/>
          <w:numId w:val="20"/>
        </w:numPr>
        <w:spacing w:after="120" w:line="256" w:lineRule="auto"/>
        <w:contextualSpacing w:val="0"/>
        <w:jc w:val="both"/>
        <w:rPr>
          <w:rFonts w:cstheme="minorHAnsi"/>
        </w:rPr>
      </w:pPr>
      <w:r w:rsidRPr="00D17785">
        <w:rPr>
          <w:rFonts w:cstheme="minorHAnsi"/>
        </w:rPr>
        <w:lastRenderedPageBreak/>
        <w:t xml:space="preserve">Tento Dodatek č. </w:t>
      </w:r>
      <w:r w:rsidR="00C92BC8">
        <w:rPr>
          <w:rFonts w:cstheme="minorHAnsi"/>
        </w:rPr>
        <w:t xml:space="preserve">3 </w:t>
      </w:r>
      <w:r w:rsidRPr="00D17785">
        <w:rPr>
          <w:rFonts w:cstheme="minorHAnsi"/>
        </w:rPr>
        <w:t xml:space="preserve">je v uzavřen v souladu s § 222 ZZVZ, a to s ohledem na nezbytnost komplexnější úpravy práv a povinnosti s ohledem na skutečnost, že není možné pokračovat v další spolupráci Smluvních stran na Projektu. </w:t>
      </w:r>
    </w:p>
    <w:p w14:paraId="4BABF34B" w14:textId="0759B859" w:rsidR="00D11EE7" w:rsidRPr="00D17785" w:rsidRDefault="00D11EE7" w:rsidP="00D17785">
      <w:pPr>
        <w:pStyle w:val="Odstavecseseznamem"/>
        <w:numPr>
          <w:ilvl w:val="0"/>
          <w:numId w:val="20"/>
        </w:numPr>
        <w:spacing w:after="120" w:line="256" w:lineRule="auto"/>
        <w:contextualSpacing w:val="0"/>
        <w:jc w:val="both"/>
        <w:rPr>
          <w:rFonts w:cstheme="minorHAnsi"/>
        </w:rPr>
      </w:pPr>
      <w:r w:rsidRPr="00D17785">
        <w:rPr>
          <w:rFonts w:cstheme="minorHAnsi"/>
        </w:rPr>
        <w:t>Tento Dodatek č. 3 nabývá platnosti dnem podpisu smluvními stranami a účinnosti dnem jeho</w:t>
      </w:r>
      <w:r w:rsidR="00D17785" w:rsidRPr="00D17785">
        <w:rPr>
          <w:rFonts w:cstheme="minorHAnsi"/>
        </w:rPr>
        <w:t xml:space="preserve"> </w:t>
      </w:r>
      <w:r w:rsidRPr="00D17785">
        <w:rPr>
          <w:rFonts w:cstheme="minorHAnsi"/>
        </w:rPr>
        <w:t>uveřejnění v registru smluv podle zákona č. 340/2015 Sb., zákon o zvláštních podmínkách účinnosti</w:t>
      </w:r>
      <w:r w:rsidR="00D17785" w:rsidRPr="00D17785">
        <w:rPr>
          <w:rFonts w:cstheme="minorHAnsi"/>
        </w:rPr>
        <w:t xml:space="preserve"> </w:t>
      </w:r>
      <w:r w:rsidRPr="00D17785">
        <w:rPr>
          <w:rFonts w:cstheme="minorHAnsi"/>
        </w:rPr>
        <w:t>některých smluv, uveřejňování těchto smluv a registru smluv (zákon o registru smluv), ve znění</w:t>
      </w:r>
      <w:r w:rsidR="00D17785">
        <w:rPr>
          <w:rFonts w:cstheme="minorHAnsi"/>
        </w:rPr>
        <w:t xml:space="preserve"> </w:t>
      </w:r>
      <w:r w:rsidRPr="00D17785">
        <w:rPr>
          <w:rFonts w:cstheme="minorHAnsi"/>
        </w:rPr>
        <w:t>pozdějších předpisů. Objednatel zajistí uveřejnění celého textu Dodatku č. 3, vyjma osobních údajů</w:t>
      </w:r>
      <w:r w:rsidR="00D17785">
        <w:rPr>
          <w:rFonts w:cstheme="minorHAnsi"/>
        </w:rPr>
        <w:t xml:space="preserve"> </w:t>
      </w:r>
      <w:r w:rsidRPr="00D17785">
        <w:rPr>
          <w:rFonts w:cstheme="minorHAnsi"/>
        </w:rPr>
        <w:t>a metadat v registru smluv, včetně případných oprav uveřejnění s tím, že nezajistí-li Objednatel</w:t>
      </w:r>
      <w:r w:rsidR="00D17785">
        <w:rPr>
          <w:rFonts w:cstheme="minorHAnsi"/>
        </w:rPr>
        <w:t xml:space="preserve"> </w:t>
      </w:r>
      <w:r w:rsidRPr="00D17785">
        <w:rPr>
          <w:rFonts w:cstheme="minorHAnsi"/>
        </w:rPr>
        <w:t>uveřejnění Dodatku č. 3 nebo metadat v registru smluv do 30 dnů od uzavření, pak je oprávněn</w:t>
      </w:r>
      <w:r w:rsidR="00D17785">
        <w:rPr>
          <w:rFonts w:cstheme="minorHAnsi"/>
        </w:rPr>
        <w:t xml:space="preserve"> </w:t>
      </w:r>
      <w:r w:rsidRPr="00D17785">
        <w:rPr>
          <w:rFonts w:cstheme="minorHAnsi"/>
        </w:rPr>
        <w:t>zajistit jejich uveřejnění Poskytovatel ve lhůtě tří měsíců od nabytí platnosti Dodatku č. 3. Poskytovatel</w:t>
      </w:r>
      <w:r w:rsidR="00D17785">
        <w:rPr>
          <w:rFonts w:cstheme="minorHAnsi"/>
        </w:rPr>
        <w:t xml:space="preserve"> </w:t>
      </w:r>
      <w:r w:rsidRPr="00D17785">
        <w:rPr>
          <w:rFonts w:cstheme="minorHAnsi"/>
        </w:rPr>
        <w:t>bere na vědomí, že Dodatek č. 3 může být uveřejněn též na stránkách Objednatele.</w:t>
      </w:r>
    </w:p>
    <w:p w14:paraId="1F61A07D" w14:textId="17BF43CA" w:rsidR="00380CAB" w:rsidRPr="00D17785" w:rsidRDefault="00D11EE7" w:rsidP="00D17785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cstheme="minorHAnsi"/>
        </w:rPr>
      </w:pPr>
      <w:r w:rsidRPr="00D17785">
        <w:rPr>
          <w:rFonts w:cstheme="minorHAnsi"/>
        </w:rPr>
        <w:t>Tento Dodatek č. 3 je vyhotoven v elektronické podobě.</w:t>
      </w:r>
    </w:p>
    <w:p w14:paraId="30BEE730" w14:textId="3636BB9B" w:rsidR="00D11EE7" w:rsidRPr="00D17785" w:rsidRDefault="00D11EE7" w:rsidP="00D17785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cstheme="minorHAnsi"/>
        </w:rPr>
      </w:pPr>
      <w:r w:rsidRPr="00D17785">
        <w:rPr>
          <w:rFonts w:cstheme="minorHAnsi"/>
        </w:rPr>
        <w:t>Tento Dodatek č. 3 je nedílnou součástí Smlouvy.</w:t>
      </w:r>
    </w:p>
    <w:p w14:paraId="7D104BEB" w14:textId="5840377D" w:rsidR="00F445ED" w:rsidRDefault="00F445ED" w:rsidP="00D17785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cstheme="minorHAnsi"/>
        </w:rPr>
      </w:pPr>
      <w:r w:rsidRPr="00D17785">
        <w:rPr>
          <w:rFonts w:cstheme="minorHAnsi"/>
        </w:rPr>
        <w:t>Smluvní strany prohlašují, že</w:t>
      </w:r>
      <w:r w:rsidR="00380CAB" w:rsidRPr="00D17785">
        <w:rPr>
          <w:rFonts w:cstheme="minorHAnsi"/>
        </w:rPr>
        <w:t xml:space="preserve"> se seznámily s obsahem </w:t>
      </w:r>
      <w:r w:rsidR="00AA67A2" w:rsidRPr="00D17785">
        <w:rPr>
          <w:rFonts w:cstheme="minorHAnsi"/>
        </w:rPr>
        <w:t>tohoto Dodatku č. 3</w:t>
      </w:r>
      <w:r w:rsidR="00380CAB" w:rsidRPr="00D17785">
        <w:rPr>
          <w:rFonts w:cstheme="minorHAnsi"/>
        </w:rPr>
        <w:t>, který je dostatečně určitý a srozumitelný, a že s</w:t>
      </w:r>
      <w:r w:rsidR="00AA67A2" w:rsidRPr="00D17785">
        <w:rPr>
          <w:rFonts w:cstheme="minorHAnsi"/>
        </w:rPr>
        <w:t> </w:t>
      </w:r>
      <w:r w:rsidR="00380CAB" w:rsidRPr="00D17785">
        <w:rPr>
          <w:rFonts w:cstheme="minorHAnsi"/>
        </w:rPr>
        <w:t>t</w:t>
      </w:r>
      <w:r w:rsidR="00AA67A2" w:rsidRPr="00D17785">
        <w:rPr>
          <w:rFonts w:cstheme="minorHAnsi"/>
        </w:rPr>
        <w:t xml:space="preserve">ímto </w:t>
      </w:r>
      <w:r w:rsidR="00380CAB" w:rsidRPr="00D17785">
        <w:rPr>
          <w:rFonts w:cstheme="minorHAnsi"/>
        </w:rPr>
        <w:t xml:space="preserve">souhlasí v plném rozsahu. Smluvní strany uzavírají </w:t>
      </w:r>
      <w:r w:rsidR="00AA67A2" w:rsidRPr="00D17785">
        <w:rPr>
          <w:rFonts w:cstheme="minorHAnsi"/>
        </w:rPr>
        <w:t>Dodatek č. 3</w:t>
      </w:r>
      <w:r w:rsidR="00380CAB" w:rsidRPr="00D17785">
        <w:rPr>
          <w:rFonts w:cstheme="minorHAnsi"/>
        </w:rPr>
        <w:t xml:space="preserve"> na</w:t>
      </w:r>
      <w:r w:rsidR="0058115F" w:rsidRPr="00D17785">
        <w:rPr>
          <w:rFonts w:cstheme="minorHAnsi"/>
        </w:rPr>
        <w:t> </w:t>
      </w:r>
      <w:r w:rsidR="00380CAB" w:rsidRPr="00D17785">
        <w:rPr>
          <w:rFonts w:cstheme="minorHAnsi"/>
        </w:rPr>
        <w:t>základě své vážné a svobodné vůle a na důkaz toho připojují elektronické podpisy.</w:t>
      </w:r>
    </w:p>
    <w:tbl>
      <w:tblPr>
        <w:tblStyle w:val="Svtl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790"/>
        <w:gridCol w:w="4424"/>
      </w:tblGrid>
      <w:tr w:rsidR="006A609F" w:rsidRPr="00D17785" w14:paraId="19784E8D" w14:textId="77777777" w:rsidTr="001663F2">
        <w:tc>
          <w:tcPr>
            <w:tcW w:w="2295" w:type="pct"/>
          </w:tcPr>
          <w:p w14:paraId="16B78FE1" w14:textId="77777777" w:rsidR="006A609F" w:rsidRPr="00D17785" w:rsidRDefault="006A609F" w:rsidP="00D17785">
            <w:pPr>
              <w:spacing w:after="120" w:line="360" w:lineRule="auto"/>
              <w:rPr>
                <w:rFonts w:cstheme="minorHAnsi"/>
              </w:rPr>
            </w:pPr>
          </w:p>
          <w:p w14:paraId="30EBC23C" w14:textId="6106BD6B" w:rsidR="006A609F" w:rsidRDefault="006A609F" w:rsidP="00D17785">
            <w:pPr>
              <w:spacing w:after="120" w:line="360" w:lineRule="auto"/>
              <w:rPr>
                <w:rFonts w:cstheme="minorHAnsi"/>
              </w:rPr>
            </w:pPr>
            <w:r w:rsidRPr="00D17785">
              <w:rPr>
                <w:rFonts w:cstheme="minorHAnsi"/>
              </w:rPr>
              <w:t xml:space="preserve">V Praze dne </w:t>
            </w:r>
            <w:r w:rsidR="00731BA2" w:rsidRPr="00D17785">
              <w:rPr>
                <w:rFonts w:cstheme="minorHAnsi"/>
              </w:rPr>
              <w:t xml:space="preserve">dle el. </w:t>
            </w:r>
            <w:r w:rsidR="002D6BEF" w:rsidRPr="00D17785">
              <w:rPr>
                <w:rFonts w:cstheme="minorHAnsi"/>
              </w:rPr>
              <w:t>P</w:t>
            </w:r>
            <w:r w:rsidR="00731BA2" w:rsidRPr="00D17785">
              <w:rPr>
                <w:rFonts w:cstheme="minorHAnsi"/>
              </w:rPr>
              <w:t>odpisu</w:t>
            </w:r>
          </w:p>
          <w:p w14:paraId="1B176B54" w14:textId="5E74660D" w:rsidR="002D6BEF" w:rsidRPr="00D17785" w:rsidRDefault="002D6BEF" w:rsidP="00D17785">
            <w:pPr>
              <w:spacing w:after="120" w:line="360" w:lineRule="auto"/>
              <w:rPr>
                <w:rFonts w:cstheme="minorHAnsi"/>
              </w:rPr>
            </w:pPr>
            <w:r w:rsidRPr="00892F12">
              <w:rPr>
                <w:rFonts w:cstheme="minorHAnsi"/>
              </w:rPr>
              <w:t>30. 7. 2025</w:t>
            </w:r>
          </w:p>
        </w:tc>
        <w:tc>
          <w:tcPr>
            <w:tcW w:w="410" w:type="pct"/>
          </w:tcPr>
          <w:p w14:paraId="6C7D3F05" w14:textId="77777777" w:rsidR="006A609F" w:rsidRPr="00D17785" w:rsidRDefault="006A609F" w:rsidP="00D17785">
            <w:pPr>
              <w:spacing w:after="120" w:line="360" w:lineRule="auto"/>
              <w:jc w:val="both"/>
              <w:rPr>
                <w:rFonts w:cstheme="minorHAnsi"/>
              </w:rPr>
            </w:pPr>
          </w:p>
        </w:tc>
        <w:tc>
          <w:tcPr>
            <w:tcW w:w="2295" w:type="pct"/>
          </w:tcPr>
          <w:p w14:paraId="1BBCDE29" w14:textId="77777777" w:rsidR="006A609F" w:rsidRPr="00D17785" w:rsidRDefault="006A609F" w:rsidP="00D17785">
            <w:pPr>
              <w:spacing w:after="120" w:line="360" w:lineRule="auto"/>
              <w:jc w:val="both"/>
              <w:rPr>
                <w:rFonts w:cstheme="minorHAnsi"/>
              </w:rPr>
            </w:pPr>
          </w:p>
          <w:p w14:paraId="3566A410" w14:textId="4397C0A2" w:rsidR="006A609F" w:rsidRDefault="006A609F" w:rsidP="00D17785">
            <w:pPr>
              <w:spacing w:after="120" w:line="360" w:lineRule="auto"/>
              <w:jc w:val="both"/>
              <w:rPr>
                <w:rFonts w:cstheme="minorHAnsi"/>
              </w:rPr>
            </w:pPr>
            <w:r w:rsidRPr="00D17785">
              <w:rPr>
                <w:rFonts w:cstheme="minorHAnsi"/>
              </w:rPr>
              <w:t xml:space="preserve">V Praze </w:t>
            </w:r>
            <w:r w:rsidR="00731BA2" w:rsidRPr="00D17785">
              <w:rPr>
                <w:rFonts w:cstheme="minorHAnsi"/>
              </w:rPr>
              <w:t xml:space="preserve">dne dle el. </w:t>
            </w:r>
            <w:r w:rsidR="002D6BEF" w:rsidRPr="00D17785">
              <w:rPr>
                <w:rFonts w:cstheme="minorHAnsi"/>
              </w:rPr>
              <w:t>P</w:t>
            </w:r>
            <w:r w:rsidR="00731BA2" w:rsidRPr="00D17785">
              <w:rPr>
                <w:rFonts w:cstheme="minorHAnsi"/>
              </w:rPr>
              <w:t>odpisu</w:t>
            </w:r>
          </w:p>
          <w:p w14:paraId="37A3942D" w14:textId="1902E203" w:rsidR="002D6BEF" w:rsidRPr="00D17785" w:rsidRDefault="002D6BEF" w:rsidP="00D17785">
            <w:pPr>
              <w:spacing w:after="120" w:line="360" w:lineRule="auto"/>
              <w:jc w:val="both"/>
              <w:rPr>
                <w:rFonts w:cstheme="minorHAnsi"/>
              </w:rPr>
            </w:pPr>
            <w:r w:rsidRPr="00892F12">
              <w:rPr>
                <w:rFonts w:cstheme="minorHAnsi"/>
              </w:rPr>
              <w:t>31. 7. 2025</w:t>
            </w:r>
          </w:p>
        </w:tc>
      </w:tr>
      <w:tr w:rsidR="006A609F" w:rsidRPr="00D17785" w14:paraId="4055C4BB" w14:textId="77777777" w:rsidTr="001663F2">
        <w:trPr>
          <w:trHeight w:val="1077"/>
        </w:trPr>
        <w:tc>
          <w:tcPr>
            <w:tcW w:w="2295" w:type="pct"/>
            <w:tcBorders>
              <w:bottom w:val="single" w:sz="6" w:space="0" w:color="auto"/>
            </w:tcBorders>
          </w:tcPr>
          <w:p w14:paraId="376A46A6" w14:textId="77777777" w:rsidR="006A609F" w:rsidRPr="00D17785" w:rsidRDefault="006A609F" w:rsidP="00D17785">
            <w:pPr>
              <w:spacing w:after="120" w:line="360" w:lineRule="auto"/>
              <w:jc w:val="both"/>
              <w:rPr>
                <w:rFonts w:cstheme="minorHAnsi"/>
              </w:rPr>
            </w:pPr>
          </w:p>
        </w:tc>
        <w:tc>
          <w:tcPr>
            <w:tcW w:w="410" w:type="pct"/>
          </w:tcPr>
          <w:p w14:paraId="03251677" w14:textId="77777777" w:rsidR="006A609F" w:rsidRPr="00D17785" w:rsidRDefault="006A609F" w:rsidP="00D17785">
            <w:pPr>
              <w:spacing w:after="120" w:line="360" w:lineRule="auto"/>
              <w:jc w:val="both"/>
              <w:rPr>
                <w:rFonts w:cstheme="minorHAnsi"/>
              </w:rPr>
            </w:pPr>
          </w:p>
        </w:tc>
        <w:tc>
          <w:tcPr>
            <w:tcW w:w="2295" w:type="pct"/>
            <w:tcBorders>
              <w:bottom w:val="single" w:sz="6" w:space="0" w:color="auto"/>
            </w:tcBorders>
          </w:tcPr>
          <w:p w14:paraId="40DB83A2" w14:textId="77777777" w:rsidR="006A609F" w:rsidRPr="00D17785" w:rsidRDefault="006A609F" w:rsidP="00D17785">
            <w:pPr>
              <w:spacing w:after="120" w:line="360" w:lineRule="auto"/>
              <w:jc w:val="both"/>
              <w:rPr>
                <w:rFonts w:cstheme="minorHAnsi"/>
              </w:rPr>
            </w:pPr>
          </w:p>
        </w:tc>
      </w:tr>
      <w:tr w:rsidR="006A609F" w:rsidRPr="00D17785" w14:paraId="64B4B5D5" w14:textId="77777777" w:rsidTr="001663F2">
        <w:tc>
          <w:tcPr>
            <w:tcW w:w="2295" w:type="pct"/>
            <w:tcBorders>
              <w:top w:val="single" w:sz="6" w:space="0" w:color="auto"/>
            </w:tcBorders>
          </w:tcPr>
          <w:p w14:paraId="0D1E3220" w14:textId="77777777" w:rsidR="00731BA2" w:rsidRPr="00D17785" w:rsidRDefault="00731BA2" w:rsidP="00D17785">
            <w:pPr>
              <w:spacing w:after="120"/>
              <w:ind w:left="-105"/>
              <w:jc w:val="both"/>
              <w:rPr>
                <w:rFonts w:cstheme="minorHAnsi"/>
                <w:b/>
                <w:bCs/>
              </w:rPr>
            </w:pPr>
            <w:r w:rsidRPr="00D17785">
              <w:rPr>
                <w:rFonts w:cstheme="minorHAnsi"/>
                <w:b/>
                <w:bCs/>
              </w:rPr>
              <w:t>Česká republika – Ministerstvo školství, mládeže a tělovýchovy</w:t>
            </w:r>
          </w:p>
          <w:p w14:paraId="1E141966" w14:textId="77777777" w:rsidR="006A609F" w:rsidRPr="00D17785" w:rsidRDefault="00731BA2" w:rsidP="00D17785">
            <w:pPr>
              <w:spacing w:after="120"/>
              <w:ind w:left="-105"/>
              <w:jc w:val="both"/>
              <w:rPr>
                <w:rFonts w:cstheme="minorHAnsi"/>
              </w:rPr>
            </w:pPr>
            <w:r w:rsidRPr="00D17785">
              <w:rPr>
                <w:rFonts w:cstheme="minorHAnsi"/>
              </w:rPr>
              <w:t>Ing. Václav Jelen</w:t>
            </w:r>
          </w:p>
          <w:p w14:paraId="1B1CE51F" w14:textId="6252683C" w:rsidR="00731BA2" w:rsidRPr="00D17785" w:rsidRDefault="00731BA2" w:rsidP="00D17785">
            <w:pPr>
              <w:spacing w:after="120"/>
              <w:ind w:left="-105"/>
              <w:jc w:val="both"/>
              <w:rPr>
                <w:rFonts w:cstheme="minorHAnsi"/>
              </w:rPr>
            </w:pPr>
            <w:r w:rsidRPr="00D17785">
              <w:rPr>
                <w:rFonts w:cstheme="minorHAnsi"/>
              </w:rPr>
              <w:t>vrchní ředitel sekce informatiky, statistiky a</w:t>
            </w:r>
            <w:r w:rsidR="00507BD7" w:rsidRPr="00D17785">
              <w:rPr>
                <w:rFonts w:cstheme="minorHAnsi"/>
              </w:rPr>
              <w:t> </w:t>
            </w:r>
            <w:r w:rsidRPr="00D17785">
              <w:rPr>
                <w:rFonts w:cstheme="minorHAnsi"/>
              </w:rPr>
              <w:t>analýz</w:t>
            </w:r>
          </w:p>
        </w:tc>
        <w:tc>
          <w:tcPr>
            <w:tcW w:w="410" w:type="pct"/>
          </w:tcPr>
          <w:p w14:paraId="3E8E99C6" w14:textId="77777777" w:rsidR="006A609F" w:rsidRPr="00D17785" w:rsidRDefault="006A609F" w:rsidP="00D17785">
            <w:pPr>
              <w:spacing w:after="120" w:line="360" w:lineRule="auto"/>
              <w:jc w:val="both"/>
              <w:rPr>
                <w:rFonts w:cstheme="minorHAnsi"/>
              </w:rPr>
            </w:pPr>
          </w:p>
        </w:tc>
        <w:tc>
          <w:tcPr>
            <w:tcW w:w="2295" w:type="pct"/>
            <w:tcBorders>
              <w:top w:val="single" w:sz="6" w:space="0" w:color="auto"/>
            </w:tcBorders>
          </w:tcPr>
          <w:p w14:paraId="510071A0" w14:textId="77777777" w:rsidR="00731BA2" w:rsidRPr="00D17785" w:rsidRDefault="00731BA2" w:rsidP="00D17785">
            <w:pPr>
              <w:spacing w:after="120"/>
              <w:ind w:left="-48"/>
              <w:jc w:val="both"/>
              <w:rPr>
                <w:rFonts w:cstheme="minorHAnsi"/>
                <w:b/>
                <w:bCs/>
              </w:rPr>
            </w:pPr>
            <w:r w:rsidRPr="00D17785">
              <w:rPr>
                <w:rFonts w:cstheme="minorHAnsi"/>
                <w:b/>
                <w:bCs/>
              </w:rPr>
              <w:t>CCA Group a.s.</w:t>
            </w:r>
          </w:p>
          <w:p w14:paraId="10CE9546" w14:textId="77777777" w:rsidR="00731BA2" w:rsidRPr="00D17785" w:rsidRDefault="00731BA2" w:rsidP="00D17785">
            <w:pPr>
              <w:spacing w:after="120"/>
              <w:ind w:left="-48"/>
              <w:jc w:val="both"/>
              <w:rPr>
                <w:rFonts w:cstheme="minorHAnsi"/>
              </w:rPr>
            </w:pPr>
            <w:r w:rsidRPr="00D17785">
              <w:rPr>
                <w:rFonts w:cstheme="minorHAnsi"/>
              </w:rPr>
              <w:t>Mgr. Barbora Barcalová</w:t>
            </w:r>
          </w:p>
          <w:p w14:paraId="342B37A0" w14:textId="55148F69" w:rsidR="00731BA2" w:rsidRPr="00D17785" w:rsidRDefault="00731BA2" w:rsidP="00D17785">
            <w:pPr>
              <w:spacing w:after="120"/>
              <w:ind w:left="-48"/>
              <w:jc w:val="both"/>
              <w:rPr>
                <w:rFonts w:cstheme="minorHAnsi"/>
                <w:b/>
                <w:bCs/>
              </w:rPr>
            </w:pPr>
            <w:r w:rsidRPr="00D17785">
              <w:rPr>
                <w:rFonts w:cstheme="minorHAnsi"/>
              </w:rPr>
              <w:t>předsedkyně představenstva společnosti</w:t>
            </w:r>
          </w:p>
          <w:p w14:paraId="1076AF2E" w14:textId="77777777" w:rsidR="00731BA2" w:rsidRPr="00D17785" w:rsidRDefault="00731BA2" w:rsidP="00D17785">
            <w:pPr>
              <w:spacing w:after="120"/>
              <w:ind w:left="-48"/>
              <w:jc w:val="both"/>
              <w:rPr>
                <w:rFonts w:cstheme="minorHAnsi"/>
                <w:b/>
                <w:bCs/>
              </w:rPr>
            </w:pPr>
          </w:p>
          <w:p w14:paraId="0F239FC3" w14:textId="77777777" w:rsidR="006A609F" w:rsidRPr="00D17785" w:rsidRDefault="006A609F" w:rsidP="00D17785">
            <w:pPr>
              <w:spacing w:after="120" w:line="360" w:lineRule="auto"/>
              <w:jc w:val="center"/>
              <w:rPr>
                <w:rFonts w:cstheme="minorHAnsi"/>
              </w:rPr>
            </w:pPr>
          </w:p>
        </w:tc>
      </w:tr>
    </w:tbl>
    <w:p w14:paraId="482E80B5" w14:textId="60416802" w:rsidR="00BA09C9" w:rsidRPr="00D17785" w:rsidRDefault="00BA09C9" w:rsidP="00ED13DC">
      <w:pPr>
        <w:spacing w:after="120"/>
        <w:ind w:left="0" w:firstLine="0"/>
        <w:rPr>
          <w:rFonts w:cstheme="minorHAnsi"/>
        </w:rPr>
      </w:pPr>
    </w:p>
    <w:sectPr w:rsidR="00BA09C9" w:rsidRPr="00D17785" w:rsidSect="002E6CF2">
      <w:headerReference w:type="default" r:id="rId11"/>
      <w:footerReference w:type="default" r:id="rId12"/>
      <w:headerReference w:type="first" r:id="rId13"/>
      <w:pgSz w:w="11906" w:h="16838"/>
      <w:pgMar w:top="1247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AAD78" w14:textId="77777777" w:rsidR="007458AB" w:rsidRDefault="007458AB" w:rsidP="00297874">
      <w:pPr>
        <w:spacing w:after="0" w:line="240" w:lineRule="auto"/>
      </w:pPr>
      <w:r>
        <w:separator/>
      </w:r>
    </w:p>
  </w:endnote>
  <w:endnote w:type="continuationSeparator" w:id="0">
    <w:p w14:paraId="169A0FD3" w14:textId="77777777" w:rsidR="007458AB" w:rsidRDefault="007458AB" w:rsidP="00297874">
      <w:pPr>
        <w:spacing w:after="0" w:line="240" w:lineRule="auto"/>
      </w:pPr>
      <w:r>
        <w:continuationSeparator/>
      </w:r>
    </w:p>
  </w:endnote>
  <w:endnote w:type="continuationNotice" w:id="1">
    <w:p w14:paraId="3AD37AFF" w14:textId="77777777" w:rsidR="007458AB" w:rsidRDefault="00745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9322009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4C5D7A" w14:textId="2E30814E" w:rsidR="00731BA2" w:rsidRPr="00731BA2" w:rsidRDefault="00731BA2" w:rsidP="00731BA2">
            <w:pPr>
              <w:pStyle w:val="Zpat"/>
              <w:ind w:left="0" w:firstLine="0"/>
              <w:jc w:val="center"/>
              <w:rPr>
                <w:sz w:val="20"/>
                <w:szCs w:val="20"/>
              </w:rPr>
            </w:pPr>
            <w:r w:rsidRPr="00731BA2">
              <w:rPr>
                <w:sz w:val="20"/>
                <w:szCs w:val="20"/>
              </w:rPr>
              <w:t xml:space="preserve">Stránka </w:t>
            </w:r>
            <w:r w:rsidRPr="00731BA2">
              <w:rPr>
                <w:b/>
                <w:bCs/>
              </w:rPr>
              <w:fldChar w:fldCharType="begin"/>
            </w:r>
            <w:r w:rsidRPr="00731BA2">
              <w:rPr>
                <w:b/>
                <w:bCs/>
                <w:sz w:val="20"/>
                <w:szCs w:val="20"/>
              </w:rPr>
              <w:instrText>PAGE</w:instrText>
            </w:r>
            <w:r w:rsidRPr="00731BA2">
              <w:rPr>
                <w:b/>
                <w:bCs/>
              </w:rPr>
              <w:fldChar w:fldCharType="separate"/>
            </w:r>
            <w:r w:rsidRPr="00731BA2">
              <w:rPr>
                <w:b/>
                <w:bCs/>
                <w:sz w:val="20"/>
                <w:szCs w:val="20"/>
              </w:rPr>
              <w:t>2</w:t>
            </w:r>
            <w:r w:rsidRPr="00731BA2">
              <w:rPr>
                <w:b/>
                <w:bCs/>
              </w:rPr>
              <w:fldChar w:fldCharType="end"/>
            </w:r>
            <w:r w:rsidRPr="00731BA2">
              <w:rPr>
                <w:sz w:val="20"/>
                <w:szCs w:val="20"/>
              </w:rPr>
              <w:t xml:space="preserve"> z </w:t>
            </w:r>
            <w:r w:rsidRPr="00731BA2">
              <w:rPr>
                <w:b/>
                <w:bCs/>
              </w:rPr>
              <w:fldChar w:fldCharType="begin"/>
            </w:r>
            <w:r w:rsidRPr="00731BA2">
              <w:rPr>
                <w:b/>
                <w:bCs/>
                <w:sz w:val="20"/>
                <w:szCs w:val="20"/>
              </w:rPr>
              <w:instrText>NUMPAGES</w:instrText>
            </w:r>
            <w:r w:rsidRPr="00731BA2">
              <w:rPr>
                <w:b/>
                <w:bCs/>
              </w:rPr>
              <w:fldChar w:fldCharType="separate"/>
            </w:r>
            <w:r w:rsidRPr="00731BA2">
              <w:rPr>
                <w:b/>
                <w:bCs/>
                <w:sz w:val="20"/>
                <w:szCs w:val="20"/>
              </w:rPr>
              <w:t>2</w:t>
            </w:r>
            <w:r w:rsidRPr="00731BA2">
              <w:rPr>
                <w:b/>
                <w:bCs/>
              </w:rPr>
              <w:fldChar w:fldCharType="end"/>
            </w:r>
          </w:p>
        </w:sdtContent>
      </w:sdt>
    </w:sdtContent>
  </w:sdt>
  <w:p w14:paraId="7780153E" w14:textId="77777777" w:rsidR="00C654EC" w:rsidRDefault="00C654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5D005" w14:textId="77777777" w:rsidR="007458AB" w:rsidRDefault="007458AB" w:rsidP="00297874">
      <w:pPr>
        <w:spacing w:after="0" w:line="240" w:lineRule="auto"/>
      </w:pPr>
      <w:r>
        <w:separator/>
      </w:r>
    </w:p>
  </w:footnote>
  <w:footnote w:type="continuationSeparator" w:id="0">
    <w:p w14:paraId="521955CB" w14:textId="77777777" w:rsidR="007458AB" w:rsidRDefault="007458AB" w:rsidP="00297874">
      <w:pPr>
        <w:spacing w:after="0" w:line="240" w:lineRule="auto"/>
      </w:pPr>
      <w:r>
        <w:continuationSeparator/>
      </w:r>
    </w:p>
  </w:footnote>
  <w:footnote w:type="continuationNotice" w:id="1">
    <w:p w14:paraId="79E683DC" w14:textId="77777777" w:rsidR="007458AB" w:rsidRDefault="007458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616C" w14:textId="77777777" w:rsidR="00696EB4" w:rsidRDefault="00696EB4" w:rsidP="00696EB4">
    <w:pPr>
      <w:pStyle w:val="Zhlav"/>
      <w:jc w:val="right"/>
    </w:pPr>
  </w:p>
  <w:p w14:paraId="795F6F9C" w14:textId="77777777" w:rsidR="00696EB4" w:rsidRDefault="00696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CA43" w14:textId="70A8207D" w:rsidR="002E6CF2" w:rsidRDefault="002E6CF2" w:rsidP="002E6CF2">
    <w:pPr>
      <w:pStyle w:val="Zhlav"/>
      <w:jc w:val="right"/>
    </w:pPr>
    <w:r w:rsidRPr="006A16F1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CF3456E" wp14:editId="40F57C4D">
          <wp:simplePos x="0" y="0"/>
          <wp:positionH relativeFrom="margin">
            <wp:align>right</wp:align>
          </wp:positionH>
          <wp:positionV relativeFrom="paragraph">
            <wp:posOffset>-220096</wp:posOffset>
          </wp:positionV>
          <wp:extent cx="1418400" cy="723600"/>
          <wp:effectExtent l="0" t="0" r="0" b="635"/>
          <wp:wrapTopAndBottom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D5CC3" w14:textId="43560097" w:rsidR="00696EB4" w:rsidRDefault="002E6CF2" w:rsidP="002E6CF2">
    <w:pPr>
      <w:pStyle w:val="Zhlav"/>
      <w:jc w:val="right"/>
    </w:pPr>
    <w:r>
      <w:t xml:space="preserve">Č.j.: </w:t>
    </w:r>
    <w:r w:rsidRPr="002E6CF2">
      <w:t>MSMT-18515/2022-74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1E6F"/>
    <w:multiLevelType w:val="hybridMultilevel"/>
    <w:tmpl w:val="7A48A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4B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C2D97"/>
    <w:multiLevelType w:val="hybridMultilevel"/>
    <w:tmpl w:val="82DCDA62"/>
    <w:lvl w:ilvl="0" w:tplc="8C5AF7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8F00E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12EFD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D6836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9B67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5F466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20441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30AF4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21006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15FC0B77"/>
    <w:multiLevelType w:val="multilevel"/>
    <w:tmpl w:val="90D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23141E"/>
    <w:multiLevelType w:val="hybridMultilevel"/>
    <w:tmpl w:val="90128680"/>
    <w:lvl w:ilvl="0" w:tplc="EBCEC10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19F45B38"/>
    <w:multiLevelType w:val="hybridMultilevel"/>
    <w:tmpl w:val="736C8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871C5"/>
    <w:multiLevelType w:val="multilevel"/>
    <w:tmpl w:val="A5121CEC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EB4D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F916FD"/>
    <w:multiLevelType w:val="multilevel"/>
    <w:tmpl w:val="55063CB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997A3A"/>
    <w:multiLevelType w:val="multilevel"/>
    <w:tmpl w:val="B81C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D59E9"/>
    <w:multiLevelType w:val="hybridMultilevel"/>
    <w:tmpl w:val="64B6122A"/>
    <w:lvl w:ilvl="0" w:tplc="4606D1F0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E355E"/>
    <w:multiLevelType w:val="multilevel"/>
    <w:tmpl w:val="8D406F5C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0B59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5F3111"/>
    <w:multiLevelType w:val="hybridMultilevel"/>
    <w:tmpl w:val="4702A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80C5A"/>
    <w:multiLevelType w:val="hybridMultilevel"/>
    <w:tmpl w:val="361659B4"/>
    <w:lvl w:ilvl="0" w:tplc="67D4A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E908D0"/>
    <w:multiLevelType w:val="hybridMultilevel"/>
    <w:tmpl w:val="3BD483E0"/>
    <w:lvl w:ilvl="0" w:tplc="A74A3A0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4AAC76BC"/>
    <w:multiLevelType w:val="hybridMultilevel"/>
    <w:tmpl w:val="7ABC0AA8"/>
    <w:lvl w:ilvl="0" w:tplc="BDDE934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4B703B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C44E0B"/>
    <w:multiLevelType w:val="hybridMultilevel"/>
    <w:tmpl w:val="FB548390"/>
    <w:lvl w:ilvl="0" w:tplc="D05291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1D17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9664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A963D9"/>
    <w:multiLevelType w:val="hybridMultilevel"/>
    <w:tmpl w:val="5E9AB39A"/>
    <w:lvl w:ilvl="0" w:tplc="2B1E98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755517"/>
    <w:multiLevelType w:val="hybridMultilevel"/>
    <w:tmpl w:val="C23AB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8C5ECD"/>
    <w:multiLevelType w:val="hybridMultilevel"/>
    <w:tmpl w:val="7ABC0AA8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6A785264"/>
    <w:multiLevelType w:val="multilevel"/>
    <w:tmpl w:val="C62885C2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CB61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044DAB"/>
    <w:multiLevelType w:val="hybridMultilevel"/>
    <w:tmpl w:val="68841514"/>
    <w:lvl w:ilvl="0" w:tplc="D04214E8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43D01"/>
    <w:multiLevelType w:val="multilevel"/>
    <w:tmpl w:val="C9729BF0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99585357">
    <w:abstractNumId w:val="7"/>
  </w:num>
  <w:num w:numId="2" w16cid:durableId="511453108">
    <w:abstractNumId w:val="1"/>
  </w:num>
  <w:num w:numId="3" w16cid:durableId="904144128">
    <w:abstractNumId w:val="0"/>
  </w:num>
  <w:num w:numId="4" w16cid:durableId="1814828297">
    <w:abstractNumId w:val="20"/>
  </w:num>
  <w:num w:numId="5" w16cid:durableId="1582134838">
    <w:abstractNumId w:val="11"/>
  </w:num>
  <w:num w:numId="6" w16cid:durableId="1507595294">
    <w:abstractNumId w:val="24"/>
  </w:num>
  <w:num w:numId="7" w16cid:durableId="2017221424">
    <w:abstractNumId w:val="6"/>
  </w:num>
  <w:num w:numId="8" w16cid:durableId="522286775">
    <w:abstractNumId w:val="27"/>
  </w:num>
  <w:num w:numId="9" w16cid:durableId="2054234537">
    <w:abstractNumId w:val="25"/>
  </w:num>
  <w:num w:numId="10" w16cid:durableId="812021357">
    <w:abstractNumId w:val="3"/>
  </w:num>
  <w:num w:numId="11" w16cid:durableId="966665702">
    <w:abstractNumId w:val="17"/>
  </w:num>
  <w:num w:numId="12" w16cid:durableId="1387685534">
    <w:abstractNumId w:val="12"/>
  </w:num>
  <w:num w:numId="13" w16cid:durableId="806123075">
    <w:abstractNumId w:val="19"/>
  </w:num>
  <w:num w:numId="14" w16cid:durableId="938759558">
    <w:abstractNumId w:val="5"/>
  </w:num>
  <w:num w:numId="15" w16cid:durableId="1437750863">
    <w:abstractNumId w:val="26"/>
  </w:num>
  <w:num w:numId="16" w16cid:durableId="1339456329">
    <w:abstractNumId w:val="18"/>
  </w:num>
  <w:num w:numId="17" w16cid:durableId="1444953911">
    <w:abstractNumId w:val="14"/>
  </w:num>
  <w:num w:numId="18" w16cid:durableId="2026904852">
    <w:abstractNumId w:val="13"/>
  </w:num>
  <w:num w:numId="19" w16cid:durableId="529295191">
    <w:abstractNumId w:val="4"/>
  </w:num>
  <w:num w:numId="20" w16cid:durableId="116996504">
    <w:abstractNumId w:val="22"/>
  </w:num>
  <w:num w:numId="21" w16cid:durableId="145316371">
    <w:abstractNumId w:val="16"/>
  </w:num>
  <w:num w:numId="22" w16cid:durableId="1858233953">
    <w:abstractNumId w:val="15"/>
  </w:num>
  <w:num w:numId="23" w16cid:durableId="1281034905">
    <w:abstractNumId w:val="10"/>
  </w:num>
  <w:num w:numId="24" w16cid:durableId="167907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6440017">
    <w:abstractNumId w:val="21"/>
  </w:num>
  <w:num w:numId="26" w16cid:durableId="106512016">
    <w:abstractNumId w:val="2"/>
  </w:num>
  <w:num w:numId="27" w16cid:durableId="1762481937">
    <w:abstractNumId w:val="9"/>
  </w:num>
  <w:num w:numId="28" w16cid:durableId="190806889">
    <w:abstractNumId w:val="23"/>
  </w:num>
  <w:num w:numId="29" w16cid:durableId="18123583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1A"/>
    <w:rsid w:val="00003209"/>
    <w:rsid w:val="00004270"/>
    <w:rsid w:val="00007333"/>
    <w:rsid w:val="0001225F"/>
    <w:rsid w:val="0002617C"/>
    <w:rsid w:val="00026FD1"/>
    <w:rsid w:val="000275ED"/>
    <w:rsid w:val="0003095B"/>
    <w:rsid w:val="00031A45"/>
    <w:rsid w:val="00032688"/>
    <w:rsid w:val="0003340D"/>
    <w:rsid w:val="00034F36"/>
    <w:rsid w:val="0003712F"/>
    <w:rsid w:val="000407E2"/>
    <w:rsid w:val="000430CB"/>
    <w:rsid w:val="00043381"/>
    <w:rsid w:val="00044066"/>
    <w:rsid w:val="000471B6"/>
    <w:rsid w:val="0004755A"/>
    <w:rsid w:val="00047A9C"/>
    <w:rsid w:val="000507AF"/>
    <w:rsid w:val="000509B8"/>
    <w:rsid w:val="00052EF6"/>
    <w:rsid w:val="000531C2"/>
    <w:rsid w:val="00053AC2"/>
    <w:rsid w:val="00053FB5"/>
    <w:rsid w:val="000544F9"/>
    <w:rsid w:val="0005511F"/>
    <w:rsid w:val="00055ADA"/>
    <w:rsid w:val="0006017B"/>
    <w:rsid w:val="000664AA"/>
    <w:rsid w:val="00066C42"/>
    <w:rsid w:val="000744F8"/>
    <w:rsid w:val="00075546"/>
    <w:rsid w:val="00077161"/>
    <w:rsid w:val="00077B6D"/>
    <w:rsid w:val="000816CD"/>
    <w:rsid w:val="0009265F"/>
    <w:rsid w:val="000953DB"/>
    <w:rsid w:val="00097AD7"/>
    <w:rsid w:val="000A0AD9"/>
    <w:rsid w:val="000A6202"/>
    <w:rsid w:val="000B16F8"/>
    <w:rsid w:val="000B21EE"/>
    <w:rsid w:val="000B44FE"/>
    <w:rsid w:val="000B571F"/>
    <w:rsid w:val="000B6279"/>
    <w:rsid w:val="000C08DF"/>
    <w:rsid w:val="000C23A4"/>
    <w:rsid w:val="000C3317"/>
    <w:rsid w:val="000C5730"/>
    <w:rsid w:val="000C612F"/>
    <w:rsid w:val="000C7C97"/>
    <w:rsid w:val="000D2317"/>
    <w:rsid w:val="000D346F"/>
    <w:rsid w:val="000E20D1"/>
    <w:rsid w:val="000E216D"/>
    <w:rsid w:val="000E2326"/>
    <w:rsid w:val="000E614B"/>
    <w:rsid w:val="000E7386"/>
    <w:rsid w:val="000F28AD"/>
    <w:rsid w:val="000F4534"/>
    <w:rsid w:val="000F69C5"/>
    <w:rsid w:val="000F6B91"/>
    <w:rsid w:val="00112E03"/>
    <w:rsid w:val="001130C2"/>
    <w:rsid w:val="001141F1"/>
    <w:rsid w:val="0011572F"/>
    <w:rsid w:val="00116026"/>
    <w:rsid w:val="00116587"/>
    <w:rsid w:val="001215FD"/>
    <w:rsid w:val="00121F5F"/>
    <w:rsid w:val="001238AE"/>
    <w:rsid w:val="001260C7"/>
    <w:rsid w:val="00130162"/>
    <w:rsid w:val="001321B1"/>
    <w:rsid w:val="00133144"/>
    <w:rsid w:val="00134033"/>
    <w:rsid w:val="0013762C"/>
    <w:rsid w:val="00137FBC"/>
    <w:rsid w:val="001400D1"/>
    <w:rsid w:val="0014266A"/>
    <w:rsid w:val="00144733"/>
    <w:rsid w:val="00144AD0"/>
    <w:rsid w:val="00145FE8"/>
    <w:rsid w:val="001475CE"/>
    <w:rsid w:val="0016019C"/>
    <w:rsid w:val="00161235"/>
    <w:rsid w:val="0016210A"/>
    <w:rsid w:val="0017064E"/>
    <w:rsid w:val="0017583E"/>
    <w:rsid w:val="00176B0F"/>
    <w:rsid w:val="001830C2"/>
    <w:rsid w:val="001836E3"/>
    <w:rsid w:val="001934EC"/>
    <w:rsid w:val="001A1C69"/>
    <w:rsid w:val="001A1D6B"/>
    <w:rsid w:val="001A24B9"/>
    <w:rsid w:val="001A3C85"/>
    <w:rsid w:val="001B07BD"/>
    <w:rsid w:val="001B2932"/>
    <w:rsid w:val="001B38E8"/>
    <w:rsid w:val="001B517C"/>
    <w:rsid w:val="001B59E1"/>
    <w:rsid w:val="001C20D1"/>
    <w:rsid w:val="001C5230"/>
    <w:rsid w:val="001D139A"/>
    <w:rsid w:val="001D3031"/>
    <w:rsid w:val="001D606E"/>
    <w:rsid w:val="001D7E8B"/>
    <w:rsid w:val="001E21EA"/>
    <w:rsid w:val="001E7778"/>
    <w:rsid w:val="001E798C"/>
    <w:rsid w:val="001E7A14"/>
    <w:rsid w:val="001F2A79"/>
    <w:rsid w:val="001F2C73"/>
    <w:rsid w:val="001F58B2"/>
    <w:rsid w:val="00203EA3"/>
    <w:rsid w:val="0020596E"/>
    <w:rsid w:val="00210331"/>
    <w:rsid w:val="00213B4A"/>
    <w:rsid w:val="00217B4B"/>
    <w:rsid w:val="0022031B"/>
    <w:rsid w:val="00221CEF"/>
    <w:rsid w:val="00223836"/>
    <w:rsid w:val="00226E0A"/>
    <w:rsid w:val="0022705C"/>
    <w:rsid w:val="00227784"/>
    <w:rsid w:val="00231FEA"/>
    <w:rsid w:val="0023249A"/>
    <w:rsid w:val="0023482A"/>
    <w:rsid w:val="00237255"/>
    <w:rsid w:val="002405AD"/>
    <w:rsid w:val="002412BD"/>
    <w:rsid w:val="002414FC"/>
    <w:rsid w:val="00242524"/>
    <w:rsid w:val="00242AC0"/>
    <w:rsid w:val="00243CF9"/>
    <w:rsid w:val="00245B62"/>
    <w:rsid w:val="002503F1"/>
    <w:rsid w:val="00251879"/>
    <w:rsid w:val="002523A1"/>
    <w:rsid w:val="00252586"/>
    <w:rsid w:val="00257018"/>
    <w:rsid w:val="00257858"/>
    <w:rsid w:val="00260D96"/>
    <w:rsid w:val="00261724"/>
    <w:rsid w:val="00265D95"/>
    <w:rsid w:val="00275632"/>
    <w:rsid w:val="00276496"/>
    <w:rsid w:val="00280E8E"/>
    <w:rsid w:val="00281F95"/>
    <w:rsid w:val="00282A93"/>
    <w:rsid w:val="00283801"/>
    <w:rsid w:val="00284335"/>
    <w:rsid w:val="00285989"/>
    <w:rsid w:val="002864BA"/>
    <w:rsid w:val="00286A89"/>
    <w:rsid w:val="00287269"/>
    <w:rsid w:val="00293A50"/>
    <w:rsid w:val="00295051"/>
    <w:rsid w:val="00297874"/>
    <w:rsid w:val="002A4C3A"/>
    <w:rsid w:val="002A5BF5"/>
    <w:rsid w:val="002B1709"/>
    <w:rsid w:val="002B18C6"/>
    <w:rsid w:val="002B2D0C"/>
    <w:rsid w:val="002B30AD"/>
    <w:rsid w:val="002B3AFB"/>
    <w:rsid w:val="002B78A2"/>
    <w:rsid w:val="002C04AB"/>
    <w:rsid w:val="002C1DC6"/>
    <w:rsid w:val="002C3693"/>
    <w:rsid w:val="002D22D9"/>
    <w:rsid w:val="002D491D"/>
    <w:rsid w:val="002D6BEF"/>
    <w:rsid w:val="002D77FD"/>
    <w:rsid w:val="002E0101"/>
    <w:rsid w:val="002E6CF2"/>
    <w:rsid w:val="002F055E"/>
    <w:rsid w:val="002F0C70"/>
    <w:rsid w:val="002F4C58"/>
    <w:rsid w:val="002F50D6"/>
    <w:rsid w:val="00300D32"/>
    <w:rsid w:val="003019A7"/>
    <w:rsid w:val="00303486"/>
    <w:rsid w:val="00306482"/>
    <w:rsid w:val="00307D6F"/>
    <w:rsid w:val="0031317B"/>
    <w:rsid w:val="0031656C"/>
    <w:rsid w:val="0031704C"/>
    <w:rsid w:val="00322BEC"/>
    <w:rsid w:val="003234CE"/>
    <w:rsid w:val="00344650"/>
    <w:rsid w:val="00344CA5"/>
    <w:rsid w:val="00345814"/>
    <w:rsid w:val="00350871"/>
    <w:rsid w:val="00354EFF"/>
    <w:rsid w:val="00360156"/>
    <w:rsid w:val="003620A1"/>
    <w:rsid w:val="0036340B"/>
    <w:rsid w:val="00363D9F"/>
    <w:rsid w:val="00365203"/>
    <w:rsid w:val="00367E0D"/>
    <w:rsid w:val="00375E3A"/>
    <w:rsid w:val="003760F4"/>
    <w:rsid w:val="00380CAB"/>
    <w:rsid w:val="00383F5A"/>
    <w:rsid w:val="003847F3"/>
    <w:rsid w:val="00385321"/>
    <w:rsid w:val="003912F5"/>
    <w:rsid w:val="003932D7"/>
    <w:rsid w:val="00393CB6"/>
    <w:rsid w:val="00397919"/>
    <w:rsid w:val="003A1B5F"/>
    <w:rsid w:val="003A2016"/>
    <w:rsid w:val="003A47DE"/>
    <w:rsid w:val="003A5102"/>
    <w:rsid w:val="003A6D2B"/>
    <w:rsid w:val="003B0133"/>
    <w:rsid w:val="003B053D"/>
    <w:rsid w:val="003B34FF"/>
    <w:rsid w:val="003C30D5"/>
    <w:rsid w:val="003C3BA0"/>
    <w:rsid w:val="003C7499"/>
    <w:rsid w:val="003D28BE"/>
    <w:rsid w:val="003D3731"/>
    <w:rsid w:val="003D50CE"/>
    <w:rsid w:val="003D5B0E"/>
    <w:rsid w:val="003D5D34"/>
    <w:rsid w:val="003D7B6D"/>
    <w:rsid w:val="003E20D2"/>
    <w:rsid w:val="003E4B48"/>
    <w:rsid w:val="003E4F16"/>
    <w:rsid w:val="003E67CB"/>
    <w:rsid w:val="003E7800"/>
    <w:rsid w:val="003F41C7"/>
    <w:rsid w:val="003F42A7"/>
    <w:rsid w:val="003F51E4"/>
    <w:rsid w:val="00400837"/>
    <w:rsid w:val="00407622"/>
    <w:rsid w:val="00410EE3"/>
    <w:rsid w:val="0041202E"/>
    <w:rsid w:val="00413498"/>
    <w:rsid w:val="004147BF"/>
    <w:rsid w:val="00414A0C"/>
    <w:rsid w:val="004212B7"/>
    <w:rsid w:val="00422395"/>
    <w:rsid w:val="00423EC5"/>
    <w:rsid w:val="00426C18"/>
    <w:rsid w:val="00433F85"/>
    <w:rsid w:val="00443D3D"/>
    <w:rsid w:val="00451467"/>
    <w:rsid w:val="00455958"/>
    <w:rsid w:val="00455ACE"/>
    <w:rsid w:val="004563AB"/>
    <w:rsid w:val="00461CB7"/>
    <w:rsid w:val="00463A6F"/>
    <w:rsid w:val="00467055"/>
    <w:rsid w:val="00474349"/>
    <w:rsid w:val="00475341"/>
    <w:rsid w:val="004774D0"/>
    <w:rsid w:val="00481D0A"/>
    <w:rsid w:val="004833EC"/>
    <w:rsid w:val="0048438C"/>
    <w:rsid w:val="00485A07"/>
    <w:rsid w:val="00485D29"/>
    <w:rsid w:val="004924BD"/>
    <w:rsid w:val="004929A0"/>
    <w:rsid w:val="00492C35"/>
    <w:rsid w:val="00495B20"/>
    <w:rsid w:val="00497BAA"/>
    <w:rsid w:val="004A1A62"/>
    <w:rsid w:val="004A201C"/>
    <w:rsid w:val="004A4FFB"/>
    <w:rsid w:val="004A70BD"/>
    <w:rsid w:val="004A790C"/>
    <w:rsid w:val="004B398B"/>
    <w:rsid w:val="004B7143"/>
    <w:rsid w:val="004C0398"/>
    <w:rsid w:val="004C1674"/>
    <w:rsid w:val="004C25DD"/>
    <w:rsid w:val="004C4DB8"/>
    <w:rsid w:val="004C5940"/>
    <w:rsid w:val="004C5F10"/>
    <w:rsid w:val="004C665D"/>
    <w:rsid w:val="004C782E"/>
    <w:rsid w:val="004D3960"/>
    <w:rsid w:val="004E26A8"/>
    <w:rsid w:val="004E29A9"/>
    <w:rsid w:val="004E39B8"/>
    <w:rsid w:val="004E43CF"/>
    <w:rsid w:val="004E7E6E"/>
    <w:rsid w:val="004F238E"/>
    <w:rsid w:val="004F3328"/>
    <w:rsid w:val="004F3C4D"/>
    <w:rsid w:val="004F499B"/>
    <w:rsid w:val="004F53C2"/>
    <w:rsid w:val="004F5570"/>
    <w:rsid w:val="004F6279"/>
    <w:rsid w:val="005047DB"/>
    <w:rsid w:val="00506670"/>
    <w:rsid w:val="005069CD"/>
    <w:rsid w:val="00507BD7"/>
    <w:rsid w:val="005128E6"/>
    <w:rsid w:val="005171FF"/>
    <w:rsid w:val="005215C2"/>
    <w:rsid w:val="00522804"/>
    <w:rsid w:val="00523CDC"/>
    <w:rsid w:val="00524A9D"/>
    <w:rsid w:val="005253AA"/>
    <w:rsid w:val="00530894"/>
    <w:rsid w:val="00530F3F"/>
    <w:rsid w:val="00530F4A"/>
    <w:rsid w:val="005354FC"/>
    <w:rsid w:val="0054004A"/>
    <w:rsid w:val="005408BB"/>
    <w:rsid w:val="00541CC0"/>
    <w:rsid w:val="00542A52"/>
    <w:rsid w:val="0054636A"/>
    <w:rsid w:val="005470D3"/>
    <w:rsid w:val="005474DB"/>
    <w:rsid w:val="005509B8"/>
    <w:rsid w:val="00551503"/>
    <w:rsid w:val="005521DF"/>
    <w:rsid w:val="0055494D"/>
    <w:rsid w:val="0056112C"/>
    <w:rsid w:val="005616E7"/>
    <w:rsid w:val="0056542E"/>
    <w:rsid w:val="00565FD6"/>
    <w:rsid w:val="00566993"/>
    <w:rsid w:val="00567B91"/>
    <w:rsid w:val="00570612"/>
    <w:rsid w:val="00572836"/>
    <w:rsid w:val="00572C49"/>
    <w:rsid w:val="00573FDF"/>
    <w:rsid w:val="00574B37"/>
    <w:rsid w:val="00574BE7"/>
    <w:rsid w:val="00574FC2"/>
    <w:rsid w:val="0057599F"/>
    <w:rsid w:val="005759F0"/>
    <w:rsid w:val="005768C8"/>
    <w:rsid w:val="0058115F"/>
    <w:rsid w:val="00591D75"/>
    <w:rsid w:val="0059393A"/>
    <w:rsid w:val="005A04E8"/>
    <w:rsid w:val="005A2270"/>
    <w:rsid w:val="005A5F61"/>
    <w:rsid w:val="005A6038"/>
    <w:rsid w:val="005B14F7"/>
    <w:rsid w:val="005B3045"/>
    <w:rsid w:val="005B6484"/>
    <w:rsid w:val="005D6211"/>
    <w:rsid w:val="005D6E69"/>
    <w:rsid w:val="005D7184"/>
    <w:rsid w:val="005E21D1"/>
    <w:rsid w:val="005E46B3"/>
    <w:rsid w:val="005E78E2"/>
    <w:rsid w:val="005F73EC"/>
    <w:rsid w:val="00604740"/>
    <w:rsid w:val="00610989"/>
    <w:rsid w:val="006109E3"/>
    <w:rsid w:val="00610CED"/>
    <w:rsid w:val="0061484B"/>
    <w:rsid w:val="00615B9C"/>
    <w:rsid w:val="006168EB"/>
    <w:rsid w:val="00616F15"/>
    <w:rsid w:val="006221C4"/>
    <w:rsid w:val="006265E5"/>
    <w:rsid w:val="00626AB6"/>
    <w:rsid w:val="00631B46"/>
    <w:rsid w:val="00636368"/>
    <w:rsid w:val="006403E9"/>
    <w:rsid w:val="00640E69"/>
    <w:rsid w:val="00642F9E"/>
    <w:rsid w:val="00647FAD"/>
    <w:rsid w:val="00653060"/>
    <w:rsid w:val="006618C7"/>
    <w:rsid w:val="00665A0F"/>
    <w:rsid w:val="006729A4"/>
    <w:rsid w:val="006801F2"/>
    <w:rsid w:val="00681590"/>
    <w:rsid w:val="00686335"/>
    <w:rsid w:val="00686469"/>
    <w:rsid w:val="00694519"/>
    <w:rsid w:val="0069521C"/>
    <w:rsid w:val="00696EB4"/>
    <w:rsid w:val="006A1531"/>
    <w:rsid w:val="006A2177"/>
    <w:rsid w:val="006A560C"/>
    <w:rsid w:val="006A609F"/>
    <w:rsid w:val="006A7255"/>
    <w:rsid w:val="006A7984"/>
    <w:rsid w:val="006B05DE"/>
    <w:rsid w:val="006B0C5D"/>
    <w:rsid w:val="006B1DE4"/>
    <w:rsid w:val="006B4F25"/>
    <w:rsid w:val="006B5431"/>
    <w:rsid w:val="006B5785"/>
    <w:rsid w:val="006B7E40"/>
    <w:rsid w:val="006C5759"/>
    <w:rsid w:val="006C74CF"/>
    <w:rsid w:val="006D310C"/>
    <w:rsid w:val="006D35F6"/>
    <w:rsid w:val="006E057F"/>
    <w:rsid w:val="006E0DA1"/>
    <w:rsid w:val="006E1167"/>
    <w:rsid w:val="006E4DE6"/>
    <w:rsid w:val="006F117D"/>
    <w:rsid w:val="006F16A1"/>
    <w:rsid w:val="006F2149"/>
    <w:rsid w:val="006F3C8C"/>
    <w:rsid w:val="006F7FCE"/>
    <w:rsid w:val="00710CB4"/>
    <w:rsid w:val="00711950"/>
    <w:rsid w:val="007158C4"/>
    <w:rsid w:val="00720762"/>
    <w:rsid w:val="00724930"/>
    <w:rsid w:val="0073104F"/>
    <w:rsid w:val="00731BA2"/>
    <w:rsid w:val="0073211E"/>
    <w:rsid w:val="007357C2"/>
    <w:rsid w:val="00735C00"/>
    <w:rsid w:val="007375F3"/>
    <w:rsid w:val="007377F8"/>
    <w:rsid w:val="00742081"/>
    <w:rsid w:val="007433B7"/>
    <w:rsid w:val="00743903"/>
    <w:rsid w:val="007458AB"/>
    <w:rsid w:val="007474F4"/>
    <w:rsid w:val="00747F19"/>
    <w:rsid w:val="00760C6B"/>
    <w:rsid w:val="00762918"/>
    <w:rsid w:val="00763FC0"/>
    <w:rsid w:val="00764371"/>
    <w:rsid w:val="00766700"/>
    <w:rsid w:val="0076674B"/>
    <w:rsid w:val="00766EE0"/>
    <w:rsid w:val="00767738"/>
    <w:rsid w:val="0076775A"/>
    <w:rsid w:val="00773A52"/>
    <w:rsid w:val="007748A7"/>
    <w:rsid w:val="00775B01"/>
    <w:rsid w:val="0077625E"/>
    <w:rsid w:val="00777923"/>
    <w:rsid w:val="00782FCA"/>
    <w:rsid w:val="00783F80"/>
    <w:rsid w:val="007848B7"/>
    <w:rsid w:val="00797D6F"/>
    <w:rsid w:val="007A13BD"/>
    <w:rsid w:val="007A34F2"/>
    <w:rsid w:val="007A70DA"/>
    <w:rsid w:val="007B0A75"/>
    <w:rsid w:val="007B3432"/>
    <w:rsid w:val="007B3759"/>
    <w:rsid w:val="007B3ED4"/>
    <w:rsid w:val="007C2C69"/>
    <w:rsid w:val="007C45CE"/>
    <w:rsid w:val="007C7814"/>
    <w:rsid w:val="007C7D92"/>
    <w:rsid w:val="007D0AEF"/>
    <w:rsid w:val="007D302C"/>
    <w:rsid w:val="007D44DF"/>
    <w:rsid w:val="007D4E1B"/>
    <w:rsid w:val="007D7840"/>
    <w:rsid w:val="007E1F0C"/>
    <w:rsid w:val="007E25C9"/>
    <w:rsid w:val="007E3AF9"/>
    <w:rsid w:val="007E52D7"/>
    <w:rsid w:val="007E5629"/>
    <w:rsid w:val="007F0535"/>
    <w:rsid w:val="007F0D25"/>
    <w:rsid w:val="007F2139"/>
    <w:rsid w:val="007F2C13"/>
    <w:rsid w:val="007F4EBD"/>
    <w:rsid w:val="007F6217"/>
    <w:rsid w:val="00811894"/>
    <w:rsid w:val="00811E65"/>
    <w:rsid w:val="008132CF"/>
    <w:rsid w:val="00815B8A"/>
    <w:rsid w:val="00824D05"/>
    <w:rsid w:val="008315BD"/>
    <w:rsid w:val="0083245A"/>
    <w:rsid w:val="00833E14"/>
    <w:rsid w:val="00835403"/>
    <w:rsid w:val="00841DA0"/>
    <w:rsid w:val="008449B2"/>
    <w:rsid w:val="00845114"/>
    <w:rsid w:val="00852257"/>
    <w:rsid w:val="00852CA1"/>
    <w:rsid w:val="00852F28"/>
    <w:rsid w:val="008545E4"/>
    <w:rsid w:val="0085652E"/>
    <w:rsid w:val="00861EF9"/>
    <w:rsid w:val="008645FE"/>
    <w:rsid w:val="00870319"/>
    <w:rsid w:val="008750BA"/>
    <w:rsid w:val="00880F5B"/>
    <w:rsid w:val="00884049"/>
    <w:rsid w:val="008859AF"/>
    <w:rsid w:val="00891529"/>
    <w:rsid w:val="00892F12"/>
    <w:rsid w:val="00893FE7"/>
    <w:rsid w:val="008A08EB"/>
    <w:rsid w:val="008A1574"/>
    <w:rsid w:val="008A2976"/>
    <w:rsid w:val="008A365C"/>
    <w:rsid w:val="008A7866"/>
    <w:rsid w:val="008B0549"/>
    <w:rsid w:val="008B4682"/>
    <w:rsid w:val="008B647B"/>
    <w:rsid w:val="008C0FC2"/>
    <w:rsid w:val="008C13F3"/>
    <w:rsid w:val="008C169B"/>
    <w:rsid w:val="008C4033"/>
    <w:rsid w:val="008C5F20"/>
    <w:rsid w:val="008D761A"/>
    <w:rsid w:val="008E29DA"/>
    <w:rsid w:val="008E2D2B"/>
    <w:rsid w:val="008E6417"/>
    <w:rsid w:val="008E7514"/>
    <w:rsid w:val="008F16B5"/>
    <w:rsid w:val="008F4D45"/>
    <w:rsid w:val="008F5D32"/>
    <w:rsid w:val="008F6CA0"/>
    <w:rsid w:val="008F72A3"/>
    <w:rsid w:val="008F7797"/>
    <w:rsid w:val="008F7EE3"/>
    <w:rsid w:val="00907C1A"/>
    <w:rsid w:val="0091423C"/>
    <w:rsid w:val="00915B53"/>
    <w:rsid w:val="00922591"/>
    <w:rsid w:val="00924904"/>
    <w:rsid w:val="00926928"/>
    <w:rsid w:val="00931165"/>
    <w:rsid w:val="009334BF"/>
    <w:rsid w:val="00934C75"/>
    <w:rsid w:val="00937096"/>
    <w:rsid w:val="009418EA"/>
    <w:rsid w:val="009456F2"/>
    <w:rsid w:val="0094660A"/>
    <w:rsid w:val="00947C65"/>
    <w:rsid w:val="00953D9F"/>
    <w:rsid w:val="00954265"/>
    <w:rsid w:val="009565CE"/>
    <w:rsid w:val="00962879"/>
    <w:rsid w:val="00962AAF"/>
    <w:rsid w:val="00962FBD"/>
    <w:rsid w:val="00965C2F"/>
    <w:rsid w:val="0097531F"/>
    <w:rsid w:val="00977816"/>
    <w:rsid w:val="009779C1"/>
    <w:rsid w:val="00977F94"/>
    <w:rsid w:val="00981747"/>
    <w:rsid w:val="0098309A"/>
    <w:rsid w:val="00984C8C"/>
    <w:rsid w:val="00992A7D"/>
    <w:rsid w:val="00994243"/>
    <w:rsid w:val="00994CEB"/>
    <w:rsid w:val="00995127"/>
    <w:rsid w:val="009A0A3E"/>
    <w:rsid w:val="009A0CD9"/>
    <w:rsid w:val="009A4189"/>
    <w:rsid w:val="009B1872"/>
    <w:rsid w:val="009B2AF6"/>
    <w:rsid w:val="009B3A76"/>
    <w:rsid w:val="009B5EAA"/>
    <w:rsid w:val="009C2928"/>
    <w:rsid w:val="009C333A"/>
    <w:rsid w:val="009C4552"/>
    <w:rsid w:val="009C5068"/>
    <w:rsid w:val="009C51A8"/>
    <w:rsid w:val="009C523A"/>
    <w:rsid w:val="009D180B"/>
    <w:rsid w:val="009D1B85"/>
    <w:rsid w:val="009D3FCC"/>
    <w:rsid w:val="009D4C95"/>
    <w:rsid w:val="009D7842"/>
    <w:rsid w:val="009E031C"/>
    <w:rsid w:val="009E5DBB"/>
    <w:rsid w:val="009E7818"/>
    <w:rsid w:val="009F05BA"/>
    <w:rsid w:val="009F0768"/>
    <w:rsid w:val="009F1198"/>
    <w:rsid w:val="009F129E"/>
    <w:rsid w:val="009F28AA"/>
    <w:rsid w:val="009F7626"/>
    <w:rsid w:val="00A03C01"/>
    <w:rsid w:val="00A06348"/>
    <w:rsid w:val="00A06E2C"/>
    <w:rsid w:val="00A0727B"/>
    <w:rsid w:val="00A12B17"/>
    <w:rsid w:val="00A136A1"/>
    <w:rsid w:val="00A2200D"/>
    <w:rsid w:val="00A22D18"/>
    <w:rsid w:val="00A24023"/>
    <w:rsid w:val="00A2635B"/>
    <w:rsid w:val="00A3158E"/>
    <w:rsid w:val="00A34CEA"/>
    <w:rsid w:val="00A402DA"/>
    <w:rsid w:val="00A42633"/>
    <w:rsid w:val="00A42A53"/>
    <w:rsid w:val="00A42E49"/>
    <w:rsid w:val="00A450EC"/>
    <w:rsid w:val="00A46621"/>
    <w:rsid w:val="00A507A8"/>
    <w:rsid w:val="00A51AC5"/>
    <w:rsid w:val="00A52DF4"/>
    <w:rsid w:val="00A556CC"/>
    <w:rsid w:val="00A62154"/>
    <w:rsid w:val="00A6239D"/>
    <w:rsid w:val="00A6539D"/>
    <w:rsid w:val="00A75857"/>
    <w:rsid w:val="00A80258"/>
    <w:rsid w:val="00A85AFB"/>
    <w:rsid w:val="00A8622E"/>
    <w:rsid w:val="00A87633"/>
    <w:rsid w:val="00A87EEA"/>
    <w:rsid w:val="00A90C4E"/>
    <w:rsid w:val="00A9304F"/>
    <w:rsid w:val="00A941FE"/>
    <w:rsid w:val="00A95610"/>
    <w:rsid w:val="00A96941"/>
    <w:rsid w:val="00A9741C"/>
    <w:rsid w:val="00AA00B8"/>
    <w:rsid w:val="00AA3AD5"/>
    <w:rsid w:val="00AA5095"/>
    <w:rsid w:val="00AA67A2"/>
    <w:rsid w:val="00AA7E3C"/>
    <w:rsid w:val="00AB0C3B"/>
    <w:rsid w:val="00AB2513"/>
    <w:rsid w:val="00AC26A4"/>
    <w:rsid w:val="00AC2E1A"/>
    <w:rsid w:val="00AC3304"/>
    <w:rsid w:val="00AC6542"/>
    <w:rsid w:val="00AC6CE3"/>
    <w:rsid w:val="00AC790E"/>
    <w:rsid w:val="00AC7939"/>
    <w:rsid w:val="00AD00B7"/>
    <w:rsid w:val="00AD6293"/>
    <w:rsid w:val="00AE1CF2"/>
    <w:rsid w:val="00AF4032"/>
    <w:rsid w:val="00AF410A"/>
    <w:rsid w:val="00AF4267"/>
    <w:rsid w:val="00B00851"/>
    <w:rsid w:val="00B01CFE"/>
    <w:rsid w:val="00B035BC"/>
    <w:rsid w:val="00B041A7"/>
    <w:rsid w:val="00B07E31"/>
    <w:rsid w:val="00B12335"/>
    <w:rsid w:val="00B17FDC"/>
    <w:rsid w:val="00B201DD"/>
    <w:rsid w:val="00B20E66"/>
    <w:rsid w:val="00B20F95"/>
    <w:rsid w:val="00B22B84"/>
    <w:rsid w:val="00B23F61"/>
    <w:rsid w:val="00B2499D"/>
    <w:rsid w:val="00B26CC9"/>
    <w:rsid w:val="00B26E8F"/>
    <w:rsid w:val="00B30018"/>
    <w:rsid w:val="00B333FF"/>
    <w:rsid w:val="00B42AF6"/>
    <w:rsid w:val="00B4305F"/>
    <w:rsid w:val="00B466B9"/>
    <w:rsid w:val="00B47829"/>
    <w:rsid w:val="00B51187"/>
    <w:rsid w:val="00B5243F"/>
    <w:rsid w:val="00B53834"/>
    <w:rsid w:val="00B548DF"/>
    <w:rsid w:val="00B558C5"/>
    <w:rsid w:val="00B6167C"/>
    <w:rsid w:val="00B61B21"/>
    <w:rsid w:val="00B62909"/>
    <w:rsid w:val="00B64FC5"/>
    <w:rsid w:val="00B6647E"/>
    <w:rsid w:val="00B6729F"/>
    <w:rsid w:val="00B718B7"/>
    <w:rsid w:val="00B74D6D"/>
    <w:rsid w:val="00B74FED"/>
    <w:rsid w:val="00B775B7"/>
    <w:rsid w:val="00B817EC"/>
    <w:rsid w:val="00B83F6A"/>
    <w:rsid w:val="00B850C5"/>
    <w:rsid w:val="00B86A30"/>
    <w:rsid w:val="00B904B9"/>
    <w:rsid w:val="00B93950"/>
    <w:rsid w:val="00B95EF1"/>
    <w:rsid w:val="00B97383"/>
    <w:rsid w:val="00BA045F"/>
    <w:rsid w:val="00BA09C9"/>
    <w:rsid w:val="00BA20DC"/>
    <w:rsid w:val="00BA210A"/>
    <w:rsid w:val="00BA4814"/>
    <w:rsid w:val="00BB0212"/>
    <w:rsid w:val="00BB6EE8"/>
    <w:rsid w:val="00BB78A6"/>
    <w:rsid w:val="00BC0E0F"/>
    <w:rsid w:val="00BC2476"/>
    <w:rsid w:val="00BC492D"/>
    <w:rsid w:val="00BD0DC3"/>
    <w:rsid w:val="00BD1024"/>
    <w:rsid w:val="00BD5225"/>
    <w:rsid w:val="00BD69B9"/>
    <w:rsid w:val="00BD6F4A"/>
    <w:rsid w:val="00BE7B68"/>
    <w:rsid w:val="00BF000B"/>
    <w:rsid w:val="00BF17FB"/>
    <w:rsid w:val="00BF3D86"/>
    <w:rsid w:val="00BF4597"/>
    <w:rsid w:val="00BF5922"/>
    <w:rsid w:val="00C07249"/>
    <w:rsid w:val="00C109A2"/>
    <w:rsid w:val="00C11BDF"/>
    <w:rsid w:val="00C126BC"/>
    <w:rsid w:val="00C15DB7"/>
    <w:rsid w:val="00C16B2B"/>
    <w:rsid w:val="00C206E7"/>
    <w:rsid w:val="00C21AA9"/>
    <w:rsid w:val="00C267AE"/>
    <w:rsid w:val="00C27447"/>
    <w:rsid w:val="00C276CB"/>
    <w:rsid w:val="00C314FA"/>
    <w:rsid w:val="00C33BAD"/>
    <w:rsid w:val="00C34E02"/>
    <w:rsid w:val="00C35871"/>
    <w:rsid w:val="00C35DCB"/>
    <w:rsid w:val="00C36FAC"/>
    <w:rsid w:val="00C37C94"/>
    <w:rsid w:val="00C37D89"/>
    <w:rsid w:val="00C40A93"/>
    <w:rsid w:val="00C41B2E"/>
    <w:rsid w:val="00C41E29"/>
    <w:rsid w:val="00C43C9F"/>
    <w:rsid w:val="00C458BC"/>
    <w:rsid w:val="00C4771A"/>
    <w:rsid w:val="00C47EE2"/>
    <w:rsid w:val="00C55B88"/>
    <w:rsid w:val="00C57709"/>
    <w:rsid w:val="00C60676"/>
    <w:rsid w:val="00C60885"/>
    <w:rsid w:val="00C64320"/>
    <w:rsid w:val="00C654EC"/>
    <w:rsid w:val="00C679E3"/>
    <w:rsid w:val="00C7186E"/>
    <w:rsid w:val="00C82C42"/>
    <w:rsid w:val="00C8395C"/>
    <w:rsid w:val="00C868B1"/>
    <w:rsid w:val="00C90D9F"/>
    <w:rsid w:val="00C91BEF"/>
    <w:rsid w:val="00C9217E"/>
    <w:rsid w:val="00C92359"/>
    <w:rsid w:val="00C92BC8"/>
    <w:rsid w:val="00C968E4"/>
    <w:rsid w:val="00C9718F"/>
    <w:rsid w:val="00CA26B1"/>
    <w:rsid w:val="00CA6E66"/>
    <w:rsid w:val="00CB16B8"/>
    <w:rsid w:val="00CB194F"/>
    <w:rsid w:val="00CB1CD7"/>
    <w:rsid w:val="00CB3D05"/>
    <w:rsid w:val="00CB3FC1"/>
    <w:rsid w:val="00CC01C8"/>
    <w:rsid w:val="00CC10DB"/>
    <w:rsid w:val="00CC767B"/>
    <w:rsid w:val="00CD0390"/>
    <w:rsid w:val="00CD0D21"/>
    <w:rsid w:val="00CD1FE7"/>
    <w:rsid w:val="00CD2ED4"/>
    <w:rsid w:val="00CD458D"/>
    <w:rsid w:val="00CD4C19"/>
    <w:rsid w:val="00CD6529"/>
    <w:rsid w:val="00CE06F2"/>
    <w:rsid w:val="00CE09A5"/>
    <w:rsid w:val="00CE7653"/>
    <w:rsid w:val="00CE7A11"/>
    <w:rsid w:val="00CF1AF7"/>
    <w:rsid w:val="00CF286A"/>
    <w:rsid w:val="00CF61D1"/>
    <w:rsid w:val="00D00C2B"/>
    <w:rsid w:val="00D00C2D"/>
    <w:rsid w:val="00D01069"/>
    <w:rsid w:val="00D030EB"/>
    <w:rsid w:val="00D06713"/>
    <w:rsid w:val="00D06B56"/>
    <w:rsid w:val="00D114ED"/>
    <w:rsid w:val="00D11EE7"/>
    <w:rsid w:val="00D14313"/>
    <w:rsid w:val="00D17785"/>
    <w:rsid w:val="00D17953"/>
    <w:rsid w:val="00D2071E"/>
    <w:rsid w:val="00D207EB"/>
    <w:rsid w:val="00D21C9E"/>
    <w:rsid w:val="00D2297F"/>
    <w:rsid w:val="00D25C36"/>
    <w:rsid w:val="00D25F98"/>
    <w:rsid w:val="00D26864"/>
    <w:rsid w:val="00D34481"/>
    <w:rsid w:val="00D359AB"/>
    <w:rsid w:val="00D3690D"/>
    <w:rsid w:val="00D40512"/>
    <w:rsid w:val="00D40A1C"/>
    <w:rsid w:val="00D42B38"/>
    <w:rsid w:val="00D43390"/>
    <w:rsid w:val="00D4453B"/>
    <w:rsid w:val="00D51544"/>
    <w:rsid w:val="00D54652"/>
    <w:rsid w:val="00D56369"/>
    <w:rsid w:val="00D6192F"/>
    <w:rsid w:val="00D632B2"/>
    <w:rsid w:val="00D64C10"/>
    <w:rsid w:val="00D67511"/>
    <w:rsid w:val="00D678AB"/>
    <w:rsid w:val="00D67CB8"/>
    <w:rsid w:val="00D70648"/>
    <w:rsid w:val="00D7277F"/>
    <w:rsid w:val="00D7665F"/>
    <w:rsid w:val="00D77DF4"/>
    <w:rsid w:val="00D86753"/>
    <w:rsid w:val="00D86CAD"/>
    <w:rsid w:val="00D87F7A"/>
    <w:rsid w:val="00D940A3"/>
    <w:rsid w:val="00DA3544"/>
    <w:rsid w:val="00DA355E"/>
    <w:rsid w:val="00DA40DC"/>
    <w:rsid w:val="00DB27E0"/>
    <w:rsid w:val="00DB32D3"/>
    <w:rsid w:val="00DB7245"/>
    <w:rsid w:val="00DC4CAA"/>
    <w:rsid w:val="00DC7DD4"/>
    <w:rsid w:val="00DD05D8"/>
    <w:rsid w:val="00DD52DF"/>
    <w:rsid w:val="00DD5987"/>
    <w:rsid w:val="00DD6B16"/>
    <w:rsid w:val="00DE0B12"/>
    <w:rsid w:val="00DE202C"/>
    <w:rsid w:val="00DF68A6"/>
    <w:rsid w:val="00E01666"/>
    <w:rsid w:val="00E02240"/>
    <w:rsid w:val="00E025E3"/>
    <w:rsid w:val="00E046EF"/>
    <w:rsid w:val="00E057C6"/>
    <w:rsid w:val="00E10408"/>
    <w:rsid w:val="00E11456"/>
    <w:rsid w:val="00E13BDD"/>
    <w:rsid w:val="00E13E81"/>
    <w:rsid w:val="00E142F2"/>
    <w:rsid w:val="00E14822"/>
    <w:rsid w:val="00E20474"/>
    <w:rsid w:val="00E232C0"/>
    <w:rsid w:val="00E30A0D"/>
    <w:rsid w:val="00E34FBF"/>
    <w:rsid w:val="00E4081F"/>
    <w:rsid w:val="00E42C60"/>
    <w:rsid w:val="00E442A1"/>
    <w:rsid w:val="00E456EB"/>
    <w:rsid w:val="00E50028"/>
    <w:rsid w:val="00E55D61"/>
    <w:rsid w:val="00E56509"/>
    <w:rsid w:val="00E6004B"/>
    <w:rsid w:val="00E6026E"/>
    <w:rsid w:val="00E625CF"/>
    <w:rsid w:val="00E64D5B"/>
    <w:rsid w:val="00E657B1"/>
    <w:rsid w:val="00E67AA1"/>
    <w:rsid w:val="00E74281"/>
    <w:rsid w:val="00E75D0C"/>
    <w:rsid w:val="00E809DD"/>
    <w:rsid w:val="00E8113F"/>
    <w:rsid w:val="00E82210"/>
    <w:rsid w:val="00E83150"/>
    <w:rsid w:val="00E83BBB"/>
    <w:rsid w:val="00E8454B"/>
    <w:rsid w:val="00E87324"/>
    <w:rsid w:val="00E875A5"/>
    <w:rsid w:val="00E92B02"/>
    <w:rsid w:val="00E937F5"/>
    <w:rsid w:val="00E93D6F"/>
    <w:rsid w:val="00EA11A9"/>
    <w:rsid w:val="00EA3AED"/>
    <w:rsid w:val="00EC1EBA"/>
    <w:rsid w:val="00EC29B4"/>
    <w:rsid w:val="00EC29B9"/>
    <w:rsid w:val="00EC4708"/>
    <w:rsid w:val="00EC504F"/>
    <w:rsid w:val="00EC7696"/>
    <w:rsid w:val="00ED13DC"/>
    <w:rsid w:val="00ED4074"/>
    <w:rsid w:val="00ED450A"/>
    <w:rsid w:val="00ED60A7"/>
    <w:rsid w:val="00ED6487"/>
    <w:rsid w:val="00ED69A2"/>
    <w:rsid w:val="00ED7B10"/>
    <w:rsid w:val="00EE18B6"/>
    <w:rsid w:val="00EE5EA0"/>
    <w:rsid w:val="00EF103B"/>
    <w:rsid w:val="00EF208B"/>
    <w:rsid w:val="00EF2CC3"/>
    <w:rsid w:val="00EF3E19"/>
    <w:rsid w:val="00EF7EE8"/>
    <w:rsid w:val="00F03DF8"/>
    <w:rsid w:val="00F07120"/>
    <w:rsid w:val="00F07BB3"/>
    <w:rsid w:val="00F131C3"/>
    <w:rsid w:val="00F23510"/>
    <w:rsid w:val="00F23BA5"/>
    <w:rsid w:val="00F23DEE"/>
    <w:rsid w:val="00F257A4"/>
    <w:rsid w:val="00F257E6"/>
    <w:rsid w:val="00F275B2"/>
    <w:rsid w:val="00F30E73"/>
    <w:rsid w:val="00F34807"/>
    <w:rsid w:val="00F34927"/>
    <w:rsid w:val="00F354FC"/>
    <w:rsid w:val="00F3704F"/>
    <w:rsid w:val="00F416E6"/>
    <w:rsid w:val="00F43D1A"/>
    <w:rsid w:val="00F445ED"/>
    <w:rsid w:val="00F44789"/>
    <w:rsid w:val="00F4586C"/>
    <w:rsid w:val="00F471AD"/>
    <w:rsid w:val="00F5127F"/>
    <w:rsid w:val="00F53150"/>
    <w:rsid w:val="00F5368D"/>
    <w:rsid w:val="00F5389F"/>
    <w:rsid w:val="00F5489A"/>
    <w:rsid w:val="00F559C8"/>
    <w:rsid w:val="00F573A3"/>
    <w:rsid w:val="00F626F5"/>
    <w:rsid w:val="00F634FC"/>
    <w:rsid w:val="00F63D23"/>
    <w:rsid w:val="00F6526D"/>
    <w:rsid w:val="00F656CC"/>
    <w:rsid w:val="00F6637A"/>
    <w:rsid w:val="00F72C02"/>
    <w:rsid w:val="00F7750D"/>
    <w:rsid w:val="00F77E91"/>
    <w:rsid w:val="00F8375C"/>
    <w:rsid w:val="00F93D16"/>
    <w:rsid w:val="00F9787F"/>
    <w:rsid w:val="00FA1232"/>
    <w:rsid w:val="00FA1F97"/>
    <w:rsid w:val="00FA62A7"/>
    <w:rsid w:val="00FB0940"/>
    <w:rsid w:val="00FB0D85"/>
    <w:rsid w:val="00FB308D"/>
    <w:rsid w:val="00FB34C1"/>
    <w:rsid w:val="00FB78C9"/>
    <w:rsid w:val="00FC2FE4"/>
    <w:rsid w:val="00FC6951"/>
    <w:rsid w:val="00FD5C35"/>
    <w:rsid w:val="00FE0875"/>
    <w:rsid w:val="00FE267E"/>
    <w:rsid w:val="00FE3FFB"/>
    <w:rsid w:val="00FE4059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F9C94"/>
  <w15:docId w15:val="{08DB430A-C352-4F7E-84E4-36A2978A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400" w:hanging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034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34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34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4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4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48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47E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874"/>
  </w:style>
  <w:style w:type="paragraph" w:styleId="Zpat">
    <w:name w:val="footer"/>
    <w:basedOn w:val="Normln"/>
    <w:link w:val="ZpatChar"/>
    <w:uiPriority w:val="99"/>
    <w:unhideWhenUsed/>
    <w:rsid w:val="0029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874"/>
  </w:style>
  <w:style w:type="paragraph" w:styleId="Revize">
    <w:name w:val="Revision"/>
    <w:hidden/>
    <w:uiPriority w:val="99"/>
    <w:semiHidden/>
    <w:rsid w:val="001A24B9"/>
    <w:pPr>
      <w:spacing w:after="0" w:line="240" w:lineRule="auto"/>
      <w:ind w:left="0" w:firstLine="0"/>
    </w:pPr>
  </w:style>
  <w:style w:type="paragraph" w:styleId="Bezmezer">
    <w:name w:val="No Spacing"/>
    <w:uiPriority w:val="1"/>
    <w:qFormat/>
    <w:rsid w:val="006A609F"/>
    <w:pPr>
      <w:spacing w:after="0" w:line="240" w:lineRule="auto"/>
    </w:pPr>
  </w:style>
  <w:style w:type="table" w:styleId="Svtlmkatabulky">
    <w:name w:val="Grid Table Light"/>
    <w:basedOn w:val="Normlntabulka"/>
    <w:uiPriority w:val="40"/>
    <w:rsid w:val="006A609F"/>
    <w:pPr>
      <w:spacing w:after="0" w:line="240" w:lineRule="auto"/>
      <w:ind w:left="0" w:firstLine="0"/>
    </w:pPr>
    <w:rPr>
      <w:rFonts w:eastAsiaTheme="minorEastAsia"/>
      <w:lang w:eastAsia="cs-CZ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026E"/>
    <w:pPr>
      <w:spacing w:after="0" w:line="240" w:lineRule="auto"/>
      <w:ind w:left="0" w:firstLin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2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0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B61A5B0C66847A3BBD7F5126E4D77" ma:contentTypeVersion="15" ma:contentTypeDescription="Vytvoří nový dokument" ma:contentTypeScope="" ma:versionID="f0f9430d15ea64ed46e3f83886c2a6f6">
  <xsd:schema xmlns:xsd="http://www.w3.org/2001/XMLSchema" xmlns:xs="http://www.w3.org/2001/XMLSchema" xmlns:p="http://schemas.microsoft.com/office/2006/metadata/properties" xmlns:ns3="88405f14-f521-49a9-a2e3-becb268e1aa2" xmlns:ns4="07d79dfa-9679-44ce-a8a8-569096035de3" targetNamespace="http://schemas.microsoft.com/office/2006/metadata/properties" ma:root="true" ma:fieldsID="35e86a52074ae89a150ec7b20d2ae266" ns3:_="" ns4:_="">
    <xsd:import namespace="88405f14-f521-49a9-a2e3-becb268e1aa2"/>
    <xsd:import namespace="07d79dfa-9679-44ce-a8a8-569096035d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_activity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05f14-f521-49a9-a2e3-becb268e1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79dfa-9679-44ce-a8a8-569096035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d79dfa-9679-44ce-a8a8-569096035d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2D10-0B43-40C6-B0FE-5E096A49E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05f14-f521-49a9-a2e3-becb268e1aa2"/>
    <ds:schemaRef ds:uri="07d79dfa-9679-44ce-a8a8-569096035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7FE35-459A-4B75-88DD-D4C9C138A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5FD81-32E3-4D43-AD2F-EB3F95E0B112}">
  <ds:schemaRefs>
    <ds:schemaRef ds:uri="http://schemas.microsoft.com/office/2006/metadata/properties"/>
    <ds:schemaRef ds:uri="http://schemas.microsoft.com/office/infopath/2007/PartnerControls"/>
    <ds:schemaRef ds:uri="07d79dfa-9679-44ce-a8a8-569096035de3"/>
  </ds:schemaRefs>
</ds:datastoreItem>
</file>

<file path=customXml/itemProps4.xml><?xml version="1.0" encoding="utf-8"?>
<ds:datastoreItem xmlns:ds="http://schemas.openxmlformats.org/officeDocument/2006/customXml" ds:itemID="{49BF994B-C6A8-4DB2-8755-50C88725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1351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 &amp; Partners</dc:creator>
  <cp:keywords/>
  <dc:description/>
  <cp:lastModifiedBy>Vobořilová Jana</cp:lastModifiedBy>
  <cp:revision>6</cp:revision>
  <cp:lastPrinted>2025-05-23T07:08:00Z</cp:lastPrinted>
  <dcterms:created xsi:type="dcterms:W3CDTF">2025-07-31T12:48:00Z</dcterms:created>
  <dcterms:modified xsi:type="dcterms:W3CDTF">2025-07-31T13:16:00Z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2025-03-31T13:12:41Z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51cdebc9-3930-45f8-b590-d8817d9f1d30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Tag">
    <vt:lpwstr>10, 3, 0, 1</vt:lpwstr>
  </property>
  <property fmtid="{D5CDD505-2E9C-101B-9397-08002B2CF9AE}" pid="10" name="ContentTypeId">
    <vt:lpwstr>0x01010004BB61A5B0C66847A3BBD7F5126E4D77</vt:lpwstr>
  </property>
</Properties>
</file>