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AF9007A" w:rsidR="002708D3" w:rsidRPr="002107C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107C5">
        <w:rPr>
          <w:rFonts w:ascii="Arial" w:hAnsi="Arial" w:cs="Arial"/>
          <w:sz w:val="22"/>
          <w:szCs w:val="22"/>
        </w:rPr>
        <w:t xml:space="preserve">Č.j.: </w:t>
      </w:r>
      <w:r w:rsidR="002107C5" w:rsidRPr="002107C5">
        <w:rPr>
          <w:rFonts w:ascii="Arial" w:hAnsi="Arial" w:cs="Arial"/>
          <w:sz w:val="22"/>
          <w:szCs w:val="22"/>
        </w:rPr>
        <w:t>SPU 287198/2025/105/Ku</w:t>
      </w:r>
    </w:p>
    <w:p w14:paraId="237CBBF2" w14:textId="3C17FD1A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107C5">
        <w:rPr>
          <w:rFonts w:ascii="Arial" w:hAnsi="Arial" w:cs="Arial"/>
          <w:sz w:val="22"/>
          <w:szCs w:val="22"/>
        </w:rPr>
        <w:tab/>
        <w:t>UID:</w:t>
      </w:r>
      <w:r w:rsidR="002107C5" w:rsidRPr="002107C5">
        <w:t xml:space="preserve"> </w:t>
      </w:r>
      <w:r w:rsidR="002107C5" w:rsidRPr="002107C5">
        <w:rPr>
          <w:rFonts w:ascii="Arial" w:hAnsi="Arial" w:cs="Arial"/>
          <w:sz w:val="22"/>
          <w:szCs w:val="22"/>
        </w:rPr>
        <w:t>spuess98024e2e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31BD22E" w14:textId="77777777" w:rsidR="00B237C3" w:rsidRDefault="006B18D3" w:rsidP="00B237C3">
      <w:pPr>
        <w:rPr>
          <w:rFonts w:ascii="Arial" w:hAnsi="Arial" w:cs="Arial"/>
          <w:iCs/>
          <w:sz w:val="22"/>
          <w:szCs w:val="22"/>
        </w:rPr>
      </w:pPr>
      <w:r w:rsidRPr="002107C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Sedlice,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Sedlice 501, Sedlice, 38732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25176943</w:t>
      </w:r>
      <w:r w:rsidR="0067751D">
        <w:rPr>
          <w:rFonts w:ascii="Arial" w:hAnsi="Arial" w:cs="Arial"/>
          <w:sz w:val="22"/>
          <w:szCs w:val="22"/>
        </w:rPr>
        <w:br/>
      </w:r>
      <w:r w:rsidR="00B237C3" w:rsidRPr="006C1A38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B237C3">
        <w:rPr>
          <w:rFonts w:ascii="Arial" w:hAnsi="Arial" w:cs="Arial"/>
          <w:iCs/>
          <w:sz w:val="22"/>
          <w:szCs w:val="22"/>
        </w:rPr>
        <w:t>Krajským soudem v Českých Budějovicích, oddíl B, vložka 930</w:t>
      </w:r>
      <w:r w:rsidR="00B237C3" w:rsidRPr="006C1A38">
        <w:rPr>
          <w:rFonts w:ascii="Arial" w:hAnsi="Arial" w:cs="Arial"/>
          <w:iCs/>
          <w:sz w:val="22"/>
          <w:szCs w:val="22"/>
        </w:rPr>
        <w:t xml:space="preserve"> </w:t>
      </w:r>
    </w:p>
    <w:p w14:paraId="52E0BB37" w14:textId="5F887061" w:rsidR="00A36D26" w:rsidRPr="0087119A" w:rsidRDefault="00B237C3" w:rsidP="00B237C3">
      <w:pPr>
        <w:rPr>
          <w:rFonts w:ascii="Arial" w:hAnsi="Arial" w:cs="Arial"/>
          <w:sz w:val="22"/>
          <w:szCs w:val="22"/>
        </w:rPr>
      </w:pPr>
      <w:r w:rsidRPr="006C1A38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Cs/>
          <w:sz w:val="22"/>
          <w:szCs w:val="22"/>
        </w:rPr>
        <w:t xml:space="preserve">Ing. Renata Vacková, předseda představenstva </w:t>
      </w:r>
      <w:r>
        <w:rPr>
          <w:rFonts w:ascii="Arial" w:hAnsi="Arial" w:cs="Arial"/>
          <w:iCs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155797798/0600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24N25/34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Strakonice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237C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237C3">
        <w:rPr>
          <w:rFonts w:ascii="Arial" w:hAnsi="Arial" w:cs="Arial"/>
          <w:sz w:val="22"/>
          <w:szCs w:val="22"/>
        </w:rPr>
        <w:t>a) užívat pozem</w:t>
      </w:r>
      <w:r w:rsidR="00AF39CE" w:rsidRPr="00B237C3">
        <w:rPr>
          <w:rFonts w:ascii="Arial" w:hAnsi="Arial" w:cs="Arial"/>
          <w:sz w:val="22"/>
          <w:szCs w:val="22"/>
        </w:rPr>
        <w:t>k</w:t>
      </w:r>
      <w:r w:rsidRPr="00B237C3">
        <w:rPr>
          <w:rFonts w:ascii="Arial" w:hAnsi="Arial" w:cs="Arial"/>
          <w:sz w:val="22"/>
          <w:szCs w:val="22"/>
        </w:rPr>
        <w:t>y řádně v souladu s jejich</w:t>
      </w:r>
      <w:r w:rsidR="00AF39CE" w:rsidRPr="00B237C3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B237C3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4FA54B1D" w:rsidR="00AF39CE" w:rsidRPr="0016102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</w:t>
      </w:r>
      <w:r w:rsidR="00B237C3">
        <w:rPr>
          <w:rFonts w:ascii="Arial" w:hAnsi="Arial" w:cs="Arial"/>
          <w:iCs/>
          <w:sz w:val="22"/>
          <w:szCs w:val="22"/>
        </w:rPr>
        <w:t xml:space="preserve"> případné </w:t>
      </w:r>
      <w:r w:rsidRPr="007156E2">
        <w:rPr>
          <w:rFonts w:ascii="Arial" w:hAnsi="Arial" w:cs="Arial"/>
          <w:iCs/>
          <w:sz w:val="22"/>
          <w:szCs w:val="22"/>
        </w:rPr>
        <w:t xml:space="preserve">existence památného stromu </w:t>
      </w:r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B237C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237C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237C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237C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37C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237C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237C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237C3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237C3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B237C3">
        <w:rPr>
          <w:rFonts w:ascii="Arial" w:hAnsi="Arial" w:cs="Arial"/>
          <w:sz w:val="22"/>
          <w:szCs w:val="22"/>
        </w:rPr>
        <w:t xml:space="preserve"> vstupem na pozem</w:t>
      </w:r>
      <w:r w:rsidRPr="00B237C3">
        <w:rPr>
          <w:rFonts w:ascii="Arial" w:hAnsi="Arial" w:cs="Arial"/>
          <w:sz w:val="22"/>
          <w:szCs w:val="22"/>
        </w:rPr>
        <w:t>k</w:t>
      </w:r>
      <w:r w:rsidR="00561A83" w:rsidRPr="00B237C3">
        <w:rPr>
          <w:rFonts w:ascii="Arial" w:hAnsi="Arial" w:cs="Arial"/>
          <w:sz w:val="22"/>
          <w:szCs w:val="22"/>
        </w:rPr>
        <w:t>y</w:t>
      </w:r>
      <w:r w:rsidRPr="00B237C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237C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237C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237C3">
        <w:rPr>
          <w:rFonts w:ascii="Arial" w:hAnsi="Arial" w:cs="Arial"/>
          <w:sz w:val="22"/>
          <w:szCs w:val="22"/>
        </w:rPr>
        <w:t xml:space="preserve">e) </w:t>
      </w:r>
      <w:r w:rsidRPr="00B237C3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B237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237C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37C3">
        <w:rPr>
          <w:rFonts w:ascii="Arial" w:hAnsi="Arial" w:cs="Arial"/>
          <w:sz w:val="22"/>
          <w:szCs w:val="22"/>
        </w:rPr>
        <w:t xml:space="preserve">f) </w:t>
      </w:r>
      <w:r w:rsidRPr="00B237C3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B237C3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B237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237C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237C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237C3">
        <w:rPr>
          <w:rFonts w:ascii="Arial" w:hAnsi="Arial" w:cs="Arial"/>
          <w:sz w:val="22"/>
          <w:szCs w:val="22"/>
        </w:rPr>
        <w:t>dání trvalých porostů na pozemcích</w:t>
      </w:r>
      <w:r w:rsidRPr="00B237C3">
        <w:rPr>
          <w:rFonts w:ascii="Arial" w:hAnsi="Arial" w:cs="Arial"/>
          <w:sz w:val="22"/>
          <w:szCs w:val="22"/>
        </w:rPr>
        <w:t xml:space="preserve"> nebo př</w:t>
      </w:r>
      <w:r w:rsidR="000E1E95" w:rsidRPr="00B237C3">
        <w:rPr>
          <w:rFonts w:ascii="Arial" w:hAnsi="Arial" w:cs="Arial"/>
          <w:sz w:val="22"/>
          <w:szCs w:val="22"/>
        </w:rPr>
        <w:t>i provádění změny druhu pozemku</w:t>
      </w:r>
      <w:r w:rsidR="006D4291" w:rsidRPr="00B237C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237C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237C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37C3">
        <w:rPr>
          <w:rFonts w:ascii="Arial" w:hAnsi="Arial" w:cs="Arial"/>
          <w:sz w:val="22"/>
          <w:szCs w:val="22"/>
        </w:rPr>
        <w:t>h) trpět věcná břemena, resp</w:t>
      </w:r>
      <w:r w:rsidR="00561A83" w:rsidRPr="00B237C3">
        <w:rPr>
          <w:rFonts w:ascii="Arial" w:hAnsi="Arial" w:cs="Arial"/>
          <w:sz w:val="22"/>
          <w:szCs w:val="22"/>
        </w:rPr>
        <w:t>. služebnosti spojené s pozemky, jež jsou</w:t>
      </w:r>
      <w:r w:rsidRPr="00B237C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237C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237C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37C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237C3">
        <w:rPr>
          <w:rFonts w:ascii="Arial" w:hAnsi="Arial" w:cs="Arial"/>
          <w:sz w:val="22"/>
          <w:szCs w:val="22"/>
        </w:rPr>
        <w:t>nemovitých věcí za propachtované pozem</w:t>
      </w:r>
      <w:r w:rsidRPr="00B237C3">
        <w:rPr>
          <w:rFonts w:ascii="Arial" w:hAnsi="Arial" w:cs="Arial"/>
          <w:sz w:val="22"/>
          <w:szCs w:val="22"/>
        </w:rPr>
        <w:t>k</w:t>
      </w:r>
      <w:r w:rsidR="00561A83" w:rsidRPr="00B237C3">
        <w:rPr>
          <w:rFonts w:ascii="Arial" w:hAnsi="Arial" w:cs="Arial"/>
          <w:sz w:val="22"/>
          <w:szCs w:val="22"/>
        </w:rPr>
        <w:t>y</w:t>
      </w:r>
      <w:r w:rsidRPr="00B237C3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B237C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B237C3">
        <w:rPr>
          <w:rFonts w:ascii="Arial" w:hAnsi="Arial" w:cs="Arial"/>
          <w:sz w:val="22"/>
          <w:szCs w:val="22"/>
        </w:rPr>
        <w:t>j)</w:t>
      </w:r>
      <w:r w:rsidRPr="00B237C3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B237C3">
        <w:rPr>
          <w:rFonts w:ascii="Arial" w:hAnsi="Arial" w:cs="Arial"/>
          <w:i/>
          <w:sz w:val="22"/>
          <w:szCs w:val="22"/>
        </w:rPr>
        <w:t>(</w:t>
      </w:r>
      <w:proofErr w:type="spellStart"/>
      <w:r w:rsidRPr="00B237C3">
        <w:rPr>
          <w:rFonts w:ascii="Arial" w:hAnsi="Arial" w:cs="Arial"/>
          <w:i/>
          <w:sz w:val="22"/>
          <w:szCs w:val="22"/>
        </w:rPr>
        <w:t>ček</w:t>
      </w:r>
      <w:proofErr w:type="spellEnd"/>
      <w:r w:rsidRPr="00B237C3">
        <w:rPr>
          <w:rFonts w:ascii="Arial" w:hAnsi="Arial" w:cs="Arial"/>
          <w:i/>
          <w:sz w:val="22"/>
          <w:szCs w:val="22"/>
        </w:rPr>
        <w:t>)</w:t>
      </w:r>
      <w:r w:rsidRPr="00B237C3">
        <w:rPr>
          <w:rFonts w:ascii="Arial" w:hAnsi="Arial" w:cs="Arial"/>
          <w:sz w:val="22"/>
          <w:szCs w:val="22"/>
        </w:rPr>
        <w:t xml:space="preserve"> geodetického bodu zřízené</w:t>
      </w:r>
      <w:r w:rsidRPr="00B237C3">
        <w:rPr>
          <w:rFonts w:ascii="Arial" w:hAnsi="Arial" w:cs="Arial"/>
          <w:i/>
          <w:sz w:val="22"/>
          <w:szCs w:val="22"/>
        </w:rPr>
        <w:t>(</w:t>
      </w:r>
      <w:proofErr w:type="spellStart"/>
      <w:r w:rsidRPr="00B237C3">
        <w:rPr>
          <w:rFonts w:ascii="Arial" w:hAnsi="Arial" w:cs="Arial"/>
          <w:i/>
          <w:sz w:val="22"/>
          <w:szCs w:val="22"/>
        </w:rPr>
        <w:t>ých</w:t>
      </w:r>
      <w:proofErr w:type="spellEnd"/>
      <w:r w:rsidRPr="00B237C3">
        <w:rPr>
          <w:rFonts w:ascii="Arial" w:hAnsi="Arial" w:cs="Arial"/>
          <w:i/>
          <w:sz w:val="22"/>
          <w:szCs w:val="22"/>
        </w:rPr>
        <w:t>)</w:t>
      </w:r>
      <w:r w:rsidR="00561A83" w:rsidRPr="00B237C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237C3">
        <w:rPr>
          <w:rFonts w:ascii="Arial" w:hAnsi="Arial" w:cs="Arial"/>
          <w:sz w:val="22"/>
          <w:szCs w:val="22"/>
        </w:rPr>
        <w:t xml:space="preserve"> předmětem pachtu. </w:t>
      </w:r>
      <w:r w:rsidRPr="00B237C3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B237C3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B237C3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B237C3">
        <w:rPr>
          <w:rFonts w:ascii="Arial" w:hAnsi="Arial" w:cs="Arial"/>
          <w:bCs/>
          <w:i/>
          <w:iCs/>
          <w:sz w:val="22"/>
          <w:szCs w:val="22"/>
        </w:rPr>
        <w:t>)</w:t>
      </w:r>
      <w:r w:rsidRPr="00B237C3">
        <w:rPr>
          <w:rFonts w:ascii="Arial" w:hAnsi="Arial" w:cs="Arial"/>
          <w:bCs/>
          <w:sz w:val="22"/>
          <w:szCs w:val="22"/>
        </w:rPr>
        <w:t xml:space="preserve"> a poloze bodu</w:t>
      </w:r>
      <w:r w:rsidRPr="00B237C3">
        <w:rPr>
          <w:rFonts w:ascii="Arial" w:hAnsi="Arial" w:cs="Arial"/>
          <w:bCs/>
          <w:i/>
          <w:iCs/>
          <w:sz w:val="22"/>
          <w:szCs w:val="22"/>
        </w:rPr>
        <w:t>(ů)</w:t>
      </w:r>
      <w:r w:rsidRPr="00B237C3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01.08.2025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15 020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patnáct tisíc dvacet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2 510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 tisíce pět set deset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2412534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2412534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237C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237C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237C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237C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237C3">
        <w:rPr>
          <w:rFonts w:ascii="Arial" w:hAnsi="Arial" w:cs="Arial"/>
          <w:sz w:val="22"/>
          <w:szCs w:val="22"/>
        </w:rPr>
        <w:t>ům</w:t>
      </w:r>
      <w:r w:rsidRPr="00B237C3">
        <w:rPr>
          <w:rFonts w:ascii="Arial" w:hAnsi="Arial" w:cs="Arial"/>
          <w:i/>
          <w:sz w:val="22"/>
          <w:szCs w:val="22"/>
        </w:rPr>
        <w:t>,</w:t>
      </w:r>
      <w:r w:rsidR="00D65B28" w:rsidRPr="00B237C3">
        <w:rPr>
          <w:rFonts w:ascii="Arial" w:hAnsi="Arial" w:cs="Arial"/>
          <w:sz w:val="22"/>
          <w:szCs w:val="22"/>
        </w:rPr>
        <w:t xml:space="preserve"> které jsou</w:t>
      </w:r>
      <w:r w:rsidRPr="00B237C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33E377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82AEAE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B237C3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237C3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237C3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6B59AE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6B59A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6B59A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6B59A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6B59AE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6B59A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B59AE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C2524B7" w14:textId="77777777" w:rsidR="006B59AE" w:rsidRPr="00FE179C" w:rsidRDefault="006B59AE" w:rsidP="006B59A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F4964">
        <w:rPr>
          <w:rFonts w:ascii="Arial" w:hAnsi="Arial" w:cs="Arial"/>
          <w:bCs/>
          <w:sz w:val="22"/>
          <w:szCs w:val="22"/>
        </w:rPr>
        <w:t xml:space="preserve">V Českých </w:t>
      </w:r>
      <w:proofErr w:type="gramStart"/>
      <w:r w:rsidRPr="00AF4964">
        <w:rPr>
          <w:rFonts w:ascii="Arial" w:hAnsi="Arial" w:cs="Arial"/>
          <w:bCs/>
          <w:sz w:val="22"/>
          <w:szCs w:val="22"/>
        </w:rPr>
        <w:t>Budějovicích  dne</w:t>
      </w:r>
      <w:proofErr w:type="gramEnd"/>
      <w:r w:rsidRPr="00AF4964">
        <w:rPr>
          <w:rFonts w:ascii="Arial" w:hAnsi="Arial" w:cs="Arial"/>
          <w:bCs/>
          <w:sz w:val="22"/>
          <w:szCs w:val="22"/>
        </w:rPr>
        <w:t xml:space="preserve"> 1.</w:t>
      </w:r>
      <w:r>
        <w:rPr>
          <w:rFonts w:ascii="Arial" w:hAnsi="Arial" w:cs="Arial"/>
          <w:bCs/>
          <w:sz w:val="22"/>
          <w:szCs w:val="22"/>
        </w:rPr>
        <w:t>8</w:t>
      </w:r>
      <w:r w:rsidRPr="00AF4964">
        <w:rPr>
          <w:rFonts w:ascii="Arial" w:hAnsi="Arial" w:cs="Arial"/>
          <w:bCs/>
          <w:sz w:val="22"/>
          <w:szCs w:val="22"/>
        </w:rPr>
        <w:t>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CE04E33" w14:textId="77777777" w:rsidR="006B59AE" w:rsidRDefault="006B59AE" w:rsidP="00AF39CE">
      <w:pPr>
        <w:jc w:val="both"/>
        <w:rPr>
          <w:rFonts w:ascii="Arial" w:hAnsi="Arial" w:cs="Arial"/>
          <w:sz w:val="22"/>
          <w:szCs w:val="22"/>
        </w:rPr>
      </w:pPr>
    </w:p>
    <w:p w14:paraId="24B48E9F" w14:textId="77777777" w:rsidR="006B59AE" w:rsidRDefault="006B59A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Sedlice, a.s.</w:t>
      </w:r>
    </w:p>
    <w:p w14:paraId="043A3516" w14:textId="688990C3" w:rsidR="00560DD8" w:rsidRPr="009378A3" w:rsidRDefault="006B59AE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Ing.Renata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Vacková</w:t>
      </w:r>
      <w:r w:rsidRPr="009378A3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Kučera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6B59A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bookmarkStart w:id="12" w:name="_Hlk203460018"/>
      <w:r w:rsidRPr="006B59A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B59A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59AE">
        <w:rPr>
          <w:rFonts w:ascii="Arial" w:hAnsi="Arial" w:cs="Arial"/>
          <w:sz w:val="22"/>
          <w:szCs w:val="22"/>
        </w:rPr>
        <w:t xml:space="preserve">Datum registrace: </w:t>
      </w:r>
    </w:p>
    <w:p w14:paraId="7757184A" w14:textId="77777777" w:rsidR="006B59AE" w:rsidRPr="006B59AE" w:rsidRDefault="006B59AE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7B3A857B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59AE">
        <w:rPr>
          <w:rFonts w:ascii="Arial" w:hAnsi="Arial" w:cs="Arial"/>
          <w:sz w:val="22"/>
          <w:szCs w:val="22"/>
        </w:rPr>
        <w:t xml:space="preserve">ID smlouvy: </w:t>
      </w:r>
    </w:p>
    <w:p w14:paraId="6312312C" w14:textId="77777777" w:rsidR="006B59AE" w:rsidRPr="006B59AE" w:rsidRDefault="006B59AE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4292EA0D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59AE">
        <w:rPr>
          <w:rFonts w:ascii="Arial" w:hAnsi="Arial" w:cs="Arial"/>
          <w:sz w:val="22"/>
          <w:szCs w:val="22"/>
        </w:rPr>
        <w:t xml:space="preserve">ID verze: </w:t>
      </w:r>
    </w:p>
    <w:p w14:paraId="1EF5C299" w14:textId="77777777" w:rsidR="006B59AE" w:rsidRPr="006B59AE" w:rsidRDefault="006B59AE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23FD4C1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59AE">
        <w:rPr>
          <w:rFonts w:ascii="Arial" w:hAnsi="Arial" w:cs="Arial"/>
          <w:sz w:val="22"/>
          <w:szCs w:val="22"/>
        </w:rPr>
        <w:t xml:space="preserve">Registraci provedl: </w:t>
      </w:r>
    </w:p>
    <w:p w14:paraId="3E329ED4" w14:textId="77777777" w:rsidR="006B59AE" w:rsidRPr="006B59AE" w:rsidRDefault="006B59AE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6B59A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6B59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B59AE">
        <w:rPr>
          <w:rFonts w:ascii="Arial" w:hAnsi="Arial" w:cs="Arial"/>
          <w:sz w:val="22"/>
          <w:szCs w:val="22"/>
        </w:rPr>
        <w:t>V ……………….. dne ……………..</w:t>
      </w:r>
      <w:r w:rsidRPr="006B59AE">
        <w:rPr>
          <w:rFonts w:ascii="Arial" w:hAnsi="Arial" w:cs="Arial"/>
          <w:sz w:val="22"/>
          <w:szCs w:val="22"/>
        </w:rPr>
        <w:tab/>
      </w:r>
      <w:r w:rsidRPr="006B59AE">
        <w:rPr>
          <w:rFonts w:ascii="Arial" w:hAnsi="Arial" w:cs="Arial"/>
          <w:sz w:val="22"/>
          <w:szCs w:val="22"/>
        </w:rPr>
        <w:tab/>
      </w:r>
      <w:r w:rsidRPr="006B59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5566868F" w:rsidR="00AF39CE" w:rsidRDefault="00AF39CE" w:rsidP="006B59AE">
      <w:pPr>
        <w:tabs>
          <w:tab w:val="left" w:pos="4962"/>
        </w:tabs>
        <w:jc w:val="both"/>
      </w:pPr>
      <w:r w:rsidRPr="006B59AE">
        <w:rPr>
          <w:rFonts w:ascii="Arial" w:hAnsi="Arial" w:cs="Arial"/>
          <w:sz w:val="22"/>
          <w:szCs w:val="22"/>
        </w:rPr>
        <w:tab/>
      </w:r>
      <w:r w:rsidRPr="006B59AE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  <w:r w:rsidR="00FA1E6C">
        <w:rPr>
          <w:rFonts w:ascii="Arial" w:hAnsi="Arial" w:cs="Arial"/>
          <w:i/>
          <w:sz w:val="22"/>
          <w:szCs w:val="22"/>
        </w:rPr>
        <w:t xml:space="preserve"> </w:t>
      </w:r>
    </w:p>
    <w:bookmarkEnd w:id="12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D851" w14:textId="77777777" w:rsidR="00C66498" w:rsidRDefault="00C66498">
      <w:r>
        <w:separator/>
      </w:r>
    </w:p>
  </w:endnote>
  <w:endnote w:type="continuationSeparator" w:id="0">
    <w:p w14:paraId="19BBBD5F" w14:textId="77777777" w:rsidR="00C66498" w:rsidRDefault="00C6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F8EF" w14:textId="77777777" w:rsidR="00C66498" w:rsidRDefault="00C66498">
      <w:r>
        <w:separator/>
      </w:r>
    </w:p>
  </w:footnote>
  <w:footnote w:type="continuationSeparator" w:id="0">
    <w:p w14:paraId="7171874B" w14:textId="77777777" w:rsidR="00C66498" w:rsidRDefault="00C6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68D7D227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68D7D227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98799">
    <w:abstractNumId w:val="14"/>
  </w:num>
  <w:num w:numId="2" w16cid:durableId="978727656">
    <w:abstractNumId w:val="1"/>
  </w:num>
  <w:num w:numId="3" w16cid:durableId="1579558680">
    <w:abstractNumId w:val="10"/>
  </w:num>
  <w:num w:numId="4" w16cid:durableId="1633556158">
    <w:abstractNumId w:val="6"/>
  </w:num>
  <w:num w:numId="5" w16cid:durableId="990787186">
    <w:abstractNumId w:val="3"/>
  </w:num>
  <w:num w:numId="6" w16cid:durableId="608438833">
    <w:abstractNumId w:val="8"/>
  </w:num>
  <w:num w:numId="7" w16cid:durableId="1432821558">
    <w:abstractNumId w:val="9"/>
  </w:num>
  <w:num w:numId="8" w16cid:durableId="670647363">
    <w:abstractNumId w:val="0"/>
  </w:num>
  <w:num w:numId="9" w16cid:durableId="414979107">
    <w:abstractNumId w:val="11"/>
  </w:num>
  <w:num w:numId="10" w16cid:durableId="408430679">
    <w:abstractNumId w:val="15"/>
  </w:num>
  <w:num w:numId="11" w16cid:durableId="31270914">
    <w:abstractNumId w:val="12"/>
  </w:num>
  <w:num w:numId="12" w16cid:durableId="1222130796">
    <w:abstractNumId w:val="7"/>
  </w:num>
  <w:num w:numId="13" w16cid:durableId="750854753">
    <w:abstractNumId w:val="4"/>
  </w:num>
  <w:num w:numId="14" w16cid:durableId="618029592">
    <w:abstractNumId w:val="2"/>
  </w:num>
  <w:num w:numId="15" w16cid:durableId="331613331">
    <w:abstractNumId w:val="5"/>
  </w:num>
  <w:num w:numId="16" w16cid:durableId="467742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2BC3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07C5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A7322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B59AE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37C3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039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6498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1E6C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HCUZCRXN6NH5-402160669-82746</_dlc_DocId>
    <_dlc_DocIdUrl xmlns="85f4b5cc-4033-44c7-b405-f5eed34c8154">
      <Url>https://spucr.sharepoint.com/sites/Portal/505103/_layouts/15/DocIdRedir.aspx?ID=HCUZCRXN6NH5-402160669-82746</Url>
      <Description>HCUZCRXN6NH5-402160669-82746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D5D4B87-91E5-4812-9E54-4E3BBA159053}"/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C52F90-3257-4B07-841B-53F4757C683B}"/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1536</Words>
  <Characters>9068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Kučera Pavel Ing.</cp:lastModifiedBy>
  <cp:revision>3</cp:revision>
  <cp:lastPrinted>2025-07-15T06:59:00Z</cp:lastPrinted>
  <dcterms:created xsi:type="dcterms:W3CDTF">2025-07-15T06:59:00Z</dcterms:created>
  <dcterms:modified xsi:type="dcterms:W3CDTF">2025-07-15T07:15:00Z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bb2fcc22-f3b3-4372-9c70-c4dc58245d20</vt:lpwstr>
  </property>
</Properties>
</file>