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553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88"/>
        <w:gridCol w:w="720"/>
        <w:gridCol w:w="1180"/>
        <w:gridCol w:w="1418"/>
        <w:gridCol w:w="1418"/>
      </w:tblGrid>
      <w:tr w:rsidR="00EC1E2B" w:rsidTr="00FD58CD">
        <w:tc>
          <w:tcPr>
            <w:tcW w:w="680" w:type="dxa"/>
          </w:tcPr>
          <w:p w:rsidR="00EC1E2B" w:rsidRPr="009B2D2C" w:rsidRDefault="00EC1E2B" w:rsidP="00FD58CD">
            <w:pPr>
              <w:rPr>
                <w:rFonts w:ascii="Cambria" w:hAnsi="Cambria"/>
              </w:rPr>
            </w:pPr>
          </w:p>
        </w:tc>
        <w:tc>
          <w:tcPr>
            <w:tcW w:w="5188" w:type="dxa"/>
          </w:tcPr>
          <w:p w:rsidR="00EC1E2B" w:rsidRPr="009B2D2C" w:rsidRDefault="009A3E03" w:rsidP="00FD58CD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             Popis práce, materiálu</w:t>
            </w:r>
          </w:p>
        </w:tc>
        <w:tc>
          <w:tcPr>
            <w:tcW w:w="720" w:type="dxa"/>
          </w:tcPr>
          <w:p w:rsidR="00EC1E2B" w:rsidRPr="009B2D2C" w:rsidRDefault="009A3E03" w:rsidP="00FD58CD">
            <w:pPr>
              <w:rPr>
                <w:rFonts w:ascii="Cambria" w:hAnsi="Cambria"/>
              </w:rPr>
            </w:pPr>
            <w:proofErr w:type="gramStart"/>
            <w:r w:rsidRPr="009B2D2C">
              <w:rPr>
                <w:rFonts w:ascii="Cambria" w:hAnsi="Cambria"/>
              </w:rPr>
              <w:t>m.j</w:t>
            </w:r>
            <w:proofErr w:type="gramEnd"/>
          </w:p>
        </w:tc>
        <w:tc>
          <w:tcPr>
            <w:tcW w:w="1180" w:type="dxa"/>
          </w:tcPr>
          <w:p w:rsidR="00EC1E2B" w:rsidRPr="009B2D2C" w:rsidRDefault="009A3E03" w:rsidP="00FD58CD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>množství</w:t>
            </w:r>
          </w:p>
        </w:tc>
        <w:tc>
          <w:tcPr>
            <w:tcW w:w="1418" w:type="dxa"/>
          </w:tcPr>
          <w:p w:rsidR="00EC1E2B" w:rsidRPr="009B2D2C" w:rsidRDefault="009A3E03" w:rsidP="00FD58CD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>cena/kus</w:t>
            </w:r>
          </w:p>
        </w:tc>
        <w:tc>
          <w:tcPr>
            <w:tcW w:w="1418" w:type="dxa"/>
          </w:tcPr>
          <w:p w:rsidR="00EC1E2B" w:rsidRPr="009B2D2C" w:rsidRDefault="009A3E03" w:rsidP="00FD58CD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 </w:t>
            </w:r>
            <w:r w:rsidR="00735418" w:rsidRPr="009B2D2C">
              <w:rPr>
                <w:rFonts w:ascii="Cambria" w:hAnsi="Cambria"/>
              </w:rPr>
              <w:t>C</w:t>
            </w:r>
            <w:r w:rsidRPr="009B2D2C">
              <w:rPr>
                <w:rFonts w:ascii="Cambria" w:hAnsi="Cambria"/>
              </w:rPr>
              <w:t>elkem</w:t>
            </w:r>
          </w:p>
        </w:tc>
      </w:tr>
      <w:tr w:rsidR="00EC1E2B" w:rsidTr="00FD58CD">
        <w:tc>
          <w:tcPr>
            <w:tcW w:w="680" w:type="dxa"/>
          </w:tcPr>
          <w:p w:rsidR="0047399F" w:rsidRPr="009B2D2C" w:rsidRDefault="0047399F" w:rsidP="00FD58CD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1</w:t>
            </w:r>
          </w:p>
        </w:tc>
        <w:tc>
          <w:tcPr>
            <w:tcW w:w="5188" w:type="dxa"/>
          </w:tcPr>
          <w:p w:rsidR="00884D64" w:rsidRPr="008B7814" w:rsidRDefault="008B7814" w:rsidP="00FD58CD">
            <w:pPr>
              <w:rPr>
                <w:rFonts w:ascii="Cambria" w:hAnsi="Cambria"/>
                <w:bCs/>
              </w:rPr>
            </w:pPr>
            <w:r w:rsidRPr="008B7814">
              <w:rPr>
                <w:rFonts w:ascii="Cambria" w:hAnsi="Cambria"/>
                <w:bCs/>
              </w:rPr>
              <w:t>Pásovina 50/8</w:t>
            </w:r>
          </w:p>
        </w:tc>
        <w:tc>
          <w:tcPr>
            <w:tcW w:w="720" w:type="dxa"/>
          </w:tcPr>
          <w:p w:rsidR="00884D64" w:rsidRPr="009B2D2C" w:rsidRDefault="008B7814" w:rsidP="00FD58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180" w:type="dxa"/>
          </w:tcPr>
          <w:p w:rsidR="00EC1E2B" w:rsidRPr="009B2D2C" w:rsidRDefault="008B7814" w:rsidP="00FD58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123</w:t>
            </w:r>
          </w:p>
        </w:tc>
        <w:tc>
          <w:tcPr>
            <w:tcW w:w="1418" w:type="dxa"/>
          </w:tcPr>
          <w:p w:rsidR="00EC1E2B" w:rsidRPr="009B2D2C" w:rsidRDefault="00EC1E2B" w:rsidP="00FD58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F2127" w:rsidRPr="009B2D2C" w:rsidRDefault="008B7814" w:rsidP="00FD58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3 321,-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2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Pásovina 40/10</w:t>
            </w:r>
          </w:p>
        </w:tc>
        <w:tc>
          <w:tcPr>
            <w:tcW w:w="72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18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5 427,-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3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Zinek</w:t>
            </w:r>
          </w:p>
        </w:tc>
        <w:tc>
          <w:tcPr>
            <w:tcW w:w="72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18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324</w:t>
            </w: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8 100,-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4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Nýty 14x80</w:t>
            </w:r>
          </w:p>
        </w:tc>
        <w:tc>
          <w:tcPr>
            <w:tcW w:w="72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Ks</w:t>
            </w:r>
          </w:p>
        </w:tc>
        <w:tc>
          <w:tcPr>
            <w:tcW w:w="118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2 160,-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5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Zámek + </w:t>
            </w:r>
            <w:proofErr w:type="spellStart"/>
            <w:r>
              <w:rPr>
                <w:rFonts w:ascii="Cambria" w:hAnsi="Cambria"/>
              </w:rPr>
              <w:t>fab</w:t>
            </w:r>
            <w:proofErr w:type="spellEnd"/>
          </w:p>
        </w:tc>
        <w:tc>
          <w:tcPr>
            <w:tcW w:w="72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Ks</w:t>
            </w:r>
          </w:p>
        </w:tc>
        <w:tc>
          <w:tcPr>
            <w:tcW w:w="1180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6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Kované kliky + štítky</w:t>
            </w: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3 400,-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7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Výroba</w:t>
            </w: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41 500,-</w:t>
            </w:r>
          </w:p>
        </w:tc>
      </w:tr>
      <w:tr w:rsidR="008B7F4A" w:rsidTr="00FD58CD">
        <w:trPr>
          <w:trHeight w:val="278"/>
        </w:trPr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8 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Nátěr</w:t>
            </w:r>
          </w:p>
        </w:tc>
        <w:tc>
          <w:tcPr>
            <w:tcW w:w="72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9 600,-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 9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Barva </w:t>
            </w:r>
            <w:proofErr w:type="spellStart"/>
            <w:r>
              <w:rPr>
                <w:rFonts w:ascii="Cambria" w:hAnsi="Cambria"/>
              </w:rPr>
              <w:t>Unifer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Bronzo</w:t>
            </w:r>
            <w:proofErr w:type="spellEnd"/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1 140,-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10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Montáž</w:t>
            </w: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15 600,-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11</w:t>
            </w:r>
          </w:p>
        </w:tc>
        <w:tc>
          <w:tcPr>
            <w:tcW w:w="5188" w:type="dxa"/>
          </w:tcPr>
          <w:p w:rsidR="008B7F4A" w:rsidRPr="00432B35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Doprava (zinek, </w:t>
            </w:r>
            <w:proofErr w:type="gramStart"/>
            <w:r>
              <w:rPr>
                <w:rFonts w:ascii="Cambria" w:hAnsi="Cambria"/>
              </w:rPr>
              <w:t>montáž..)</w:t>
            </w:r>
            <w:proofErr w:type="gramEnd"/>
          </w:p>
        </w:tc>
        <w:tc>
          <w:tcPr>
            <w:tcW w:w="720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80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B7F4A" w:rsidRPr="008B7814" w:rsidRDefault="008B7814" w:rsidP="008B7F4A">
            <w:pPr>
              <w:jc w:val="center"/>
              <w:rPr>
                <w:rFonts w:ascii="Cambria" w:hAnsi="Cambria"/>
                <w:bCs/>
              </w:rPr>
            </w:pPr>
            <w:r w:rsidRPr="008B7814">
              <w:rPr>
                <w:rFonts w:ascii="Cambria" w:hAnsi="Cambria"/>
                <w:bCs/>
              </w:rPr>
              <w:t>4 680,-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12</w:t>
            </w:r>
          </w:p>
        </w:tc>
        <w:tc>
          <w:tcPr>
            <w:tcW w:w="5188" w:type="dxa"/>
          </w:tcPr>
          <w:p w:rsidR="008B7F4A" w:rsidRPr="000B5A8E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Madlo na branku</w:t>
            </w:r>
          </w:p>
        </w:tc>
        <w:tc>
          <w:tcPr>
            <w:tcW w:w="720" w:type="dxa"/>
          </w:tcPr>
          <w:p w:rsidR="008B7F4A" w:rsidRPr="000B5A8E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Ks</w:t>
            </w:r>
          </w:p>
        </w:tc>
        <w:tc>
          <w:tcPr>
            <w:tcW w:w="1180" w:type="dxa"/>
          </w:tcPr>
          <w:p w:rsidR="008B7F4A" w:rsidRPr="000B5A8E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18" w:type="dxa"/>
          </w:tcPr>
          <w:p w:rsidR="008B7F4A" w:rsidRPr="000B5A8E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0B5A8E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3 730,-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13</w:t>
            </w: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  <w:b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14</w:t>
            </w:r>
          </w:p>
        </w:tc>
        <w:tc>
          <w:tcPr>
            <w:tcW w:w="5188" w:type="dxa"/>
          </w:tcPr>
          <w:p w:rsidR="008B7F4A" w:rsidRPr="00432B35" w:rsidRDefault="008B7814" w:rsidP="008B7F4A">
            <w:pPr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Cena bez DPH</w:t>
            </w:r>
          </w:p>
        </w:tc>
        <w:tc>
          <w:tcPr>
            <w:tcW w:w="720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180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418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418" w:type="dxa"/>
          </w:tcPr>
          <w:p w:rsidR="008B7F4A" w:rsidRPr="00432B35" w:rsidRDefault="008B7814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99 528,-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15</w:t>
            </w:r>
          </w:p>
        </w:tc>
        <w:tc>
          <w:tcPr>
            <w:tcW w:w="5188" w:type="dxa"/>
          </w:tcPr>
          <w:p w:rsidR="008B7F4A" w:rsidRPr="009B2D2C" w:rsidRDefault="008B7814" w:rsidP="008B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DPH 21%</w:t>
            </w: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814" w:rsidP="008B7F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20 901,-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16</w:t>
            </w:r>
          </w:p>
        </w:tc>
        <w:tc>
          <w:tcPr>
            <w:tcW w:w="5188" w:type="dxa"/>
          </w:tcPr>
          <w:p w:rsidR="008B7F4A" w:rsidRPr="008B7814" w:rsidRDefault="008B7814" w:rsidP="008B7F4A">
            <w:pPr>
              <w:rPr>
                <w:rFonts w:ascii="Cambria" w:hAnsi="Cambria"/>
                <w:b/>
                <w:u w:val="single"/>
              </w:rPr>
            </w:pPr>
            <w:r w:rsidRPr="008B7814">
              <w:rPr>
                <w:rFonts w:ascii="Cambria" w:hAnsi="Cambria"/>
                <w:b/>
                <w:u w:val="single"/>
              </w:rPr>
              <w:t>Celkem vč. DPH</w:t>
            </w:r>
          </w:p>
        </w:tc>
        <w:tc>
          <w:tcPr>
            <w:tcW w:w="720" w:type="dxa"/>
          </w:tcPr>
          <w:p w:rsidR="008B7F4A" w:rsidRPr="008B7814" w:rsidRDefault="008B7F4A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180" w:type="dxa"/>
          </w:tcPr>
          <w:p w:rsidR="008B7F4A" w:rsidRPr="008B7814" w:rsidRDefault="008B7F4A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418" w:type="dxa"/>
          </w:tcPr>
          <w:p w:rsidR="008B7F4A" w:rsidRPr="008B7814" w:rsidRDefault="008B7F4A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418" w:type="dxa"/>
          </w:tcPr>
          <w:p w:rsidR="008B7F4A" w:rsidRPr="008B7814" w:rsidRDefault="008B7814" w:rsidP="008B7F4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8B7814">
              <w:rPr>
                <w:rFonts w:ascii="Cambria" w:hAnsi="Cambria"/>
                <w:b/>
                <w:u w:val="single"/>
              </w:rPr>
              <w:t>120 429,-</w:t>
            </w:r>
          </w:p>
        </w:tc>
      </w:tr>
      <w:tr w:rsidR="008B7F4A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17</w:t>
            </w: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  <w:tr w:rsidR="008B7F4A" w:rsidRPr="009B2D2C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  <w:r w:rsidRPr="009B2D2C">
              <w:rPr>
                <w:rFonts w:ascii="Cambria" w:hAnsi="Cambria"/>
              </w:rPr>
              <w:t xml:space="preserve"> 18</w:t>
            </w: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  <w:tr w:rsidR="008B7F4A" w:rsidRPr="009B2D2C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  <w:tr w:rsidR="008B7F4A" w:rsidRPr="009B2D2C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  <w:tr w:rsidR="008B7F4A" w:rsidRPr="009B2D2C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  <w:tr w:rsidR="008B7F4A" w:rsidRPr="009B2D2C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  <w:tr w:rsidR="008B7F4A" w:rsidRPr="009B2D2C" w:rsidTr="00FD58CD">
        <w:tc>
          <w:tcPr>
            <w:tcW w:w="6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518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80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B7F4A" w:rsidRPr="00432B35" w:rsidRDefault="008B7F4A" w:rsidP="008B7F4A">
            <w:pPr>
              <w:jc w:val="center"/>
              <w:rPr>
                <w:rFonts w:ascii="Cambria" w:hAnsi="Cambria"/>
              </w:rPr>
            </w:pPr>
          </w:p>
        </w:tc>
      </w:tr>
    </w:tbl>
    <w:p w:rsidR="00704AE8" w:rsidRDefault="00DF6143" w:rsidP="00704AE8">
      <w:pPr>
        <w:jc w:val="center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-358775</wp:posOffset>
                </wp:positionV>
                <wp:extent cx="1196975" cy="1443990"/>
                <wp:effectExtent l="0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8CD" w:rsidRDefault="00DF61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285" cy="1350645"/>
                                  <wp:effectExtent l="0" t="0" r="0" b="1905"/>
                                  <wp:docPr id="1" name="obrázek 1" descr="hujic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ujic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285" cy="1350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6pt;margin-top:-28.25pt;width:94.25pt;height:113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6EfgIAAA4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" stroked="f">
                <v:textbox style="mso-fit-shape-to-text:t">
                  <w:txbxContent>
                    <w:p w:rsidR="00FD58CD" w:rsidRDefault="00DF614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0285" cy="1350645"/>
                            <wp:effectExtent l="0" t="0" r="0" b="1905"/>
                            <wp:docPr id="1" name="obrázek 1" descr="hujic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ujice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285" cy="1350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E2B" w:rsidRPr="00704AE8">
        <w:rPr>
          <w:rFonts w:ascii="Cambria" w:hAnsi="Cambria"/>
          <w:b/>
          <w:i/>
          <w:color w:val="0070C0"/>
          <w:sz w:val="28"/>
          <w:szCs w:val="28"/>
        </w:rPr>
        <w:t xml:space="preserve">Matouš </w:t>
      </w:r>
      <w:proofErr w:type="spellStart"/>
      <w:r w:rsidR="00EC1E2B" w:rsidRPr="00704AE8">
        <w:rPr>
          <w:rFonts w:ascii="Cambria" w:hAnsi="Cambria"/>
          <w:b/>
          <w:i/>
          <w:color w:val="0070C0"/>
          <w:sz w:val="28"/>
          <w:szCs w:val="28"/>
        </w:rPr>
        <w:t>Hujíček</w:t>
      </w:r>
      <w:proofErr w:type="spellEnd"/>
      <w:r w:rsidR="00EC1E2B" w:rsidRPr="00704AE8">
        <w:rPr>
          <w:rFonts w:ascii="Cambria" w:hAnsi="Cambria"/>
          <w:b/>
          <w:i/>
          <w:color w:val="0070C0"/>
          <w:sz w:val="28"/>
          <w:szCs w:val="28"/>
        </w:rPr>
        <w:t xml:space="preserve"> – Zámečnictví</w:t>
      </w:r>
    </w:p>
    <w:p w:rsidR="00EC1E2B" w:rsidRPr="00704AE8" w:rsidRDefault="00FD58CD" w:rsidP="00FD58CD">
      <w:pPr>
        <w:tabs>
          <w:tab w:val="center" w:pos="4536"/>
        </w:tabs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ab/>
      </w:r>
      <w:r w:rsidR="00EC1E2B" w:rsidRPr="00704AE8">
        <w:rPr>
          <w:rFonts w:ascii="Cambria" w:hAnsi="Cambria"/>
          <w:color w:val="0070C0"/>
          <w:sz w:val="28"/>
          <w:szCs w:val="28"/>
        </w:rPr>
        <w:t xml:space="preserve">Bohuslavice </w:t>
      </w:r>
      <w:proofErr w:type="gramStart"/>
      <w:r w:rsidR="00EC1E2B" w:rsidRPr="00704AE8">
        <w:rPr>
          <w:rFonts w:ascii="Cambria" w:hAnsi="Cambria"/>
          <w:color w:val="0070C0"/>
          <w:sz w:val="28"/>
          <w:szCs w:val="28"/>
        </w:rPr>
        <w:t>č.p.</w:t>
      </w:r>
      <w:proofErr w:type="gramEnd"/>
      <w:r w:rsidR="00EC1E2B" w:rsidRPr="00704AE8">
        <w:rPr>
          <w:rFonts w:ascii="Cambria" w:hAnsi="Cambria"/>
          <w:color w:val="0070C0"/>
          <w:sz w:val="28"/>
          <w:szCs w:val="28"/>
        </w:rPr>
        <w:t xml:space="preserve"> 246    </w:t>
      </w:r>
      <w:r w:rsidR="00704AE8">
        <w:rPr>
          <w:rFonts w:ascii="Cambria" w:hAnsi="Cambria"/>
          <w:color w:val="0070C0"/>
          <w:sz w:val="28"/>
          <w:szCs w:val="28"/>
        </w:rPr>
        <w:t xml:space="preserve">P.S.Č </w:t>
      </w:r>
      <w:r w:rsidR="00EC1E2B" w:rsidRPr="00704AE8">
        <w:rPr>
          <w:rFonts w:ascii="Cambria" w:hAnsi="Cambria"/>
          <w:color w:val="0070C0"/>
          <w:sz w:val="28"/>
          <w:szCs w:val="28"/>
        </w:rPr>
        <w:t>763 51</w:t>
      </w:r>
    </w:p>
    <w:p w:rsidR="00884D64" w:rsidRDefault="00704AE8" w:rsidP="00704AE8">
      <w:pPr>
        <w:jc w:val="center"/>
        <w:rPr>
          <w:rFonts w:ascii="Cambria" w:hAnsi="Cambria"/>
          <w:color w:val="0070C0"/>
        </w:rPr>
      </w:pPr>
      <w:r>
        <w:rPr>
          <w:rFonts w:ascii="Cambria" w:hAnsi="Cambria"/>
          <w:color w:val="0070C0"/>
        </w:rPr>
        <w:t xml:space="preserve"> </w:t>
      </w:r>
      <w:hyperlink r:id="rId10" w:history="1">
        <w:r w:rsidRPr="00193CB4">
          <w:rPr>
            <w:rStyle w:val="Hypertextovodkaz"/>
            <w:rFonts w:ascii="Cambria" w:hAnsi="Cambria"/>
          </w:rPr>
          <w:t>www.hujicek.com</w:t>
        </w:r>
      </w:hyperlink>
      <w:bookmarkStart w:id="0" w:name="_GoBack"/>
      <w:bookmarkEnd w:id="0"/>
    </w:p>
    <w:p w:rsidR="00704AE8" w:rsidRPr="00704AE8" w:rsidRDefault="00704AE8" w:rsidP="00704AE8">
      <w:pPr>
        <w:jc w:val="center"/>
        <w:rPr>
          <w:rFonts w:ascii="Cambria" w:hAnsi="Cambria"/>
          <w:color w:val="0070C0"/>
        </w:rPr>
      </w:pPr>
      <w:r>
        <w:rPr>
          <w:rFonts w:ascii="Cambria" w:hAnsi="Cambria"/>
          <w:color w:val="0070C0"/>
        </w:rPr>
        <w:t>IČO: 18559522, DIČ: CZ5911071573</w:t>
      </w:r>
    </w:p>
    <w:p w:rsidR="000E40A0" w:rsidRPr="009B2D2C" w:rsidRDefault="000E40A0" w:rsidP="000E40A0">
      <w:pPr>
        <w:jc w:val="center"/>
        <w:rPr>
          <w:rFonts w:ascii="Cambria" w:hAnsi="Cambria"/>
        </w:rPr>
      </w:pPr>
    </w:p>
    <w:p w:rsidR="00C601D3" w:rsidRDefault="00B87C09" w:rsidP="00704AE8">
      <w:pPr>
        <w:jc w:val="center"/>
        <w:rPr>
          <w:rFonts w:ascii="Cambria" w:hAnsi="Cambria"/>
          <w:b/>
          <w:color w:val="0070C0"/>
        </w:rPr>
      </w:pPr>
      <w:r>
        <w:rPr>
          <w:rFonts w:ascii="Cambria" w:hAnsi="Cambria"/>
          <w:b/>
          <w:color w:val="0070C0"/>
        </w:rPr>
        <w:t>Cenová nabídka:</w:t>
      </w:r>
    </w:p>
    <w:p w:rsidR="008B7814" w:rsidRDefault="008B7814" w:rsidP="00704AE8">
      <w:pPr>
        <w:jc w:val="center"/>
        <w:rPr>
          <w:rFonts w:ascii="Cambria" w:hAnsi="Cambria"/>
          <w:b/>
          <w:color w:val="0070C0"/>
        </w:rPr>
      </w:pPr>
      <w:r>
        <w:rPr>
          <w:rFonts w:ascii="Cambria" w:hAnsi="Cambria"/>
          <w:b/>
          <w:color w:val="0070C0"/>
        </w:rPr>
        <w:t xml:space="preserve">Brána </w:t>
      </w:r>
      <w:r w:rsidR="005F2477">
        <w:rPr>
          <w:rFonts w:ascii="Cambria" w:hAnsi="Cambria"/>
          <w:b/>
          <w:color w:val="0070C0"/>
        </w:rPr>
        <w:t xml:space="preserve">A </w:t>
      </w:r>
      <w:r>
        <w:rPr>
          <w:rFonts w:ascii="Cambria" w:hAnsi="Cambria"/>
          <w:b/>
          <w:color w:val="0070C0"/>
        </w:rPr>
        <w:t>hřbitov - Luhačovice</w:t>
      </w:r>
    </w:p>
    <w:p w:rsidR="008B7F4A" w:rsidRPr="00704AE8" w:rsidRDefault="008B7F4A" w:rsidP="00704AE8">
      <w:pPr>
        <w:jc w:val="center"/>
        <w:rPr>
          <w:rFonts w:ascii="Cambria" w:hAnsi="Cambria"/>
          <w:b/>
          <w:color w:val="0070C0"/>
        </w:rPr>
      </w:pPr>
    </w:p>
    <w:tbl>
      <w:tblPr>
        <w:tblpPr w:leftFromText="141" w:rightFromText="141" w:vertAnchor="page" w:horzAnchor="margin" w:tblpXSpec="center" w:tblpY="3841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88"/>
        <w:gridCol w:w="720"/>
        <w:gridCol w:w="1180"/>
        <w:gridCol w:w="1418"/>
        <w:gridCol w:w="1418"/>
      </w:tblGrid>
      <w:tr w:rsidR="008B7F4A" w:rsidRPr="009B2D2C" w:rsidTr="008B7F4A">
        <w:tc>
          <w:tcPr>
            <w:tcW w:w="680" w:type="dxa"/>
          </w:tcPr>
          <w:p w:rsidR="008B7F4A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188" w:type="dxa"/>
          </w:tcPr>
          <w:p w:rsidR="008B7F4A" w:rsidRPr="00112B39" w:rsidRDefault="008B7F4A" w:rsidP="00112B39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72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8B7F4A" w:rsidRPr="009B2D2C" w:rsidRDefault="008B7F4A" w:rsidP="008B7F4A">
            <w:pPr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5188" w:type="dxa"/>
          </w:tcPr>
          <w:p w:rsidR="00112B39" w:rsidRPr="00432B35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5188" w:type="dxa"/>
          </w:tcPr>
          <w:p w:rsidR="00112B39" w:rsidRPr="000B5A8E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5188" w:type="dxa"/>
          </w:tcPr>
          <w:p w:rsidR="00112B39" w:rsidRPr="00112B39" w:rsidRDefault="00112B39" w:rsidP="00112B39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720" w:type="dxa"/>
          </w:tcPr>
          <w:p w:rsidR="00112B39" w:rsidRPr="00112B39" w:rsidRDefault="00112B39" w:rsidP="00112B39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180" w:type="dxa"/>
          </w:tcPr>
          <w:p w:rsidR="00112B39" w:rsidRPr="00112B39" w:rsidRDefault="00112B39" w:rsidP="00112B39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418" w:type="dxa"/>
          </w:tcPr>
          <w:p w:rsidR="00112B39" w:rsidRPr="00112B39" w:rsidRDefault="00112B39" w:rsidP="00112B39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418" w:type="dxa"/>
          </w:tcPr>
          <w:p w:rsidR="00112B39" w:rsidRPr="00112B39" w:rsidRDefault="00112B39" w:rsidP="00112B39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112B39" w:rsidRPr="009B2D2C" w:rsidTr="008B7F4A">
        <w:tc>
          <w:tcPr>
            <w:tcW w:w="680" w:type="dxa"/>
          </w:tcPr>
          <w:p w:rsidR="00112B39" w:rsidRPr="009B2D2C" w:rsidRDefault="00112B39" w:rsidP="00112B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518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72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180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12B39" w:rsidRPr="009B2D2C" w:rsidRDefault="00112B39" w:rsidP="00112B39">
            <w:pPr>
              <w:rPr>
                <w:rFonts w:ascii="Cambria" w:hAnsi="Cambria"/>
              </w:rPr>
            </w:pPr>
          </w:p>
        </w:tc>
      </w:tr>
    </w:tbl>
    <w:p w:rsidR="008B7F4A" w:rsidRDefault="008B7F4A" w:rsidP="008B7F4A">
      <w:pPr>
        <w:jc w:val="center"/>
        <w:rPr>
          <w:rFonts w:ascii="Cambria" w:hAnsi="Cambria"/>
          <w:b/>
          <w:color w:val="0070C0"/>
        </w:rPr>
      </w:pPr>
    </w:p>
    <w:p w:rsidR="008B7F4A" w:rsidRDefault="008B7F4A" w:rsidP="008B7F4A">
      <w:pPr>
        <w:jc w:val="center"/>
        <w:rPr>
          <w:rFonts w:ascii="Cambria" w:hAnsi="Cambria"/>
          <w:b/>
          <w:color w:val="0070C0"/>
        </w:rPr>
      </w:pPr>
    </w:p>
    <w:p w:rsidR="008B7F4A" w:rsidRDefault="008B7F4A" w:rsidP="008B7F4A">
      <w:pPr>
        <w:jc w:val="center"/>
        <w:rPr>
          <w:rFonts w:ascii="Cambria" w:hAnsi="Cambria"/>
          <w:b/>
          <w:color w:val="0070C0"/>
        </w:rPr>
      </w:pPr>
    </w:p>
    <w:p w:rsidR="008B7F4A" w:rsidRDefault="008B7F4A" w:rsidP="008B7F4A">
      <w:pPr>
        <w:jc w:val="center"/>
        <w:rPr>
          <w:rFonts w:ascii="Cambria" w:hAnsi="Cambria"/>
          <w:b/>
          <w:color w:val="0070C0"/>
        </w:rPr>
      </w:pPr>
    </w:p>
    <w:p w:rsidR="008B7F4A" w:rsidRDefault="008B7F4A" w:rsidP="008B7F4A">
      <w:pPr>
        <w:jc w:val="center"/>
        <w:rPr>
          <w:rFonts w:ascii="Cambria" w:hAnsi="Cambria"/>
          <w:b/>
          <w:color w:val="0070C0"/>
        </w:rPr>
      </w:pPr>
    </w:p>
    <w:p w:rsidR="00FD58CD" w:rsidRPr="00704AE8" w:rsidRDefault="00FD58CD" w:rsidP="00704AE8">
      <w:pPr>
        <w:jc w:val="center"/>
        <w:rPr>
          <w:rFonts w:ascii="Cambria" w:hAnsi="Cambria"/>
          <w:b/>
          <w:color w:val="0070C0"/>
        </w:rPr>
      </w:pPr>
    </w:p>
    <w:sectPr w:rsidR="00FD58CD" w:rsidRPr="00704AE8" w:rsidSect="007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F7" w:rsidRDefault="00BF05F7" w:rsidP="008B7F4A">
      <w:r>
        <w:separator/>
      </w:r>
    </w:p>
  </w:endnote>
  <w:endnote w:type="continuationSeparator" w:id="0">
    <w:p w:rsidR="00BF05F7" w:rsidRDefault="00BF05F7" w:rsidP="008B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F7" w:rsidRDefault="00BF05F7" w:rsidP="008B7F4A">
      <w:r>
        <w:separator/>
      </w:r>
    </w:p>
  </w:footnote>
  <w:footnote w:type="continuationSeparator" w:id="0">
    <w:p w:rsidR="00BF05F7" w:rsidRDefault="00BF05F7" w:rsidP="008B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3A3"/>
    <w:multiLevelType w:val="hybridMultilevel"/>
    <w:tmpl w:val="84566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2B"/>
    <w:rsid w:val="000B5A8E"/>
    <w:rsid w:val="000C14C0"/>
    <w:rsid w:val="000C44EA"/>
    <w:rsid w:val="000E40A0"/>
    <w:rsid w:val="00100191"/>
    <w:rsid w:val="00112B39"/>
    <w:rsid w:val="0013016F"/>
    <w:rsid w:val="00135738"/>
    <w:rsid w:val="00142A98"/>
    <w:rsid w:val="00145A3D"/>
    <w:rsid w:val="00251C28"/>
    <w:rsid w:val="002848AA"/>
    <w:rsid w:val="002A0134"/>
    <w:rsid w:val="002E1CCB"/>
    <w:rsid w:val="00310936"/>
    <w:rsid w:val="00346323"/>
    <w:rsid w:val="00351609"/>
    <w:rsid w:val="00372CC9"/>
    <w:rsid w:val="00373D90"/>
    <w:rsid w:val="003742A8"/>
    <w:rsid w:val="00396BDD"/>
    <w:rsid w:val="003E7AA2"/>
    <w:rsid w:val="00432B35"/>
    <w:rsid w:val="00465B23"/>
    <w:rsid w:val="0047399F"/>
    <w:rsid w:val="004E10A8"/>
    <w:rsid w:val="004E6C36"/>
    <w:rsid w:val="00595BEC"/>
    <w:rsid w:val="005A7DE0"/>
    <w:rsid w:val="005C34C7"/>
    <w:rsid w:val="005D5A25"/>
    <w:rsid w:val="005F2477"/>
    <w:rsid w:val="006031D5"/>
    <w:rsid w:val="007029EB"/>
    <w:rsid w:val="00704AE8"/>
    <w:rsid w:val="00735418"/>
    <w:rsid w:val="00781EDD"/>
    <w:rsid w:val="007C1224"/>
    <w:rsid w:val="007C3AFF"/>
    <w:rsid w:val="007D00E9"/>
    <w:rsid w:val="007E690A"/>
    <w:rsid w:val="007F2FAB"/>
    <w:rsid w:val="008674A2"/>
    <w:rsid w:val="00884D64"/>
    <w:rsid w:val="008B7814"/>
    <w:rsid w:val="008B7F4A"/>
    <w:rsid w:val="008C022B"/>
    <w:rsid w:val="00922C8C"/>
    <w:rsid w:val="009608EA"/>
    <w:rsid w:val="00996F9A"/>
    <w:rsid w:val="009A3E03"/>
    <w:rsid w:val="009B2D2C"/>
    <w:rsid w:val="009B6D75"/>
    <w:rsid w:val="009D2254"/>
    <w:rsid w:val="00A45263"/>
    <w:rsid w:val="00A50708"/>
    <w:rsid w:val="00A60B48"/>
    <w:rsid w:val="00AA0BF7"/>
    <w:rsid w:val="00B717B0"/>
    <w:rsid w:val="00B7278F"/>
    <w:rsid w:val="00B87C09"/>
    <w:rsid w:val="00BF05F7"/>
    <w:rsid w:val="00C02BB7"/>
    <w:rsid w:val="00C601D3"/>
    <w:rsid w:val="00C8039C"/>
    <w:rsid w:val="00C91EBF"/>
    <w:rsid w:val="00CF2127"/>
    <w:rsid w:val="00CF27CD"/>
    <w:rsid w:val="00CF4D8B"/>
    <w:rsid w:val="00CF6EC0"/>
    <w:rsid w:val="00D158CE"/>
    <w:rsid w:val="00D334C2"/>
    <w:rsid w:val="00D628B3"/>
    <w:rsid w:val="00D73412"/>
    <w:rsid w:val="00D753D1"/>
    <w:rsid w:val="00D853D2"/>
    <w:rsid w:val="00DC076B"/>
    <w:rsid w:val="00DF6143"/>
    <w:rsid w:val="00E1582D"/>
    <w:rsid w:val="00E306F7"/>
    <w:rsid w:val="00E659A4"/>
    <w:rsid w:val="00EC1E2B"/>
    <w:rsid w:val="00F72C29"/>
    <w:rsid w:val="00FD58CD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04AE8"/>
    <w:rPr>
      <w:color w:val="0000FF"/>
      <w:u w:val="single"/>
    </w:rPr>
  </w:style>
  <w:style w:type="paragraph" w:styleId="Zhlav">
    <w:name w:val="header"/>
    <w:basedOn w:val="Normln"/>
    <w:link w:val="ZhlavChar"/>
    <w:rsid w:val="008B7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B7F4A"/>
    <w:rPr>
      <w:sz w:val="24"/>
      <w:szCs w:val="24"/>
    </w:rPr>
  </w:style>
  <w:style w:type="paragraph" w:styleId="Zpat">
    <w:name w:val="footer"/>
    <w:basedOn w:val="Normln"/>
    <w:link w:val="ZpatChar"/>
    <w:rsid w:val="008B7F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B7F4A"/>
    <w:rPr>
      <w:sz w:val="24"/>
      <w:szCs w:val="24"/>
    </w:rPr>
  </w:style>
  <w:style w:type="paragraph" w:styleId="Textbubliny">
    <w:name w:val="Balloon Text"/>
    <w:basedOn w:val="Normln"/>
    <w:link w:val="TextbublinyChar"/>
    <w:rsid w:val="005F2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2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04AE8"/>
    <w:rPr>
      <w:color w:val="0000FF"/>
      <w:u w:val="single"/>
    </w:rPr>
  </w:style>
  <w:style w:type="paragraph" w:styleId="Zhlav">
    <w:name w:val="header"/>
    <w:basedOn w:val="Normln"/>
    <w:link w:val="ZhlavChar"/>
    <w:rsid w:val="008B7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B7F4A"/>
    <w:rPr>
      <w:sz w:val="24"/>
      <w:szCs w:val="24"/>
    </w:rPr>
  </w:style>
  <w:style w:type="paragraph" w:styleId="Zpat">
    <w:name w:val="footer"/>
    <w:basedOn w:val="Normln"/>
    <w:link w:val="ZpatChar"/>
    <w:rsid w:val="008B7F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B7F4A"/>
    <w:rPr>
      <w:sz w:val="24"/>
      <w:szCs w:val="24"/>
    </w:rPr>
  </w:style>
  <w:style w:type="paragraph" w:styleId="Textbubliny">
    <w:name w:val="Balloon Text"/>
    <w:basedOn w:val="Normln"/>
    <w:link w:val="TextbublinyChar"/>
    <w:rsid w:val="005F2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ujice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Matouš Hujíček – Zámečnictví     Bohuslavice č</vt:lpstr>
    </vt:vector>
  </TitlesOfParts>
  <Company>HP</Company>
  <LinksUpToDate>false</LinksUpToDate>
  <CharactersWithSpaces>955</CharactersWithSpaces>
  <SharedDoc>false</SharedDoc>
  <HLinks>
    <vt:vector size="12" baseType="variant"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http://www.hujicek.com/</vt:lpwstr>
      </vt:variant>
      <vt:variant>
        <vt:lpwstr/>
      </vt:variant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http://www.hujicek.com/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Matouš Hujíček – Zámečnictví     Bohuslavice č</dc:title>
  <dc:creator>Hujíček</dc:creator>
  <cp:lastModifiedBy>Petra Polášková</cp:lastModifiedBy>
  <cp:revision>4</cp:revision>
  <cp:lastPrinted>2009-09-13T06:48:00Z</cp:lastPrinted>
  <dcterms:created xsi:type="dcterms:W3CDTF">2025-08-01T06:11:00Z</dcterms:created>
  <dcterms:modified xsi:type="dcterms:W3CDTF">2025-08-01T06:26:00Z</dcterms:modified>
</cp:coreProperties>
</file>