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1B0DACE1" w14:textId="7F14955A" w:rsidR="00265F37" w:rsidRDefault="00265F37" w:rsidP="00E6623A">
      <w:pPr>
        <w:pStyle w:val="Nzev"/>
      </w:pPr>
      <w:r>
        <w:t xml:space="preserve">č. </w:t>
      </w:r>
      <w:r w:rsidRPr="00265F37">
        <w:t>966-2025-505207</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46F4E606" w14:textId="77777777" w:rsidR="007C04A7" w:rsidRPr="00E24120" w:rsidRDefault="007C04A7" w:rsidP="007C04A7">
      <w:pPr>
        <w:spacing w:line="280" w:lineRule="exact"/>
        <w:jc w:val="both"/>
        <w:rPr>
          <w:rFonts w:cs="Arial"/>
          <w:b/>
        </w:rPr>
      </w:pPr>
      <w:r w:rsidRPr="00E24120">
        <w:rPr>
          <w:rFonts w:cs="Arial"/>
          <w:b/>
        </w:rPr>
        <w:t>Česká republika – Státní pozemkový úřad</w:t>
      </w:r>
    </w:p>
    <w:p w14:paraId="3C295510" w14:textId="77777777" w:rsidR="007C04A7" w:rsidRPr="00E24120" w:rsidRDefault="007C04A7" w:rsidP="007C04A7">
      <w:pPr>
        <w:spacing w:line="280" w:lineRule="exact"/>
        <w:jc w:val="both"/>
        <w:rPr>
          <w:rFonts w:cs="Arial"/>
          <w:b/>
        </w:rPr>
      </w:pPr>
      <w:r w:rsidRPr="00E24120">
        <w:rPr>
          <w:rFonts w:cs="Arial"/>
          <w:b/>
        </w:rPr>
        <w:t>Sídlo:</w:t>
      </w:r>
      <w:r w:rsidRPr="00E24120">
        <w:rPr>
          <w:rFonts w:cs="Arial"/>
          <w:bCs/>
        </w:rPr>
        <w:t xml:space="preserve"> </w:t>
      </w:r>
      <w:r w:rsidRPr="00E24120">
        <w:rPr>
          <w:rFonts w:cs="Arial"/>
        </w:rPr>
        <w:t>Husinecká 1024/</w:t>
      </w:r>
      <w:proofErr w:type="gramStart"/>
      <w:r w:rsidRPr="00E24120">
        <w:rPr>
          <w:rFonts w:cs="Arial"/>
        </w:rPr>
        <w:t>11a</w:t>
      </w:r>
      <w:proofErr w:type="gramEnd"/>
      <w:r w:rsidRPr="00E24120">
        <w:rPr>
          <w:rFonts w:cs="Arial"/>
        </w:rPr>
        <w:t>, 130 00 Praha 3</w:t>
      </w:r>
    </w:p>
    <w:p w14:paraId="18B11B56" w14:textId="77777777" w:rsidR="007C04A7" w:rsidRPr="00E24120" w:rsidRDefault="007C04A7" w:rsidP="007C04A7">
      <w:pPr>
        <w:overflowPunct w:val="0"/>
        <w:autoSpaceDE w:val="0"/>
        <w:autoSpaceDN w:val="0"/>
        <w:adjustRightInd w:val="0"/>
        <w:spacing w:line="280" w:lineRule="exact"/>
        <w:jc w:val="both"/>
        <w:textAlignment w:val="baseline"/>
        <w:rPr>
          <w:rFonts w:cs="Arial"/>
          <w:b/>
          <w:snapToGrid w:val="0"/>
          <w:highlight w:val="yellow"/>
        </w:rPr>
      </w:pPr>
      <w:r w:rsidRPr="00E24120">
        <w:rPr>
          <w:rFonts w:cs="Arial"/>
          <w:b/>
        </w:rPr>
        <w:t xml:space="preserve">Krajský pozemkový úřad </w:t>
      </w:r>
      <w:r>
        <w:rPr>
          <w:rFonts w:cs="Arial"/>
          <w:b/>
          <w:szCs w:val="22"/>
        </w:rPr>
        <w:t>pro Jihočeský kraj</w:t>
      </w:r>
    </w:p>
    <w:p w14:paraId="5D726185" w14:textId="77777777" w:rsidR="007C04A7" w:rsidRPr="00E24120" w:rsidRDefault="007C04A7" w:rsidP="007C04A7">
      <w:pPr>
        <w:overflowPunct w:val="0"/>
        <w:autoSpaceDE w:val="0"/>
        <w:autoSpaceDN w:val="0"/>
        <w:adjustRightInd w:val="0"/>
        <w:spacing w:line="280" w:lineRule="exact"/>
        <w:jc w:val="both"/>
        <w:textAlignment w:val="baseline"/>
        <w:rPr>
          <w:rFonts w:cs="Arial"/>
          <w:b/>
          <w:snapToGrid w:val="0"/>
          <w:highlight w:val="yellow"/>
        </w:rPr>
      </w:pPr>
      <w:r w:rsidRPr="00E24120">
        <w:rPr>
          <w:rFonts w:cs="Arial"/>
          <w:b/>
        </w:rPr>
        <w:t xml:space="preserve">Pobočka </w:t>
      </w:r>
      <w:r>
        <w:rPr>
          <w:rFonts w:cs="Arial"/>
          <w:b/>
          <w:szCs w:val="22"/>
        </w:rPr>
        <w:t>Tábor</w:t>
      </w:r>
    </w:p>
    <w:p w14:paraId="08141CC3" w14:textId="77777777" w:rsidR="007C04A7" w:rsidRPr="00E24120" w:rsidRDefault="007C04A7" w:rsidP="007C04A7">
      <w:pPr>
        <w:overflowPunct w:val="0"/>
        <w:autoSpaceDE w:val="0"/>
        <w:autoSpaceDN w:val="0"/>
        <w:adjustRightInd w:val="0"/>
        <w:spacing w:line="280" w:lineRule="exact"/>
        <w:jc w:val="both"/>
        <w:textAlignment w:val="baseline"/>
        <w:rPr>
          <w:rFonts w:cs="Arial"/>
          <w:b/>
        </w:rPr>
      </w:pPr>
      <w:r w:rsidRPr="00E24120">
        <w:rPr>
          <w:rFonts w:cs="Arial"/>
          <w:b/>
        </w:rPr>
        <w:t>Adresa:</w:t>
      </w:r>
      <w:r w:rsidRPr="0002245C">
        <w:t xml:space="preserve"> </w:t>
      </w:r>
      <w:r w:rsidRPr="0002245C">
        <w:rPr>
          <w:rFonts w:cs="Arial"/>
          <w:b/>
        </w:rPr>
        <w:t>Husovo náměstí 2938, 390 02 Tábor</w:t>
      </w:r>
    </w:p>
    <w:p w14:paraId="06A01878" w14:textId="77777777" w:rsidR="007C04A7" w:rsidRPr="00AD0728" w:rsidRDefault="007C04A7" w:rsidP="007C04A7">
      <w:pPr>
        <w:tabs>
          <w:tab w:val="left" w:pos="4678"/>
        </w:tabs>
        <w:overflowPunct w:val="0"/>
        <w:autoSpaceDE w:val="0"/>
        <w:autoSpaceDN w:val="0"/>
        <w:adjustRightInd w:val="0"/>
        <w:spacing w:line="280" w:lineRule="exact"/>
        <w:jc w:val="both"/>
        <w:textAlignment w:val="baseline"/>
        <w:rPr>
          <w:rFonts w:eastAsia="Lucida Sans Unicode" w:cs="Arial"/>
          <w:bCs/>
          <w:szCs w:val="22"/>
        </w:rPr>
      </w:pPr>
      <w:r w:rsidRPr="00E24120">
        <w:rPr>
          <w:rFonts w:eastAsia="Lucida Sans Unicode" w:cs="Arial"/>
        </w:rPr>
        <w:t xml:space="preserve">zastoupený: </w:t>
      </w:r>
      <w:r>
        <w:rPr>
          <w:rFonts w:eastAsia="Lucida Sans Unicode" w:cs="Arial"/>
          <w:bCs/>
          <w:szCs w:val="22"/>
        </w:rPr>
        <w:t>Ing. Davidem Mišíkem, vedoucím pobočky Tábor</w:t>
      </w:r>
    </w:p>
    <w:p w14:paraId="46D76CD7" w14:textId="77777777" w:rsidR="007C04A7" w:rsidRPr="00E24120" w:rsidRDefault="007C04A7" w:rsidP="007C04A7">
      <w:pPr>
        <w:widowControl w:val="0"/>
        <w:tabs>
          <w:tab w:val="left" w:pos="4678"/>
        </w:tabs>
        <w:suppressAutoHyphens/>
        <w:spacing w:line="280" w:lineRule="exact"/>
        <w:ind w:left="4678" w:hanging="4678"/>
        <w:jc w:val="both"/>
        <w:rPr>
          <w:rFonts w:eastAsia="Lucida Sans Unicode" w:cs="Arial"/>
        </w:rPr>
      </w:pPr>
      <w:r w:rsidRPr="00E24120">
        <w:rPr>
          <w:rFonts w:eastAsia="Lucida Sans Unicode" w:cs="Arial"/>
        </w:rPr>
        <w:t>ve smluvních záležitostech oprávněn jednat:</w:t>
      </w:r>
      <w:r w:rsidRPr="00E24120">
        <w:rPr>
          <w:rFonts w:eastAsia="Lucida Sans Unicode" w:cs="Arial"/>
        </w:rPr>
        <w:tab/>
      </w:r>
      <w:r w:rsidRPr="00BE7288">
        <w:rPr>
          <w:rFonts w:eastAsia="Lucida Sans Unicode" w:cs="Arial"/>
          <w:bCs/>
        </w:rPr>
        <w:t>Ing. David Mišík,</w:t>
      </w:r>
      <w:r>
        <w:rPr>
          <w:rFonts w:eastAsia="Lucida Sans Unicode" w:cs="Arial"/>
          <w:b/>
        </w:rPr>
        <w:t xml:space="preserve"> </w:t>
      </w:r>
      <w:r>
        <w:rPr>
          <w:rFonts w:eastAsia="Lucida Sans Unicode" w:cs="Arial"/>
          <w:bCs/>
          <w:szCs w:val="22"/>
        </w:rPr>
        <w:t>vedoucí pobočky Tábor</w:t>
      </w:r>
    </w:p>
    <w:p w14:paraId="51774541" w14:textId="77777777" w:rsidR="007C04A7" w:rsidRPr="00E24120" w:rsidRDefault="007C04A7" w:rsidP="007C04A7">
      <w:pPr>
        <w:widowControl w:val="0"/>
        <w:tabs>
          <w:tab w:val="left" w:pos="4678"/>
        </w:tabs>
        <w:suppressAutoHyphens/>
        <w:spacing w:line="280" w:lineRule="exact"/>
        <w:ind w:left="4678" w:hanging="4678"/>
        <w:jc w:val="both"/>
        <w:rPr>
          <w:rFonts w:eastAsia="Lucida Sans Unicode" w:cs="Arial"/>
          <w:snapToGrid w:val="0"/>
        </w:rPr>
      </w:pPr>
      <w:r w:rsidRPr="00E24120">
        <w:rPr>
          <w:rFonts w:eastAsia="Lucida Sans Unicode" w:cs="Arial"/>
        </w:rPr>
        <w:t xml:space="preserve">v </w:t>
      </w:r>
      <w:r w:rsidRPr="00E24120">
        <w:rPr>
          <w:rFonts w:eastAsia="Lucida Sans Unicode" w:cs="Arial"/>
          <w:snapToGrid w:val="0"/>
        </w:rPr>
        <w:t>technických záležitostech oprávněn jednat:</w:t>
      </w:r>
      <w:r w:rsidRPr="00E24120">
        <w:rPr>
          <w:rFonts w:eastAsia="Lucida Sans Unicode" w:cs="Arial"/>
          <w:snapToGrid w:val="0"/>
        </w:rPr>
        <w:tab/>
      </w:r>
      <w:r>
        <w:rPr>
          <w:rFonts w:eastAsia="Lucida Sans Unicode" w:cs="Arial"/>
          <w:bCs/>
          <w:szCs w:val="22"/>
        </w:rPr>
        <w:t>Ing. Dana Šílená, zástupce vedoucího pobočky Tábor</w:t>
      </w:r>
    </w:p>
    <w:p w14:paraId="67A89D96" w14:textId="77777777" w:rsidR="007C04A7" w:rsidRPr="00E24120" w:rsidRDefault="007C04A7" w:rsidP="007C04A7">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Tel.:</w:t>
      </w:r>
      <w:r w:rsidRPr="00E24120">
        <w:rPr>
          <w:rFonts w:eastAsia="Lucida Sans Unicode" w:cs="Arial"/>
        </w:rPr>
        <w:tab/>
      </w:r>
      <w:r w:rsidRPr="00EA1E2F">
        <w:rPr>
          <w:rFonts w:eastAsia="Lucida Sans Unicode" w:cs="Arial"/>
        </w:rPr>
        <w:t>+420 724 179 203</w:t>
      </w:r>
    </w:p>
    <w:p w14:paraId="4AB26E90" w14:textId="77777777" w:rsidR="007C04A7" w:rsidRPr="00E24120" w:rsidRDefault="007C04A7" w:rsidP="007C04A7">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E-mail:</w:t>
      </w:r>
      <w:r w:rsidRPr="00E24120">
        <w:rPr>
          <w:rFonts w:eastAsia="Lucida Sans Unicode" w:cs="Arial"/>
        </w:rPr>
        <w:tab/>
      </w:r>
      <w:r w:rsidRPr="00EA1E2F">
        <w:rPr>
          <w:rFonts w:eastAsia="Lucida Sans Unicode" w:cs="Arial"/>
          <w:bCs/>
        </w:rPr>
        <w:t>tabor.pk</w:t>
      </w:r>
      <w:r w:rsidRPr="00E24120">
        <w:rPr>
          <w:rFonts w:eastAsia="Lucida Sans Unicode" w:cs="Arial"/>
        </w:rPr>
        <w:t>@spu</w:t>
      </w:r>
      <w:r>
        <w:rPr>
          <w:rFonts w:eastAsia="Lucida Sans Unicode" w:cs="Arial"/>
        </w:rPr>
        <w:t>.gov</w:t>
      </w:r>
      <w:r w:rsidRPr="00E24120">
        <w:rPr>
          <w:rFonts w:eastAsia="Lucida Sans Unicode" w:cs="Arial"/>
        </w:rPr>
        <w:t>.cz</w:t>
      </w:r>
    </w:p>
    <w:p w14:paraId="3A4879CE" w14:textId="77777777" w:rsidR="007C04A7" w:rsidRPr="00E24120" w:rsidRDefault="007C04A7" w:rsidP="007C04A7">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ID DS:</w:t>
      </w:r>
      <w:r w:rsidRPr="00E24120">
        <w:rPr>
          <w:rFonts w:eastAsia="Lucida Sans Unicode" w:cs="Arial"/>
        </w:rPr>
        <w:tab/>
        <w:t>z49per3</w:t>
      </w:r>
    </w:p>
    <w:p w14:paraId="0975B878" w14:textId="77777777" w:rsidR="007C04A7" w:rsidRPr="00E24120" w:rsidRDefault="007C04A7" w:rsidP="007C04A7">
      <w:pPr>
        <w:widowControl w:val="0"/>
        <w:tabs>
          <w:tab w:val="left" w:pos="284"/>
          <w:tab w:val="left" w:pos="4678"/>
        </w:tabs>
        <w:suppressAutoHyphens/>
        <w:spacing w:line="280" w:lineRule="exact"/>
        <w:rPr>
          <w:rFonts w:eastAsia="Lucida Sans Unicode" w:cs="Arial"/>
        </w:rPr>
      </w:pPr>
      <w:r w:rsidRPr="00E24120">
        <w:rPr>
          <w:rFonts w:eastAsia="Lucida Sans Unicode" w:cs="Arial"/>
        </w:rPr>
        <w:tab/>
        <w:t>Bankovní spojení:</w:t>
      </w:r>
      <w:r w:rsidRPr="00E24120">
        <w:rPr>
          <w:rFonts w:eastAsia="Lucida Sans Unicode" w:cs="Arial"/>
        </w:rPr>
        <w:tab/>
        <w:t>ČNB</w:t>
      </w:r>
    </w:p>
    <w:p w14:paraId="043284E7" w14:textId="77777777" w:rsidR="007C04A7" w:rsidRPr="00E24120" w:rsidRDefault="007C04A7" w:rsidP="007C04A7">
      <w:pPr>
        <w:widowControl w:val="0"/>
        <w:tabs>
          <w:tab w:val="left" w:pos="284"/>
          <w:tab w:val="left" w:pos="4678"/>
        </w:tabs>
        <w:suppressAutoHyphens/>
        <w:spacing w:line="280" w:lineRule="exact"/>
        <w:rPr>
          <w:rFonts w:eastAsia="Lucida Sans Unicode" w:cs="Arial"/>
          <w:bCs/>
        </w:rPr>
      </w:pPr>
      <w:r w:rsidRPr="00E24120">
        <w:rPr>
          <w:rFonts w:eastAsia="Lucida Sans Unicode" w:cs="Arial"/>
          <w:bCs/>
        </w:rPr>
        <w:tab/>
        <w:t>Číslo účtu:</w:t>
      </w:r>
      <w:r w:rsidRPr="00E24120">
        <w:rPr>
          <w:rFonts w:eastAsia="Lucida Sans Unicode" w:cs="Arial"/>
          <w:bCs/>
        </w:rPr>
        <w:tab/>
        <w:t>3723001/0710</w:t>
      </w:r>
    </w:p>
    <w:p w14:paraId="212132F7" w14:textId="77777777" w:rsidR="007C04A7" w:rsidRPr="00E24120" w:rsidRDefault="007C04A7" w:rsidP="007C04A7">
      <w:pPr>
        <w:widowControl w:val="0"/>
        <w:tabs>
          <w:tab w:val="left" w:pos="284"/>
          <w:tab w:val="left" w:pos="4678"/>
        </w:tabs>
        <w:suppressAutoHyphens/>
        <w:spacing w:line="280" w:lineRule="exact"/>
        <w:rPr>
          <w:rFonts w:eastAsia="Lucida Sans Unicode" w:cs="Arial"/>
          <w:bCs/>
        </w:rPr>
      </w:pPr>
      <w:r w:rsidRPr="00E24120">
        <w:rPr>
          <w:rFonts w:eastAsia="Lucida Sans Unicode" w:cs="Arial"/>
          <w:bCs/>
        </w:rPr>
        <w:tab/>
        <w:t>IČO:</w:t>
      </w:r>
      <w:r w:rsidRPr="00E24120">
        <w:rPr>
          <w:rFonts w:eastAsia="Lucida Sans Unicode" w:cs="Arial"/>
          <w:bCs/>
        </w:rPr>
        <w:tab/>
        <w:t>01312774</w:t>
      </w:r>
    </w:p>
    <w:p w14:paraId="11ACE52E" w14:textId="77777777" w:rsidR="007C04A7" w:rsidRPr="00E24120" w:rsidRDefault="007C04A7" w:rsidP="007C04A7">
      <w:pPr>
        <w:widowControl w:val="0"/>
        <w:tabs>
          <w:tab w:val="left" w:pos="284"/>
          <w:tab w:val="left" w:pos="4678"/>
        </w:tabs>
        <w:suppressAutoHyphens/>
        <w:spacing w:line="280" w:lineRule="exact"/>
        <w:rPr>
          <w:rFonts w:eastAsia="Lucida Sans Unicode" w:cs="Arial"/>
          <w:bCs/>
        </w:rPr>
      </w:pPr>
      <w:r w:rsidRPr="00E24120">
        <w:rPr>
          <w:rFonts w:eastAsia="Lucida Sans Unicode" w:cs="Arial"/>
          <w:bCs/>
        </w:rPr>
        <w:tab/>
        <w:t>DIČ:</w:t>
      </w:r>
      <w:r w:rsidRPr="00E24120">
        <w:rPr>
          <w:rFonts w:eastAsia="Lucida Sans Unicode" w:cs="Arial"/>
          <w:bCs/>
        </w:rPr>
        <w:tab/>
        <w:t>CZ01312774 není plátcem DPH</w:t>
      </w:r>
    </w:p>
    <w:p w14:paraId="1770111D" w14:textId="10F50433" w:rsidR="00021761" w:rsidRPr="00021761" w:rsidRDefault="00021761" w:rsidP="00021761">
      <w:pPr>
        <w:overflowPunct w:val="0"/>
        <w:autoSpaceDE w:val="0"/>
        <w:autoSpaceDN w:val="0"/>
        <w:adjustRightInd w:val="0"/>
        <w:spacing w:after="0"/>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3FEFA43A" w14:textId="4ED08DFA" w:rsidR="00021761" w:rsidRPr="00021761" w:rsidRDefault="000F4128" w:rsidP="00021761">
      <w:pPr>
        <w:tabs>
          <w:tab w:val="left" w:pos="4253"/>
        </w:tabs>
        <w:spacing w:after="0"/>
        <w:jc w:val="both"/>
        <w:rPr>
          <w:rFonts w:cs="Arial"/>
          <w:b/>
        </w:rPr>
      </w:pPr>
      <w:r>
        <w:rPr>
          <w:rFonts w:cs="Arial"/>
          <w:b/>
        </w:rPr>
        <w:t>Příkazník</w:t>
      </w:r>
      <w:r w:rsidR="00021761" w:rsidRPr="00021761">
        <w:rPr>
          <w:rFonts w:cs="Arial"/>
          <w:b/>
        </w:rPr>
        <w:t>:</w:t>
      </w:r>
    </w:p>
    <w:p w14:paraId="2FCBD74D" w14:textId="77777777" w:rsidR="009C7BD9" w:rsidRPr="00E24120" w:rsidRDefault="009C7BD9" w:rsidP="009C7BD9">
      <w:pPr>
        <w:tabs>
          <w:tab w:val="left" w:pos="4253"/>
        </w:tabs>
        <w:jc w:val="both"/>
        <w:rPr>
          <w:rFonts w:cs="Arial"/>
          <w:b/>
        </w:rPr>
      </w:pPr>
      <w:r w:rsidRPr="00E24120">
        <w:rPr>
          <w:rFonts w:cs="Arial"/>
          <w:b/>
        </w:rPr>
        <w:t xml:space="preserve">Jméno: </w:t>
      </w:r>
      <w:r w:rsidRPr="004C6A01">
        <w:rPr>
          <w:rFonts w:cs="Arial"/>
          <w:b/>
          <w:bCs/>
          <w:snapToGrid w:val="0"/>
        </w:rPr>
        <w:t>PŠV stavby s.r.o.</w:t>
      </w:r>
    </w:p>
    <w:p w14:paraId="3A0F6556" w14:textId="77777777" w:rsidR="009C7BD9" w:rsidRPr="00E24120" w:rsidRDefault="009C7BD9" w:rsidP="009C7BD9">
      <w:pPr>
        <w:tabs>
          <w:tab w:val="left" w:pos="4253"/>
        </w:tabs>
        <w:jc w:val="both"/>
        <w:rPr>
          <w:rFonts w:cs="Arial"/>
          <w:b/>
        </w:rPr>
      </w:pPr>
      <w:r w:rsidRPr="00E24120">
        <w:rPr>
          <w:rFonts w:cs="Arial"/>
          <w:b/>
        </w:rPr>
        <w:t>Sídlo:</w:t>
      </w:r>
      <w:r w:rsidRPr="00E24120">
        <w:rPr>
          <w:rFonts w:cs="Arial"/>
          <w:bCs/>
        </w:rPr>
        <w:t xml:space="preserve"> </w:t>
      </w:r>
      <w:r w:rsidRPr="00FF1FAB">
        <w:rPr>
          <w:rFonts w:cs="Arial"/>
          <w:b/>
          <w:bCs/>
          <w:snapToGrid w:val="0"/>
        </w:rPr>
        <w:t>Turovec 24,</w:t>
      </w:r>
      <w:r>
        <w:rPr>
          <w:rFonts w:cs="Arial"/>
          <w:b/>
          <w:bCs/>
          <w:snapToGrid w:val="0"/>
        </w:rPr>
        <w:t xml:space="preserve"> </w:t>
      </w:r>
      <w:r w:rsidRPr="00FF1FAB">
        <w:rPr>
          <w:rFonts w:cs="Arial"/>
          <w:b/>
          <w:bCs/>
          <w:snapToGrid w:val="0"/>
        </w:rPr>
        <w:t>391 21 Turovec</w:t>
      </w:r>
    </w:p>
    <w:p w14:paraId="7BAF6F34" w14:textId="77777777" w:rsidR="009C7BD9" w:rsidRPr="00E24120" w:rsidRDefault="009C7BD9" w:rsidP="009C7BD9">
      <w:pPr>
        <w:tabs>
          <w:tab w:val="left" w:pos="4253"/>
        </w:tabs>
        <w:jc w:val="both"/>
        <w:rPr>
          <w:rFonts w:cs="Arial"/>
          <w:i/>
        </w:rPr>
      </w:pPr>
      <w:r w:rsidRPr="00E24120">
        <w:rPr>
          <w:rFonts w:cs="Arial"/>
        </w:rPr>
        <w:t xml:space="preserve">zastoupený: </w:t>
      </w:r>
      <w:r w:rsidRPr="00D434B8">
        <w:rPr>
          <w:rFonts w:cs="Arial"/>
          <w:snapToGrid w:val="0"/>
        </w:rPr>
        <w:t>Milanem Vanžurou, jednatelem</w:t>
      </w:r>
    </w:p>
    <w:p w14:paraId="144A0B5D" w14:textId="0AAF4EAC" w:rsidR="009C7BD9" w:rsidRPr="00E24120" w:rsidRDefault="009C7BD9" w:rsidP="009C7BD9">
      <w:pPr>
        <w:tabs>
          <w:tab w:val="left" w:pos="284"/>
          <w:tab w:val="left" w:pos="4678"/>
        </w:tabs>
        <w:jc w:val="both"/>
        <w:rPr>
          <w:rFonts w:cs="Arial"/>
        </w:rPr>
      </w:pPr>
      <w:r w:rsidRPr="00E24120">
        <w:rPr>
          <w:rFonts w:cs="Arial"/>
        </w:rPr>
        <w:tab/>
        <w:t>Tel.:</w:t>
      </w:r>
      <w:r w:rsidRPr="00E24120">
        <w:rPr>
          <w:rFonts w:cs="Arial"/>
        </w:rPr>
        <w:tab/>
      </w:r>
      <w:proofErr w:type="spellStart"/>
      <w:r w:rsidR="00D90751">
        <w:rPr>
          <w:rFonts w:cs="Arial"/>
          <w:szCs w:val="22"/>
        </w:rPr>
        <w:t>xxxxx</w:t>
      </w:r>
      <w:proofErr w:type="spellEnd"/>
    </w:p>
    <w:p w14:paraId="77A2B0CB" w14:textId="6BFFE702" w:rsidR="009C7BD9" w:rsidRPr="00E24120" w:rsidRDefault="009C7BD9" w:rsidP="009C7BD9">
      <w:pPr>
        <w:tabs>
          <w:tab w:val="left" w:pos="284"/>
          <w:tab w:val="left" w:pos="4678"/>
        </w:tabs>
        <w:ind w:right="-110"/>
        <w:jc w:val="both"/>
        <w:rPr>
          <w:rFonts w:cs="Arial"/>
          <w:bCs/>
          <w:snapToGrid w:val="0"/>
        </w:rPr>
      </w:pPr>
      <w:r w:rsidRPr="00E24120">
        <w:rPr>
          <w:rFonts w:cs="Arial"/>
        </w:rPr>
        <w:tab/>
        <w:t>E-mail:</w:t>
      </w:r>
      <w:r w:rsidRPr="00E24120">
        <w:rPr>
          <w:rFonts w:cs="Arial"/>
        </w:rPr>
        <w:tab/>
      </w:r>
      <w:proofErr w:type="spellStart"/>
      <w:r w:rsidR="00D90751">
        <w:rPr>
          <w:rFonts w:cs="Arial"/>
          <w:szCs w:val="22"/>
        </w:rPr>
        <w:t>xxxxx</w:t>
      </w:r>
      <w:proofErr w:type="spellEnd"/>
    </w:p>
    <w:p w14:paraId="37655CEC" w14:textId="77777777" w:rsidR="009C7BD9" w:rsidRPr="00E24120" w:rsidRDefault="009C7BD9" w:rsidP="009C7BD9">
      <w:pPr>
        <w:tabs>
          <w:tab w:val="left" w:pos="284"/>
          <w:tab w:val="left" w:pos="4678"/>
        </w:tabs>
        <w:ind w:right="-110"/>
        <w:jc w:val="both"/>
        <w:rPr>
          <w:rFonts w:cs="Arial"/>
          <w:b/>
          <w:bCs/>
          <w:snapToGrid w:val="0"/>
        </w:rPr>
      </w:pPr>
      <w:r w:rsidRPr="00E24120">
        <w:rPr>
          <w:rFonts w:cs="Arial"/>
          <w:snapToGrid w:val="0"/>
        </w:rPr>
        <w:tab/>
        <w:t>ID DS:</w:t>
      </w:r>
      <w:r w:rsidRPr="00E24120">
        <w:rPr>
          <w:rFonts w:cs="Arial"/>
          <w:bCs/>
          <w:snapToGrid w:val="0"/>
        </w:rPr>
        <w:tab/>
      </w:r>
      <w:r w:rsidRPr="00625C05">
        <w:rPr>
          <w:rFonts w:cs="Arial"/>
          <w:szCs w:val="22"/>
        </w:rPr>
        <w:t>fvwnq3h</w:t>
      </w:r>
    </w:p>
    <w:p w14:paraId="46AAA945" w14:textId="77777777" w:rsidR="009C7BD9" w:rsidRPr="00E24120" w:rsidRDefault="009C7BD9" w:rsidP="009C7BD9">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Pr="0050037D">
        <w:rPr>
          <w:rFonts w:cs="Arial"/>
          <w:snapToGrid w:val="0"/>
        </w:rPr>
        <w:t>Milan Vanžura, jednatel</w:t>
      </w:r>
    </w:p>
    <w:p w14:paraId="1C2C863F" w14:textId="77777777" w:rsidR="009C7BD9" w:rsidRPr="00E24120" w:rsidRDefault="009C7BD9" w:rsidP="009C7BD9">
      <w:pPr>
        <w:tabs>
          <w:tab w:val="left" w:pos="284"/>
          <w:tab w:val="left" w:pos="4678"/>
        </w:tabs>
        <w:ind w:right="-284"/>
        <w:rPr>
          <w:rFonts w:cs="Arial"/>
        </w:rPr>
      </w:pPr>
      <w:r w:rsidRPr="00E24120">
        <w:rPr>
          <w:rFonts w:cs="Arial"/>
        </w:rPr>
        <w:tab/>
        <w:t>Bankovní spojení:</w:t>
      </w:r>
      <w:r w:rsidRPr="00E24120">
        <w:rPr>
          <w:rFonts w:cs="Arial"/>
        </w:rPr>
        <w:tab/>
      </w:r>
      <w:r w:rsidRPr="00625C05">
        <w:rPr>
          <w:rFonts w:cs="Arial"/>
          <w:szCs w:val="22"/>
          <w:lang w:val="en-US"/>
        </w:rPr>
        <w:t xml:space="preserve">ČSOB </w:t>
      </w:r>
      <w:proofErr w:type="spellStart"/>
      <w:r w:rsidRPr="00625C05">
        <w:rPr>
          <w:rFonts w:cs="Arial"/>
          <w:szCs w:val="22"/>
          <w:lang w:val="en-US"/>
        </w:rPr>
        <w:t>a.s.</w:t>
      </w:r>
      <w:proofErr w:type="spellEnd"/>
    </w:p>
    <w:p w14:paraId="7326F1FB" w14:textId="77777777" w:rsidR="009C7BD9" w:rsidRPr="00E24120" w:rsidRDefault="009C7BD9" w:rsidP="009C7BD9">
      <w:pPr>
        <w:tabs>
          <w:tab w:val="left" w:pos="284"/>
          <w:tab w:val="left" w:pos="4678"/>
        </w:tabs>
        <w:jc w:val="both"/>
        <w:rPr>
          <w:rFonts w:cs="Arial"/>
        </w:rPr>
      </w:pPr>
      <w:r w:rsidRPr="00E24120">
        <w:rPr>
          <w:rFonts w:cs="Arial"/>
        </w:rPr>
        <w:tab/>
        <w:t>Číslo účtu:</w:t>
      </w:r>
      <w:r w:rsidRPr="00E24120">
        <w:rPr>
          <w:rFonts w:cs="Arial"/>
        </w:rPr>
        <w:tab/>
      </w:r>
      <w:r w:rsidRPr="00625C05">
        <w:rPr>
          <w:rFonts w:cs="Arial"/>
          <w:szCs w:val="22"/>
        </w:rPr>
        <w:t>286306434/0300</w:t>
      </w:r>
    </w:p>
    <w:p w14:paraId="381E14E2" w14:textId="77777777" w:rsidR="009C7BD9" w:rsidRPr="00E24120" w:rsidRDefault="009C7BD9" w:rsidP="009C7BD9">
      <w:pPr>
        <w:tabs>
          <w:tab w:val="left" w:pos="284"/>
          <w:tab w:val="left" w:pos="4678"/>
        </w:tabs>
        <w:jc w:val="both"/>
        <w:rPr>
          <w:rFonts w:cs="Arial"/>
        </w:rPr>
      </w:pPr>
      <w:r w:rsidRPr="00E24120">
        <w:rPr>
          <w:rFonts w:cs="Arial"/>
        </w:rPr>
        <w:tab/>
        <w:t>IČO:</w:t>
      </w:r>
      <w:r w:rsidRPr="00E24120">
        <w:rPr>
          <w:rFonts w:cs="Arial"/>
        </w:rPr>
        <w:tab/>
      </w:r>
      <w:r w:rsidRPr="00625C05">
        <w:rPr>
          <w:rFonts w:cs="Arial"/>
          <w:szCs w:val="22"/>
        </w:rPr>
        <w:t>07608659</w:t>
      </w:r>
    </w:p>
    <w:p w14:paraId="7513EEC0" w14:textId="77777777" w:rsidR="009C7BD9" w:rsidRPr="00E24120" w:rsidRDefault="009C7BD9" w:rsidP="009C7BD9">
      <w:pPr>
        <w:tabs>
          <w:tab w:val="left" w:pos="284"/>
          <w:tab w:val="left" w:pos="4678"/>
        </w:tabs>
        <w:jc w:val="both"/>
        <w:rPr>
          <w:rFonts w:cs="Arial"/>
        </w:rPr>
      </w:pPr>
      <w:r w:rsidRPr="00E24120">
        <w:rPr>
          <w:rFonts w:cs="Arial"/>
        </w:rPr>
        <w:tab/>
        <w:t>DIČ:</w:t>
      </w:r>
      <w:r w:rsidRPr="00E24120">
        <w:rPr>
          <w:rFonts w:cs="Arial"/>
        </w:rPr>
        <w:tab/>
      </w:r>
      <w:r w:rsidRPr="00625C05">
        <w:rPr>
          <w:rFonts w:cs="Arial"/>
          <w:szCs w:val="22"/>
        </w:rPr>
        <w:t>CZ07608659</w:t>
      </w:r>
      <w:r w:rsidRPr="00625C05">
        <w:rPr>
          <w:rFonts w:cs="Arial"/>
          <w:szCs w:val="22"/>
          <w:lang w:val="en-US"/>
        </w:rPr>
        <w:t xml:space="preserve">, </w:t>
      </w:r>
      <w:r w:rsidRPr="00C434D3">
        <w:rPr>
          <w:rFonts w:cs="Arial"/>
          <w:b/>
          <w:bCs/>
          <w:szCs w:val="22"/>
          <w:lang w:val="en-US"/>
        </w:rPr>
        <w:t xml:space="preserve">je </w:t>
      </w:r>
      <w:proofErr w:type="spellStart"/>
      <w:r w:rsidRPr="00C434D3">
        <w:rPr>
          <w:rFonts w:cs="Arial"/>
          <w:b/>
          <w:bCs/>
          <w:szCs w:val="22"/>
          <w:lang w:val="en-US"/>
        </w:rPr>
        <w:t>plátcem</w:t>
      </w:r>
      <w:proofErr w:type="spellEnd"/>
      <w:r w:rsidRPr="00C434D3">
        <w:rPr>
          <w:rFonts w:cs="Arial"/>
          <w:b/>
          <w:bCs/>
          <w:szCs w:val="22"/>
          <w:lang w:val="en-US"/>
        </w:rPr>
        <w:t xml:space="preserve"> DPH</w:t>
      </w:r>
    </w:p>
    <w:p w14:paraId="2A53BF8C" w14:textId="77777777" w:rsidR="00D2119B" w:rsidRPr="00E24120" w:rsidRDefault="00D2119B" w:rsidP="00D2119B">
      <w:pPr>
        <w:jc w:val="both"/>
        <w:rPr>
          <w:rFonts w:cs="Arial"/>
        </w:rPr>
      </w:pPr>
      <w:r w:rsidRPr="00E24120">
        <w:rPr>
          <w:rFonts w:cs="Arial"/>
        </w:rPr>
        <w:t xml:space="preserve">Společnost je zapsaná v obchodním rejstříku vedeném u </w:t>
      </w:r>
      <w:proofErr w:type="spellStart"/>
      <w:r w:rsidRPr="00625C05">
        <w:rPr>
          <w:rFonts w:cs="Arial"/>
          <w:bCs/>
          <w:szCs w:val="22"/>
          <w:lang w:val="en-US"/>
        </w:rPr>
        <w:t>Krajského</w:t>
      </w:r>
      <w:proofErr w:type="spellEnd"/>
      <w:r w:rsidRPr="00625C05">
        <w:rPr>
          <w:rFonts w:cs="Arial"/>
          <w:bCs/>
          <w:szCs w:val="22"/>
          <w:lang w:val="en-US"/>
        </w:rPr>
        <w:t xml:space="preserve"> </w:t>
      </w:r>
      <w:proofErr w:type="spellStart"/>
      <w:r w:rsidRPr="00625C05">
        <w:rPr>
          <w:rFonts w:cs="Arial"/>
          <w:bCs/>
          <w:szCs w:val="22"/>
          <w:lang w:val="en-US"/>
        </w:rPr>
        <w:t>soudu</w:t>
      </w:r>
      <w:proofErr w:type="spellEnd"/>
      <w:r w:rsidRPr="00625C05">
        <w:rPr>
          <w:rFonts w:cs="Arial"/>
          <w:bCs/>
          <w:szCs w:val="22"/>
          <w:lang w:val="en-US"/>
        </w:rPr>
        <w:t xml:space="preserve"> v </w:t>
      </w:r>
      <w:proofErr w:type="spellStart"/>
      <w:r w:rsidRPr="00625C05">
        <w:rPr>
          <w:rFonts w:cs="Arial"/>
          <w:bCs/>
          <w:szCs w:val="22"/>
          <w:lang w:val="en-US"/>
        </w:rPr>
        <w:t>Českých</w:t>
      </w:r>
      <w:proofErr w:type="spellEnd"/>
      <w:r w:rsidRPr="00625C05">
        <w:rPr>
          <w:rFonts w:cs="Arial"/>
          <w:bCs/>
          <w:szCs w:val="22"/>
          <w:lang w:val="en-US"/>
        </w:rPr>
        <w:t xml:space="preserve"> </w:t>
      </w:r>
      <w:proofErr w:type="spellStart"/>
      <w:r w:rsidRPr="00625C05">
        <w:rPr>
          <w:rFonts w:cs="Arial"/>
          <w:bCs/>
          <w:szCs w:val="22"/>
          <w:lang w:val="en-US"/>
        </w:rPr>
        <w:t>Budějovicích</w:t>
      </w:r>
      <w:proofErr w:type="spellEnd"/>
      <w:r w:rsidRPr="00625C05">
        <w:rPr>
          <w:rFonts w:cs="Arial"/>
          <w:bCs/>
          <w:szCs w:val="22"/>
          <w:lang w:val="en-US"/>
        </w:rPr>
        <w:t xml:space="preserve"> </w:t>
      </w:r>
      <w:proofErr w:type="spellStart"/>
      <w:r w:rsidRPr="00625C05">
        <w:rPr>
          <w:rFonts w:cs="Arial"/>
          <w:bCs/>
          <w:szCs w:val="22"/>
          <w:lang w:val="en-US"/>
        </w:rPr>
        <w:t>oddíl</w:t>
      </w:r>
      <w:proofErr w:type="spellEnd"/>
      <w:r w:rsidRPr="00625C05">
        <w:rPr>
          <w:rFonts w:cs="Arial"/>
          <w:bCs/>
          <w:szCs w:val="22"/>
          <w:lang w:val="en-US"/>
        </w:rPr>
        <w:t xml:space="preserve"> C </w:t>
      </w:r>
      <w:proofErr w:type="spellStart"/>
      <w:r w:rsidRPr="00625C05">
        <w:rPr>
          <w:rFonts w:cs="Arial"/>
          <w:bCs/>
          <w:szCs w:val="22"/>
          <w:lang w:val="en-US"/>
        </w:rPr>
        <w:t>vložka</w:t>
      </w:r>
      <w:proofErr w:type="spellEnd"/>
      <w:r w:rsidRPr="00625C05">
        <w:rPr>
          <w:rFonts w:cs="Arial"/>
          <w:bCs/>
          <w:szCs w:val="22"/>
          <w:lang w:val="en-US"/>
        </w:rPr>
        <w:t xml:space="preserve"> 28155.</w:t>
      </w:r>
    </w:p>
    <w:p w14:paraId="13F501DD" w14:textId="38750A3D" w:rsidR="00021761" w:rsidRPr="00021761" w:rsidRDefault="00021761" w:rsidP="00021761">
      <w:pPr>
        <w:tabs>
          <w:tab w:val="left" w:pos="2127"/>
          <w:tab w:val="left" w:pos="4800"/>
        </w:tabs>
        <w:spacing w:after="0"/>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54CB69DC" w14:textId="02587392" w:rsidR="00AD52F8" w:rsidRPr="00825FD1" w:rsidRDefault="00AD52F8" w:rsidP="00AD52F8">
      <w:pPr>
        <w:jc w:val="both"/>
        <w:rPr>
          <w:rFonts w:cs="Arial"/>
          <w:b/>
          <w:i/>
          <w:szCs w:val="22"/>
        </w:rPr>
      </w:pPr>
      <w:r w:rsidRPr="00825FD1">
        <w:rPr>
          <w:rFonts w:cs="Arial"/>
          <w:szCs w:val="22"/>
        </w:rPr>
        <w:lastRenderedPageBreak/>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0"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 xml:space="preserve">provede činnost </w:t>
      </w:r>
      <w:r w:rsidR="00245494" w:rsidRPr="00951F86">
        <w:rPr>
          <w:b/>
          <w:bCs/>
        </w:rPr>
        <w:t>koordinátora bezpečnosti a ochrany zdraví při práci</w:t>
      </w:r>
      <w:r w:rsidR="00245494" w:rsidRPr="00C91072">
        <w:t xml:space="preserve">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bookmarkEnd w:id="0"/>
    <w:p w14:paraId="125D776A" w14:textId="77777777" w:rsidR="00F6416C" w:rsidRDefault="00F6416C" w:rsidP="00F6416C">
      <w:pPr>
        <w:pStyle w:val="l-L2"/>
        <w:ind w:left="1985" w:hanging="1559"/>
        <w:rPr>
          <w:rStyle w:val="l-L2Char"/>
        </w:rPr>
      </w:pPr>
      <w:r w:rsidRPr="009B22A4">
        <w:rPr>
          <w:rStyle w:val="l-L2Char"/>
          <w:rFonts w:cs="Arial"/>
          <w:szCs w:val="22"/>
        </w:rPr>
        <w:t>Název stavby:</w:t>
      </w:r>
      <w:r w:rsidRPr="009B22A4">
        <w:rPr>
          <w:rStyle w:val="l-L2Char"/>
          <w:rFonts w:cs="Arial"/>
          <w:szCs w:val="22"/>
        </w:rPr>
        <w:tab/>
      </w:r>
      <w:r w:rsidRPr="00E503EB">
        <w:rPr>
          <w:rFonts w:cs="Arial"/>
          <w:b/>
          <w:bCs/>
        </w:rPr>
        <w:t>Komunikace C1b v k.ú. Chotěmice</w:t>
      </w:r>
    </w:p>
    <w:p w14:paraId="26BADBC6" w14:textId="77777777" w:rsidR="00F6416C" w:rsidRPr="00F52340" w:rsidRDefault="00F6416C" w:rsidP="00F6416C">
      <w:pPr>
        <w:pStyle w:val="l-L2"/>
        <w:ind w:left="1985" w:hanging="1559"/>
        <w:rPr>
          <w:rStyle w:val="l-L2Char"/>
          <w:rFonts w:cs="Arial"/>
          <w:b/>
          <w:bCs/>
        </w:rPr>
      </w:pPr>
      <w:r w:rsidRPr="005C59DC">
        <w:rPr>
          <w:rStyle w:val="l-L2Char"/>
          <w:rFonts w:cs="Arial"/>
          <w:szCs w:val="22"/>
        </w:rPr>
        <w:t>Místo stavby:</w:t>
      </w:r>
      <w:r w:rsidRPr="005C59DC">
        <w:rPr>
          <w:rStyle w:val="l-L2Char"/>
          <w:rFonts w:cs="Arial"/>
          <w:szCs w:val="22"/>
        </w:rPr>
        <w:tab/>
      </w:r>
      <w:r w:rsidRPr="00324FB3">
        <w:rPr>
          <w:rFonts w:cs="Arial"/>
          <w:b/>
          <w:bCs/>
          <w:szCs w:val="22"/>
        </w:rPr>
        <w:t>Jihočeský kraj, okres Tábor, obec Chotěmice, k.ú. Chotěmice</w:t>
      </w:r>
    </w:p>
    <w:p w14:paraId="698E1298" w14:textId="77777777" w:rsidR="00F6416C" w:rsidRDefault="00F6416C" w:rsidP="00F6416C">
      <w:pPr>
        <w:pStyle w:val="l-L2"/>
        <w:ind w:left="1985" w:hanging="1559"/>
      </w:pPr>
      <w:r w:rsidRPr="005C59DC">
        <w:rPr>
          <w:rStyle w:val="l-L2Char"/>
          <w:rFonts w:cs="Arial"/>
          <w:szCs w:val="22"/>
        </w:rPr>
        <w:t>Popis stavby:</w:t>
      </w:r>
      <w:r w:rsidRPr="005C59DC">
        <w:rPr>
          <w:rStyle w:val="l-L2Char"/>
          <w:rFonts w:cs="Arial"/>
          <w:szCs w:val="22"/>
        </w:rPr>
        <w:tab/>
      </w:r>
      <w:r w:rsidRPr="00230268">
        <w:t>Komunikace C1b je navržena v kategorii P 4,5/20 a jako způsob úpravy je zde navržený asfaltový beton (ACO). Začátek komunikace je na místní komunikaci v obci Chotěmice ve staničení 0,000 km, cesta je vedena jižním směrem v trase stávající nezpevněné polní cesty a končí před trubním propustkem na bezejmenném vodním toku. Celková délka úpravy je 669,10 m. V trase jsou navrženy 3 výhybny, 9 sjezdů a 1 sjezd s trubním propustkem.</w:t>
      </w:r>
    </w:p>
    <w:p w14:paraId="0A6C3EFE" w14:textId="77777777" w:rsidR="00F6416C" w:rsidRPr="00230268" w:rsidRDefault="00F6416C" w:rsidP="00F6416C">
      <w:pPr>
        <w:pStyle w:val="l-L2"/>
        <w:ind w:left="1985"/>
        <w:rPr>
          <w:rStyle w:val="l-L2Char"/>
        </w:rPr>
      </w:pPr>
      <w:r>
        <w:t xml:space="preserve">Součástí je rovněž realizace interakčního prvku IP M. </w:t>
      </w:r>
      <w:r w:rsidRPr="008721E4">
        <w:t>V rámci realizace tohoto interakčního prvku bude nejprve vykáceno 48 ks stromů a 150 m2 keřů. Následně dojde k výsadbě celkem 42 ks nových stromů, a to břízy bělokoré (17 ks), dubu letního (3 ks), lípy malolisté (1 ks), jabloně domácí (10 ks) a slivoně švestky (11 ks).</w:t>
      </w:r>
    </w:p>
    <w:p w14:paraId="01437042" w14:textId="4A2FE9F3" w:rsidR="00366AC3" w:rsidRPr="00366AC3" w:rsidRDefault="00366AC3" w:rsidP="00366AC3">
      <w:pPr>
        <w:pStyle w:val="l-L2"/>
        <w:tabs>
          <w:tab w:val="left" w:pos="2268"/>
        </w:tabs>
        <w:ind w:left="357"/>
        <w:rPr>
          <w:rStyle w:val="l-L2Char"/>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1"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1"/>
    </w:p>
    <w:p w14:paraId="024D100E" w14:textId="21452097"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 xml:space="preserve">ladě </w:t>
      </w:r>
      <w:r w:rsidR="00172F6A" w:rsidRPr="00EB19DC">
        <w:rPr>
          <w:bCs/>
          <w:lang w:val="cs-CZ"/>
        </w:rPr>
        <w:t xml:space="preserve">osvědčení vydaného </w:t>
      </w:r>
      <w:r w:rsidR="00F270EB" w:rsidRPr="00EB19DC">
        <w:rPr>
          <w:rFonts w:cs="Arial"/>
          <w:b/>
          <w:szCs w:val="22"/>
          <w:lang w:val="en-US"/>
        </w:rPr>
        <w:t>ROVS</w:t>
      </w:r>
      <w:r w:rsidR="00F270EB" w:rsidRPr="00EB19DC">
        <w:rPr>
          <w:bCs/>
          <w:lang w:val="cs-CZ"/>
        </w:rPr>
        <w:t xml:space="preserve"> </w:t>
      </w:r>
      <w:r w:rsidR="00172F6A" w:rsidRPr="00EB19DC">
        <w:rPr>
          <w:bCs/>
          <w:lang w:val="cs-CZ"/>
        </w:rPr>
        <w:t xml:space="preserve">číslo osvědčení </w:t>
      </w:r>
      <w:bookmarkStart w:id="2" w:name="_Ref376517531"/>
      <w:bookmarkStart w:id="3" w:name="_Ref376500168"/>
      <w:r w:rsidR="00CD62E1" w:rsidRPr="00EB19DC">
        <w:rPr>
          <w:rFonts w:cs="Arial"/>
          <w:b/>
          <w:szCs w:val="22"/>
          <w:lang w:val="cs-CZ"/>
        </w:rPr>
        <w:t>ROVS/</w:t>
      </w:r>
      <w:r w:rsidR="00EB19DC" w:rsidRPr="00EB19DC">
        <w:rPr>
          <w:rFonts w:cs="Arial"/>
          <w:b/>
          <w:szCs w:val="22"/>
          <w:lang w:val="cs-CZ"/>
        </w:rPr>
        <w:t>063</w:t>
      </w:r>
      <w:r w:rsidR="00CD62E1" w:rsidRPr="00EB19DC">
        <w:rPr>
          <w:rFonts w:cs="Arial"/>
          <w:b/>
          <w:szCs w:val="22"/>
          <w:lang w:val="cs-CZ"/>
        </w:rPr>
        <w:t>/KOO/202</w:t>
      </w:r>
      <w:r w:rsidR="00EB19DC" w:rsidRPr="00EB19DC">
        <w:rPr>
          <w:rFonts w:cs="Arial"/>
          <w:b/>
          <w:szCs w:val="22"/>
          <w:lang w:val="cs-CZ"/>
        </w:rPr>
        <w:t>5</w:t>
      </w:r>
      <w:r w:rsidR="00CD62E1" w:rsidRPr="00EB19DC">
        <w:rPr>
          <w:rFonts w:cs="Arial"/>
          <w:b/>
          <w:szCs w:val="22"/>
          <w:lang w:val="cs-CZ"/>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2"/>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3"/>
    </w:p>
    <w:p w14:paraId="30285665" w14:textId="4CDBF117" w:rsidR="00691542" w:rsidRPr="00AB5E77" w:rsidRDefault="00691542" w:rsidP="004E709A">
      <w:pPr>
        <w:pStyle w:val="l-L2"/>
        <w:numPr>
          <w:ilvl w:val="0"/>
          <w:numId w:val="21"/>
        </w:numPr>
      </w:pPr>
      <w:r w:rsidRPr="00AB5E77">
        <w:lastRenderedPageBreak/>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57F5A0B4" w:rsidR="00486ACE" w:rsidRPr="00AB5E77" w:rsidRDefault="00486ACE" w:rsidP="00486ACE">
      <w:pPr>
        <w:pStyle w:val="l-L2"/>
        <w:numPr>
          <w:ilvl w:val="0"/>
          <w:numId w:val="21"/>
        </w:numPr>
        <w:rPr>
          <w:color w:val="000000"/>
        </w:rPr>
      </w:pPr>
      <w:r w:rsidRPr="00AB5E77">
        <w:t xml:space="preserve">zpracovat plán bezpečnosti práce na stavbu </w:t>
      </w:r>
      <w:r w:rsidR="00F4409D" w:rsidRPr="00E503EB">
        <w:rPr>
          <w:rFonts w:cs="Arial"/>
          <w:b/>
          <w:bCs/>
        </w:rPr>
        <w:t>Komunikace C1b v k.ú. Chotěmice</w:t>
      </w:r>
      <w:r w:rsidR="00F4409D" w:rsidRPr="00AB5E77">
        <w:t xml:space="preserve"> </w:t>
      </w:r>
      <w:r w:rsidRPr="00AB5E77">
        <w:t>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6B80B2EA" w:rsidR="00140E04" w:rsidRDefault="000459D8" w:rsidP="009B5FBA">
      <w:pPr>
        <w:pStyle w:val="l-L2"/>
        <w:numPr>
          <w:ilvl w:val="0"/>
          <w:numId w:val="19"/>
        </w:numPr>
        <w:ind w:left="357" w:hanging="357"/>
        <w:rPr>
          <w:bCs/>
        </w:rPr>
      </w:pPr>
      <w:r w:rsidRPr="009B5FBA">
        <w:rPr>
          <w:bCs/>
        </w:rPr>
        <w:t xml:space="preserve">Předpokládaná </w:t>
      </w:r>
      <w:r w:rsidR="00140E04" w:rsidRPr="009B5FBA">
        <w:rPr>
          <w:bCs/>
        </w:rPr>
        <w:t xml:space="preserve">doba realizace stavby je </w:t>
      </w:r>
      <w:r w:rsidR="00585CA4">
        <w:rPr>
          <w:b/>
          <w:bCs/>
          <w:lang w:val="cs-CZ" w:eastAsia="cs-CZ"/>
        </w:rPr>
        <w:t xml:space="preserve">08/2025 – 10/2025. </w:t>
      </w:r>
      <w:r w:rsidR="005C6F64" w:rsidRPr="009B5FBA">
        <w:rPr>
          <w:bCs/>
        </w:rPr>
        <w:t>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4"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5" w:name="_Ref376503882"/>
      <w:bookmarkEnd w:id="4"/>
    </w:p>
    <w:p w14:paraId="165A8A7A" w14:textId="5BB0B168" w:rsidR="00E56735" w:rsidRPr="00D21765" w:rsidRDefault="00DF097D" w:rsidP="00257538">
      <w:pPr>
        <w:pStyle w:val="l-L2"/>
        <w:numPr>
          <w:ilvl w:val="0"/>
          <w:numId w:val="25"/>
        </w:numPr>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5"/>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7798301C" w14:textId="77777777" w:rsidR="00104526" w:rsidRPr="003C6F82" w:rsidRDefault="00104526" w:rsidP="00104526">
      <w:pPr>
        <w:pStyle w:val="l-L2"/>
        <w:tabs>
          <w:tab w:val="clear" w:pos="737"/>
          <w:tab w:val="num" w:pos="851"/>
          <w:tab w:val="left" w:pos="2835"/>
        </w:tabs>
        <w:ind w:left="851"/>
      </w:pPr>
      <w:r w:rsidRPr="003C6F82">
        <w:t>Jméno/funkce:</w:t>
      </w:r>
      <w:r>
        <w:tab/>
        <w:t>Ing. Vít Mácha, rada</w:t>
      </w:r>
    </w:p>
    <w:p w14:paraId="247A9111" w14:textId="77777777" w:rsidR="00104526" w:rsidRPr="001D4FC5" w:rsidRDefault="00104526" w:rsidP="00104526">
      <w:pPr>
        <w:pStyle w:val="l-L2"/>
        <w:tabs>
          <w:tab w:val="clear" w:pos="737"/>
          <w:tab w:val="num" w:pos="851"/>
          <w:tab w:val="left" w:pos="2835"/>
        </w:tabs>
        <w:ind w:left="851"/>
      </w:pPr>
      <w:r w:rsidRPr="003C6F82">
        <w:t>Tel.:</w:t>
      </w:r>
      <w:r w:rsidRPr="003C6F82">
        <w:tab/>
      </w:r>
      <w:r w:rsidRPr="001D4FC5">
        <w:rPr>
          <w:snapToGrid w:val="0"/>
        </w:rPr>
        <w:t>725</w:t>
      </w:r>
      <w:r>
        <w:rPr>
          <w:snapToGrid w:val="0"/>
        </w:rPr>
        <w:t> </w:t>
      </w:r>
      <w:r w:rsidRPr="001D4FC5">
        <w:rPr>
          <w:snapToGrid w:val="0"/>
        </w:rPr>
        <w:t>002</w:t>
      </w:r>
      <w:r>
        <w:rPr>
          <w:snapToGrid w:val="0"/>
        </w:rPr>
        <w:t xml:space="preserve"> </w:t>
      </w:r>
      <w:r w:rsidRPr="001D4FC5">
        <w:rPr>
          <w:snapToGrid w:val="0"/>
        </w:rPr>
        <w:t>574</w:t>
      </w:r>
    </w:p>
    <w:p w14:paraId="0D1C0C6D" w14:textId="77777777" w:rsidR="00104526" w:rsidRPr="001D4FC5" w:rsidRDefault="00104526" w:rsidP="00104526">
      <w:pPr>
        <w:pStyle w:val="l-L2"/>
        <w:tabs>
          <w:tab w:val="clear" w:pos="737"/>
          <w:tab w:val="num" w:pos="851"/>
          <w:tab w:val="left" w:pos="2835"/>
        </w:tabs>
        <w:ind w:left="851"/>
      </w:pPr>
      <w:r w:rsidRPr="001D4FC5">
        <w:t>E-mail:</w:t>
      </w:r>
      <w:r w:rsidRPr="001D4FC5">
        <w:tab/>
      </w:r>
      <w:r w:rsidRPr="001D4FC5">
        <w:rPr>
          <w:snapToGrid w:val="0"/>
        </w:rPr>
        <w:t>vit.macha@spu.gov.cz</w:t>
      </w:r>
    </w:p>
    <w:p w14:paraId="08155D82" w14:textId="77777777" w:rsidR="00104526" w:rsidRPr="005D2653" w:rsidRDefault="00104526" w:rsidP="00104526">
      <w:pPr>
        <w:pStyle w:val="l-L2"/>
        <w:tabs>
          <w:tab w:val="clear" w:pos="737"/>
        </w:tabs>
        <w:ind w:left="357"/>
        <w:rPr>
          <w:lang w:val="cs-CZ" w:eastAsia="cs-CZ"/>
        </w:rPr>
      </w:pPr>
      <w:r w:rsidRPr="005D2653">
        <w:rPr>
          <w:lang w:val="cs-CZ" w:eastAsia="cs-CZ"/>
        </w:rPr>
        <w:t>Kontaktními osobami příkazníka jsou:</w:t>
      </w:r>
    </w:p>
    <w:p w14:paraId="374FA218" w14:textId="77777777" w:rsidR="00252773" w:rsidRPr="003F3556" w:rsidRDefault="00252773" w:rsidP="00252773">
      <w:pPr>
        <w:spacing w:before="0" w:after="0"/>
        <w:ind w:left="646" w:firstLine="205"/>
        <w:jc w:val="both"/>
        <w:rPr>
          <w:rFonts w:cs="Arial"/>
          <w:bCs/>
          <w:szCs w:val="22"/>
        </w:rPr>
      </w:pPr>
      <w:r w:rsidRPr="00706661">
        <w:rPr>
          <w:rFonts w:cs="Arial"/>
          <w:szCs w:val="22"/>
        </w:rPr>
        <w:t>Jméno/funkce:</w:t>
      </w:r>
      <w:r w:rsidRPr="00706661">
        <w:rPr>
          <w:rFonts w:cs="Arial"/>
          <w:szCs w:val="22"/>
        </w:rPr>
        <w:tab/>
      </w:r>
      <w:r w:rsidRPr="003F3556">
        <w:rPr>
          <w:rFonts w:cs="Arial"/>
          <w:bCs/>
          <w:szCs w:val="22"/>
          <w:lang w:val="en-US"/>
        </w:rPr>
        <w:t xml:space="preserve">Milan </w:t>
      </w:r>
      <w:proofErr w:type="spellStart"/>
      <w:r w:rsidRPr="003F3556">
        <w:rPr>
          <w:rFonts w:cs="Arial"/>
          <w:bCs/>
          <w:szCs w:val="22"/>
          <w:lang w:val="en-US"/>
        </w:rPr>
        <w:t>Vanžura</w:t>
      </w:r>
      <w:proofErr w:type="spellEnd"/>
    </w:p>
    <w:p w14:paraId="050A4B10" w14:textId="26A5E96A" w:rsidR="00252773" w:rsidRPr="003F3556" w:rsidRDefault="00252773" w:rsidP="00252773">
      <w:pPr>
        <w:spacing w:after="0"/>
        <w:ind w:left="646" w:firstLine="205"/>
        <w:jc w:val="both"/>
        <w:rPr>
          <w:rFonts w:cs="Arial"/>
          <w:bCs/>
          <w:szCs w:val="22"/>
          <w:lang w:val="en-US"/>
        </w:rPr>
      </w:pPr>
      <w:r w:rsidRPr="003F3556">
        <w:rPr>
          <w:rFonts w:cs="Arial"/>
          <w:bCs/>
          <w:szCs w:val="22"/>
        </w:rPr>
        <w:t>Tel.:</w:t>
      </w:r>
      <w:r w:rsidRPr="003F3556">
        <w:rPr>
          <w:rFonts w:cs="Arial"/>
          <w:bCs/>
          <w:szCs w:val="22"/>
        </w:rPr>
        <w:tab/>
      </w:r>
      <w:r w:rsidRPr="003F3556">
        <w:rPr>
          <w:rFonts w:cs="Arial"/>
          <w:bCs/>
          <w:szCs w:val="22"/>
        </w:rPr>
        <w:tab/>
      </w:r>
      <w:r w:rsidRPr="003F3556">
        <w:rPr>
          <w:rFonts w:cs="Arial"/>
          <w:bCs/>
          <w:szCs w:val="22"/>
        </w:rPr>
        <w:tab/>
      </w:r>
      <w:proofErr w:type="spellStart"/>
      <w:r w:rsidR="00D90751">
        <w:rPr>
          <w:bCs/>
          <w:szCs w:val="22"/>
        </w:rPr>
        <w:t>xxxxx</w:t>
      </w:r>
      <w:proofErr w:type="spellEnd"/>
    </w:p>
    <w:p w14:paraId="76EE69AB" w14:textId="36D69442" w:rsidR="00252773" w:rsidRPr="003F3556" w:rsidRDefault="00252773" w:rsidP="00252773">
      <w:pPr>
        <w:ind w:left="646" w:firstLine="205"/>
        <w:jc w:val="both"/>
        <w:rPr>
          <w:rFonts w:cs="Arial"/>
          <w:bCs/>
          <w:szCs w:val="22"/>
        </w:rPr>
      </w:pPr>
      <w:r w:rsidRPr="003F3556">
        <w:rPr>
          <w:rFonts w:cs="Arial"/>
          <w:bCs/>
          <w:szCs w:val="22"/>
        </w:rPr>
        <w:t>E-mail:</w:t>
      </w:r>
      <w:r w:rsidRPr="003F3556">
        <w:rPr>
          <w:rFonts w:cs="Arial"/>
          <w:bCs/>
          <w:szCs w:val="22"/>
        </w:rPr>
        <w:tab/>
      </w:r>
      <w:r w:rsidRPr="003F3556">
        <w:rPr>
          <w:rFonts w:cs="Arial"/>
          <w:bCs/>
          <w:szCs w:val="22"/>
        </w:rPr>
        <w:tab/>
      </w:r>
      <w:proofErr w:type="spellStart"/>
      <w:r w:rsidR="002D6374">
        <w:rPr>
          <w:bCs/>
          <w:szCs w:val="22"/>
        </w:rPr>
        <w:t>xxxxx</w:t>
      </w:r>
      <w:proofErr w:type="spellEnd"/>
    </w:p>
    <w:p w14:paraId="2554F9C8" w14:textId="77777777" w:rsidR="00523F62" w:rsidRPr="00523F62" w:rsidRDefault="00523F62" w:rsidP="00523F62">
      <w:pPr>
        <w:pStyle w:val="TSTextlnkuslovan"/>
        <w:tabs>
          <w:tab w:val="left" w:pos="1843"/>
        </w:tabs>
        <w:spacing w:after="0" w:line="240" w:lineRule="auto"/>
        <w:jc w:val="both"/>
        <w:rPr>
          <w:rFonts w:cs="Arial"/>
          <w:bCs/>
          <w:szCs w:val="22"/>
          <w:lang w:val="cs-CZ"/>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240BD845" w14:textId="055E4E0C" w:rsidR="00BF6C7F" w:rsidRPr="0050411D" w:rsidRDefault="00BF6C7F" w:rsidP="00BF6C7F">
      <w:pPr>
        <w:pStyle w:val="l-L2"/>
        <w:numPr>
          <w:ilvl w:val="0"/>
          <w:numId w:val="26"/>
        </w:numPr>
        <w:ind w:left="357" w:hanging="357"/>
        <w:rPr>
          <w:bCs/>
        </w:rPr>
      </w:pPr>
      <w:bookmarkStart w:id="6" w:name="_Ref376455280"/>
      <w:r w:rsidRPr="0050411D">
        <w:rPr>
          <w:bCs/>
        </w:rPr>
        <w:t>Odměna za provedení činnost</w:t>
      </w:r>
      <w:r w:rsidR="00F57F74" w:rsidRPr="0050411D">
        <w:rPr>
          <w:bCs/>
          <w:lang w:val="cs-CZ"/>
        </w:rPr>
        <w:t>i koordinátora BOZP</w:t>
      </w:r>
      <w:r w:rsidRPr="0050411D">
        <w:rPr>
          <w:bCs/>
        </w:rPr>
        <w:t xml:space="preserve"> </w:t>
      </w:r>
      <w:r w:rsidR="00F57F74" w:rsidRPr="0050411D">
        <w:rPr>
          <w:bCs/>
          <w:lang w:val="cs-CZ"/>
        </w:rPr>
        <w:t>je stanovena dohodou smluvních stran a </w:t>
      </w:r>
      <w:r w:rsidRPr="0050411D">
        <w:rPr>
          <w:bCs/>
        </w:rPr>
        <w:t xml:space="preserve">činí </w:t>
      </w:r>
      <w:r w:rsidR="00B40F47">
        <w:rPr>
          <w:b/>
        </w:rPr>
        <w:t>35 400,00</w:t>
      </w:r>
      <w:r w:rsidRPr="0050411D">
        <w:rPr>
          <w:bCs/>
        </w:rPr>
        <w:t xml:space="preserve"> Kč bez DPH (slovy: </w:t>
      </w:r>
      <w:r w:rsidR="00B40F47" w:rsidRPr="00B40F47">
        <w:rPr>
          <w:bCs/>
        </w:rPr>
        <w:t>třicet pět tisíc čtyři sta</w:t>
      </w:r>
      <w:r w:rsidRPr="0050411D">
        <w:rPr>
          <w:bCs/>
          <w:lang w:val="cs-CZ"/>
        </w:rPr>
        <w:t xml:space="preserve"> </w:t>
      </w:r>
      <w:r w:rsidRPr="0050411D">
        <w:rPr>
          <w:bCs/>
        </w:rPr>
        <w:t>korun českých.).</w:t>
      </w:r>
      <w:r w:rsidR="00B617E8" w:rsidRPr="0050411D">
        <w:rPr>
          <w:bCs/>
        </w:rPr>
        <w:t xml:space="preserve"> Tato odměna zahrnuje veškeré náklady spojené s provedením</w:t>
      </w:r>
      <w:r w:rsidR="00851494" w:rsidRPr="0050411D">
        <w:rPr>
          <w:bCs/>
          <w:lang w:val="cs-CZ"/>
        </w:rPr>
        <w:t xml:space="preserve"> </w:t>
      </w:r>
      <w:r w:rsidR="00B617E8" w:rsidRPr="0050411D">
        <w:rPr>
          <w:bCs/>
        </w:rPr>
        <w:t>jeho činností, a to i hotové výdaje účelně vynaložené.</w:t>
      </w:r>
    </w:p>
    <w:p w14:paraId="31357BF4" w14:textId="3565D80F" w:rsidR="0050411D" w:rsidRPr="0050411D" w:rsidRDefault="00BF6C7F" w:rsidP="0050411D">
      <w:pPr>
        <w:pStyle w:val="l-L2"/>
        <w:numPr>
          <w:ilvl w:val="0"/>
          <w:numId w:val="26"/>
        </w:numPr>
        <w:ind w:left="357" w:hanging="357"/>
        <w:rPr>
          <w:bCs/>
        </w:rPr>
      </w:pPr>
      <w:r w:rsidRPr="0050411D">
        <w:rPr>
          <w:bCs/>
        </w:rPr>
        <w:t xml:space="preserve">Výše odměny byla stanovena dohodou smluvních stran na základě nabídky příkazníka ze dne </w:t>
      </w:r>
      <w:r w:rsidR="006B062F">
        <w:rPr>
          <w:b/>
        </w:rPr>
        <w:t>23.07.2025.</w:t>
      </w:r>
      <w:r w:rsidRPr="0050411D">
        <w:rPr>
          <w:bCs/>
        </w:rPr>
        <w:t xml:space="preserve"> Tato odměna je konečná, nejvýše přípustná a nepřekročitelná.</w:t>
      </w:r>
      <w:r w:rsidR="0027304F" w:rsidRPr="0050411D">
        <w:rPr>
          <w:bCs/>
          <w:lang w:val="cs-CZ"/>
        </w:rPr>
        <w:t xml:space="preserve"> Přičemž je příkazník povinen se sám ujistit o správnosti o dostatečnosti své nabídky.</w:t>
      </w:r>
      <w:bookmarkEnd w:id="6"/>
    </w:p>
    <w:p w14:paraId="66D6775E" w14:textId="77777777" w:rsidR="0050411D" w:rsidRPr="0050411D" w:rsidRDefault="00C5474B" w:rsidP="0050411D">
      <w:pPr>
        <w:pStyle w:val="l-L2"/>
        <w:numPr>
          <w:ilvl w:val="0"/>
          <w:numId w:val="26"/>
        </w:numPr>
        <w:ind w:left="357" w:hanging="357"/>
        <w:rPr>
          <w:bCs/>
          <w:i/>
          <w:iCs/>
        </w:rPr>
      </w:pPr>
      <w:r w:rsidRPr="0050411D">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3B7CA0AD" w14:textId="77777777" w:rsidR="0050411D" w:rsidRPr="0050411D" w:rsidRDefault="00E953AF" w:rsidP="0050411D">
      <w:pPr>
        <w:pStyle w:val="l-L2"/>
        <w:numPr>
          <w:ilvl w:val="0"/>
          <w:numId w:val="26"/>
        </w:numPr>
        <w:ind w:left="357" w:hanging="357"/>
        <w:rPr>
          <w:bCs/>
          <w:i/>
          <w:iCs/>
        </w:rPr>
      </w:pPr>
      <w:r w:rsidRPr="0050411D">
        <w:rPr>
          <w:bCs/>
        </w:rPr>
        <w:t xml:space="preserve">Podkladem </w:t>
      </w:r>
      <w:r w:rsidR="00C56067" w:rsidRPr="0050411D">
        <w:rPr>
          <w:bCs/>
        </w:rPr>
        <w:t xml:space="preserve">pro úhradu odměny </w:t>
      </w:r>
      <w:r w:rsidR="0002583F" w:rsidRPr="0050411D">
        <w:rPr>
          <w:bCs/>
        </w:rPr>
        <w:t xml:space="preserve">za provedení </w:t>
      </w:r>
      <w:r w:rsidR="00DE290D" w:rsidRPr="0050411D">
        <w:rPr>
          <w:bCs/>
        </w:rPr>
        <w:t xml:space="preserve">činnosti </w:t>
      </w:r>
      <w:r w:rsidR="0081548B" w:rsidRPr="0050411D">
        <w:rPr>
          <w:bCs/>
        </w:rPr>
        <w:t xml:space="preserve">koordinátora BOZP </w:t>
      </w:r>
      <w:r w:rsidRPr="0050411D">
        <w:rPr>
          <w:bCs/>
        </w:rPr>
        <w:t xml:space="preserve">bude faktura vyhotovená </w:t>
      </w:r>
      <w:r w:rsidR="0096051C" w:rsidRPr="0050411D">
        <w:rPr>
          <w:bCs/>
        </w:rPr>
        <w:t>příkazníkem</w:t>
      </w:r>
      <w:r w:rsidR="00F908A7" w:rsidRPr="0050411D">
        <w:rPr>
          <w:bCs/>
        </w:rPr>
        <w:t xml:space="preserve"> </w:t>
      </w:r>
      <w:r w:rsidRPr="0050411D">
        <w:rPr>
          <w:bCs/>
        </w:rPr>
        <w:t>po</w:t>
      </w:r>
      <w:r w:rsidR="00F908A7" w:rsidRPr="0050411D">
        <w:rPr>
          <w:bCs/>
        </w:rPr>
        <w:t xml:space="preserve"> </w:t>
      </w:r>
      <w:r w:rsidRPr="0050411D">
        <w:rPr>
          <w:bCs/>
        </w:rPr>
        <w:t>splnění</w:t>
      </w:r>
      <w:r w:rsidR="00F908A7" w:rsidRPr="0050411D">
        <w:rPr>
          <w:bCs/>
        </w:rPr>
        <w:t xml:space="preserve"> </w:t>
      </w:r>
      <w:r w:rsidRPr="0050411D">
        <w:rPr>
          <w:bCs/>
        </w:rPr>
        <w:t>předmětu</w:t>
      </w:r>
      <w:r w:rsidR="00F908A7" w:rsidRPr="0050411D">
        <w:rPr>
          <w:bCs/>
        </w:rPr>
        <w:t xml:space="preserve"> </w:t>
      </w:r>
      <w:r w:rsidRPr="0050411D">
        <w:rPr>
          <w:bCs/>
        </w:rPr>
        <w:t>smlouvy.</w:t>
      </w:r>
      <w:r w:rsidR="00F908A7" w:rsidRPr="0050411D">
        <w:rPr>
          <w:bCs/>
        </w:rPr>
        <w:t xml:space="preserve"> </w:t>
      </w:r>
      <w:r w:rsidRPr="0050411D">
        <w:rPr>
          <w:bCs/>
        </w:rPr>
        <w:t>Splatnost</w:t>
      </w:r>
      <w:r w:rsidR="00F908A7" w:rsidRPr="0050411D">
        <w:rPr>
          <w:bCs/>
        </w:rPr>
        <w:t xml:space="preserve"> </w:t>
      </w:r>
      <w:r w:rsidRPr="0050411D">
        <w:rPr>
          <w:bCs/>
        </w:rPr>
        <w:t>faktury</w:t>
      </w:r>
      <w:r w:rsidR="00F908A7" w:rsidRPr="0050411D">
        <w:rPr>
          <w:bCs/>
        </w:rPr>
        <w:t xml:space="preserve"> </w:t>
      </w:r>
      <w:r w:rsidRPr="0050411D">
        <w:rPr>
          <w:bCs/>
        </w:rPr>
        <w:t>je dohodnuta na</w:t>
      </w:r>
      <w:r w:rsidR="003A77A0" w:rsidRPr="0050411D">
        <w:rPr>
          <w:bCs/>
        </w:rPr>
        <w:t> </w:t>
      </w:r>
      <w:r w:rsidR="00B87A18" w:rsidRPr="0050411D">
        <w:rPr>
          <w:bCs/>
        </w:rPr>
        <w:t>30</w:t>
      </w:r>
      <w:r w:rsidR="00115E79" w:rsidRPr="0050411D">
        <w:rPr>
          <w:bCs/>
        </w:rPr>
        <w:t> </w:t>
      </w:r>
      <w:r w:rsidR="00D75C82" w:rsidRPr="0050411D">
        <w:rPr>
          <w:bCs/>
        </w:rPr>
        <w:t xml:space="preserve">kalendářních </w:t>
      </w:r>
      <w:r w:rsidRPr="0050411D">
        <w:rPr>
          <w:bCs/>
        </w:rPr>
        <w:t>dní od</w:t>
      </w:r>
      <w:r w:rsidR="00F908A7" w:rsidRPr="0050411D">
        <w:rPr>
          <w:bCs/>
        </w:rPr>
        <w:t>e dne</w:t>
      </w:r>
      <w:r w:rsidRPr="0050411D">
        <w:rPr>
          <w:bCs/>
        </w:rPr>
        <w:t xml:space="preserve"> jejího doručení</w:t>
      </w:r>
      <w:r w:rsidR="00ED1059" w:rsidRPr="0050411D">
        <w:rPr>
          <w:bCs/>
        </w:rPr>
        <w:t xml:space="preserve"> příkazci</w:t>
      </w:r>
      <w:r w:rsidRPr="0050411D">
        <w:rPr>
          <w:bCs/>
        </w:rPr>
        <w:t>.</w:t>
      </w:r>
      <w:r w:rsidR="00183D7E" w:rsidRPr="0050411D">
        <w:rPr>
          <w:bCs/>
        </w:rPr>
        <w:t xml:space="preserve"> Příkazce neposkytuje zálohy.</w:t>
      </w:r>
    </w:p>
    <w:p w14:paraId="7444B647" w14:textId="77777777" w:rsidR="0050411D" w:rsidRPr="0050411D" w:rsidRDefault="008F7999" w:rsidP="0050411D">
      <w:pPr>
        <w:pStyle w:val="l-L2"/>
        <w:numPr>
          <w:ilvl w:val="0"/>
          <w:numId w:val="26"/>
        </w:numPr>
        <w:ind w:left="357" w:hanging="357"/>
        <w:rPr>
          <w:bCs/>
          <w:i/>
          <w:iCs/>
        </w:rPr>
      </w:pPr>
      <w:r w:rsidRPr="0050411D">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50411D">
        <w:rPr>
          <w:rFonts w:cs="Arial"/>
          <w:lang w:val="cs-CZ"/>
        </w:rPr>
        <w:t>, nebo obdobné evidenci,</w:t>
      </w:r>
      <w:r w:rsidRPr="0050411D">
        <w:rPr>
          <w:rFonts w:cs="Arial"/>
        </w:rPr>
        <w:t xml:space="preserve"> včetně spisové značky, označení této</w:t>
      </w:r>
      <w:r w:rsidR="003A77A0" w:rsidRPr="0050411D">
        <w:rPr>
          <w:rFonts w:cs="Arial"/>
          <w:lang w:val="cs-CZ"/>
        </w:rPr>
        <w:t> </w:t>
      </w:r>
      <w:r w:rsidRPr="0050411D">
        <w:rPr>
          <w:rFonts w:cs="Arial"/>
        </w:rPr>
        <w:t>smlouvy, označení poskytnutého plnění, číslo faktury, den vystavení a lhůtu splatnosti faktury, označení peněžního ústavu a</w:t>
      </w:r>
      <w:r w:rsidR="002834E7" w:rsidRPr="0050411D">
        <w:rPr>
          <w:rFonts w:cs="Arial"/>
          <w:lang w:val="cs-CZ"/>
        </w:rPr>
        <w:t> </w:t>
      </w:r>
      <w:r w:rsidRPr="0050411D">
        <w:rPr>
          <w:rFonts w:cs="Arial"/>
        </w:rPr>
        <w:t>číslo účtu, na který se má platit, fakturovanou částku, razítko a podpis oprávněné osoby.</w:t>
      </w:r>
    </w:p>
    <w:p w14:paraId="274DE5BB" w14:textId="2F29DE5F" w:rsidR="00BF62E1" w:rsidRPr="0050411D" w:rsidRDefault="00BF62E1" w:rsidP="0050411D">
      <w:pPr>
        <w:pStyle w:val="l-L2"/>
        <w:numPr>
          <w:ilvl w:val="0"/>
          <w:numId w:val="26"/>
        </w:numPr>
        <w:ind w:left="357" w:hanging="357"/>
        <w:rPr>
          <w:bCs/>
          <w:i/>
          <w:iCs/>
        </w:rPr>
      </w:pPr>
      <w:r w:rsidRPr="0050411D">
        <w:rPr>
          <w:lang w:val="cs-CZ" w:eastAsia="cs-CZ"/>
        </w:rPr>
        <w:t>Na faktuře pro příkazce bude příkazník uvádět:</w:t>
      </w:r>
    </w:p>
    <w:p w14:paraId="6978BD6E" w14:textId="77777777" w:rsidR="00D37B6C" w:rsidRDefault="00D37B6C" w:rsidP="00D37B6C">
      <w:pPr>
        <w:pStyle w:val="TSTextlnkuslovan"/>
        <w:ind w:left="2835" w:hanging="2126"/>
        <w:jc w:val="both"/>
        <w:rPr>
          <w:rFonts w:cs="Arial"/>
          <w:szCs w:val="22"/>
        </w:rPr>
      </w:pPr>
      <w:r>
        <w:rPr>
          <w:rFonts w:cs="Arial"/>
          <w:b/>
          <w:bCs/>
          <w:szCs w:val="22"/>
        </w:rPr>
        <w:t>Odběratel:</w:t>
      </w:r>
      <w:r>
        <w:rPr>
          <w:rFonts w:cs="Arial"/>
          <w:szCs w:val="22"/>
        </w:rPr>
        <w:t xml:space="preserve"> </w:t>
      </w:r>
      <w:r>
        <w:rPr>
          <w:rFonts w:cs="Arial"/>
          <w:szCs w:val="22"/>
        </w:rPr>
        <w:tab/>
        <w:t>Státní pozemkový úřad, Praha 3, Husinecká 1024/11a, PSČ 130 00</w:t>
      </w:r>
    </w:p>
    <w:p w14:paraId="580824F0" w14:textId="77777777" w:rsidR="00D37B6C" w:rsidRDefault="00D37B6C" w:rsidP="00D37B6C">
      <w:pPr>
        <w:pStyle w:val="TSTextlnkuslovan"/>
        <w:ind w:left="2835" w:hanging="2115"/>
        <w:jc w:val="both"/>
        <w:rPr>
          <w:rStyle w:val="l-L2Char"/>
          <w:rFonts w:cs="Arial"/>
          <w:szCs w:val="22"/>
        </w:rPr>
      </w:pPr>
      <w:r>
        <w:rPr>
          <w:rFonts w:cs="Arial"/>
          <w:b/>
          <w:bCs/>
          <w:szCs w:val="22"/>
        </w:rPr>
        <w:t xml:space="preserve">Konečný příjemce: </w:t>
      </w:r>
      <w:r>
        <w:rPr>
          <w:rFonts w:cs="Arial"/>
          <w:b/>
          <w:bCs/>
          <w:szCs w:val="22"/>
        </w:rPr>
        <w:tab/>
      </w:r>
      <w:r>
        <w:rPr>
          <w:rFonts w:cs="Arial"/>
          <w:szCs w:val="22"/>
        </w:rPr>
        <w:t xml:space="preserve">Státní pozemkový úřad, Pobočka Tábor, Husovo nám. 2938, </w:t>
      </w:r>
      <w:r>
        <w:rPr>
          <w:rFonts w:cs="Arial"/>
          <w:szCs w:val="22"/>
        </w:rPr>
        <w:br/>
        <w:t>390 02 Tábor</w:t>
      </w:r>
    </w:p>
    <w:p w14:paraId="726BD146" w14:textId="77777777" w:rsidR="0050411D" w:rsidRPr="0050411D" w:rsidRDefault="69A708B7" w:rsidP="0050411D">
      <w:pPr>
        <w:pStyle w:val="l-L2"/>
        <w:tabs>
          <w:tab w:val="clear" w:pos="737"/>
        </w:tabs>
        <w:ind w:left="357"/>
        <w:rPr>
          <w:rFonts w:eastAsia="Arial" w:cs="Arial"/>
          <w:szCs w:val="22"/>
          <w:lang w:val="cs-CZ"/>
        </w:rPr>
      </w:pPr>
      <w:r w:rsidRPr="0050411D">
        <w:rPr>
          <w:rFonts w:eastAsia="Arial" w:cs="Arial"/>
          <w:szCs w:val="22"/>
          <w:lang w:val="cs-CZ"/>
        </w:rPr>
        <w:t xml:space="preserve">Elektronická faktura bude doručena do datové schránky objednatele nebo na e-mailovou adresu: </w:t>
      </w:r>
      <w:hyperlink r:id="rId15" w:history="1">
        <w:r w:rsidRPr="0050411D">
          <w:rPr>
            <w:rStyle w:val="Hypertextovodkaz"/>
            <w:rFonts w:eastAsia="Arial" w:cs="Arial"/>
            <w:color w:val="auto"/>
            <w:szCs w:val="22"/>
            <w:u w:val="none"/>
            <w:lang w:val="cs-CZ"/>
          </w:rPr>
          <w:t>epodatelna@spu.gov.cz</w:t>
        </w:r>
      </w:hyperlink>
    </w:p>
    <w:p w14:paraId="661DD173" w14:textId="6E69F869" w:rsidR="0014109C" w:rsidRPr="0050411D" w:rsidRDefault="00E953AF" w:rsidP="0050411D">
      <w:pPr>
        <w:pStyle w:val="l-L2"/>
        <w:numPr>
          <w:ilvl w:val="0"/>
          <w:numId w:val="25"/>
        </w:numPr>
        <w:ind w:left="284"/>
        <w:rPr>
          <w:lang w:val="cs-CZ"/>
        </w:rPr>
      </w:pPr>
      <w:r w:rsidRPr="0050411D">
        <w:rPr>
          <w:bCs/>
        </w:rPr>
        <w:t xml:space="preserve">V případě prodlení </w:t>
      </w:r>
      <w:r w:rsidR="0096051C" w:rsidRPr="0050411D">
        <w:rPr>
          <w:bCs/>
        </w:rPr>
        <w:t>příkazce</w:t>
      </w:r>
      <w:r w:rsidR="00557B4E" w:rsidRPr="0050411D">
        <w:rPr>
          <w:bCs/>
        </w:rPr>
        <w:t xml:space="preserve"> </w:t>
      </w:r>
      <w:r w:rsidRPr="0050411D">
        <w:rPr>
          <w:bCs/>
        </w:rPr>
        <w:t>s</w:t>
      </w:r>
      <w:r w:rsidR="00C17FC5" w:rsidRPr="0050411D">
        <w:rPr>
          <w:bCs/>
        </w:rPr>
        <w:t xml:space="preserve"> </w:t>
      </w:r>
      <w:r w:rsidRPr="0050411D">
        <w:rPr>
          <w:bCs/>
        </w:rPr>
        <w:t>úhradou faktury dohodly smluvní strany úrok z</w:t>
      </w:r>
      <w:r w:rsidR="00C17FC5" w:rsidRPr="0050411D">
        <w:rPr>
          <w:bCs/>
        </w:rPr>
        <w:t xml:space="preserve"> </w:t>
      </w:r>
      <w:r w:rsidRPr="0050411D">
        <w:rPr>
          <w:bCs/>
        </w:rPr>
        <w:t>prodlení ve výši 0,</w:t>
      </w:r>
      <w:r w:rsidR="00BE6790" w:rsidRPr="0050411D">
        <w:rPr>
          <w:bCs/>
        </w:rPr>
        <w:t>01</w:t>
      </w:r>
      <w:r w:rsidR="00C03EF2" w:rsidRPr="0050411D">
        <w:rPr>
          <w:bCs/>
        </w:rPr>
        <w:t>5</w:t>
      </w:r>
      <w:r w:rsidR="00B11681" w:rsidRPr="0050411D">
        <w:rPr>
          <w:bCs/>
          <w:lang w:val="cs-CZ"/>
        </w:rPr>
        <w:t> </w:t>
      </w:r>
      <w:r w:rsidRPr="0050411D">
        <w:rPr>
          <w:bCs/>
        </w:rPr>
        <w:t>% z</w:t>
      </w:r>
      <w:r w:rsidR="00C17FC5" w:rsidRPr="0050411D">
        <w:rPr>
          <w:bCs/>
        </w:rPr>
        <w:t xml:space="preserve"> </w:t>
      </w:r>
      <w:r w:rsidRPr="0050411D">
        <w:rPr>
          <w:bCs/>
        </w:rPr>
        <w:t>fakturované částky za k</w:t>
      </w:r>
      <w:r w:rsidR="005A378C" w:rsidRPr="0050411D">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50411D">
      <w:pPr>
        <w:pStyle w:val="l-L2"/>
        <w:numPr>
          <w:ilvl w:val="0"/>
          <w:numId w:val="25"/>
        </w:numPr>
        <w:ind w:left="284"/>
        <w:rPr>
          <w:bCs/>
        </w:rPr>
      </w:pPr>
      <w:r w:rsidRPr="0050411D">
        <w:rPr>
          <w:lang w:val="cs-CZ" w:eastAsia="cs-CZ"/>
        </w:rPr>
        <w:t>Příkazník tímto bere na vědomí,</w:t>
      </w:r>
      <w:r w:rsidRPr="0014109C">
        <w:rPr>
          <w:lang w:val="cs-CZ" w:eastAsia="cs-CZ"/>
        </w:rPr>
        <w:t xml:space="preserve">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50411D">
      <w:pPr>
        <w:pStyle w:val="l-L2"/>
        <w:numPr>
          <w:ilvl w:val="0"/>
          <w:numId w:val="25"/>
        </w:numPr>
        <w:ind w:left="284"/>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6756FA80"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71E2A952" w:rsidR="00901693"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D342BE">
        <w:rPr>
          <w:b/>
          <w:bCs/>
          <w:lang w:val="cs-CZ" w:eastAsia="cs-CZ"/>
        </w:rPr>
        <w:t>31.12.2026.</w:t>
      </w:r>
    </w:p>
    <w:p w14:paraId="6FCDF4ED" w14:textId="0FA37D10" w:rsidR="000F78C4" w:rsidRPr="00F07A10" w:rsidRDefault="000F78C4" w:rsidP="00171D5F">
      <w:pPr>
        <w:pStyle w:val="l-L2"/>
        <w:numPr>
          <w:ilvl w:val="0"/>
          <w:numId w:val="31"/>
        </w:numPr>
        <w:ind w:left="357" w:hanging="357"/>
        <w:rPr>
          <w:bCs/>
        </w:rPr>
      </w:pPr>
      <w:bookmarkStart w:id="7"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7"/>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8" w:name="_Ref376452732"/>
      <w:r w:rsidRPr="00AB5E77">
        <w:t>Ujednání všeobecná a závěrečná</w:t>
      </w:r>
      <w:bookmarkEnd w:id="8"/>
    </w:p>
    <w:p w14:paraId="10E86D64" w14:textId="2FEDB23E" w:rsidR="006E2DE8" w:rsidRPr="00F07A10" w:rsidRDefault="00B85B18" w:rsidP="00171D5F">
      <w:pPr>
        <w:pStyle w:val="l-L2"/>
        <w:numPr>
          <w:ilvl w:val="0"/>
          <w:numId w:val="32"/>
        </w:numPr>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smlouvy. Vyžaduje-li zákon zvláštní formu plné moci, případně pokud k tomu příkazník příkazce vyzve, zavazuje se příkazce vystavit příkazníkovi písemnou plnou moc zvláštní listinou.</w:t>
      </w:r>
    </w:p>
    <w:p w14:paraId="3B55A9C1" w14:textId="3BDD13E7" w:rsidR="0012097A" w:rsidRPr="005909DE" w:rsidRDefault="0012097A" w:rsidP="0012097A">
      <w:pPr>
        <w:pStyle w:val="l-L2"/>
        <w:numPr>
          <w:ilvl w:val="0"/>
          <w:numId w:val="32"/>
        </w:numPr>
        <w:ind w:left="357" w:hanging="357"/>
        <w:rPr>
          <w:bCs/>
        </w:rPr>
      </w:pPr>
      <w:r w:rsidRPr="005909DE">
        <w:rPr>
          <w:bCs/>
        </w:rPr>
        <w:t>Smluvní strany jsou si plně vědomy zákonné povinnosti uveřejnit dle zákona č.</w:t>
      </w:r>
      <w:r w:rsidR="00A66EA8" w:rsidRPr="005909DE">
        <w:rPr>
          <w:bCs/>
          <w:lang w:val="cs-CZ"/>
        </w:rPr>
        <w:t> </w:t>
      </w:r>
      <w:r w:rsidRPr="005909DE">
        <w:rPr>
          <w:bCs/>
        </w:rPr>
        <w:t>340/2015 Sb., o</w:t>
      </w:r>
      <w:r w:rsidRPr="005909DE">
        <w:rPr>
          <w:bCs/>
          <w:lang w:val="cs-CZ"/>
        </w:rPr>
        <w:t> </w:t>
      </w:r>
      <w:r w:rsidRPr="005909DE">
        <w:rPr>
          <w:bCs/>
        </w:rPr>
        <w:t>zvláštních podmínkách účinnosti některých smluv, uveřejňování těchto smluv a o registru smluv (zákon o registru smluv), ve znění pozdějších předpisů tuto smlouvu včetně všech případných dohod</w:t>
      </w:r>
      <w:r w:rsidR="00183D7E" w:rsidRPr="005909DE">
        <w:rPr>
          <w:bCs/>
          <w:lang w:val="cs-CZ"/>
        </w:rPr>
        <w:t xml:space="preserve"> a dodatků</w:t>
      </w:r>
      <w:r w:rsidRPr="005909DE">
        <w:rPr>
          <w:bCs/>
        </w:rPr>
        <w:t>, kterými se tato smlouva doplňuje, mění, nahrazuje nebo ruší, a</w:t>
      </w:r>
      <w:r w:rsidRPr="005909DE">
        <w:rPr>
          <w:bCs/>
          <w:lang w:val="cs-CZ"/>
        </w:rPr>
        <w:t> </w:t>
      </w:r>
      <w:r w:rsidRPr="005909DE">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5909DE" w:rsidRDefault="002E660A" w:rsidP="002E660A">
      <w:pPr>
        <w:pStyle w:val="l-L2"/>
        <w:numPr>
          <w:ilvl w:val="0"/>
          <w:numId w:val="32"/>
        </w:numPr>
        <w:ind w:left="357" w:hanging="357"/>
        <w:rPr>
          <w:bCs/>
        </w:rPr>
      </w:pPr>
      <w:r w:rsidRPr="002E660A">
        <w:rPr>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5909DE">
        <w:rPr>
          <w:bCs/>
        </w:rPr>
        <w:t>právních předpisů České republiky.</w:t>
      </w:r>
    </w:p>
    <w:p w14:paraId="1729288B" w14:textId="77777777" w:rsidR="00E953AF" w:rsidRPr="005909DE" w:rsidRDefault="00E953AF" w:rsidP="00171D5F">
      <w:pPr>
        <w:pStyle w:val="l-L2"/>
        <w:numPr>
          <w:ilvl w:val="0"/>
          <w:numId w:val="32"/>
        </w:numPr>
        <w:ind w:left="357" w:hanging="357"/>
        <w:rPr>
          <w:bCs/>
        </w:rPr>
      </w:pPr>
      <w:r w:rsidRPr="005909DE">
        <w:rPr>
          <w:bCs/>
        </w:rPr>
        <w:t xml:space="preserve">Výchozí podklady zůstávají uloženy u </w:t>
      </w:r>
      <w:r w:rsidR="0096051C" w:rsidRPr="005909DE">
        <w:rPr>
          <w:bCs/>
        </w:rPr>
        <w:t>příkazníka</w:t>
      </w:r>
      <w:r w:rsidRPr="005909DE">
        <w:rPr>
          <w:bCs/>
        </w:rPr>
        <w:t>.</w:t>
      </w:r>
    </w:p>
    <w:p w14:paraId="215B37C5" w14:textId="5BF2BB9B" w:rsidR="00CD5542" w:rsidRPr="005909DE" w:rsidRDefault="00CD5542" w:rsidP="00171D5F">
      <w:pPr>
        <w:pStyle w:val="l-L2"/>
        <w:numPr>
          <w:ilvl w:val="0"/>
          <w:numId w:val="32"/>
        </w:numPr>
        <w:ind w:left="357" w:hanging="357"/>
        <w:rPr>
          <w:bCs/>
        </w:rPr>
      </w:pPr>
      <w:r w:rsidRPr="005909DE">
        <w:rPr>
          <w:bCs/>
        </w:rPr>
        <w:t xml:space="preserve">Smlouva nabývá platnosti dnem podpisu smluvních stran </w:t>
      </w:r>
      <w:r w:rsidR="00801C81" w:rsidRPr="005909DE">
        <w:rPr>
          <w:bCs/>
        </w:rPr>
        <w:t>a souhlasí s tím, aby tato smlouva, včetně veškerých změn a dodatků, byla v plném rozsahu uveřejněna v</w:t>
      </w:r>
      <w:r w:rsidR="00612503" w:rsidRPr="005909DE">
        <w:t xml:space="preserve"> registru smluv.</w:t>
      </w:r>
    </w:p>
    <w:p w14:paraId="5DC4BC42" w14:textId="416BA1CB" w:rsidR="0083660C" w:rsidRPr="0083660C" w:rsidRDefault="0083660C" w:rsidP="0083660C">
      <w:pPr>
        <w:pStyle w:val="l-L2"/>
        <w:numPr>
          <w:ilvl w:val="0"/>
          <w:numId w:val="32"/>
        </w:numPr>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07138982" w14:textId="77777777" w:rsidR="001D63FE" w:rsidRPr="004553A6" w:rsidRDefault="001D63FE" w:rsidP="001D63FE">
      <w:pPr>
        <w:tabs>
          <w:tab w:val="left" w:pos="567"/>
          <w:tab w:val="left" w:pos="5670"/>
        </w:tabs>
        <w:rPr>
          <w:rFonts w:cs="Arial"/>
          <w:b/>
        </w:rPr>
      </w:pPr>
      <w:r w:rsidRPr="004553A6">
        <w:rPr>
          <w:rFonts w:cs="Arial"/>
          <w:b/>
        </w:rPr>
        <w:t xml:space="preserve">Za objednatele: </w:t>
      </w:r>
      <w:r>
        <w:rPr>
          <w:rFonts w:cs="Arial"/>
          <w:b/>
        </w:rPr>
        <w:tab/>
      </w:r>
      <w:r w:rsidRPr="004553A6">
        <w:rPr>
          <w:rFonts w:cs="Arial"/>
          <w:b/>
        </w:rPr>
        <w:t xml:space="preserve">Za zhotovitele: </w:t>
      </w:r>
    </w:p>
    <w:p w14:paraId="138EF282" w14:textId="77777777" w:rsidR="001D63FE" w:rsidRPr="00A91BAF" w:rsidRDefault="001D63FE" w:rsidP="001D63FE">
      <w:pPr>
        <w:tabs>
          <w:tab w:val="left" w:pos="567"/>
          <w:tab w:val="left" w:pos="5670"/>
        </w:tabs>
        <w:spacing w:after="0"/>
        <w:rPr>
          <w:rFonts w:cs="Arial"/>
          <w:bCs/>
        </w:rPr>
      </w:pPr>
      <w:r w:rsidRPr="00A91BAF">
        <w:rPr>
          <w:rFonts w:cs="Arial"/>
          <w:bCs/>
        </w:rPr>
        <w:t>Místo:</w:t>
      </w:r>
      <w:r>
        <w:rPr>
          <w:rFonts w:cs="Arial"/>
          <w:bCs/>
        </w:rPr>
        <w:t xml:space="preserve"> Tábor</w:t>
      </w:r>
      <w:r w:rsidRPr="00A91BAF">
        <w:rPr>
          <w:rFonts w:cs="Arial"/>
          <w:bCs/>
        </w:rPr>
        <w:tab/>
      </w:r>
      <w:r w:rsidRPr="00290646">
        <w:rPr>
          <w:rFonts w:cs="Arial"/>
          <w:bCs/>
        </w:rPr>
        <w:t>Místo:</w:t>
      </w:r>
      <w:r w:rsidRPr="001533ED">
        <w:rPr>
          <w:rFonts w:cs="Arial"/>
          <w:bCs/>
        </w:rPr>
        <w:t xml:space="preserve"> </w:t>
      </w:r>
      <w:r>
        <w:rPr>
          <w:rFonts w:cs="Arial"/>
          <w:snapToGrid w:val="0"/>
        </w:rPr>
        <w:t>Turovec</w:t>
      </w:r>
    </w:p>
    <w:p w14:paraId="6DFA1421" w14:textId="559132FF" w:rsidR="001D63FE" w:rsidRPr="00A91BAF" w:rsidRDefault="001D63FE" w:rsidP="001D63FE">
      <w:pPr>
        <w:tabs>
          <w:tab w:val="left" w:pos="567"/>
          <w:tab w:val="left" w:pos="5670"/>
        </w:tabs>
        <w:spacing w:after="0"/>
        <w:rPr>
          <w:rFonts w:cs="Arial"/>
          <w:bCs/>
        </w:rPr>
      </w:pPr>
      <w:r>
        <w:rPr>
          <w:rFonts w:cs="Arial"/>
          <w:bCs/>
        </w:rPr>
        <w:t xml:space="preserve">Datum: </w:t>
      </w:r>
      <w:r w:rsidRPr="00C16C3A">
        <w:rPr>
          <w:rFonts w:cs="Arial"/>
        </w:rPr>
        <w:t>dle el. podpisu</w:t>
      </w:r>
      <w:r w:rsidR="006C722D">
        <w:rPr>
          <w:rFonts w:cs="Arial"/>
        </w:rPr>
        <w:t xml:space="preserve"> 30.07.2025</w:t>
      </w:r>
      <w:r>
        <w:rPr>
          <w:rFonts w:cs="Arial"/>
          <w:bCs/>
        </w:rPr>
        <w:tab/>
        <w:t xml:space="preserve">Datum: </w:t>
      </w:r>
      <w:r w:rsidRPr="00C16C3A">
        <w:rPr>
          <w:rFonts w:cs="Arial"/>
        </w:rPr>
        <w:t>dle el. podpisu</w:t>
      </w:r>
      <w:r w:rsidR="006C722D">
        <w:rPr>
          <w:rFonts w:cs="Arial"/>
        </w:rPr>
        <w:t xml:space="preserve"> 31.07.2025</w:t>
      </w:r>
    </w:p>
    <w:p w14:paraId="2DE32AF4" w14:textId="77777777" w:rsidR="001D63FE" w:rsidRPr="004553A6" w:rsidRDefault="001D63FE" w:rsidP="001D63FE">
      <w:pPr>
        <w:tabs>
          <w:tab w:val="left" w:pos="567"/>
          <w:tab w:val="left" w:pos="5670"/>
        </w:tabs>
        <w:spacing w:after="0"/>
        <w:rPr>
          <w:rFonts w:cs="Arial"/>
          <w:b/>
        </w:rPr>
      </w:pPr>
    </w:p>
    <w:p w14:paraId="7EF39AF1" w14:textId="77777777" w:rsidR="001D63FE" w:rsidRDefault="001D63FE" w:rsidP="001D63FE">
      <w:pPr>
        <w:tabs>
          <w:tab w:val="left" w:pos="567"/>
          <w:tab w:val="left" w:pos="5670"/>
        </w:tabs>
        <w:spacing w:after="0"/>
        <w:rPr>
          <w:rFonts w:cs="Arial"/>
          <w:i/>
          <w:iCs/>
        </w:rPr>
      </w:pPr>
      <w:r w:rsidRPr="00F16DCD">
        <w:rPr>
          <w:rFonts w:cs="Arial"/>
          <w:i/>
          <w:iCs/>
        </w:rPr>
        <w:t>“elektronicky podepsáno”</w:t>
      </w:r>
      <w:r>
        <w:rPr>
          <w:rFonts w:cs="Arial"/>
          <w:i/>
          <w:iCs/>
        </w:rPr>
        <w:tab/>
      </w:r>
      <w:r w:rsidRPr="00F16DCD">
        <w:rPr>
          <w:rFonts w:cs="Arial"/>
          <w:i/>
          <w:iCs/>
        </w:rPr>
        <w:t>“elektronicky podepsáno”</w:t>
      </w:r>
    </w:p>
    <w:p w14:paraId="628C1A9E" w14:textId="77777777" w:rsidR="001D63FE" w:rsidRPr="00725112" w:rsidRDefault="001D63FE" w:rsidP="001D63FE">
      <w:pPr>
        <w:tabs>
          <w:tab w:val="left" w:pos="567"/>
          <w:tab w:val="left" w:pos="5670"/>
        </w:tabs>
        <w:spacing w:after="0"/>
        <w:rPr>
          <w:rFonts w:cs="Arial"/>
          <w:i/>
          <w:iCs/>
        </w:rPr>
      </w:pPr>
    </w:p>
    <w:p w14:paraId="33E5FE09" w14:textId="77777777" w:rsidR="001D63FE" w:rsidRPr="007B3DC7" w:rsidRDefault="001D63FE" w:rsidP="001D63FE">
      <w:pPr>
        <w:tabs>
          <w:tab w:val="left" w:pos="567"/>
          <w:tab w:val="left" w:pos="5670"/>
        </w:tabs>
        <w:spacing w:after="0"/>
        <w:rPr>
          <w:rFonts w:cs="Arial"/>
          <w:bCs/>
        </w:rPr>
      </w:pPr>
      <w:r w:rsidRPr="00487887">
        <w:rPr>
          <w:rFonts w:cs="Arial"/>
        </w:rPr>
        <w:t>……………………………………</w:t>
      </w:r>
      <w:r w:rsidRPr="007B3DC7">
        <w:rPr>
          <w:rFonts w:cs="Arial"/>
          <w:bCs/>
        </w:rPr>
        <w:t xml:space="preserve"> </w:t>
      </w:r>
      <w:r w:rsidRPr="007B3DC7">
        <w:rPr>
          <w:rFonts w:cs="Arial"/>
          <w:bCs/>
        </w:rPr>
        <w:tab/>
      </w:r>
      <w:r w:rsidRPr="00487887">
        <w:rPr>
          <w:rFonts w:cs="Arial"/>
        </w:rPr>
        <w:t>……………………………………</w:t>
      </w:r>
    </w:p>
    <w:p w14:paraId="194F628F" w14:textId="77777777" w:rsidR="001D63FE" w:rsidRPr="004553A6" w:rsidRDefault="001D63FE" w:rsidP="001D63FE">
      <w:pPr>
        <w:tabs>
          <w:tab w:val="left" w:pos="567"/>
          <w:tab w:val="left" w:pos="5670"/>
        </w:tabs>
        <w:spacing w:after="0"/>
        <w:rPr>
          <w:rFonts w:cs="Arial"/>
          <w:b/>
          <w:bCs/>
        </w:rPr>
      </w:pPr>
      <w:r w:rsidRPr="004553A6">
        <w:rPr>
          <w:rFonts w:cs="Arial"/>
          <w:b/>
          <w:bCs/>
        </w:rPr>
        <w:t xml:space="preserve">Ing. </w:t>
      </w:r>
      <w:r>
        <w:rPr>
          <w:rFonts w:cs="Arial"/>
          <w:b/>
          <w:bCs/>
        </w:rPr>
        <w:t>David Mišík</w:t>
      </w:r>
      <w:r w:rsidRPr="004553A6">
        <w:rPr>
          <w:rFonts w:cs="Arial"/>
          <w:b/>
          <w:bCs/>
        </w:rPr>
        <w:tab/>
      </w:r>
      <w:r>
        <w:rPr>
          <w:rFonts w:cs="Arial"/>
          <w:b/>
          <w:bCs/>
          <w:szCs w:val="22"/>
        </w:rPr>
        <w:t>Milan Vanžura</w:t>
      </w:r>
    </w:p>
    <w:p w14:paraId="1584BFC6" w14:textId="77777777" w:rsidR="001D63FE" w:rsidRDefault="001D63FE" w:rsidP="001D63FE">
      <w:pPr>
        <w:tabs>
          <w:tab w:val="left" w:pos="567"/>
          <w:tab w:val="left" w:pos="5670"/>
        </w:tabs>
        <w:spacing w:after="0"/>
        <w:rPr>
          <w:rFonts w:cs="Arial"/>
          <w:bCs/>
        </w:rPr>
      </w:pPr>
      <w:r>
        <w:rPr>
          <w:rFonts w:cs="Arial"/>
          <w:bCs/>
        </w:rPr>
        <w:t>vedoucí Pobočky Tábor</w:t>
      </w:r>
      <w:r>
        <w:rPr>
          <w:rFonts w:cs="Arial"/>
          <w:bCs/>
        </w:rPr>
        <w:tab/>
      </w:r>
      <w:r>
        <w:rPr>
          <w:rFonts w:cs="Arial"/>
          <w:szCs w:val="22"/>
        </w:rPr>
        <w:t>jednatel</w:t>
      </w:r>
      <w:r w:rsidRPr="007B3DC7">
        <w:rPr>
          <w:rFonts w:cs="Arial"/>
          <w:bCs/>
        </w:rPr>
        <w:tab/>
      </w:r>
    </w:p>
    <w:p w14:paraId="20BDCEC5" w14:textId="77777777" w:rsidR="001D63FE" w:rsidRDefault="001D63FE" w:rsidP="001D63FE">
      <w:pPr>
        <w:tabs>
          <w:tab w:val="left" w:pos="5670"/>
        </w:tabs>
        <w:rPr>
          <w:rFonts w:cs="Arial"/>
          <w:snapToGrid w:val="0"/>
        </w:rPr>
      </w:pPr>
      <w:r w:rsidRPr="00B04485">
        <w:rPr>
          <w:rFonts w:cs="Arial"/>
        </w:rPr>
        <w:t>Státní pozemkov</w:t>
      </w:r>
      <w:r>
        <w:rPr>
          <w:rFonts w:cs="Arial"/>
        </w:rPr>
        <w:t>ý</w:t>
      </w:r>
      <w:r w:rsidRPr="00B04485">
        <w:rPr>
          <w:rFonts w:cs="Arial"/>
        </w:rPr>
        <w:t xml:space="preserve"> úřad</w:t>
      </w:r>
      <w:r>
        <w:rPr>
          <w:rFonts w:cs="Arial"/>
        </w:rPr>
        <w:tab/>
      </w:r>
      <w:r>
        <w:rPr>
          <w:rFonts w:cs="Arial"/>
          <w:snapToGrid w:val="0"/>
        </w:rPr>
        <w:t>PŠV stavby s.r.o.</w:t>
      </w:r>
    </w:p>
    <w:p w14:paraId="2CB22C1E" w14:textId="77777777" w:rsidR="001D63FE" w:rsidRDefault="001D63FE" w:rsidP="001D63FE">
      <w:pPr>
        <w:tabs>
          <w:tab w:val="left" w:pos="5670"/>
        </w:tabs>
        <w:rPr>
          <w:rFonts w:cs="Arial"/>
          <w:snapToGrid w:val="0"/>
        </w:rPr>
      </w:pPr>
    </w:p>
    <w:p w14:paraId="3C666ED9" w14:textId="77777777" w:rsidR="001D63FE" w:rsidRDefault="001D63FE" w:rsidP="001D63FE">
      <w:pPr>
        <w:tabs>
          <w:tab w:val="left" w:pos="5670"/>
        </w:tabs>
        <w:rPr>
          <w:rFonts w:cs="Arial"/>
          <w:snapToGrid w:val="0"/>
        </w:rPr>
      </w:pPr>
    </w:p>
    <w:p w14:paraId="40B75DE3" w14:textId="77777777" w:rsidR="001D63FE" w:rsidRPr="004553A6" w:rsidRDefault="001D63FE" w:rsidP="001D63FE">
      <w:pPr>
        <w:tabs>
          <w:tab w:val="left" w:pos="567"/>
          <w:tab w:val="left" w:pos="5670"/>
        </w:tabs>
        <w:rPr>
          <w:rFonts w:cs="Arial"/>
          <w:b/>
        </w:rPr>
      </w:pPr>
      <w:r w:rsidRPr="004553A6">
        <w:rPr>
          <w:rFonts w:cs="Arial"/>
          <w:b/>
        </w:rPr>
        <w:t xml:space="preserve">Za </w:t>
      </w:r>
      <w:r>
        <w:rPr>
          <w:rFonts w:cs="Arial"/>
          <w:b/>
        </w:rPr>
        <w:t>správnost</w:t>
      </w:r>
      <w:r w:rsidRPr="004553A6">
        <w:rPr>
          <w:rFonts w:cs="Arial"/>
          <w:b/>
        </w:rPr>
        <w:t xml:space="preserve">: </w:t>
      </w:r>
      <w:r>
        <w:rPr>
          <w:rFonts w:cs="Arial"/>
          <w:b/>
        </w:rPr>
        <w:tab/>
      </w:r>
      <w:r w:rsidRPr="004553A6">
        <w:rPr>
          <w:rFonts w:cs="Arial"/>
          <w:b/>
        </w:rPr>
        <w:t xml:space="preserve"> </w:t>
      </w:r>
    </w:p>
    <w:p w14:paraId="5599AC40" w14:textId="77777777" w:rsidR="001D63FE" w:rsidRPr="00A91BAF" w:rsidRDefault="001D63FE" w:rsidP="001D63FE">
      <w:pPr>
        <w:tabs>
          <w:tab w:val="left" w:pos="567"/>
          <w:tab w:val="left" w:pos="5670"/>
        </w:tabs>
        <w:spacing w:after="0"/>
        <w:rPr>
          <w:rFonts w:cs="Arial"/>
          <w:bCs/>
        </w:rPr>
      </w:pPr>
      <w:r w:rsidRPr="00A91BAF">
        <w:rPr>
          <w:rFonts w:cs="Arial"/>
          <w:bCs/>
        </w:rPr>
        <w:t>Místo:</w:t>
      </w:r>
      <w:r>
        <w:rPr>
          <w:rFonts w:cs="Arial"/>
          <w:bCs/>
        </w:rPr>
        <w:t xml:space="preserve"> Tábor</w:t>
      </w:r>
    </w:p>
    <w:p w14:paraId="0371E47A" w14:textId="4B3E721A" w:rsidR="001D63FE" w:rsidRPr="00A91BAF" w:rsidRDefault="001D63FE" w:rsidP="001D63FE">
      <w:pPr>
        <w:tabs>
          <w:tab w:val="left" w:pos="567"/>
          <w:tab w:val="left" w:pos="5670"/>
        </w:tabs>
        <w:spacing w:after="0"/>
        <w:rPr>
          <w:rFonts w:cs="Arial"/>
          <w:bCs/>
        </w:rPr>
      </w:pPr>
      <w:r>
        <w:rPr>
          <w:rFonts w:cs="Arial"/>
          <w:bCs/>
        </w:rPr>
        <w:t xml:space="preserve">Datum: </w:t>
      </w:r>
      <w:r w:rsidRPr="00C16C3A">
        <w:rPr>
          <w:rFonts w:cs="Arial"/>
        </w:rPr>
        <w:t>dle el. podpisu</w:t>
      </w:r>
      <w:r w:rsidR="006C722D">
        <w:rPr>
          <w:rFonts w:cs="Arial"/>
        </w:rPr>
        <w:t xml:space="preserve"> </w:t>
      </w:r>
      <w:r w:rsidR="006C722D" w:rsidRPr="006C722D">
        <w:rPr>
          <w:rFonts w:cs="Arial"/>
        </w:rPr>
        <w:t>30.07.2025</w:t>
      </w:r>
    </w:p>
    <w:p w14:paraId="4356CBE6" w14:textId="77777777" w:rsidR="001D63FE" w:rsidRPr="004553A6" w:rsidRDefault="001D63FE" w:rsidP="001D63FE">
      <w:pPr>
        <w:tabs>
          <w:tab w:val="left" w:pos="567"/>
          <w:tab w:val="left" w:pos="5670"/>
        </w:tabs>
        <w:spacing w:after="0"/>
        <w:rPr>
          <w:rFonts w:cs="Arial"/>
          <w:b/>
        </w:rPr>
      </w:pPr>
    </w:p>
    <w:p w14:paraId="73D91D81" w14:textId="77777777" w:rsidR="001D63FE" w:rsidRDefault="001D63FE" w:rsidP="001D63FE">
      <w:pPr>
        <w:tabs>
          <w:tab w:val="left" w:pos="567"/>
          <w:tab w:val="left" w:pos="5670"/>
        </w:tabs>
        <w:spacing w:after="0"/>
        <w:rPr>
          <w:rFonts w:cs="Arial"/>
          <w:i/>
          <w:iCs/>
        </w:rPr>
      </w:pPr>
      <w:r w:rsidRPr="00F16DCD">
        <w:rPr>
          <w:rFonts w:cs="Arial"/>
          <w:i/>
          <w:iCs/>
        </w:rPr>
        <w:t>“elektronicky podepsáno”</w:t>
      </w:r>
    </w:p>
    <w:p w14:paraId="6B4DCDBB" w14:textId="77777777" w:rsidR="001D63FE" w:rsidRPr="00725112" w:rsidRDefault="001D63FE" w:rsidP="001D63FE">
      <w:pPr>
        <w:tabs>
          <w:tab w:val="left" w:pos="567"/>
          <w:tab w:val="left" w:pos="5670"/>
        </w:tabs>
        <w:spacing w:after="0"/>
        <w:rPr>
          <w:rFonts w:cs="Arial"/>
          <w:i/>
          <w:iCs/>
        </w:rPr>
      </w:pPr>
    </w:p>
    <w:p w14:paraId="22DA601E" w14:textId="77777777" w:rsidR="001D63FE" w:rsidRPr="007B3DC7" w:rsidRDefault="001D63FE" w:rsidP="001D63FE">
      <w:pPr>
        <w:tabs>
          <w:tab w:val="left" w:pos="567"/>
          <w:tab w:val="left" w:pos="5670"/>
        </w:tabs>
        <w:spacing w:after="0"/>
        <w:rPr>
          <w:rFonts w:cs="Arial"/>
          <w:bCs/>
        </w:rPr>
      </w:pPr>
      <w:r w:rsidRPr="00487887">
        <w:rPr>
          <w:rFonts w:cs="Arial"/>
        </w:rPr>
        <w:t>……………………………………</w:t>
      </w:r>
    </w:p>
    <w:p w14:paraId="2EA62901" w14:textId="77777777" w:rsidR="001D63FE" w:rsidRPr="004553A6" w:rsidRDefault="001D63FE" w:rsidP="001D63FE">
      <w:pPr>
        <w:tabs>
          <w:tab w:val="left" w:pos="567"/>
          <w:tab w:val="left" w:pos="5670"/>
        </w:tabs>
        <w:spacing w:after="0"/>
        <w:rPr>
          <w:rFonts w:cs="Arial"/>
          <w:b/>
          <w:bCs/>
        </w:rPr>
      </w:pPr>
      <w:r w:rsidRPr="004553A6">
        <w:rPr>
          <w:rFonts w:cs="Arial"/>
          <w:b/>
          <w:bCs/>
        </w:rPr>
        <w:t xml:space="preserve">Ing. </w:t>
      </w:r>
      <w:r>
        <w:rPr>
          <w:rFonts w:cs="Arial"/>
          <w:b/>
          <w:bCs/>
        </w:rPr>
        <w:t>Monika Blafková</w:t>
      </w:r>
    </w:p>
    <w:p w14:paraId="6A1EB912" w14:textId="77777777" w:rsidR="0065003B" w:rsidRDefault="0065003B" w:rsidP="0065003B">
      <w:pPr>
        <w:tabs>
          <w:tab w:val="left" w:pos="567"/>
          <w:tab w:val="left" w:pos="5670"/>
        </w:tabs>
        <w:spacing w:after="0"/>
        <w:rPr>
          <w:rFonts w:cs="Arial"/>
          <w:bCs/>
        </w:rPr>
      </w:pPr>
      <w:r>
        <w:rPr>
          <w:rFonts w:cs="Arial"/>
          <w:bCs/>
        </w:rPr>
        <w:t>odborný rada</w:t>
      </w:r>
    </w:p>
    <w:p w14:paraId="5670E96B" w14:textId="2242B504" w:rsidR="00A918C1" w:rsidRPr="00951F86" w:rsidRDefault="0065003B" w:rsidP="00951F86">
      <w:pPr>
        <w:tabs>
          <w:tab w:val="left" w:pos="5670"/>
        </w:tabs>
        <w:rPr>
          <w:rFonts w:cs="Arial"/>
          <w:szCs w:val="20"/>
        </w:rPr>
      </w:pPr>
      <w:r w:rsidRPr="00B04485">
        <w:rPr>
          <w:rFonts w:cs="Arial"/>
        </w:rPr>
        <w:t>Státní pozemkov</w:t>
      </w:r>
      <w:r>
        <w:rPr>
          <w:rFonts w:cs="Arial"/>
        </w:rPr>
        <w:t>ý</w:t>
      </w:r>
      <w:r w:rsidRPr="00B04485">
        <w:rPr>
          <w:rFonts w:cs="Arial"/>
        </w:rPr>
        <w:t xml:space="preserve"> úřad</w:t>
      </w:r>
    </w:p>
    <w:sectPr w:rsidR="00A918C1" w:rsidRPr="00951F86" w:rsidSect="00CB3733">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137A0" w14:textId="77777777" w:rsidR="000F6E5C" w:rsidRDefault="000F6E5C">
      <w:r>
        <w:separator/>
      </w:r>
    </w:p>
  </w:endnote>
  <w:endnote w:type="continuationSeparator" w:id="0">
    <w:p w14:paraId="06EE8927" w14:textId="77777777" w:rsidR="000F6E5C" w:rsidRDefault="000F6E5C">
      <w:r>
        <w:continuationSeparator/>
      </w:r>
    </w:p>
  </w:endnote>
  <w:endnote w:type="continuationNotice" w:id="1">
    <w:p w14:paraId="73322FC9" w14:textId="77777777" w:rsidR="000F6E5C" w:rsidRDefault="000F6E5C"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770877"/>
      <w:docPartObj>
        <w:docPartGallery w:val="Page Numbers (Bottom of Page)"/>
        <w:docPartUnique/>
      </w:docPartObj>
    </w:sdtPr>
    <w:sdtEndPr/>
    <w:sdtContent>
      <w:p w14:paraId="4C44E014" w14:textId="00BCF1C6" w:rsidR="00DB5184" w:rsidRPr="00A56B8B" w:rsidRDefault="00CB3733" w:rsidP="00311205">
        <w:pPr>
          <w:pStyle w:val="Zpat"/>
          <w:jc w:val="center"/>
        </w:pPr>
        <w:r w:rsidRPr="00CB3733">
          <w:rPr>
            <w:sz w:val="16"/>
            <w:szCs w:val="18"/>
          </w:rPr>
          <w:fldChar w:fldCharType="begin"/>
        </w:r>
        <w:r w:rsidRPr="00CB3733">
          <w:rPr>
            <w:sz w:val="16"/>
            <w:szCs w:val="18"/>
          </w:rPr>
          <w:instrText>PAGE   \* MERGEFORMAT</w:instrText>
        </w:r>
        <w:r w:rsidRPr="00CB3733">
          <w:rPr>
            <w:sz w:val="16"/>
            <w:szCs w:val="18"/>
          </w:rPr>
          <w:fldChar w:fldCharType="separate"/>
        </w:r>
        <w:r w:rsidRPr="00CB3733">
          <w:rPr>
            <w:sz w:val="16"/>
            <w:szCs w:val="18"/>
          </w:rPr>
          <w:t>2</w:t>
        </w:r>
        <w:r w:rsidRPr="00CB3733">
          <w:rPr>
            <w:sz w:val="16"/>
            <w:szCs w:val="18"/>
          </w:rPr>
          <w:fldChar w:fldCharType="end"/>
        </w:r>
        <w:r w:rsidRPr="00CB3733">
          <w:rPr>
            <w:sz w:val="16"/>
            <w:szCs w:val="18"/>
          </w:rPr>
          <w:br/>
          <w:t>Koordinátor BOZP při realizaci stavby Komunikace C1b v k.ú. Chotěmice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2E903" w14:textId="77777777" w:rsidR="000F6E5C" w:rsidRDefault="000F6E5C">
      <w:r>
        <w:separator/>
      </w:r>
    </w:p>
  </w:footnote>
  <w:footnote w:type="continuationSeparator" w:id="0">
    <w:p w14:paraId="408BC7BA" w14:textId="77777777" w:rsidR="000F6E5C" w:rsidRDefault="000F6E5C">
      <w:r>
        <w:continuationSeparator/>
      </w:r>
    </w:p>
  </w:footnote>
  <w:footnote w:type="continuationNotice" w:id="1">
    <w:p w14:paraId="5CEB431C" w14:textId="77777777" w:rsidR="000F6E5C" w:rsidRDefault="000F6E5C"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CA3D" w14:textId="7DF0AC5A" w:rsidR="000961A1" w:rsidRPr="00951F86" w:rsidRDefault="00951F86" w:rsidP="00647625">
    <w:pPr>
      <w:jc w:val="right"/>
      <w:rPr>
        <w:sz w:val="16"/>
        <w:szCs w:val="18"/>
      </w:rPr>
    </w:pPr>
    <w:r w:rsidRPr="00951F86">
      <w:rPr>
        <w:sz w:val="16"/>
        <w:szCs w:val="18"/>
      </w:rPr>
      <w:t>UID: spudms00000015790565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228827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F502E"/>
    <w:multiLevelType w:val="hybridMultilevel"/>
    <w:tmpl w:val="58F89C88"/>
    <w:lvl w:ilvl="0" w:tplc="FFFFFFFF">
      <w:start w:val="1"/>
      <w:numFmt w:val="decimal"/>
      <w:lvlText w:val="%1."/>
      <w:lvlJc w:val="left"/>
      <w:pPr>
        <w:ind w:left="1077" w:hanging="360"/>
      </w:pPr>
      <w:rPr>
        <w:i w:val="0"/>
        <w:iCs/>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6"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8D16B5"/>
    <w:multiLevelType w:val="hybridMultilevel"/>
    <w:tmpl w:val="90D492D4"/>
    <w:lvl w:ilvl="0" w:tplc="FFFFFFFF">
      <w:start w:val="1"/>
      <w:numFmt w:val="decimal"/>
      <w:lvlText w:val="%1."/>
      <w:lvlJc w:val="left"/>
      <w:pPr>
        <w:ind w:left="1077" w:hanging="360"/>
      </w:pPr>
      <w:rPr>
        <w:i w:val="0"/>
        <w:iCs/>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6"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8"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3"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0"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1"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3"/>
  </w:num>
  <w:num w:numId="3" w16cid:durableId="24060842">
    <w:abstractNumId w:val="41"/>
  </w:num>
  <w:num w:numId="4" w16cid:durableId="1897232041">
    <w:abstractNumId w:val="16"/>
  </w:num>
  <w:num w:numId="5" w16cid:durableId="1006440845">
    <w:abstractNumId w:val="13"/>
  </w:num>
  <w:num w:numId="6" w16cid:durableId="103772802">
    <w:abstractNumId w:val="11"/>
  </w:num>
  <w:num w:numId="7" w16cid:durableId="163592768">
    <w:abstractNumId w:val="18"/>
  </w:num>
  <w:num w:numId="8" w16cid:durableId="1006519598">
    <w:abstractNumId w:val="27"/>
  </w:num>
  <w:num w:numId="9" w16cid:durableId="1049307108">
    <w:abstractNumId w:val="23"/>
  </w:num>
  <w:num w:numId="10" w16cid:durableId="1623151428">
    <w:abstractNumId w:val="30"/>
  </w:num>
  <w:num w:numId="11" w16cid:durableId="2018117892">
    <w:abstractNumId w:val="39"/>
  </w:num>
  <w:num w:numId="12" w16cid:durableId="1382512219">
    <w:abstractNumId w:val="32"/>
  </w:num>
  <w:num w:numId="13" w16cid:durableId="1454443523">
    <w:abstractNumId w:val="40"/>
  </w:num>
  <w:num w:numId="14" w16cid:durableId="1145898263">
    <w:abstractNumId w:val="24"/>
  </w:num>
  <w:num w:numId="15" w16cid:durableId="1565599501">
    <w:abstractNumId w:val="35"/>
  </w:num>
  <w:num w:numId="16" w16cid:durableId="980886353">
    <w:abstractNumId w:val="36"/>
  </w:num>
  <w:num w:numId="17" w16cid:durableId="1377701237">
    <w:abstractNumId w:val="0"/>
  </w:num>
  <w:num w:numId="18" w16cid:durableId="447968930">
    <w:abstractNumId w:val="38"/>
  </w:num>
  <w:num w:numId="19" w16cid:durableId="468208630">
    <w:abstractNumId w:val="26"/>
  </w:num>
  <w:num w:numId="20" w16cid:durableId="1992244729">
    <w:abstractNumId w:val="21"/>
  </w:num>
  <w:num w:numId="21" w16cid:durableId="254676500">
    <w:abstractNumId w:val="37"/>
  </w:num>
  <w:num w:numId="22" w16cid:durableId="760102161">
    <w:abstractNumId w:val="6"/>
  </w:num>
  <w:num w:numId="23" w16cid:durableId="819155008">
    <w:abstractNumId w:val="4"/>
  </w:num>
  <w:num w:numId="24" w16cid:durableId="1725833215">
    <w:abstractNumId w:val="34"/>
  </w:num>
  <w:num w:numId="25" w16cid:durableId="1959605485">
    <w:abstractNumId w:val="1"/>
  </w:num>
  <w:num w:numId="26" w16cid:durableId="799954524">
    <w:abstractNumId w:val="28"/>
  </w:num>
  <w:num w:numId="27" w16cid:durableId="2137990419">
    <w:abstractNumId w:val="20"/>
  </w:num>
  <w:num w:numId="28" w16cid:durableId="1958179868">
    <w:abstractNumId w:val="12"/>
  </w:num>
  <w:num w:numId="29" w16cid:durableId="512494797">
    <w:abstractNumId w:val="14"/>
  </w:num>
  <w:num w:numId="30" w16cid:durableId="1954247523">
    <w:abstractNumId w:val="7"/>
  </w:num>
  <w:num w:numId="31" w16cid:durableId="278026364">
    <w:abstractNumId w:val="29"/>
  </w:num>
  <w:num w:numId="32" w16cid:durableId="2054377998">
    <w:abstractNumId w:val="3"/>
  </w:num>
  <w:num w:numId="33" w16cid:durableId="484978548">
    <w:abstractNumId w:val="10"/>
  </w:num>
  <w:num w:numId="34" w16cid:durableId="912424919">
    <w:abstractNumId w:val="17"/>
  </w:num>
  <w:num w:numId="35" w16cid:durableId="805044374">
    <w:abstractNumId w:val="31"/>
  </w:num>
  <w:num w:numId="36" w16cid:durableId="284967433">
    <w:abstractNumId w:val="8"/>
  </w:num>
  <w:num w:numId="37" w16cid:durableId="1058672953">
    <w:abstractNumId w:val="22"/>
  </w:num>
  <w:num w:numId="38" w16cid:durableId="665014298">
    <w:abstractNumId w:val="9"/>
  </w:num>
  <w:num w:numId="39" w16cid:durableId="1914509064">
    <w:abstractNumId w:val="19"/>
  </w:num>
  <w:num w:numId="40" w16cid:durableId="1112017003">
    <w:abstractNumId w:val="25"/>
  </w:num>
  <w:num w:numId="41" w16cid:durableId="409547442">
    <w:abstractNumId w:val="5"/>
  </w:num>
  <w:num w:numId="42" w16cid:durableId="206132436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E94"/>
    <w:rsid w:val="0002583F"/>
    <w:rsid w:val="00027296"/>
    <w:rsid w:val="000340F5"/>
    <w:rsid w:val="0003CE56"/>
    <w:rsid w:val="000459D8"/>
    <w:rsid w:val="00047047"/>
    <w:rsid w:val="00053E0D"/>
    <w:rsid w:val="00060AD2"/>
    <w:rsid w:val="000717D3"/>
    <w:rsid w:val="000723B1"/>
    <w:rsid w:val="00073070"/>
    <w:rsid w:val="000744D6"/>
    <w:rsid w:val="00074AF2"/>
    <w:rsid w:val="000845BA"/>
    <w:rsid w:val="00085D07"/>
    <w:rsid w:val="00090F10"/>
    <w:rsid w:val="00095FD1"/>
    <w:rsid w:val="000961A1"/>
    <w:rsid w:val="000A4177"/>
    <w:rsid w:val="000A66B9"/>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04526"/>
    <w:rsid w:val="001132C5"/>
    <w:rsid w:val="00113E3C"/>
    <w:rsid w:val="00115E79"/>
    <w:rsid w:val="001176E9"/>
    <w:rsid w:val="0012097A"/>
    <w:rsid w:val="00122FA3"/>
    <w:rsid w:val="0012440B"/>
    <w:rsid w:val="00126D4D"/>
    <w:rsid w:val="00127581"/>
    <w:rsid w:val="00132779"/>
    <w:rsid w:val="00132907"/>
    <w:rsid w:val="0014032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63FE"/>
    <w:rsid w:val="001D76E5"/>
    <w:rsid w:val="001D7A68"/>
    <w:rsid w:val="001E1CC6"/>
    <w:rsid w:val="001E683E"/>
    <w:rsid w:val="001E7862"/>
    <w:rsid w:val="001F1D52"/>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2773"/>
    <w:rsid w:val="00257538"/>
    <w:rsid w:val="00261C79"/>
    <w:rsid w:val="00265D96"/>
    <w:rsid w:val="00265F37"/>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D6374"/>
    <w:rsid w:val="002E2A71"/>
    <w:rsid w:val="002E660A"/>
    <w:rsid w:val="002E7219"/>
    <w:rsid w:val="002F277D"/>
    <w:rsid w:val="002F4B53"/>
    <w:rsid w:val="002F4BB9"/>
    <w:rsid w:val="002F7B18"/>
    <w:rsid w:val="00304AFF"/>
    <w:rsid w:val="00304E02"/>
    <w:rsid w:val="00311205"/>
    <w:rsid w:val="00313FD3"/>
    <w:rsid w:val="003162F4"/>
    <w:rsid w:val="00321A56"/>
    <w:rsid w:val="0032708A"/>
    <w:rsid w:val="00327908"/>
    <w:rsid w:val="00336995"/>
    <w:rsid w:val="00340364"/>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22AD"/>
    <w:rsid w:val="003E7393"/>
    <w:rsid w:val="003F6474"/>
    <w:rsid w:val="003F6DF1"/>
    <w:rsid w:val="00406A5A"/>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0411D"/>
    <w:rsid w:val="00507C5E"/>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CA4"/>
    <w:rsid w:val="00585E82"/>
    <w:rsid w:val="00585F0F"/>
    <w:rsid w:val="00587230"/>
    <w:rsid w:val="0059084D"/>
    <w:rsid w:val="005909DE"/>
    <w:rsid w:val="00592C21"/>
    <w:rsid w:val="005954FC"/>
    <w:rsid w:val="005A0B22"/>
    <w:rsid w:val="005A1D18"/>
    <w:rsid w:val="005A378C"/>
    <w:rsid w:val="005A42E7"/>
    <w:rsid w:val="005A62DD"/>
    <w:rsid w:val="005A6AB3"/>
    <w:rsid w:val="005B00EF"/>
    <w:rsid w:val="005B5F6E"/>
    <w:rsid w:val="005C0B3B"/>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20D85"/>
    <w:rsid w:val="00635C83"/>
    <w:rsid w:val="00636571"/>
    <w:rsid w:val="006419E9"/>
    <w:rsid w:val="00644655"/>
    <w:rsid w:val="00645345"/>
    <w:rsid w:val="00646575"/>
    <w:rsid w:val="00647625"/>
    <w:rsid w:val="0065003B"/>
    <w:rsid w:val="00651D15"/>
    <w:rsid w:val="006525B4"/>
    <w:rsid w:val="0066453C"/>
    <w:rsid w:val="00667832"/>
    <w:rsid w:val="006713F5"/>
    <w:rsid w:val="00674DD2"/>
    <w:rsid w:val="006756E9"/>
    <w:rsid w:val="00676B88"/>
    <w:rsid w:val="00685819"/>
    <w:rsid w:val="00687E02"/>
    <w:rsid w:val="0069099C"/>
    <w:rsid w:val="00691542"/>
    <w:rsid w:val="006A7A57"/>
    <w:rsid w:val="006B062F"/>
    <w:rsid w:val="006B2005"/>
    <w:rsid w:val="006B399C"/>
    <w:rsid w:val="006C22CD"/>
    <w:rsid w:val="006C722D"/>
    <w:rsid w:val="006D259F"/>
    <w:rsid w:val="006D5EB6"/>
    <w:rsid w:val="006E0966"/>
    <w:rsid w:val="006E2DE8"/>
    <w:rsid w:val="006E4AA3"/>
    <w:rsid w:val="006E4E38"/>
    <w:rsid w:val="006E70F4"/>
    <w:rsid w:val="006E7BC7"/>
    <w:rsid w:val="006F2941"/>
    <w:rsid w:val="006F3538"/>
    <w:rsid w:val="006F58D8"/>
    <w:rsid w:val="007009D2"/>
    <w:rsid w:val="0070612A"/>
    <w:rsid w:val="0070672A"/>
    <w:rsid w:val="00710837"/>
    <w:rsid w:val="00711A6A"/>
    <w:rsid w:val="00722A7E"/>
    <w:rsid w:val="0073129E"/>
    <w:rsid w:val="007330F2"/>
    <w:rsid w:val="00734660"/>
    <w:rsid w:val="007424F8"/>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04A7"/>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51F86"/>
    <w:rsid w:val="0096051C"/>
    <w:rsid w:val="00961CCA"/>
    <w:rsid w:val="00965CD3"/>
    <w:rsid w:val="0096683C"/>
    <w:rsid w:val="00971E90"/>
    <w:rsid w:val="00972E73"/>
    <w:rsid w:val="00982EA7"/>
    <w:rsid w:val="00996684"/>
    <w:rsid w:val="009A26DB"/>
    <w:rsid w:val="009A4674"/>
    <w:rsid w:val="009A7163"/>
    <w:rsid w:val="009B5FBA"/>
    <w:rsid w:val="009B7172"/>
    <w:rsid w:val="009C0F13"/>
    <w:rsid w:val="009C609A"/>
    <w:rsid w:val="009C7BD9"/>
    <w:rsid w:val="009C7D52"/>
    <w:rsid w:val="009D0CA1"/>
    <w:rsid w:val="009E2D60"/>
    <w:rsid w:val="009E5ABA"/>
    <w:rsid w:val="009F02EA"/>
    <w:rsid w:val="009F4FCB"/>
    <w:rsid w:val="00A015C9"/>
    <w:rsid w:val="00A02793"/>
    <w:rsid w:val="00A05DED"/>
    <w:rsid w:val="00A07770"/>
    <w:rsid w:val="00A1107A"/>
    <w:rsid w:val="00A122B8"/>
    <w:rsid w:val="00A15366"/>
    <w:rsid w:val="00A21E22"/>
    <w:rsid w:val="00A25536"/>
    <w:rsid w:val="00A25BE6"/>
    <w:rsid w:val="00A25E22"/>
    <w:rsid w:val="00A27395"/>
    <w:rsid w:val="00A3138A"/>
    <w:rsid w:val="00A3207B"/>
    <w:rsid w:val="00A361DB"/>
    <w:rsid w:val="00A365C1"/>
    <w:rsid w:val="00A3725D"/>
    <w:rsid w:val="00A4503D"/>
    <w:rsid w:val="00A4561D"/>
    <w:rsid w:val="00A555DA"/>
    <w:rsid w:val="00A563AA"/>
    <w:rsid w:val="00A56B8B"/>
    <w:rsid w:val="00A57A34"/>
    <w:rsid w:val="00A6422B"/>
    <w:rsid w:val="00A64797"/>
    <w:rsid w:val="00A66EA8"/>
    <w:rsid w:val="00A678B3"/>
    <w:rsid w:val="00A75C3F"/>
    <w:rsid w:val="00A81660"/>
    <w:rsid w:val="00A83490"/>
    <w:rsid w:val="00A845E6"/>
    <w:rsid w:val="00A90795"/>
    <w:rsid w:val="00A918C1"/>
    <w:rsid w:val="00A9284A"/>
    <w:rsid w:val="00A92A21"/>
    <w:rsid w:val="00AA1709"/>
    <w:rsid w:val="00AA27DC"/>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10BC7"/>
    <w:rsid w:val="00B11681"/>
    <w:rsid w:val="00B14953"/>
    <w:rsid w:val="00B1525F"/>
    <w:rsid w:val="00B20528"/>
    <w:rsid w:val="00B213A4"/>
    <w:rsid w:val="00B216B2"/>
    <w:rsid w:val="00B221C5"/>
    <w:rsid w:val="00B254EB"/>
    <w:rsid w:val="00B2770D"/>
    <w:rsid w:val="00B320A4"/>
    <w:rsid w:val="00B37395"/>
    <w:rsid w:val="00B40F47"/>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40798"/>
    <w:rsid w:val="00C45562"/>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A368D"/>
    <w:rsid w:val="00CB2299"/>
    <w:rsid w:val="00CB3733"/>
    <w:rsid w:val="00CB478C"/>
    <w:rsid w:val="00CB4CF4"/>
    <w:rsid w:val="00CC35C5"/>
    <w:rsid w:val="00CC638F"/>
    <w:rsid w:val="00CD12F3"/>
    <w:rsid w:val="00CD5542"/>
    <w:rsid w:val="00CD62E1"/>
    <w:rsid w:val="00CF194B"/>
    <w:rsid w:val="00CF41B2"/>
    <w:rsid w:val="00CF6B41"/>
    <w:rsid w:val="00D027E1"/>
    <w:rsid w:val="00D145AC"/>
    <w:rsid w:val="00D1713E"/>
    <w:rsid w:val="00D2119B"/>
    <w:rsid w:val="00D21765"/>
    <w:rsid w:val="00D342BE"/>
    <w:rsid w:val="00D37B6C"/>
    <w:rsid w:val="00D42F4C"/>
    <w:rsid w:val="00D469C3"/>
    <w:rsid w:val="00D50EBF"/>
    <w:rsid w:val="00D50F79"/>
    <w:rsid w:val="00D541C3"/>
    <w:rsid w:val="00D652F0"/>
    <w:rsid w:val="00D65814"/>
    <w:rsid w:val="00D7072D"/>
    <w:rsid w:val="00D7237F"/>
    <w:rsid w:val="00D73D3D"/>
    <w:rsid w:val="00D75113"/>
    <w:rsid w:val="00D75C82"/>
    <w:rsid w:val="00D75DD1"/>
    <w:rsid w:val="00D76E69"/>
    <w:rsid w:val="00D900C7"/>
    <w:rsid w:val="00D90751"/>
    <w:rsid w:val="00D951E2"/>
    <w:rsid w:val="00D9525D"/>
    <w:rsid w:val="00D96BDA"/>
    <w:rsid w:val="00D96DAB"/>
    <w:rsid w:val="00DA0669"/>
    <w:rsid w:val="00DB2D22"/>
    <w:rsid w:val="00DB5184"/>
    <w:rsid w:val="00DB6544"/>
    <w:rsid w:val="00DC495A"/>
    <w:rsid w:val="00DC5190"/>
    <w:rsid w:val="00DD36B6"/>
    <w:rsid w:val="00DD7090"/>
    <w:rsid w:val="00DE290D"/>
    <w:rsid w:val="00DE3E70"/>
    <w:rsid w:val="00DF097D"/>
    <w:rsid w:val="00DF0FD4"/>
    <w:rsid w:val="00DF68AF"/>
    <w:rsid w:val="00E00394"/>
    <w:rsid w:val="00E01617"/>
    <w:rsid w:val="00E03BE7"/>
    <w:rsid w:val="00E2228A"/>
    <w:rsid w:val="00E25ED8"/>
    <w:rsid w:val="00E272FD"/>
    <w:rsid w:val="00E27C76"/>
    <w:rsid w:val="00E30AF7"/>
    <w:rsid w:val="00E30C88"/>
    <w:rsid w:val="00E32318"/>
    <w:rsid w:val="00E40CA0"/>
    <w:rsid w:val="00E40E25"/>
    <w:rsid w:val="00E468F4"/>
    <w:rsid w:val="00E5106E"/>
    <w:rsid w:val="00E56735"/>
    <w:rsid w:val="00E56FB4"/>
    <w:rsid w:val="00E65158"/>
    <w:rsid w:val="00E6623A"/>
    <w:rsid w:val="00E67F11"/>
    <w:rsid w:val="00E74C2B"/>
    <w:rsid w:val="00E7685D"/>
    <w:rsid w:val="00E809D9"/>
    <w:rsid w:val="00E91552"/>
    <w:rsid w:val="00E953AF"/>
    <w:rsid w:val="00E962CF"/>
    <w:rsid w:val="00E973AC"/>
    <w:rsid w:val="00EA20E8"/>
    <w:rsid w:val="00EA5ACD"/>
    <w:rsid w:val="00EA5B69"/>
    <w:rsid w:val="00EB17E8"/>
    <w:rsid w:val="00EB19DC"/>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2FDA"/>
    <w:rsid w:val="00F0540C"/>
    <w:rsid w:val="00F07A10"/>
    <w:rsid w:val="00F10E26"/>
    <w:rsid w:val="00F12268"/>
    <w:rsid w:val="00F1383A"/>
    <w:rsid w:val="00F17F1B"/>
    <w:rsid w:val="00F17FE4"/>
    <w:rsid w:val="00F20CEA"/>
    <w:rsid w:val="00F24BA3"/>
    <w:rsid w:val="00F270EB"/>
    <w:rsid w:val="00F3037C"/>
    <w:rsid w:val="00F32487"/>
    <w:rsid w:val="00F36438"/>
    <w:rsid w:val="00F36A68"/>
    <w:rsid w:val="00F41BB9"/>
    <w:rsid w:val="00F4409D"/>
    <w:rsid w:val="00F45BB5"/>
    <w:rsid w:val="00F5316D"/>
    <w:rsid w:val="00F53382"/>
    <w:rsid w:val="00F540BB"/>
    <w:rsid w:val="00F57F74"/>
    <w:rsid w:val="00F600B1"/>
    <w:rsid w:val="00F6416C"/>
    <w:rsid w:val="00F65399"/>
    <w:rsid w:val="00F65A2D"/>
    <w:rsid w:val="00F65E98"/>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link w:val="ZpatChar"/>
    <w:uiPriority w:val="99"/>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customStyle="1" w:styleId="ZpatChar">
    <w:name w:val="Zápatí Char"/>
    <w:basedOn w:val="Standardnpsmoodstavce"/>
    <w:link w:val="Zpat"/>
    <w:uiPriority w:val="99"/>
    <w:rsid w:val="00CB373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LongProperties xmlns="http://schemas.microsoft.com/office/2006/metadata/longProperties"/>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3.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4.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4A313128-9EC9-498C-B569-9A450963FCE4}">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ada3fa48-c231-4f9d-a491-19361e04fcb4"/>
    <ds:schemaRef ds:uri="http://www.w3.org/XML/1998/namespace"/>
    <ds:schemaRef ds:uri="2046fdb6-fa60-49a6-a635-1115ab0d2074"/>
    <ds:schemaRef ds:uri="85f4b5cc-4033-44c7-b405-f5eed34c8154"/>
    <ds:schemaRef ds:uri="http://purl.org/dc/terms/"/>
  </ds:schemaRefs>
</ds:datastoreItem>
</file>

<file path=customXml/itemProps7.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8.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9</Pages>
  <Words>3696</Words>
  <Characters>21220</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Najmanová Jarmila Ing.</cp:lastModifiedBy>
  <cp:revision>62</cp:revision>
  <cp:lastPrinted>2025-07-29T11:59:00Z</cp:lastPrinted>
  <dcterms:created xsi:type="dcterms:W3CDTF">2025-02-04T13:08:00Z</dcterms:created>
  <dcterms:modified xsi:type="dcterms:W3CDTF">2025-08-01T06:12:00Z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