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FA51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6289D961" w14:textId="77777777" w:rsidR="005838EC" w:rsidRDefault="005838EC" w:rsidP="00004F75">
      <w:pPr>
        <w:spacing w:after="120"/>
        <w:rPr>
          <w:b/>
          <w:sz w:val="26"/>
          <w:szCs w:val="26"/>
        </w:rPr>
      </w:pPr>
    </w:p>
    <w:p w14:paraId="145DCCCE" w14:textId="2C37DF0C" w:rsidR="005838EC" w:rsidRPr="00F723CC" w:rsidRDefault="005838EC" w:rsidP="003B48BD">
      <w:pPr>
        <w:spacing w:before="0"/>
        <w:rPr>
          <w:b/>
          <w:szCs w:val="24"/>
        </w:rPr>
      </w:pPr>
      <w:r w:rsidRPr="00F723CC">
        <w:rPr>
          <w:b/>
          <w:szCs w:val="24"/>
        </w:rPr>
        <w:t xml:space="preserve">                                                                 </w:t>
      </w:r>
      <w:r w:rsidR="00337164" w:rsidRPr="00F723CC">
        <w:rPr>
          <w:b/>
          <w:szCs w:val="24"/>
        </w:rPr>
        <w:t xml:space="preserve">                           </w:t>
      </w:r>
      <w:r w:rsidR="00F723CC">
        <w:rPr>
          <w:b/>
          <w:szCs w:val="24"/>
        </w:rPr>
        <w:t xml:space="preserve">              </w:t>
      </w:r>
      <w:r w:rsidR="00337164" w:rsidRPr="00F723CC">
        <w:rPr>
          <w:b/>
          <w:szCs w:val="24"/>
        </w:rPr>
        <w:t xml:space="preserve">     </w:t>
      </w:r>
      <w:r w:rsidRPr="00F723CC">
        <w:rPr>
          <w:b/>
          <w:szCs w:val="24"/>
        </w:rPr>
        <w:t xml:space="preserve">Objednávka č. </w:t>
      </w:r>
      <w:r w:rsidR="00F723CC">
        <w:rPr>
          <w:b/>
          <w:szCs w:val="24"/>
        </w:rPr>
        <w:t>073/25</w:t>
      </w:r>
    </w:p>
    <w:p w14:paraId="6D86AFBC" w14:textId="3C5C4724" w:rsidR="005838EC" w:rsidRPr="00F723CC" w:rsidRDefault="005838EC" w:rsidP="003B48BD">
      <w:pPr>
        <w:tabs>
          <w:tab w:val="left" w:pos="6360"/>
        </w:tabs>
        <w:spacing w:before="0"/>
        <w:rPr>
          <w:b/>
          <w:szCs w:val="24"/>
        </w:rPr>
      </w:pPr>
      <w:r w:rsidRPr="00F723CC">
        <w:rPr>
          <w:b/>
          <w:szCs w:val="24"/>
        </w:rPr>
        <w:t xml:space="preserve">                                                                                              </w:t>
      </w:r>
      <w:r w:rsidR="00F723CC">
        <w:rPr>
          <w:b/>
          <w:szCs w:val="24"/>
        </w:rPr>
        <w:t xml:space="preserve">              </w:t>
      </w:r>
      <w:r w:rsidRPr="00F723CC">
        <w:rPr>
          <w:b/>
          <w:szCs w:val="24"/>
        </w:rPr>
        <w:t xml:space="preserve"> </w:t>
      </w:r>
      <w:r w:rsidR="003D0228" w:rsidRPr="00F723CC">
        <w:rPr>
          <w:b/>
          <w:szCs w:val="24"/>
        </w:rPr>
        <w:t xml:space="preserve"> </w:t>
      </w:r>
      <w:r w:rsidR="00F36498" w:rsidRPr="00F723CC">
        <w:rPr>
          <w:b/>
          <w:szCs w:val="24"/>
        </w:rPr>
        <w:t xml:space="preserve"> </w:t>
      </w:r>
      <w:proofErr w:type="gramStart"/>
      <w:r w:rsidR="00F36498" w:rsidRPr="00F723CC">
        <w:rPr>
          <w:b/>
          <w:szCs w:val="24"/>
        </w:rPr>
        <w:t xml:space="preserve">Datum  </w:t>
      </w:r>
      <w:r w:rsidR="00F723CC">
        <w:rPr>
          <w:b/>
          <w:szCs w:val="24"/>
        </w:rPr>
        <w:t>2.7.2025</w:t>
      </w:r>
      <w:proofErr w:type="gramEnd"/>
    </w:p>
    <w:p w14:paraId="6310A246" w14:textId="77777777" w:rsidR="005838EC" w:rsidRDefault="005838EC" w:rsidP="00004F75">
      <w:pPr>
        <w:spacing w:after="120"/>
        <w:rPr>
          <w:b/>
          <w:sz w:val="26"/>
          <w:szCs w:val="26"/>
        </w:rPr>
      </w:pPr>
    </w:p>
    <w:p w14:paraId="1B7731DB" w14:textId="77777777" w:rsidR="003B48BD" w:rsidRDefault="003B48BD" w:rsidP="003B48BD">
      <w:pPr>
        <w:spacing w:before="0"/>
        <w:rPr>
          <w:b/>
          <w:sz w:val="26"/>
          <w:szCs w:val="26"/>
        </w:rPr>
      </w:pPr>
    </w:p>
    <w:p w14:paraId="5C99F6E2" w14:textId="25D946A0" w:rsidR="005838EC" w:rsidRDefault="005838EC" w:rsidP="003B48BD">
      <w:pPr>
        <w:spacing w:befor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Odběratel: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 </w:t>
      </w:r>
      <w:r w:rsidR="00BB48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Dodavatel:</w:t>
      </w:r>
    </w:p>
    <w:p w14:paraId="19A133EA" w14:textId="5439C15B" w:rsidR="005838EC" w:rsidRDefault="005838EC" w:rsidP="003B48BD">
      <w:pPr>
        <w:spacing w:before="0"/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</w:t>
      </w:r>
      <w:proofErr w:type="gramEnd"/>
      <w:r>
        <w:rPr>
          <w:szCs w:val="24"/>
        </w:rPr>
        <w:t xml:space="preserve">                        </w:t>
      </w:r>
      <w:r w:rsidR="00BB48CD">
        <w:rPr>
          <w:szCs w:val="24"/>
        </w:rPr>
        <w:t xml:space="preserve">  </w:t>
      </w:r>
      <w:r w:rsidR="00476BC8">
        <w:rPr>
          <w:szCs w:val="24"/>
        </w:rPr>
        <w:t>Systém NET Karlovy Vary s.r.o.</w:t>
      </w:r>
    </w:p>
    <w:p w14:paraId="58515C7E" w14:textId="77777777" w:rsidR="005838EC" w:rsidRDefault="005838EC" w:rsidP="003B48BD">
      <w:pPr>
        <w:spacing w:before="0"/>
        <w:rPr>
          <w:szCs w:val="24"/>
        </w:rPr>
      </w:pPr>
      <w:r>
        <w:rPr>
          <w:szCs w:val="24"/>
        </w:rPr>
        <w:t xml:space="preserve">příspěvková organizace                                                          </w:t>
      </w:r>
      <w:r w:rsidR="00BB48CD">
        <w:rPr>
          <w:szCs w:val="24"/>
        </w:rPr>
        <w:t xml:space="preserve"> </w:t>
      </w:r>
      <w:r w:rsidR="00476BC8">
        <w:rPr>
          <w:szCs w:val="24"/>
        </w:rPr>
        <w:t>Krokova 31</w:t>
      </w:r>
    </w:p>
    <w:p w14:paraId="4456285D" w14:textId="46BB964D" w:rsidR="005838EC" w:rsidRDefault="005838EC" w:rsidP="003B48BD">
      <w:pPr>
        <w:spacing w:before="0"/>
        <w:rPr>
          <w:szCs w:val="24"/>
        </w:rPr>
      </w:pPr>
      <w:r>
        <w:rPr>
          <w:szCs w:val="24"/>
        </w:rPr>
        <w:t xml:space="preserve">Masarykova 1289, 363 01 Ostrov                                        </w:t>
      </w:r>
      <w:r w:rsidR="00BB48CD">
        <w:rPr>
          <w:szCs w:val="24"/>
        </w:rPr>
        <w:t xml:space="preserve">   </w:t>
      </w:r>
      <w:r w:rsidR="00476BC8">
        <w:rPr>
          <w:szCs w:val="24"/>
        </w:rPr>
        <w:t xml:space="preserve">360 </w:t>
      </w:r>
      <w:proofErr w:type="gramStart"/>
      <w:r w:rsidR="00476BC8">
        <w:rPr>
          <w:szCs w:val="24"/>
        </w:rPr>
        <w:t>20  Karlovy</w:t>
      </w:r>
      <w:proofErr w:type="gramEnd"/>
      <w:r w:rsidR="00476BC8">
        <w:rPr>
          <w:szCs w:val="24"/>
        </w:rPr>
        <w:t xml:space="preserve"> Vary</w:t>
      </w:r>
    </w:p>
    <w:p w14:paraId="3857426A" w14:textId="2D3C6097" w:rsidR="005838EC" w:rsidRDefault="00322B84" w:rsidP="003B48BD">
      <w:pPr>
        <w:spacing w:before="0"/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</w:t>
      </w:r>
      <w:r w:rsidR="00F723CC">
        <w:rPr>
          <w:szCs w:val="24"/>
        </w:rPr>
        <w:t xml:space="preserve"> </w:t>
      </w:r>
      <w:r w:rsidR="00B27CC6">
        <w:rPr>
          <w:szCs w:val="24"/>
        </w:rPr>
        <w:t xml:space="preserve"> </w:t>
      </w:r>
      <w:r w:rsidR="00BB48CD">
        <w:rPr>
          <w:szCs w:val="24"/>
        </w:rPr>
        <w:t xml:space="preserve"> </w:t>
      </w:r>
      <w:r w:rsidR="00B27CC6">
        <w:rPr>
          <w:szCs w:val="24"/>
        </w:rPr>
        <w:t xml:space="preserve"> </w:t>
      </w:r>
      <w:proofErr w:type="spellStart"/>
      <w:r w:rsidR="00B27CC6">
        <w:rPr>
          <w:szCs w:val="24"/>
        </w:rPr>
        <w:t>Ban</w:t>
      </w:r>
      <w:r w:rsidR="00BB48CD">
        <w:rPr>
          <w:szCs w:val="24"/>
        </w:rPr>
        <w:t>k.spoj</w:t>
      </w:r>
      <w:proofErr w:type="spellEnd"/>
      <w:r w:rsidR="00BB48CD">
        <w:rPr>
          <w:szCs w:val="24"/>
        </w:rPr>
        <w:t>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  <w:r w:rsidR="00476BC8">
        <w:rPr>
          <w:szCs w:val="24"/>
        </w:rPr>
        <w:t>23604341/0100</w:t>
      </w:r>
    </w:p>
    <w:p w14:paraId="069BB30E" w14:textId="5C001BC3" w:rsidR="00BB48CD" w:rsidRDefault="00BB48CD" w:rsidP="003B48BD">
      <w:pPr>
        <w:spacing w:before="0"/>
        <w:rPr>
          <w:szCs w:val="24"/>
        </w:rPr>
      </w:pPr>
      <w:r>
        <w:rPr>
          <w:szCs w:val="24"/>
        </w:rPr>
        <w:t xml:space="preserve">IČ: 49753347                                                                         </w:t>
      </w:r>
      <w:r w:rsidR="00F723CC">
        <w:rPr>
          <w:szCs w:val="24"/>
        </w:rPr>
        <w:t xml:space="preserve"> </w:t>
      </w:r>
      <w:r>
        <w:rPr>
          <w:szCs w:val="24"/>
        </w:rPr>
        <w:t xml:space="preserve"> IČ:</w:t>
      </w:r>
      <w:r w:rsidR="00476BC8">
        <w:rPr>
          <w:rFonts w:ascii="Trebuchet MS" w:hAnsi="Trebuchet MS"/>
          <w:color w:val="3E4043"/>
          <w:szCs w:val="24"/>
        </w:rPr>
        <w:t>46884831</w:t>
      </w:r>
    </w:p>
    <w:p w14:paraId="28BB293F" w14:textId="0B35E26F" w:rsidR="00F723CC" w:rsidRDefault="00BB48CD" w:rsidP="003B48BD">
      <w:pPr>
        <w:spacing w:befor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</w:t>
      </w:r>
      <w:r w:rsidR="00F723CC">
        <w:rPr>
          <w:szCs w:val="24"/>
        </w:rPr>
        <w:t xml:space="preserve"> </w:t>
      </w:r>
      <w:r>
        <w:rPr>
          <w:szCs w:val="24"/>
        </w:rPr>
        <w:t xml:space="preserve"> DIČ: </w:t>
      </w:r>
      <w:r>
        <w:rPr>
          <w:rFonts w:ascii="Trebuchet MS" w:hAnsi="Trebuchet MS"/>
          <w:color w:val="3E4043"/>
          <w:szCs w:val="24"/>
        </w:rPr>
        <w:t>CZ</w:t>
      </w:r>
      <w:r w:rsidR="00476BC8">
        <w:rPr>
          <w:rFonts w:ascii="Trebuchet MS" w:hAnsi="Trebuchet MS"/>
          <w:color w:val="3E4043"/>
          <w:szCs w:val="24"/>
        </w:rPr>
        <w:t>46884831</w:t>
      </w:r>
      <w:r w:rsidR="00B27CC6">
        <w:rPr>
          <w:szCs w:val="24"/>
        </w:rPr>
        <w:t xml:space="preserve">        </w:t>
      </w:r>
    </w:p>
    <w:p w14:paraId="51033A90" w14:textId="3ABE11BC" w:rsidR="006109CD" w:rsidRDefault="00B27CC6" w:rsidP="00004F75">
      <w:pPr>
        <w:rPr>
          <w:szCs w:val="24"/>
        </w:rPr>
      </w:pPr>
      <w:r>
        <w:rPr>
          <w:szCs w:val="24"/>
        </w:rPr>
        <w:t xml:space="preserve">                                     </w:t>
      </w:r>
    </w:p>
    <w:p w14:paraId="03EA8A6C" w14:textId="2C24519C" w:rsidR="00B27CC6" w:rsidRDefault="00B27CC6" w:rsidP="00004F75">
      <w:pPr>
        <w:rPr>
          <w:szCs w:val="24"/>
        </w:rPr>
      </w:pPr>
      <w:r>
        <w:rPr>
          <w:szCs w:val="24"/>
        </w:rPr>
        <w:t xml:space="preserve">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57CCF81F" w14:textId="77777777" w:rsidR="005838EC" w:rsidRDefault="005838EC" w:rsidP="003B48BD">
      <w:pPr>
        <w:spacing w:before="0"/>
        <w:rPr>
          <w:b/>
          <w:sz w:val="26"/>
          <w:szCs w:val="26"/>
        </w:rPr>
      </w:pPr>
      <w:r w:rsidRPr="00F723CC">
        <w:rPr>
          <w:b/>
          <w:sz w:val="26"/>
          <w:szCs w:val="26"/>
        </w:rPr>
        <w:t>Objednáváme u Vás:</w:t>
      </w:r>
    </w:p>
    <w:p w14:paraId="6F2F20C0" w14:textId="77777777" w:rsidR="00826E26" w:rsidRPr="00F723CC" w:rsidRDefault="00826E26" w:rsidP="003B48BD">
      <w:pPr>
        <w:spacing w:before="0"/>
        <w:rPr>
          <w:b/>
          <w:sz w:val="26"/>
          <w:szCs w:val="26"/>
        </w:rPr>
      </w:pPr>
    </w:p>
    <w:p w14:paraId="27985DAC" w14:textId="353C7A6B" w:rsidR="00826E26" w:rsidRPr="00826E26" w:rsidRDefault="00826E26" w:rsidP="003B48BD">
      <w:pPr>
        <w:spacing w:before="0"/>
        <w:rPr>
          <w:szCs w:val="24"/>
        </w:rPr>
      </w:pPr>
      <w:r w:rsidRPr="00826E26">
        <w:rPr>
          <w:szCs w:val="24"/>
        </w:rPr>
        <w:t>Na základě Vaší cenové nabídky u Vás objednáváme níže uvedené položky:</w:t>
      </w:r>
    </w:p>
    <w:p w14:paraId="1B4E5612" w14:textId="31554A5D" w:rsidR="00826E26" w:rsidRPr="00826E26" w:rsidRDefault="00826E26" w:rsidP="003B48BD">
      <w:pPr>
        <w:pStyle w:val="Odstavecseseznamem"/>
        <w:numPr>
          <w:ilvl w:val="0"/>
          <w:numId w:val="3"/>
        </w:numPr>
        <w:spacing w:before="0"/>
        <w:rPr>
          <w:szCs w:val="24"/>
        </w:rPr>
      </w:pPr>
      <w:r w:rsidRPr="00826E26">
        <w:rPr>
          <w:szCs w:val="24"/>
        </w:rPr>
        <w:t>21</w:t>
      </w:r>
      <w:r>
        <w:rPr>
          <w:szCs w:val="24"/>
        </w:rPr>
        <w:t xml:space="preserve"> </w:t>
      </w:r>
      <w:r w:rsidRPr="00826E26">
        <w:rPr>
          <w:szCs w:val="24"/>
        </w:rPr>
        <w:t xml:space="preserve">ks PC </w:t>
      </w:r>
      <w:proofErr w:type="spellStart"/>
      <w:r w:rsidRPr="00826E26">
        <w:rPr>
          <w:szCs w:val="24"/>
        </w:rPr>
        <w:t>Premio</w:t>
      </w:r>
      <w:proofErr w:type="spellEnd"/>
      <w:r w:rsidRPr="00826E26">
        <w:rPr>
          <w:szCs w:val="24"/>
        </w:rPr>
        <w:t xml:space="preserve"> Professional I</w:t>
      </w:r>
      <w:proofErr w:type="gramStart"/>
      <w:r w:rsidRPr="00826E26">
        <w:rPr>
          <w:szCs w:val="24"/>
        </w:rPr>
        <w:t>550,i</w:t>
      </w:r>
      <w:proofErr w:type="gramEnd"/>
      <w:r w:rsidRPr="00826E26">
        <w:rPr>
          <w:szCs w:val="24"/>
        </w:rPr>
        <w:t>3-14100, 500 GB SSD za 259.160,91 Kč</w:t>
      </w:r>
    </w:p>
    <w:p w14:paraId="2748A810" w14:textId="4698526A" w:rsidR="00826E26" w:rsidRPr="00826E26" w:rsidRDefault="00826E26" w:rsidP="003B48BD">
      <w:pPr>
        <w:numPr>
          <w:ilvl w:val="0"/>
          <w:numId w:val="3"/>
        </w:numPr>
        <w:spacing w:before="0"/>
        <w:rPr>
          <w:szCs w:val="24"/>
        </w:rPr>
      </w:pPr>
      <w:r>
        <w:rPr>
          <w:szCs w:val="24"/>
        </w:rPr>
        <w:t xml:space="preserve">9 ks monitorů LCD Phillips 24“, FHD, repro, HDMI, VGA za </w:t>
      </w:r>
      <w:r w:rsidR="00004F75">
        <w:rPr>
          <w:szCs w:val="24"/>
        </w:rPr>
        <w:t>23.463</w:t>
      </w:r>
      <w:r>
        <w:rPr>
          <w:szCs w:val="24"/>
        </w:rPr>
        <w:t>,05 Kč</w:t>
      </w:r>
    </w:p>
    <w:p w14:paraId="29643825" w14:textId="1E5FBC5E" w:rsidR="00826E26" w:rsidRPr="00826E26" w:rsidRDefault="00826E26" w:rsidP="003B48BD">
      <w:pPr>
        <w:numPr>
          <w:ilvl w:val="0"/>
          <w:numId w:val="3"/>
        </w:numPr>
        <w:spacing w:before="0"/>
        <w:rPr>
          <w:szCs w:val="24"/>
        </w:rPr>
      </w:pPr>
      <w:r>
        <w:rPr>
          <w:szCs w:val="24"/>
        </w:rPr>
        <w:t>1 ks PC pro ředitele za 20.272 Kč</w:t>
      </w:r>
    </w:p>
    <w:p w14:paraId="04CA9E1D" w14:textId="5137A596" w:rsidR="00826E26" w:rsidRDefault="00826E26" w:rsidP="003B48BD">
      <w:pPr>
        <w:numPr>
          <w:ilvl w:val="0"/>
          <w:numId w:val="3"/>
        </w:numPr>
        <w:spacing w:before="0"/>
        <w:rPr>
          <w:szCs w:val="24"/>
        </w:rPr>
      </w:pPr>
      <w:r>
        <w:rPr>
          <w:szCs w:val="24"/>
        </w:rPr>
        <w:t>1 ks Monitor LCD Phillips 34“ zakřivený WQHD za 8.844 Kč</w:t>
      </w:r>
    </w:p>
    <w:p w14:paraId="2D0D7B57" w14:textId="602B9ECC" w:rsidR="00826E26" w:rsidRPr="00826E26" w:rsidRDefault="00826E26" w:rsidP="003B48BD">
      <w:pPr>
        <w:numPr>
          <w:ilvl w:val="0"/>
          <w:numId w:val="3"/>
        </w:numPr>
        <w:spacing w:before="0"/>
        <w:rPr>
          <w:szCs w:val="24"/>
        </w:rPr>
      </w:pPr>
      <w:r>
        <w:rPr>
          <w:szCs w:val="24"/>
        </w:rPr>
        <w:t>6 ks notebooků HP 250 G</w:t>
      </w:r>
      <w:proofErr w:type="gramStart"/>
      <w:r>
        <w:rPr>
          <w:szCs w:val="24"/>
        </w:rPr>
        <w:t>10,i</w:t>
      </w:r>
      <w:proofErr w:type="gramEnd"/>
      <w:r>
        <w:rPr>
          <w:szCs w:val="24"/>
        </w:rPr>
        <w:t>3-1315U</w:t>
      </w:r>
      <w:r w:rsidR="00004F75">
        <w:rPr>
          <w:szCs w:val="24"/>
        </w:rPr>
        <w:t>, 15,6“, 8</w:t>
      </w:r>
      <w:proofErr w:type="gramStart"/>
      <w:r w:rsidR="00004F75">
        <w:rPr>
          <w:szCs w:val="24"/>
        </w:rPr>
        <w:t>GB,  512</w:t>
      </w:r>
      <w:proofErr w:type="gramEnd"/>
      <w:r w:rsidR="00004F75">
        <w:rPr>
          <w:szCs w:val="24"/>
        </w:rPr>
        <w:t>GB za 70.260,03 Kč</w:t>
      </w:r>
    </w:p>
    <w:p w14:paraId="6C207AA0" w14:textId="44A77D1C" w:rsidR="00826E26" w:rsidRPr="00826E26" w:rsidRDefault="00004F75" w:rsidP="003B48BD">
      <w:pPr>
        <w:numPr>
          <w:ilvl w:val="0"/>
          <w:numId w:val="3"/>
        </w:numPr>
        <w:spacing w:before="0"/>
        <w:rPr>
          <w:szCs w:val="24"/>
        </w:rPr>
      </w:pPr>
      <w:r>
        <w:rPr>
          <w:szCs w:val="24"/>
        </w:rPr>
        <w:t>Projektor EPSON EB-L210SF za 38.115 Kč</w:t>
      </w:r>
    </w:p>
    <w:p w14:paraId="031AC129" w14:textId="77777777" w:rsidR="00B12338" w:rsidRPr="00F723CC" w:rsidRDefault="00B12338" w:rsidP="00004F75">
      <w:pPr>
        <w:rPr>
          <w:szCs w:val="24"/>
        </w:rPr>
      </w:pPr>
    </w:p>
    <w:p w14:paraId="78C9E129" w14:textId="5A6E65F1" w:rsidR="003D0228" w:rsidRDefault="00D755F9" w:rsidP="00004F75">
      <w:pPr>
        <w:rPr>
          <w:szCs w:val="24"/>
        </w:rPr>
      </w:pPr>
      <w:r w:rsidRPr="00F723CC">
        <w:rPr>
          <w:szCs w:val="24"/>
        </w:rPr>
        <w:t xml:space="preserve">Cena celkem </w:t>
      </w:r>
      <w:r w:rsidR="00004F75" w:rsidRPr="00004F75">
        <w:rPr>
          <w:b/>
          <w:bCs/>
          <w:szCs w:val="24"/>
        </w:rPr>
        <w:t>420.114,99</w:t>
      </w:r>
      <w:r w:rsidRPr="00004F75">
        <w:rPr>
          <w:b/>
          <w:bCs/>
          <w:szCs w:val="24"/>
        </w:rPr>
        <w:t xml:space="preserve"> Kč vč. DPH</w:t>
      </w:r>
      <w:r w:rsidRPr="00F723CC">
        <w:rPr>
          <w:szCs w:val="24"/>
        </w:rPr>
        <w:t xml:space="preserve">. </w:t>
      </w:r>
      <w:r w:rsidR="00476BC8" w:rsidRPr="00F723CC">
        <w:rPr>
          <w:szCs w:val="24"/>
        </w:rPr>
        <w:t>Cena je uvedena včetně dopravy a montáže.</w:t>
      </w:r>
    </w:p>
    <w:p w14:paraId="4A8BDF5F" w14:textId="77777777" w:rsidR="00004F75" w:rsidRPr="00F723CC" w:rsidRDefault="00004F75" w:rsidP="00004F75">
      <w:pPr>
        <w:rPr>
          <w:szCs w:val="24"/>
        </w:rPr>
      </w:pPr>
    </w:p>
    <w:p w14:paraId="178FF67F" w14:textId="09ABEC69" w:rsidR="005838EC" w:rsidRPr="00F723CC" w:rsidRDefault="00B27CC6" w:rsidP="00004F75">
      <w:pPr>
        <w:pStyle w:val="Default"/>
      </w:pPr>
      <w:r w:rsidRPr="00F723CC">
        <w:t>Objednatel se zavazuje</w:t>
      </w:r>
      <w:r w:rsidR="005838EC" w:rsidRPr="00F723CC">
        <w:t xml:space="preserve"> tuto objednávku zveřejn</w:t>
      </w:r>
      <w:r w:rsidR="00F723CC">
        <w:t>it</w:t>
      </w:r>
      <w:r w:rsidR="005838EC" w:rsidRPr="00F723CC">
        <w:t xml:space="preserve"> v Registru smluv dle zákona č.34</w:t>
      </w:r>
      <w:r w:rsidRPr="00F723CC">
        <w:t>0/2015</w:t>
      </w:r>
      <w:r w:rsidR="00F723CC">
        <w:t xml:space="preserve"> </w:t>
      </w:r>
      <w:r w:rsidR="005838EC" w:rsidRPr="00F723CC">
        <w:t xml:space="preserve">Sb. </w:t>
      </w:r>
    </w:p>
    <w:p w14:paraId="794116BE" w14:textId="5E8C5736" w:rsidR="00E57CA5" w:rsidRPr="00F723CC" w:rsidRDefault="00E57CA5" w:rsidP="00004F75">
      <w:pPr>
        <w:rPr>
          <w:szCs w:val="24"/>
        </w:rPr>
      </w:pPr>
      <w:r w:rsidRPr="00F723CC">
        <w:rPr>
          <w:szCs w:val="24"/>
        </w:rPr>
        <w:t>Fakturu zašlete na adresu objednatele.</w:t>
      </w:r>
    </w:p>
    <w:p w14:paraId="51126F0F" w14:textId="77777777" w:rsidR="005838EC" w:rsidRPr="00F723CC" w:rsidRDefault="005838EC" w:rsidP="00004F75">
      <w:pPr>
        <w:pStyle w:val="Default"/>
      </w:pPr>
    </w:p>
    <w:p w14:paraId="4B3B7761" w14:textId="77777777" w:rsidR="005838EC" w:rsidRPr="00F723CC" w:rsidRDefault="005838EC" w:rsidP="00004F75">
      <w:pPr>
        <w:pStyle w:val="Default"/>
      </w:pPr>
      <w:r w:rsidRPr="00F723CC">
        <w:t xml:space="preserve">Akceptujeme Vaši objednávku. </w:t>
      </w:r>
    </w:p>
    <w:p w14:paraId="52D3892B" w14:textId="77777777" w:rsidR="00B12338" w:rsidRPr="00F723CC" w:rsidRDefault="00B12338" w:rsidP="00004F75">
      <w:pPr>
        <w:pStyle w:val="Default"/>
      </w:pPr>
    </w:p>
    <w:p w14:paraId="134B8E3A" w14:textId="77777777" w:rsidR="00B12338" w:rsidRPr="00F723CC" w:rsidRDefault="00B12338" w:rsidP="00004F75">
      <w:pPr>
        <w:pStyle w:val="Default"/>
      </w:pPr>
    </w:p>
    <w:p w14:paraId="435F916A" w14:textId="13A3A40A" w:rsidR="005838EC" w:rsidRPr="00F723CC" w:rsidRDefault="00B12338" w:rsidP="00004F75">
      <w:pPr>
        <w:pStyle w:val="Default"/>
      </w:pPr>
      <w:r w:rsidRPr="00F723CC">
        <w:t xml:space="preserve">Příloha: 1) </w:t>
      </w:r>
      <w:r w:rsidR="003B48BD">
        <w:t>Cenová n</w:t>
      </w:r>
      <w:r w:rsidRPr="00F723CC">
        <w:t xml:space="preserve">abídka </w:t>
      </w:r>
    </w:p>
    <w:p w14:paraId="445A6CCB" w14:textId="77777777" w:rsidR="005838EC" w:rsidRDefault="005838EC" w:rsidP="00004F75">
      <w:pPr>
        <w:rPr>
          <w:szCs w:val="24"/>
        </w:rPr>
      </w:pPr>
    </w:p>
    <w:p w14:paraId="5C0C870E" w14:textId="434AE461" w:rsidR="00476BC8" w:rsidRDefault="00F723CC" w:rsidP="00004F75">
      <w:pPr>
        <w:rPr>
          <w:szCs w:val="24"/>
        </w:rPr>
      </w:pPr>
      <w:r>
        <w:rPr>
          <w:szCs w:val="24"/>
        </w:rPr>
        <w:t>V Ostrově 2.7.2025                                                                V Karlových Varech 2.7.2025</w:t>
      </w:r>
    </w:p>
    <w:p w14:paraId="4470985A" w14:textId="77777777" w:rsidR="00F723CC" w:rsidRDefault="00F723CC" w:rsidP="005838EC">
      <w:pPr>
        <w:rPr>
          <w:szCs w:val="24"/>
        </w:rPr>
      </w:pPr>
    </w:p>
    <w:p w14:paraId="36A9DB5D" w14:textId="77777777" w:rsidR="00F723CC" w:rsidRDefault="00F723CC" w:rsidP="005838EC">
      <w:pPr>
        <w:rPr>
          <w:szCs w:val="24"/>
        </w:rPr>
      </w:pPr>
    </w:p>
    <w:p w14:paraId="67A5FFB9" w14:textId="77777777" w:rsidR="005838EC" w:rsidRPr="00F723CC" w:rsidRDefault="005838EC" w:rsidP="005838EC">
      <w:pPr>
        <w:rPr>
          <w:szCs w:val="24"/>
        </w:rPr>
      </w:pPr>
      <w:r w:rsidRPr="00F723CC">
        <w:rPr>
          <w:szCs w:val="24"/>
        </w:rPr>
        <w:t>…………………………..                                                        …………………………..</w:t>
      </w:r>
    </w:p>
    <w:p w14:paraId="66503BAA" w14:textId="3C3F7A57" w:rsidR="005838EC" w:rsidRPr="00F723CC" w:rsidRDefault="005838EC" w:rsidP="005838EC">
      <w:pPr>
        <w:rPr>
          <w:szCs w:val="24"/>
        </w:rPr>
      </w:pPr>
      <w:r w:rsidRPr="00F723CC">
        <w:rPr>
          <w:szCs w:val="24"/>
        </w:rPr>
        <w:t xml:space="preserve">     Mgr. Helmut Harzer                                                            </w:t>
      </w:r>
      <w:r w:rsidR="00476BC8" w:rsidRPr="00F723CC">
        <w:rPr>
          <w:szCs w:val="24"/>
        </w:rPr>
        <w:t xml:space="preserve">   </w:t>
      </w:r>
      <w:r w:rsidRPr="00F723CC">
        <w:rPr>
          <w:szCs w:val="24"/>
        </w:rPr>
        <w:t xml:space="preserve">   </w:t>
      </w:r>
      <w:r w:rsidR="00B27CC6" w:rsidRPr="00F723CC">
        <w:rPr>
          <w:szCs w:val="24"/>
        </w:rPr>
        <w:t xml:space="preserve">    </w:t>
      </w:r>
      <w:r w:rsidRPr="00F723CC">
        <w:rPr>
          <w:szCs w:val="24"/>
        </w:rPr>
        <w:t xml:space="preserve">   </w:t>
      </w:r>
      <w:r w:rsidR="00476BC8" w:rsidRPr="00F723CC">
        <w:rPr>
          <w:szCs w:val="24"/>
        </w:rPr>
        <w:t>Jan Přibyl</w:t>
      </w:r>
      <w:r w:rsidRPr="00F723CC">
        <w:rPr>
          <w:szCs w:val="24"/>
        </w:rPr>
        <w:t xml:space="preserve">                                                                                                               </w:t>
      </w:r>
    </w:p>
    <w:p w14:paraId="2F0DD255" w14:textId="77777777" w:rsidR="005377C4" w:rsidRPr="00F723CC" w:rsidRDefault="005838EC" w:rsidP="00B27CC6">
      <w:pPr>
        <w:tabs>
          <w:tab w:val="left" w:pos="6270"/>
        </w:tabs>
        <w:rPr>
          <w:rFonts w:ascii="&amp;quot" w:hAnsi="&amp;quot"/>
          <w:color w:val="201F1E"/>
          <w:szCs w:val="24"/>
        </w:rPr>
      </w:pPr>
      <w:r w:rsidRPr="00F723CC">
        <w:rPr>
          <w:szCs w:val="24"/>
        </w:rPr>
        <w:t xml:space="preserve">           odběratel</w:t>
      </w:r>
      <w:r w:rsidRPr="00F723CC">
        <w:rPr>
          <w:szCs w:val="24"/>
        </w:rPr>
        <w:tab/>
        <w:t xml:space="preserve">       dodavatel </w:t>
      </w:r>
    </w:p>
    <w:sectPr w:rsidR="005377C4" w:rsidRPr="00F72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F99F" w14:textId="77777777" w:rsidR="00C05EC2" w:rsidRDefault="00C05EC2" w:rsidP="00C05EC2">
      <w:r>
        <w:separator/>
      </w:r>
    </w:p>
  </w:endnote>
  <w:endnote w:type="continuationSeparator" w:id="0">
    <w:p w14:paraId="4C48C057" w14:textId="77777777"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0E88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DD31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9AC1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290C" w14:textId="77777777" w:rsidR="00C05EC2" w:rsidRDefault="00C05EC2" w:rsidP="00C05EC2">
      <w:r>
        <w:separator/>
      </w:r>
    </w:p>
  </w:footnote>
  <w:footnote w:type="continuationSeparator" w:id="0">
    <w:p w14:paraId="7B6C6818" w14:textId="77777777"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2DAA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4695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869F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409B6"/>
    <w:multiLevelType w:val="hybridMultilevel"/>
    <w:tmpl w:val="AFA621B2"/>
    <w:lvl w:ilvl="0" w:tplc="7ACC5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36487">
    <w:abstractNumId w:val="0"/>
  </w:num>
  <w:num w:numId="2" w16cid:durableId="1822387835">
    <w:abstractNumId w:val="2"/>
  </w:num>
  <w:num w:numId="3" w16cid:durableId="190247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04F75"/>
    <w:rsid w:val="000375EA"/>
    <w:rsid w:val="001B544C"/>
    <w:rsid w:val="00273F70"/>
    <w:rsid w:val="0029119B"/>
    <w:rsid w:val="00322B84"/>
    <w:rsid w:val="00337164"/>
    <w:rsid w:val="00377CBC"/>
    <w:rsid w:val="00387457"/>
    <w:rsid w:val="003B48BD"/>
    <w:rsid w:val="003D0228"/>
    <w:rsid w:val="004422E0"/>
    <w:rsid w:val="00476BC8"/>
    <w:rsid w:val="005377C4"/>
    <w:rsid w:val="0056451B"/>
    <w:rsid w:val="005838EC"/>
    <w:rsid w:val="006109CD"/>
    <w:rsid w:val="006D6AF4"/>
    <w:rsid w:val="006F2B40"/>
    <w:rsid w:val="0080643B"/>
    <w:rsid w:val="00826E26"/>
    <w:rsid w:val="008E0F63"/>
    <w:rsid w:val="008F3F19"/>
    <w:rsid w:val="00950857"/>
    <w:rsid w:val="00A6427C"/>
    <w:rsid w:val="00A7252D"/>
    <w:rsid w:val="00B12338"/>
    <w:rsid w:val="00B27CC6"/>
    <w:rsid w:val="00BB48CD"/>
    <w:rsid w:val="00C05EC2"/>
    <w:rsid w:val="00CD533C"/>
    <w:rsid w:val="00D04A28"/>
    <w:rsid w:val="00D30B53"/>
    <w:rsid w:val="00D755F9"/>
    <w:rsid w:val="00E57CA5"/>
    <w:rsid w:val="00F36498"/>
    <w:rsid w:val="00F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C879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2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4</cp:revision>
  <cp:lastPrinted>2025-07-31T14:00:00Z</cp:lastPrinted>
  <dcterms:created xsi:type="dcterms:W3CDTF">2025-07-31T12:53:00Z</dcterms:created>
  <dcterms:modified xsi:type="dcterms:W3CDTF">2025-07-31T14:00:00Z</dcterms:modified>
</cp:coreProperties>
</file>