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

</file>

<file path=word/document.xml><?xml version="1.0" encoding="utf-8"?>
<w:document xmlns:wne="http://schemas.microsoft.com/office/word/2006/wordml" xmlns:w16se="http://schemas.microsoft.com/office/word/2015/wordml/symex" xmlns:wpi="http://schemas.microsoft.com/office/word/2010/wordprocessingInk" xmlns:w15="http://schemas.microsoft.com/office/word/2012/wordml" xmlns:wps="http://schemas.microsoft.com/office/word/2010/wordprocessingShape"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wpg="http://schemas.microsoft.com/office/word/2010/wordprocessingGroup" xmlns:mc="http://schemas.openxmlformats.org/markup-compatibility/2006" xmlns:cx1="http://schemas.microsoft.com/office/drawing/2015/9/8/chartex" xmlns:w10="urn:schemas-microsoft-com:office:word" xmlns:cx="http://schemas.microsoft.com/office/drawing/2014/chartex" xmlns:o="urn:schemas-microsoft-com:office:office" xmlns:wpc="http://schemas.microsoft.com/office/word/2010/wordprocessingCanvas" mc:Ignorable="w14 w15 w16se wp14">
  <w:body>
    <w:tbl>
      <w:tblPr>
        <w:tblStyle w:val="TableGrid"/>
        <w:tblOverlap w:val="never"/>
        <w:tblLayout w:type="fixed"/>
        <w:tblpPr w:leftFromText="144" w:rightFromText="144" w:topFromText="0" w:bottomFromText="0" w:vertAnchor="page" w:horzAnchor="page" w:tblpX="1373" w:tblpY="4714"/>
        <w:tblW w:w="7186" w:type="dxa"/>
        <w:tblCellMar>
          <w:top w:w="0"/>
          <w:bottom w:w="0"/>
          <w:left w:w="0"/>
          <w:right w:w="0"/>
        </w:tblCellMar>
      </w:tblPr>
      <w:tblGrid>
        <w:gridCol w:w="5280"/>
        <w:gridCol w:w="1906"/>
      </w:tblGrid>
      <w:tr>
        <w:trPr>
          <w:trHeight w:val="250" w:hRule="exact"/>
        </w:trPr>
        <w:tc>
          <w:tcPr>
            <w:tcW w:w="5280" w:type="auto"/>
            <w:tcBorders>
              <w:left w:val="nil"/>
              <w:right w:val="nil"/>
              <w:top w:val="nil"/>
              <w:bottom w:val="nil"/>
            </w:tcBorders>
            <w:shd w:val="clear" w:color="auto" w:fill="fefefe"/>
            <w:vAlign w:val="bottom"/>
          </w:tcPr>
          <w:p>
            <w:pPr>
              <w:spacing w:after="0" w:line="264" w:lineRule="auto"/>
              <w:jc w:val="start"/>
              <w:ind/>
            </w:pPr>
            <w:r>
              <w:rPr>
                <w:sz w:val="20"/>
                <w:rFonts w:ascii="Arial" w:eastAsia="Arial" w:hAnsi="Arial"/>
                <w:color w:val="171619"/>
                <w:sz w:val="20"/>
              </w:rPr>
              <w:t>mezi smluvnimi stranami:</w:t>
            </w:r>
          </w:p>
        </w:tc>
        <w:tc>
          <w:tcPr>
            <w:tcW w:w="1906" w:type="auto"/>
            <w:tcBorders>
              <w:left w:val="nil"/>
              <w:right w:val="nil"/>
              <w:top w:val="nil"/>
              <w:bottom w:val="nil"/>
            </w:tcBorders>
            <w:shd w:val="clear" w:color="auto" w:fill="fefefe"/>
            <w:vAlign w:val="bottom"/>
          </w:tcPr>
          <w:p/>
        </w:tc>
      </w:tr>
      <w:tr>
        <w:trPr>
          <w:trHeight w:val="451" w:hRule="exact"/>
        </w:trPr>
        <w:tc>
          <w:tcPr>
            <w:tcW w:w="5280" w:type="auto"/>
            <w:tcBorders>
              <w:left w:val="nil"/>
              <w:right w:val="nil"/>
              <w:top w:val="nil"/>
              <w:bottom w:val="nil"/>
            </w:tcBorders>
            <w:shd w:val="clear" w:color="auto" w:fill="fefefe"/>
            <w:vAlign w:val="bottom"/>
          </w:tcPr>
          <w:p>
            <w:pPr>
              <w:spacing w:after="0" w:line="264" w:lineRule="auto"/>
              <w:jc w:val="start"/>
              <w:ind w:left="341"/>
            </w:pPr>
            <w:r>
              <w:rPr>
                <w:sz w:val="20"/>
                <w:rFonts w:ascii="Arial" w:eastAsia="Arial" w:hAnsi="Arial"/>
                <w:b/>
                <w:color w:val="18181b"/>
                <w:sz w:val="20"/>
              </w:rPr>
              <w:t>(A) Toma’§ §tochl</w:t>
            </w:r>
          </w:p>
        </w:tc>
        <w:tc>
          <w:tcPr>
            <w:tcW w:w="1906" w:type="auto"/>
            <w:tcBorders>
              <w:left w:val="nil"/>
              <w:right w:val="nil"/>
              <w:top w:val="nil"/>
              <w:bottom w:val="nil"/>
            </w:tcBorders>
            <w:shd w:val="clear" w:color="auto" w:fill="fefefe"/>
            <w:vAlign w:val="bottom"/>
          </w:tcPr>
          <w:p/>
        </w:tc>
      </w:tr>
      <w:tr>
        <w:trPr>
          <w:trHeight w:val="413" w:hRule="exact"/>
        </w:trPr>
        <w:tc>
          <w:tcPr>
            <w:tcW w:w="5280" w:type="auto"/>
            <w:tcBorders>
              <w:left w:val="nil"/>
              <w:right w:val="nil"/>
              <w:top w:val="nil"/>
              <w:bottom w:val="nil"/>
            </w:tcBorders>
            <w:shd w:val="clear" w:color="auto" w:fill="fefefe"/>
            <w:vAlign w:val="bottom"/>
          </w:tcPr>
          <w:p>
            <w:pPr>
              <w:spacing w:after="0" w:line="264" w:lineRule="auto"/>
              <w:jc w:val="start"/>
              <w:ind w:left="336"/>
              <w:tabs>
                <w:tab w:val="left" w:pos="2107"/>
              </w:tabs>
            </w:pPr>
            <w:r>
              <w:rPr>
                <w:sz w:val="25"/>
                <w:rFonts w:ascii="Courier New" w:eastAsia="Courier New" w:hAnsi="Courier New"/>
                <w:color w:val="181719"/>
                <w:sz w:val="25"/>
              </w:rPr>
              <w:t>sidlo:</w:t>
            </w:r>
            <w:r>
              <w:rPr>
                <w:sz w:val="25"/>
                <w:rFonts w:ascii="Courier New" w:eastAsia="Courier New" w:hAnsi="Courier New"/>
                <w:color w:val="181719"/>
                <w:sz w:val="25"/>
              </w:rPr>
              <w:tab/>
            </w:r>
            <w:r>
              <w:rPr>
                <w:sz w:val="25"/>
                <w:rFonts w:ascii="Courier New" w:eastAsia="Courier New" w:hAnsi="Courier New"/>
                <w:color w:val="161618"/>
                <w:sz w:val="25"/>
              </w:rPr>
              <w:t>Drozdov 189</w:t>
            </w:r>
          </w:p>
        </w:tc>
        <w:tc>
          <w:tcPr>
            <w:tcW w:w="1906" w:type="auto"/>
            <w:tcBorders>
              <w:left w:val="nil"/>
              <w:right w:val="nil"/>
              <w:top w:val="nil"/>
              <w:bottom w:val="nil"/>
            </w:tcBorders>
            <w:shd w:val="clear" w:color="auto" w:fill="fefefe"/>
            <w:vAlign w:val="bottom"/>
          </w:tcPr>
          <w:p/>
        </w:tc>
      </w:tr>
      <w:tr>
        <w:trPr>
          <w:trHeight w:val="427" w:hRule="exact"/>
        </w:trPr>
        <w:tc>
          <w:tcPr>
            <w:tcW w:w="5280" w:type="auto"/>
            <w:tcBorders>
              <w:left w:val="nil"/>
              <w:right w:val="nil"/>
              <w:top w:val="nil"/>
              <w:bottom w:val="nil"/>
            </w:tcBorders>
            <w:shd w:val="clear" w:color="auto" w:fill="fefefe"/>
            <w:vAlign w:val="bottom"/>
          </w:tcPr>
          <w:p>
            <w:pPr>
              <w:spacing w:after="0" w:line="264" w:lineRule="auto"/>
              <w:jc w:val="start"/>
              <w:ind w:left="350"/>
              <w:tabs>
                <w:tab w:val="left" w:pos="2112"/>
              </w:tabs>
            </w:pPr>
            <w:r>
              <w:rPr>
                <w:sz w:val="20"/>
                <w:rFonts w:ascii="Arial" w:eastAsia="Arial" w:hAnsi="Arial"/>
                <w:color w:val="171618"/>
                <w:sz w:val="20"/>
              </w:rPr>
              <w:t>ICO:</w:t>
            </w:r>
            <w:r>
              <w:rPr>
                <w:sz w:val="20"/>
                <w:rFonts w:ascii="Arial" w:eastAsia="Arial" w:hAnsi="Arial"/>
                <w:color w:val="171618"/>
                <w:sz w:val="20"/>
              </w:rPr>
              <w:tab/>
            </w:r>
            <w:r>
              <w:rPr>
                <w:sz w:val="20"/>
                <w:rFonts w:ascii="Arial" w:eastAsia="Arial" w:hAnsi="Arial"/>
                <w:color w:val="161617"/>
                <w:sz w:val="20"/>
              </w:rPr>
              <w:t>17052947</w:t>
            </w:r>
          </w:p>
        </w:tc>
        <w:tc>
          <w:tcPr>
            <w:tcW w:w="1906" w:type="auto"/>
            <w:tcBorders>
              <w:left w:val="nil"/>
              <w:right w:val="nil"/>
              <w:top w:val="nil"/>
              <w:bottom w:val="nil"/>
            </w:tcBorders>
            <w:shd w:val="clear" w:color="auto" w:fill="fefefe"/>
            <w:vAlign w:val="bottom"/>
          </w:tcPr>
          <w:p/>
        </w:tc>
      </w:tr>
      <w:tr>
        <w:trPr>
          <w:trHeight w:val="422" w:hRule="exact"/>
        </w:trPr>
        <w:tc>
          <w:tcPr>
            <w:tcW w:w="5280" w:type="auto"/>
            <w:tcBorders>
              <w:left w:val="nil"/>
              <w:right w:val="nil"/>
              <w:top w:val="nil"/>
              <w:bottom w:val="nil"/>
            </w:tcBorders>
            <w:shd w:val="clear" w:color="auto" w:fill="fefefe"/>
            <w:vAlign w:val="bottom"/>
          </w:tcPr>
          <w:p>
            <w:pPr>
              <w:spacing w:after="0" w:line="264" w:lineRule="auto"/>
              <w:jc w:val="start"/>
              <w:ind w:left="346"/>
              <w:tabs>
                <w:tab w:val="left" w:pos="2117"/>
              </w:tabs>
            </w:pPr>
            <w:r>
              <w:rPr>
                <w:sz w:val="20"/>
                <w:rFonts w:ascii="Arial" w:eastAsia="Arial" w:hAnsi="Arial"/>
                <w:color w:val="171719"/>
                <w:sz w:val="20"/>
              </w:rPr>
              <w:t>zastoupené:</w:t>
            </w:r>
            <w:r>
              <w:rPr>
                <w:sz w:val="20"/>
                <w:rFonts w:ascii="Arial" w:eastAsia="Arial" w:hAnsi="Arial"/>
                <w:color w:val="171719"/>
                <w:sz w:val="20"/>
              </w:rPr>
              <w:tab/>
            </w:r>
            <w:r>
              <w:rPr>
                <w:sz w:val="20"/>
                <w:rFonts w:ascii="Arial" w:eastAsia="Arial" w:hAnsi="Arial"/>
                <w:color w:val="171718"/>
                <w:sz w:val="20"/>
              </w:rPr>
              <w:t>Toma’§em §tochlem</w:t>
            </w:r>
          </w:p>
        </w:tc>
        <w:tc>
          <w:tcPr>
            <w:tcW w:w="1906" w:type="auto"/>
            <w:tcBorders>
              <w:left w:val="nil"/>
              <w:right w:val="nil"/>
              <w:top w:val="nil"/>
              <w:bottom w:val="nil"/>
            </w:tcBorders>
            <w:shd w:val="clear" w:color="auto" w:fill="fefefe"/>
            <w:vAlign w:val="bottom"/>
          </w:tcPr>
          <w:p/>
        </w:tc>
      </w:tr>
      <w:tr>
        <w:trPr>
          <w:trHeight w:val="432" w:hRule="exact"/>
        </w:trPr>
        <w:tc>
          <w:tcPr>
            <w:tcW w:w="5280" w:type="auto"/>
            <w:tcBorders>
              <w:left w:val="nil"/>
              <w:right w:val="nil"/>
              <w:top w:val="nil"/>
              <w:bottom w:val="nil"/>
            </w:tcBorders>
            <w:shd w:val="clear" w:color="auto" w:fill="fefefe"/>
            <w:vAlign w:val="bottom"/>
          </w:tcPr>
          <w:p>
            <w:pPr>
              <w:spacing w:after="0" w:line="264" w:lineRule="auto"/>
              <w:jc w:val="start"/>
              <w:ind w:left="355"/>
              <w:tabs>
                <w:tab w:val="left" w:pos="2112"/>
              </w:tabs>
            </w:pPr>
            <w:r>
              <w:rPr>
                <w:sz w:val="20"/>
                <w:rFonts w:ascii="Arial" w:eastAsia="Arial" w:hAnsi="Arial"/>
                <w:color w:val="1a1a1b"/>
                <w:sz w:val="20"/>
              </w:rPr>
              <w:t>bankovm’ spojem’:</w:t>
            </w:r>
            <w:r>
              <w:rPr>
                <w:sz w:val="20"/>
                <w:rFonts w:ascii="Arial" w:eastAsia="Arial" w:hAnsi="Arial"/>
                <w:color w:val="161617"/>
                <w:sz w:val="20"/>
              </w:rPr>
              <w:tab/>
            </w:r>
            <w:r>
              <w:rPr>
                <w:sz w:val="20"/>
                <w:rFonts w:ascii="Arial" w:eastAsia="Arial" w:hAnsi="Arial"/>
                <w:color w:val="171718"/>
                <w:sz w:val="20"/>
              </w:rPr>
              <w:t>Ceska’ spoFiteIna, a.s.</w:t>
            </w:r>
          </w:p>
        </w:tc>
        <w:tc>
          <w:tcPr>
            <w:tcW w:w="1906" w:type="auto"/>
            <w:tcBorders>
              <w:left w:val="nil"/>
              <w:right w:val="nil"/>
              <w:top w:val="nil"/>
              <w:bottom w:val="nil"/>
            </w:tcBorders>
            <w:shd w:val="clear" w:color="auto" w:fill="fefefe"/>
            <w:vAlign w:val="bottom"/>
          </w:tcPr>
          <w:p/>
        </w:tc>
      </w:tr>
      <w:tr>
        <w:trPr>
          <w:trHeight w:val="422" w:hRule="exact"/>
        </w:trPr>
        <w:tc>
          <w:tcPr>
            <w:tcW w:w="5280" w:type="auto"/>
            <w:tcBorders>
              <w:left w:val="nil"/>
              <w:right w:val="nil"/>
              <w:top w:val="nil"/>
              <w:bottom w:val="nil"/>
            </w:tcBorders>
            <w:shd w:val="clear" w:color="auto" w:fill="fefefe"/>
            <w:vAlign w:val="bottom"/>
          </w:tcPr>
          <w:p>
            <w:pPr>
              <w:spacing w:after="0" w:line="264" w:lineRule="auto"/>
              <w:jc w:val="start"/>
              <w:ind w:left="350"/>
              <w:tabs>
                <w:tab w:val="left" w:pos="2141"/>
              </w:tabs>
            </w:pPr>
            <w:r>
              <w:rPr>
                <w:sz w:val="20"/>
                <w:rFonts w:ascii="Arial" w:eastAsia="Arial" w:hAnsi="Arial"/>
                <w:color w:val="1c1a1c"/>
                <w:sz w:val="20"/>
              </w:rPr>
              <w:t>éislo détu:</w:t>
            </w:r>
            <w:r>
              <w:rPr>
                <w:sz w:val="20"/>
                <w:rFonts w:ascii="Arial" w:eastAsia="Arial" w:hAnsi="Arial"/>
                <w:color w:val="17171a"/>
                <w:sz w:val="20"/>
              </w:rPr>
              <w:tab/>
            </w:r>
            <w:r>
              <w:rPr>
                <w:sz w:val="20"/>
                <w:rFonts w:ascii="Arial" w:eastAsia="Arial" w:hAnsi="Arial"/>
                <w:color w:val="171718"/>
                <w:sz w:val="20"/>
              </w:rPr>
              <w:t>2770767143/0800</w:t>
            </w:r>
          </w:p>
        </w:tc>
        <w:tc>
          <w:tcPr>
            <w:tcW w:w="1906" w:type="auto"/>
            <w:tcBorders>
              <w:left w:val="nil"/>
              <w:right w:val="nil"/>
              <w:top w:val="nil"/>
              <w:bottom w:val="nil"/>
            </w:tcBorders>
            <w:shd w:val="clear" w:color="auto" w:fill="fefefe"/>
            <w:vAlign w:val="bottom"/>
          </w:tcPr>
          <w:p/>
        </w:tc>
      </w:tr>
      <w:tr>
        <w:trPr>
          <w:trHeight w:val="437" w:hRule="exact"/>
        </w:trPr>
        <w:tc>
          <w:tcPr>
            <w:tcW w:w="5280" w:type="auto"/>
            <w:tcBorders>
              <w:left w:val="nil"/>
              <w:right w:val="nil"/>
              <w:top w:val="nil"/>
              <w:bottom w:val="nil"/>
            </w:tcBorders>
            <w:shd w:val="clear" w:color="auto" w:fill="fefefe"/>
            <w:vAlign w:val="bottom"/>
          </w:tcPr>
          <w:p>
            <w:pPr>
              <w:spacing w:after="0" w:line="264" w:lineRule="auto"/>
              <w:jc w:val="start"/>
              <w:ind w:left="360"/>
              <w:tabs>
                <w:tab w:val="left" w:pos="2122"/>
              </w:tabs>
            </w:pPr>
            <w:r>
              <w:rPr>
                <w:sz w:val="20"/>
                <w:rFonts w:ascii="Arial" w:eastAsia="Arial" w:hAnsi="Arial"/>
                <w:color w:val="171719"/>
                <w:sz w:val="20"/>
              </w:rPr>
              <w:t>kontakt:</w:t>
            </w:r>
            <w:r>
              <w:rPr>
                <w:sz w:val="20"/>
                <w:rFonts w:ascii="Arial" w:eastAsia="Arial" w:hAnsi="Arial"/>
                <w:color w:val="171719"/>
                <w:sz w:val="20"/>
              </w:rPr>
              <w:tab/>
            </w:r>
            <w:r>
              <w:rPr>
                <w:sz w:val="20"/>
                <w:rFonts w:ascii="Arial" w:eastAsia="Arial" w:hAnsi="Arial"/>
                <w:color w:val="151416"/>
                <w:sz w:val="20"/>
              </w:rPr>
              <w:t>tel. 774 093 257</w:t>
            </w:r>
          </w:p>
        </w:tc>
        <w:tc>
          <w:tcPr>
            <w:tcW w:w="1906" w:type="auto"/>
            <w:tcBorders>
              <w:left w:val="nil"/>
              <w:right w:val="nil"/>
              <w:top w:val="nil"/>
              <w:bottom w:val="nil"/>
            </w:tcBorders>
            <w:shd w:val="clear" w:color="auto" w:fill="fefefe"/>
            <w:vAlign w:val="bottom"/>
          </w:tcPr>
          <w:p/>
        </w:tc>
      </w:tr>
      <w:tr>
        <w:trPr>
          <w:trHeight w:val="432" w:hRule="exact"/>
        </w:trPr>
        <w:tc>
          <w:tcPr>
            <w:tcW w:w="5280" w:type="auto"/>
            <w:tcBorders>
              <w:left w:val="nil"/>
              <w:right w:val="nil"/>
              <w:top w:val="nil"/>
              <w:bottom w:val="nil"/>
            </w:tcBorders>
            <w:shd w:val="clear" w:color="auto" w:fill="fdfefe"/>
            <w:vAlign w:val="bottom"/>
          </w:tcPr>
          <w:p>
            <w:pPr>
              <w:spacing w:after="0" w:line="264" w:lineRule="auto"/>
              <w:jc w:val="start"/>
              <w:ind w:left="355"/>
              <w:tabs>
                <w:tab w:val="left" w:pos="2141"/>
              </w:tabs>
            </w:pPr>
            <w:r>
              <w:rPr>
                <w:sz w:val="20"/>
                <w:rFonts w:ascii="Arial" w:eastAsia="Arial" w:hAnsi="Arial"/>
                <w:color w:val="19191b"/>
                <w:sz w:val="20"/>
              </w:rPr>
              <w:t>emaik</w:t>
            </w:r>
            <w:r>
              <w:rPr>
                <w:sz w:val="20"/>
                <w:rFonts w:ascii="Arial" w:eastAsia="Arial" w:hAnsi="Arial"/>
                <w:color w:val="19191b"/>
                <w:sz w:val="20"/>
              </w:rPr>
              <w:tab/>
            </w:r>
            <w:r>
              <w:rPr>
                <w:sz w:val="20"/>
                <w:rFonts w:ascii="Arial" w:eastAsia="Arial" w:hAnsi="Arial"/>
                <w:color w:val="152c81"/>
                <w:sz w:val="20"/>
              </w:rPr>
              <w:t>STOCHLTOMAS@emaiLcz</w:t>
            </w:r>
          </w:p>
        </w:tc>
        <w:tc>
          <w:tcPr>
            <w:tcW w:w="1906" w:type="auto"/>
            <w:tcBorders>
              <w:left w:val="nil"/>
              <w:right w:val="nil"/>
              <w:top w:val="nil"/>
              <w:bottom w:val="nil"/>
            </w:tcBorders>
            <w:shd w:val="clear" w:color="auto" w:fill="fefefe"/>
            <w:vAlign w:val="bottom"/>
          </w:tcPr>
          <w:p/>
        </w:tc>
      </w:tr>
      <w:tr>
        <w:trPr>
          <w:trHeight w:val="451" w:hRule="exact"/>
        </w:trPr>
        <w:tc>
          <w:tcPr>
            <w:tcW w:w="5280" w:type="auto"/>
            <w:tcBorders>
              <w:left w:val="nil"/>
              <w:right w:val="nil"/>
              <w:top w:val="nil"/>
              <w:bottom w:val="nil"/>
            </w:tcBorders>
            <w:shd w:val="clear" w:color="auto" w:fill="fefefe"/>
            <w:vAlign w:val="bottom"/>
          </w:tcPr>
          <w:p>
            <w:pPr>
              <w:spacing w:after="0" w:line="264" w:lineRule="auto"/>
              <w:jc w:val="start"/>
              <w:ind w:left="365"/>
            </w:pPr>
            <w:r>
              <w:rPr>
                <w:sz w:val="20"/>
                <w:rFonts w:ascii="Arial" w:eastAsia="Arial" w:hAnsi="Arial"/>
                <w:color w:val="151416"/>
                <w:sz w:val="20"/>
              </w:rPr>
              <w:t>(déIe jen ,,Zhotovitel")</w:t>
            </w:r>
          </w:p>
        </w:tc>
        <w:tc>
          <w:tcPr>
            <w:tcW w:w="1906" w:type="auto"/>
            <w:tcBorders>
              <w:left w:val="nil"/>
              <w:right w:val="nil"/>
              <w:top w:val="nil"/>
              <w:bottom w:val="nil"/>
            </w:tcBorders>
            <w:shd w:val="clear" w:color="auto" w:fill="fefefe"/>
            <w:vAlign w:val="bottom"/>
          </w:tcPr>
          <w:p/>
        </w:tc>
      </w:tr>
      <w:tr>
        <w:trPr>
          <w:trHeight w:val="394" w:hRule="exact"/>
        </w:trPr>
        <w:tc>
          <w:tcPr>
            <w:tcW w:w="5280" w:type="auto"/>
            <w:tcBorders>
              <w:left w:val="nil"/>
              <w:right w:val="nil"/>
              <w:top w:val="nil"/>
              <w:bottom w:val="nil"/>
            </w:tcBorders>
            <w:shd w:val="clear" w:color="auto" w:fill="fefefe"/>
            <w:vAlign w:val="bottom"/>
          </w:tcPr>
          <w:p>
            <w:pPr>
              <w:spacing w:after="0" w:line="264" w:lineRule="auto"/>
              <w:jc w:val="start"/>
              <w:ind w:left="350"/>
            </w:pPr>
            <w:r>
              <w:rPr>
                <w:sz w:val="20"/>
                <w:rFonts w:ascii="Arial" w:eastAsia="Arial" w:hAnsi="Arial"/>
                <w:color w:val="191818"/>
                <w:sz w:val="20"/>
              </w:rPr>
              <w:t>a</w:t>
            </w:r>
          </w:p>
        </w:tc>
        <w:tc>
          <w:tcPr>
            <w:tcW w:w="1906" w:type="auto"/>
            <w:tcBorders>
              <w:left w:val="nil"/>
              <w:right w:val="nil"/>
              <w:top w:val="nil"/>
              <w:bottom w:val="nil"/>
            </w:tcBorders>
            <w:shd w:val="clear" w:color="auto" w:fill="fefefe"/>
            <w:vAlign w:val="bottom"/>
          </w:tcPr>
          <w:p/>
        </w:tc>
      </w:tr>
      <w:tr>
        <w:trPr>
          <w:trHeight w:val="437" w:hRule="exact"/>
        </w:trPr>
        <w:tc>
          <w:tcPr>
            <w:tcW w:w="5280" w:type="auto"/>
            <w:tcBorders>
              <w:left w:val="nil"/>
              <w:right w:val="nil"/>
              <w:top w:val="nil"/>
              <w:bottom w:val="nil"/>
            </w:tcBorders>
            <w:shd w:val="clear" w:color="auto" w:fill="fefefe"/>
            <w:vAlign w:val="bottom"/>
          </w:tcPr>
          <w:p>
            <w:pPr>
              <w:spacing w:after="0" w:line="264" w:lineRule="auto"/>
              <w:jc w:val="start"/>
              <w:ind w:left="365"/>
            </w:pPr>
            <w:r>
              <w:rPr>
                <w:sz w:val="20"/>
                <w:rFonts w:ascii="Arial" w:eastAsia="Arial" w:hAnsi="Arial"/>
                <w:b/>
                <w:color w:val="161619"/>
                <w:sz w:val="20"/>
              </w:rPr>
              <w:t>(B) 2.Za’kladm' §kola Jira’skova 617, HoFovice</w:t>
            </w:r>
          </w:p>
        </w:tc>
        <w:tc>
          <w:tcPr>
            <w:tcW w:w="1906" w:type="auto"/>
            <w:tcBorders>
              <w:left w:val="nil"/>
              <w:right w:val="nil"/>
              <w:top w:val="nil"/>
              <w:bottom w:val="nil"/>
            </w:tcBorders>
            <w:shd w:val="clear" w:color="auto" w:fill="fefefe"/>
            <w:vAlign w:val="bottom"/>
          </w:tcPr>
          <w:p/>
        </w:tc>
      </w:tr>
      <w:tr>
        <w:trPr>
          <w:trHeight w:val="422" w:hRule="exact"/>
        </w:trPr>
        <w:tc>
          <w:tcPr>
            <w:tcW w:w="5280" w:type="auto"/>
            <w:tcBorders>
              <w:left w:val="nil"/>
              <w:right w:val="nil"/>
              <w:top w:val="nil"/>
              <w:bottom w:val="nil"/>
            </w:tcBorders>
            <w:shd w:val="clear" w:color="auto" w:fill="fefefe"/>
            <w:vAlign w:val="bottom"/>
          </w:tcPr>
          <w:p>
            <w:pPr>
              <w:spacing w:after="0" w:line="264" w:lineRule="auto"/>
              <w:jc w:val="start"/>
              <w:ind w:left="360"/>
              <w:tabs>
                <w:tab w:val="left" w:pos="2069"/>
              </w:tabs>
            </w:pPr>
            <w:r>
              <w:rPr>
                <w:sz w:val="20"/>
                <w:rFonts w:ascii="Arial" w:eastAsia="Arial" w:hAnsi="Arial"/>
                <w:color w:val="19181a"/>
                <w:sz w:val="20"/>
              </w:rPr>
              <w:t>sidlo:</w:t>
            </w:r>
            <w:r>
              <w:rPr>
                <w:sz w:val="20"/>
                <w:rFonts w:ascii="Arial" w:eastAsia="Arial" w:hAnsi="Arial"/>
                <w:color w:val="19181a"/>
                <w:sz w:val="20"/>
              </w:rPr>
              <w:tab/>
            </w:r>
            <w:r>
              <w:rPr>
                <w:sz w:val="20"/>
                <w:rFonts w:ascii="Arial" w:eastAsia="Arial" w:hAnsi="Arial"/>
                <w:color w:val="161618"/>
                <w:sz w:val="20"/>
              </w:rPr>
              <w:t>Jira’skova 617/6,   268 01 Hofovice</w:t>
            </w:r>
          </w:p>
        </w:tc>
        <w:tc>
          <w:tcPr>
            <w:tcW w:w="1906" w:type="auto"/>
            <w:tcBorders>
              <w:left w:val="nil"/>
              <w:right w:val="nil"/>
              <w:top w:val="nil"/>
              <w:bottom w:val="nil"/>
            </w:tcBorders>
            <w:shd w:val="clear" w:color="auto" w:fill="fefefe"/>
            <w:vAlign w:val="bottom"/>
          </w:tcPr>
          <w:p/>
        </w:tc>
      </w:tr>
      <w:tr>
        <w:trPr>
          <w:trHeight w:val="418" w:hRule="exact"/>
        </w:trPr>
        <w:tc>
          <w:tcPr>
            <w:tcW w:w="5280" w:type="auto"/>
            <w:tcBorders>
              <w:left w:val="nil"/>
              <w:right w:val="nil"/>
              <w:top w:val="nil"/>
              <w:bottom w:val="nil"/>
            </w:tcBorders>
            <w:shd w:val="clear" w:color="auto" w:fill="fefefe"/>
            <w:vAlign w:val="bottom"/>
          </w:tcPr>
          <w:p>
            <w:pPr>
              <w:spacing w:after="0" w:line="264" w:lineRule="auto"/>
              <w:jc w:val="start"/>
              <w:ind w:left="374"/>
              <w:tabs>
                <w:tab w:val="left" w:pos="2074"/>
              </w:tabs>
            </w:pPr>
            <w:r>
              <w:rPr>
                <w:sz w:val="20"/>
                <w:rFonts w:ascii="Arial" w:eastAsia="Arial" w:hAnsi="Arial"/>
                <w:color w:val="171718"/>
                <w:sz w:val="20"/>
              </w:rPr>
              <w:t>léO:</w:t>
            </w:r>
            <w:r>
              <w:rPr>
                <w:sz w:val="20"/>
                <w:rFonts w:ascii="Arial" w:eastAsia="Arial" w:hAnsi="Arial"/>
                <w:color w:val="171718"/>
                <w:sz w:val="20"/>
              </w:rPr>
              <w:tab/>
            </w:r>
            <w:r>
              <w:rPr>
                <w:sz w:val="20"/>
                <w:rFonts w:ascii="Arial" w:eastAsia="Arial" w:hAnsi="Arial"/>
                <w:color w:val="181719"/>
                <w:sz w:val="20"/>
              </w:rPr>
              <w:t>47515597</w:t>
            </w:r>
          </w:p>
        </w:tc>
        <w:tc>
          <w:tcPr>
            <w:tcW w:w="1906" w:type="auto"/>
            <w:tcBorders>
              <w:left w:val="nil"/>
              <w:right w:val="nil"/>
              <w:top w:val="nil"/>
              <w:bottom w:val="nil"/>
            </w:tcBorders>
            <w:shd w:val="clear" w:color="auto" w:fill="fefefe"/>
            <w:vAlign w:val="bottom"/>
          </w:tcPr>
          <w:p/>
        </w:tc>
      </w:tr>
      <w:tr>
        <w:trPr>
          <w:trHeight w:val="322" w:hRule="exact"/>
        </w:trPr>
        <w:tc>
          <w:tcPr>
            <w:tcW w:w="5280" w:type="auto"/>
            <w:tcBorders>
              <w:left w:val="nil"/>
              <w:right w:val="nil"/>
              <w:top w:val="nil"/>
              <w:bottom w:val="nil"/>
            </w:tcBorders>
            <w:shd w:val="clear" w:color="auto" w:fill="fefefe"/>
            <w:vAlign w:val="bottom"/>
          </w:tcPr>
          <w:p>
            <w:pPr>
              <w:spacing w:after="0" w:line="264" w:lineRule="auto"/>
              <w:jc w:val="start"/>
              <w:ind w:left="374"/>
              <w:tabs>
                <w:tab w:val="left" w:pos="2059"/>
              </w:tabs>
            </w:pPr>
            <w:r>
              <w:rPr>
                <w:sz w:val="20"/>
                <w:rFonts w:ascii="Arial" w:eastAsia="Arial" w:hAnsi="Arial"/>
                <w:color w:val="171718"/>
                <w:sz w:val="20"/>
              </w:rPr>
              <w:t>zastoupené:</w:t>
            </w:r>
            <w:r>
              <w:rPr>
                <w:sz w:val="20"/>
                <w:rFonts w:ascii="Arial" w:eastAsia="Arial" w:hAnsi="Arial"/>
                <w:color w:val="171718"/>
                <w:sz w:val="20"/>
              </w:rPr>
              <w:tab/>
            </w:r>
            <w:r>
              <w:rPr>
                <w:sz w:val="20"/>
                <w:rFonts w:ascii="Arial" w:eastAsia="Arial" w:hAnsi="Arial"/>
                <w:color w:val="171718"/>
                <w:sz w:val="20"/>
              </w:rPr>
              <w:t>Feditelem, Mgr. JiFiVavFiékou ( email:</w:t>
            </w:r>
          </w:p>
        </w:tc>
        <w:tc>
          <w:tcPr>
            <w:tcW w:w="1906" w:type="auto"/>
            <w:tcBorders>
              <w:left w:val="nil"/>
              <w:right w:val="nil"/>
              <w:top w:val="nil"/>
            </w:tcBorders>
            <w:shd w:val="clear" w:color="auto" w:fill="fbfdfd"/>
            <w:vAlign w:val="bottom"/>
          </w:tcPr>
          <w:p>
            <w:pPr>
              <w:spacing w:after="0" w:line="264" w:lineRule="auto"/>
              <w:jc w:val="start"/>
              <w:ind w:left="53"/>
            </w:pPr>
            <w:r>
              <w:rPr>
                <w:sz w:val="20"/>
                <w:rFonts w:ascii="Arial" w:eastAsia="Arial" w:hAnsi="Arial"/>
                <w:color w:val="164592"/>
                <w:sz w:val="20"/>
              </w:rPr>
              <w:t>info@2zshorovice.cz)</w:t>
            </w:r>
          </w:p>
        </w:tc>
      </w:tr>
    </w:tbl>
    <w:p>
      <w:pPr>
        <w:spacing w:before="0" w:after="134" w:line="264" w:lineRule="auto"/>
        <w:jc w:val="start"/>
        <w:ind w:left="3470"/>
      </w:pPr>
      <w:r>
        <w:rPr>
          <w:sz w:val="23"/>
          <w:rFonts w:ascii="Arial" w:eastAsia="Arial" w:hAnsi="Arial"/>
          <w:b/>
          <w:color w:val="181719"/>
          <w:sz w:val="23"/>
        </w:rPr>
        <w:t>SMLOUVA o DiLo</w:t>
      </w:r>
    </w:p>
    <w:p>
      <w:pPr>
        <w:spacing w:before="0" w:after="91" w:line="293" w:lineRule="exact"/>
        <w:jc w:val="both"/>
        <w:ind w:left="2477" w:right="254" w:hanging="2227"/>
      </w:pPr>
      <w:r>
        <w:rPr>
          <w:sz w:val="20"/>
          <w:rFonts w:ascii="Arial" w:eastAsia="Arial" w:hAnsi="Arial"/>
          <w:b/>
          <w:color w:val="181619"/>
          <w:sz w:val="20"/>
        </w:rPr>
        <w:t>UzavFené dle § 2586 a na'sl.za’k. é. 89/2012 5b., obéansky’ zékonik,</w:t>
      </w:r>
      <w:r>
        <w:rPr>
          <w:sz w:val="20"/>
          <w:rFonts w:ascii="Arial" w:eastAsia="Arial" w:hAnsi="Arial"/>
          <w:b/>
          <w:color w:val="1b1a1d"/>
          <w:sz w:val="20"/>
        </w:rPr>
        <w:t xml:space="preserve"> </w:t>
      </w:r>
      <w:r>
        <w:rPr>
          <w:sz w:val="20"/>
          <w:rFonts w:ascii="Arial" w:eastAsia="Arial" w:hAnsi="Arial"/>
          <w:b/>
          <w:i/>
          <w:color w:val="1a181b"/>
          <w:sz w:val="20"/>
        </w:rPr>
        <w:t>ve</w:t>
      </w:r>
      <w:r>
        <w:rPr>
          <w:sz w:val="20"/>
          <w:rFonts w:ascii="Arial" w:eastAsia="Arial" w:hAnsi="Arial"/>
          <w:b/>
          <w:color w:val="1a181b"/>
          <w:sz w:val="20"/>
        </w:rPr>
        <w:t xml:space="preserve"> </w:t>
      </w:r>
      <w:r>
        <w:rPr>
          <w:sz w:val="20"/>
          <w:rFonts w:ascii="Arial" w:eastAsia="Arial" w:hAnsi="Arial"/>
          <w:b/>
          <w:color w:val="1a191c"/>
          <w:sz w:val="20"/>
        </w:rPr>
        <w:t>znéni pozdéjéich pfedpisi’: (da'Ie jen ,,obéansky’l za’konik")</w:t>
      </w:r>
    </w:p>
    <w:p>
      <w:pPr>
        <w:spacing w:before="0" w:after="533" w:line="264" w:lineRule="auto"/>
        <w:jc w:val="start"/>
        <w:ind w:left="3461"/>
      </w:pPr>
      <w:r>
        <w:rPr>
          <w:sz w:val="20"/>
          <w:rFonts w:ascii="Arial" w:eastAsia="Arial" w:hAnsi="Arial"/>
          <w:b/>
          <w:color w:val="151517"/>
          <w:sz w:val="20"/>
        </w:rPr>
        <w:t>(da'Ie jen smlouva)</w:t>
      </w:r>
    </w:p>
    <w:p>
      <w:pPr>
        <w:spacing w:before="0" w:after="610" w:line="264" w:lineRule="auto"/>
        <w:jc w:val="start"/>
        <w:ind w:left="2539"/>
      </w:pPr>
      <w:r>
        <w:rPr>
          <w:sz w:val="18"/>
          <w:rFonts w:ascii="Arial" w:eastAsia="Arial" w:hAnsi="Arial"/>
          <w:b/>
          <w:color w:val="151516"/>
          <w:sz w:val="18"/>
        </w:rPr>
        <w:t>,,2.Z§ HoFovice</w:t>
      </w:r>
      <w:r>
        <w:rPr>
          <w:sz w:val="18"/>
          <w:rFonts w:ascii="Arial" w:eastAsia="Arial" w:hAnsi="Arial"/>
          <w:b/>
          <w:color w:val="171618"/>
          <w:sz w:val="18"/>
        </w:rPr>
        <w:t xml:space="preserve"> </w:t>
      </w:r>
      <w:r>
        <w:rPr>
          <w:sz w:val="18"/>
          <w:rFonts w:ascii="Arial" w:eastAsia="Arial" w:hAnsi="Arial"/>
          <w:b/>
          <w:i/>
          <w:color w:val="191919"/>
          <w:sz w:val="18"/>
        </w:rPr>
        <w:t>-</w:t>
      </w:r>
      <w:r>
        <w:rPr>
          <w:sz w:val="18"/>
          <w:rFonts w:ascii="Arial" w:eastAsia="Arial" w:hAnsi="Arial"/>
          <w:b/>
          <w:color w:val="191919"/>
          <w:sz w:val="18"/>
        </w:rPr>
        <w:t xml:space="preserve"> </w:t>
      </w:r>
      <w:r>
        <w:rPr>
          <w:sz w:val="18"/>
          <w:rFonts w:ascii="Arial" w:eastAsia="Arial" w:hAnsi="Arial"/>
          <w:b/>
          <w:color w:val="181719"/>
          <w:sz w:val="18"/>
        </w:rPr>
        <w:t>rekonstrukce suterénu ”</w:t>
      </w:r>
    </w:p>
    <w:p>
      <w:pPr>
        <w:spacing w:after="0" w:line="427" w:lineRule="exact"/>
        <w:jc w:val="both"/>
        <w:ind w:left="2102" w:right="1411" w:hanging="1728"/>
      </w:pPr>
      <w:r>
        <w:rPr>
          <w:sz w:val="18"/>
          <w:rFonts w:ascii="Arial" w:eastAsia="Arial" w:hAnsi="Arial"/>
          <w:color w:val="171719"/>
          <w:sz w:val="18"/>
        </w:rPr>
        <w:t>zéstupce</w:t>
      </w:r>
      <w:r>
        <w:rPr>
          <w:sz w:val="18"/>
          <w:rFonts w:ascii="Arial" w:eastAsia="Arial" w:hAnsi="Arial"/>
          <w:color w:val="171719"/>
          <w:sz w:val="18"/>
        </w:rPr>
        <w:t xml:space="preserve"> </w:t>
      </w:r>
      <w:r>
        <w:rPr>
          <w:sz w:val="18"/>
          <w:rFonts w:ascii="Arial" w:eastAsia="Arial" w:hAnsi="Arial"/>
          <w:b/>
          <w:color w:val="19191a"/>
          <w:sz w:val="18"/>
        </w:rPr>
        <w:t>ve vécech technickVch: Mgr.</w:t>
      </w:r>
      <w:r>
        <w:rPr>
          <w:sz w:val="18"/>
          <w:rFonts w:ascii="Arial" w:eastAsia="Arial" w:hAnsi="Arial"/>
          <w:color w:val="161618"/>
          <w:sz w:val="18"/>
        </w:rPr>
        <w:t xml:space="preserve"> </w:t>
      </w:r>
      <w:r>
        <w:rPr>
          <w:sz w:val="18"/>
          <w:rFonts w:ascii="Arial" w:eastAsia="Arial" w:hAnsi="Arial"/>
          <w:color w:val="161617"/>
          <w:sz w:val="18"/>
        </w:rPr>
        <w:t>Martin Koml’nek</w:t>
      </w:r>
      <w:r>
        <w:rPr>
          <w:sz w:val="18"/>
          <w:rFonts w:ascii="Arial" w:eastAsia="Arial" w:hAnsi="Arial"/>
          <w:color w:val="1a1a1b"/>
          <w:sz w:val="18"/>
        </w:rPr>
        <w:t xml:space="preserve"> </w:t>
      </w:r>
      <w:r>
        <w:rPr>
          <w:sz w:val="18"/>
          <w:rFonts w:ascii="Arial" w:eastAsia="Arial" w:hAnsi="Arial"/>
          <w:b/>
          <w:color w:val="161517"/>
          <w:sz w:val="18"/>
        </w:rPr>
        <w:t>(email:</w:t>
      </w:r>
      <w:r>
        <w:rPr>
          <w:sz w:val="18"/>
          <w:rFonts w:ascii="Arial" w:eastAsia="Arial" w:hAnsi="Arial"/>
          <w:color w:val="161517"/>
          <w:sz w:val="18"/>
        </w:rPr>
        <w:t xml:space="preserve"> </w:t>
      </w:r>
      <w:r>
        <w:rPr>
          <w:sz w:val="18"/>
          <w:rFonts w:ascii="Arial" w:eastAsia="Arial" w:hAnsi="Arial"/>
          <w:u w:val="single"/>
          <w:color w:val="16438e"/>
          <w:sz w:val="18"/>
        </w:rPr>
        <w:t>kominek@gvh.cz)</w:t>
      </w:r>
      <w:r>
        <w:rPr>
          <w:sz w:val="18"/>
          <w:rFonts w:ascii="Arial" w:eastAsia="Arial" w:hAnsi="Arial"/>
          <w:u w:val="single"/>
          <w:color w:val="16438e"/>
          <w:sz w:val="18"/>
        </w:rPr>
        <w:t xml:space="preserve"> </w:t>
      </w:r>
      <w:r>
        <w:rPr>
          <w:sz w:val="18"/>
          <w:rFonts w:ascii="Arial" w:eastAsia="Arial" w:hAnsi="Arial"/>
          <w:color w:val="141415"/>
          <w:sz w:val="18"/>
        </w:rPr>
        <w:t>735 115 282</w:t>
      </w:r>
    </w:p>
    <w:p>
      <w:pPr>
        <w:spacing w:after="125" w:line="264" w:lineRule="auto"/>
        <w:jc w:val="start"/>
        <w:ind w:left="389"/>
      </w:pPr>
      <w:r>
        <w:rPr>
          <w:sz w:val="19"/>
          <w:rFonts w:ascii="Arial" w:eastAsia="Arial" w:hAnsi="Arial"/>
          <w:b/>
          <w:color w:val="18171a"/>
          <w:sz w:val="19"/>
        </w:rPr>
        <w:t>kontakt:</w:t>
      </w:r>
    </w:p>
    <w:p>
      <w:pPr>
        <w:spacing w:after="0" w:line="408" w:lineRule="exact"/>
        <w:jc w:val="both"/>
        <w:ind w:left="2083" w:right="4613" w:hanging="1694"/>
      </w:pPr>
      <w:r>
        <w:rPr>
          <w:sz w:val="18"/>
          <w:rFonts w:ascii="Arial" w:eastAsia="Arial" w:hAnsi="Arial"/>
          <w:color w:val="191719"/>
          <w:sz w:val="18"/>
        </w:rPr>
        <w:t>bankovm’ spojem’: Komeréni</w:t>
      </w:r>
      <w:r>
        <w:rPr>
          <w:sz w:val="18"/>
          <w:rFonts w:ascii="Arial" w:eastAsia="Arial" w:hAnsi="Arial"/>
          <w:color w:val="161617"/>
          <w:sz w:val="18"/>
        </w:rPr>
        <w:t xml:space="preserve"> </w:t>
      </w:r>
      <w:r>
        <w:rPr>
          <w:sz w:val="18"/>
          <w:rFonts w:ascii="Arial" w:eastAsia="Arial" w:hAnsi="Arial"/>
          <w:b/>
          <w:color w:val="161618"/>
          <w:sz w:val="18"/>
        </w:rPr>
        <w:t>banka,</w:t>
      </w:r>
      <w:r>
        <w:rPr>
          <w:sz w:val="18"/>
          <w:rFonts w:ascii="Arial" w:eastAsia="Arial" w:hAnsi="Arial"/>
          <w:color w:val="161618"/>
          <w:sz w:val="18"/>
        </w:rPr>
        <w:t xml:space="preserve"> </w:t>
      </w:r>
      <w:r>
        <w:rPr>
          <w:sz w:val="18"/>
          <w:rFonts w:ascii="Arial" w:eastAsia="Arial" w:hAnsi="Arial"/>
          <w:i/>
          <w:color w:val="171719"/>
          <w:sz w:val="18"/>
        </w:rPr>
        <w:t>a.s.</w:t>
      </w:r>
      <w:r>
        <w:rPr>
          <w:sz w:val="18"/>
          <w:rFonts w:ascii="Arial" w:eastAsia="Arial" w:hAnsi="Arial"/>
          <w:color w:val="171719"/>
          <w:sz w:val="18"/>
        </w:rPr>
        <w:t xml:space="preserve"> </w:t>
      </w:r>
      <w:r>
        <w:rPr>
          <w:sz w:val="18"/>
          <w:rFonts w:ascii="Arial" w:eastAsia="Arial" w:hAnsi="Arial"/>
          <w:color w:val="161516"/>
          <w:sz w:val="18"/>
        </w:rPr>
        <w:t>123-2997620277/0100</w:t>
      </w:r>
    </w:p>
    <w:p>
      <w:pPr>
        <w:spacing w:before="0" w:after="125" w:line="264" w:lineRule="auto"/>
        <w:jc w:val="start"/>
        <w:ind w:left="389"/>
      </w:pPr>
      <w:r>
        <w:rPr>
          <w:sz w:val="19"/>
          <w:rFonts w:ascii="Arial" w:eastAsia="Arial" w:hAnsi="Arial"/>
          <w:color w:val="1b1a1b"/>
          <w:sz w:val="19"/>
        </w:rPr>
        <w:t>éislo</w:t>
      </w:r>
      <w:r>
        <w:rPr>
          <w:sz w:val="19"/>
          <w:rFonts w:ascii="Arial" w:eastAsia="Arial" w:hAnsi="Arial"/>
          <w:color w:val="1b1a1b"/>
          <w:sz w:val="19"/>
        </w:rPr>
        <w:t xml:space="preserve"> </w:t>
      </w:r>
      <w:r>
        <w:rPr>
          <w:sz w:val="19"/>
          <w:rFonts w:ascii="Arial" w:eastAsia="Arial" w:hAnsi="Arial"/>
          <w:b/>
          <w:color w:val="1c1b1d"/>
          <w:sz w:val="19"/>
        </w:rPr>
        <w:t>Oétu:</w:t>
      </w:r>
    </w:p>
    <w:p>
      <w:pPr>
        <w:spacing w:before="0" w:after="470" w:line="264" w:lineRule="auto"/>
        <w:jc w:val="start"/>
        <w:ind w:left="398"/>
      </w:pPr>
      <w:r>
        <w:rPr>
          <w:sz w:val="18"/>
          <w:rFonts w:ascii="Arial" w:eastAsia="Arial" w:hAnsi="Arial"/>
          <w:b/>
          <w:color w:val="1a191a"/>
          <w:sz w:val="18"/>
        </w:rPr>
        <w:t>(da’le</w:t>
      </w:r>
      <w:r>
        <w:rPr>
          <w:sz w:val="18"/>
          <w:rFonts w:ascii="Arial" w:eastAsia="Arial" w:hAnsi="Arial"/>
          <w:color w:val="1a191a"/>
          <w:sz w:val="18"/>
        </w:rPr>
        <w:t xml:space="preserve"> </w:t>
      </w:r>
      <w:r>
        <w:rPr>
          <w:sz w:val="18"/>
          <w:rFonts w:ascii="Arial" w:eastAsia="Arial" w:hAnsi="Arial"/>
          <w:color w:val="151315"/>
          <w:sz w:val="18"/>
        </w:rPr>
        <w:t>jen ,,Objednatel”)</w:t>
      </w:r>
    </w:p>
    <w:p>
      <w:pPr>
        <w:spacing w:before="0" w:after="250" w:line="264" w:lineRule="auto"/>
        <w:jc w:val="start"/>
        <w:ind w:left="3883"/>
        <w:pStyle w:val="ListParagraph"/>
        <w:numPr>
          <w:ilvl w:val="0"/>
          <w:numId w:val="7"/>
        </w:numPr>
      </w:pPr>
      <w:r>
        <w:rPr>
          <w:sz w:val="20"/>
          <w:rFonts w:ascii="Arial" w:eastAsia="Arial" w:hAnsi="Arial"/>
          <w:b/>
          <w:color w:val="171518"/>
          <w:sz w:val="20"/>
        </w:rPr>
        <w:t>P§EDMET</w:t>
      </w:r>
      <w:r>
        <w:rPr>
          <w:sz w:val="20"/>
          <w:rFonts w:ascii="Arial" w:eastAsia="Arial" w:hAnsi="Arial"/>
          <w:b/>
          <w:color w:val="171518"/>
          <w:sz w:val="20"/>
        </w:rPr>
        <w:t xml:space="preserve"> </w:t>
      </w:r>
      <w:r>
        <w:rPr>
          <w:sz w:val="25"/>
          <w:rFonts w:ascii="Arial" w:eastAsia="Arial" w:hAnsi="Arial"/>
          <w:b/>
          <w:color w:val="171618"/>
          <w:sz w:val="25"/>
        </w:rPr>
        <w:t>SMLouvv</w:t>
      </w:r>
    </w:p>
    <w:p>
      <w:pPr>
        <w:spacing w:before="0" w:after="0" w:line="283" w:lineRule="exact"/>
        <w:jc w:val="both"/>
        <w:ind w:left="749" w:right="5" w:hanging="336"/>
        <w:sectPr>
          <w:textDirection w:val="lrTb"/>
          <w:pgSz w:w="11870" w:h="16786"/>
          <w:pgMar w:top="1488" w:right="1843" w:bottom="1987" w:left="1373" w:header="720" w:footer="720" w:gutter="0"/>
          <w:cols w:space="720"/>
          <w:docGrid w:linePitch="360"/>
        </w:sectPr>
      </w:pPr>
      <w:r>
        <w:rPr>
          <w:sz w:val="19"/>
          <w:rFonts w:ascii="Arial" w:eastAsia="Arial" w:hAnsi="Arial"/>
          <w:color w:val="1f1d1e"/>
          <w:sz w:val="19"/>
        </w:rPr>
        <w:t>1.1. Pfedmétem smlouvy je</w:t>
      </w:r>
      <w:r>
        <w:rPr>
          <w:sz w:val="19"/>
          <w:rFonts w:ascii="Arial" w:eastAsia="Arial" w:hAnsi="Arial"/>
          <w:color w:val="1b1b1c"/>
          <w:sz w:val="19"/>
        </w:rPr>
        <w:t xml:space="preserve"> </w:t>
      </w:r>
      <w:r>
        <w:rPr>
          <w:sz w:val="19"/>
          <w:rFonts w:ascii="Arial" w:eastAsia="Arial" w:hAnsi="Arial"/>
          <w:b/>
          <w:color w:val="191819"/>
          <w:sz w:val="19"/>
        </w:rPr>
        <w:t>za'vazek</w:t>
      </w:r>
      <w:r>
        <w:rPr>
          <w:sz w:val="19"/>
          <w:rFonts w:ascii="Arial" w:eastAsia="Arial" w:hAnsi="Arial"/>
          <w:color w:val="191819"/>
          <w:sz w:val="19"/>
        </w:rPr>
        <w:t xml:space="preserve"> </w:t>
      </w:r>
      <w:r>
        <w:rPr>
          <w:sz w:val="19"/>
          <w:rFonts w:ascii="Arial" w:eastAsia="Arial" w:hAnsi="Arial"/>
          <w:color w:val="18181a"/>
          <w:sz w:val="19"/>
        </w:rPr>
        <w:t>Zhotovitele provést pro</w:t>
      </w:r>
      <w:r>
        <w:rPr>
          <w:sz w:val="19"/>
          <w:rFonts w:ascii="Arial" w:eastAsia="Arial" w:hAnsi="Arial"/>
          <w:color w:val="1b1c1d"/>
          <w:sz w:val="19"/>
        </w:rPr>
        <w:t xml:space="preserve"> </w:t>
      </w:r>
      <w:r>
        <w:rPr>
          <w:sz w:val="19"/>
          <w:rFonts w:ascii="Arial" w:eastAsia="Arial" w:hAnsi="Arial"/>
          <w:b/>
          <w:color w:val="181718"/>
          <w:sz w:val="19"/>
        </w:rPr>
        <w:t>Objednatele nlie</w:t>
      </w:r>
      <w:r>
        <w:rPr>
          <w:sz w:val="19"/>
          <w:rFonts w:ascii="Arial" w:eastAsia="Arial" w:hAnsi="Arial"/>
          <w:color w:val="1a191a"/>
          <w:sz w:val="19"/>
        </w:rPr>
        <w:t xml:space="preserve"> </w:t>
      </w:r>
      <w:r>
        <w:rPr>
          <w:sz w:val="19"/>
          <w:rFonts w:ascii="Arial" w:eastAsia="Arial" w:hAnsi="Arial"/>
          <w:color w:val="171718"/>
          <w:sz w:val="19"/>
        </w:rPr>
        <w:t>specifikované dl’lo a zévazek</w:t>
      </w:r>
      <w:r>
        <w:rPr>
          <w:sz w:val="19"/>
          <w:rFonts w:ascii="Arial" w:eastAsia="Arial" w:hAnsi="Arial"/>
          <w:color w:val="181819"/>
          <w:sz w:val="19"/>
        </w:rPr>
        <w:t xml:space="preserve"> </w:t>
      </w:r>
      <w:r>
        <w:rPr>
          <w:sz w:val="19"/>
          <w:rFonts w:ascii="Arial" w:eastAsia="Arial" w:hAnsi="Arial"/>
          <w:b/>
          <w:color w:val="171618"/>
          <w:sz w:val="19"/>
        </w:rPr>
        <w:t>Objednatele</w:t>
      </w:r>
      <w:r>
        <w:rPr>
          <w:sz w:val="19"/>
          <w:rFonts w:ascii="Arial" w:eastAsia="Arial" w:hAnsi="Arial"/>
          <w:color w:val="171618"/>
          <w:sz w:val="19"/>
        </w:rPr>
        <w:t xml:space="preserve"> </w:t>
      </w:r>
      <w:r>
        <w:rPr>
          <w:sz w:val="19"/>
          <w:rFonts w:ascii="Arial" w:eastAsia="Arial" w:hAnsi="Arial"/>
          <w:color w:val="171718"/>
          <w:sz w:val="19"/>
        </w:rPr>
        <w:t>dllo</w:t>
      </w:r>
      <w:r>
        <w:rPr>
          <w:sz w:val="19"/>
          <w:rFonts w:ascii="Arial" w:eastAsia="Arial" w:hAnsi="Arial"/>
          <w:color w:val="171718"/>
          <w:sz w:val="19"/>
        </w:rPr>
        <w:t xml:space="preserve"> </w:t>
      </w:r>
      <w:r>
        <w:rPr>
          <w:sz w:val="19"/>
          <w:rFonts w:ascii="Arial" w:eastAsia="Arial" w:hAnsi="Arial"/>
          <w:b/>
          <w:color w:val="19191a"/>
          <w:sz w:val="19"/>
        </w:rPr>
        <w:t>pFevzit</w:t>
      </w:r>
      <w:r>
        <w:rPr>
          <w:sz w:val="19"/>
          <w:rFonts w:ascii="Arial" w:eastAsia="Arial" w:hAnsi="Arial"/>
          <w:color w:val="19191a"/>
          <w:sz w:val="19"/>
        </w:rPr>
        <w:t xml:space="preserve"> </w:t>
      </w:r>
      <w:r>
        <w:rPr>
          <w:sz w:val="19"/>
          <w:rFonts w:ascii="Arial" w:eastAsia="Arial" w:hAnsi="Arial"/>
          <w:i/>
          <w:color w:val="1a1a1a"/>
          <w:sz w:val="19"/>
        </w:rPr>
        <w:t>a</w:t>
      </w:r>
      <w:r>
        <w:rPr>
          <w:sz w:val="19"/>
          <w:rFonts w:ascii="Arial" w:eastAsia="Arial" w:hAnsi="Arial"/>
          <w:color w:val="1a1a1a"/>
          <w:sz w:val="19"/>
        </w:rPr>
        <w:t xml:space="preserve"> </w:t>
      </w:r>
      <w:r>
        <w:rPr>
          <w:sz w:val="19"/>
          <w:rFonts w:ascii="Arial" w:eastAsia="Arial" w:hAnsi="Arial"/>
          <w:color w:val="171718"/>
          <w:sz w:val="19"/>
        </w:rPr>
        <w:t>Fa’dné</w:t>
      </w:r>
      <w:r>
        <w:rPr>
          <w:sz w:val="19"/>
          <w:rFonts w:ascii="Arial" w:eastAsia="Arial" w:hAnsi="Arial"/>
          <w:color w:val="171718"/>
          <w:sz w:val="19"/>
        </w:rPr>
        <w:t xml:space="preserve"> </w:t>
      </w:r>
      <w:r>
        <w:rPr>
          <w:sz w:val="19"/>
          <w:rFonts w:ascii="Arial" w:eastAsia="Arial" w:hAnsi="Arial"/>
          <w:b/>
          <w:color w:val="19181a"/>
          <w:sz w:val="19"/>
        </w:rPr>
        <w:t>zaplatit.</w:t>
      </w:r>
      <w:r>
        <w:drawing>
          <wp:anchor xmlns:a="http://schemas.openxmlformats.org/drawingml/2006/main" distT="0" distB="0" distL="91440" distR="91440" simplePos="0" relativeHeight="1" behindDoc="1" locked="0" layoutInCell="1" allowOverlap="1">
            <wp:simplePos x="0" y="0"/>
            <wp:positionH relativeFrom="page">
              <wp:posOffset>216408</wp:posOffset>
            </wp:positionH>
            <wp:positionV relativeFrom="page">
              <wp:posOffset>10411968</wp:posOffset>
            </wp:positionV>
            <wp:extent cx="7232904" cy="158496"/>
            <wp:effectExtent l="0" t="0" r="0" b="0"/>
            <wp:wrapThrough wrapText="bothSides">
              <wp:wrapPolygon>
                <wp:start x="0" y="0"/>
                <wp:lineTo x="0" y="250"/>
                <wp:lineTo x="11390" y="250"/>
                <wp:lineTo x="11390" y="0"/>
                <wp:lineTo x="0" y="0"/>
              </wp:wrapPolygon>
            </wp:wrapThrough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32904" cy="158496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spacing w:after="0" w:line="283" w:lineRule="exact"/>
        <w:jc w:val="both"/>
        <w:ind w:left="331" w:right="341" w:hanging="331"/>
      </w:pPr>
      <w:r>
        <w:lastRenderedPageBreak/>
      </w:r>
      <w:r>
        <w:rPr>
          <w:sz w:val="18"/>
          <w:rFonts w:ascii="Arial" w:eastAsia="Arial" w:hAnsi="Arial"/>
          <w:color w:val="000000"/>
          <w:sz w:val="18"/>
        </w:rPr>
        <w:t>1.2. Zhotovitel se zavazuje provést na svfJj na’klad a nebezpeéi pro Objednatele dilo spoél'vajici v provedem’ dl’Ia souhrnné nazvaného</w:t>
      </w:r>
      <w:r>
        <w:rPr>
          <w:sz w:val="18"/>
          <w:rFonts w:ascii="Arial" w:eastAsia="Arial" w:hAnsi="Arial"/>
          <w:sz w:val="18"/>
        </w:rPr>
        <w:t xml:space="preserve"> </w:t>
      </w:r>
      <w:r>
        <w:rPr>
          <w:sz w:val="18"/>
          <w:rFonts w:ascii="Arial" w:eastAsia="Arial" w:hAnsi="Arial"/>
          <w:b/>
          <w:color w:val="000000"/>
          <w:sz w:val="18"/>
        </w:rPr>
        <w:t>,,2.Z§ Hof'ovice</w:t>
      </w:r>
      <w:r>
        <w:rPr>
          <w:sz w:val="18"/>
          <w:rFonts w:ascii="Arial" w:eastAsia="Arial" w:hAnsi="Arial"/>
          <w:sz w:val="18"/>
        </w:rPr>
        <w:t xml:space="preserve"> </w:t>
      </w:r>
      <w:r>
        <w:rPr>
          <w:sz w:val="18"/>
          <w:rFonts w:ascii="Arial" w:eastAsia="Arial" w:hAnsi="Arial"/>
          <w:color w:val="000000"/>
          <w:sz w:val="18"/>
        </w:rPr>
        <w:t>—</w:t>
      </w:r>
      <w:r>
        <w:rPr>
          <w:sz w:val="18"/>
          <w:rFonts w:ascii="Arial" w:eastAsia="Arial" w:hAnsi="Arial"/>
          <w:sz w:val="18"/>
        </w:rPr>
        <w:t xml:space="preserve"> </w:t>
      </w:r>
      <w:r>
        <w:rPr>
          <w:sz w:val="18"/>
          <w:rFonts w:ascii="Arial" w:eastAsia="Arial" w:hAnsi="Arial"/>
          <w:b/>
          <w:color w:val="000000"/>
          <w:sz w:val="18"/>
        </w:rPr>
        <w:t>rekonstrukce suterénu”</w:t>
      </w:r>
    </w:p>
    <w:p>
      <w:pPr>
        <w:spacing w:after="0" w:line="274" w:lineRule="exact"/>
        <w:jc w:val="start"/>
        <w:ind w:left="331" w:right="24" w:hanging="331"/>
      </w:pPr>
      <w:r>
        <w:rPr>
          <w:sz w:val="19"/>
          <w:rFonts w:ascii="Arial" w:eastAsia="Arial" w:hAnsi="Arial"/>
          <w:color w:val="000000"/>
          <w:sz w:val="19"/>
        </w:rPr>
        <w:t>1.3. PFedmétem dileje realizace rekonstrukce chodby</w:t>
      </w:r>
      <w:r>
        <w:rPr>
          <w:sz w:val="19"/>
          <w:rFonts w:ascii="Arial" w:eastAsia="Arial" w:hAnsi="Arial"/>
          <w:sz w:val="19"/>
        </w:rPr>
        <w:t xml:space="preserve"> </w:t>
      </w:r>
      <w:r>
        <w:rPr>
          <w:sz w:val="19"/>
          <w:rFonts w:ascii="Arial" w:eastAsia="Arial" w:hAnsi="Arial"/>
          <w:i/>
          <w:color w:val="000000"/>
          <w:sz w:val="19"/>
        </w:rPr>
        <w:t>A, B,C,D,E,F,G,</w:t>
      </w:r>
      <w:r>
        <w:rPr>
          <w:sz w:val="19"/>
          <w:rFonts w:ascii="Arial" w:eastAsia="Arial" w:hAnsi="Arial"/>
          <w:sz w:val="19"/>
        </w:rPr>
        <w:t xml:space="preserve"> </w:t>
      </w:r>
      <w:r>
        <w:rPr>
          <w:sz w:val="19"/>
          <w:rFonts w:ascii="Arial" w:eastAsia="Arial" w:hAnsi="Arial"/>
          <w:color w:val="000000"/>
          <w:sz w:val="19"/>
        </w:rPr>
        <w:t>schody H,I, venkovm’ schody J</w:t>
      </w:r>
      <w:r>
        <w:rPr>
          <w:sz w:val="19"/>
          <w:rFonts w:ascii="Arial" w:eastAsia="Arial" w:hAnsi="Arial"/>
          <w:sz w:val="19"/>
        </w:rPr>
        <w:t xml:space="preserve"> </w:t>
      </w:r>
      <w:r>
        <w:rPr>
          <w:sz w:val="19"/>
          <w:rFonts w:ascii="Arial" w:eastAsia="Arial" w:hAnsi="Arial"/>
          <w:i/>
          <w:color w:val="000000"/>
          <w:sz w:val="19"/>
        </w:rPr>
        <w:t>a</w:t>
      </w:r>
      <w:r>
        <w:rPr>
          <w:sz w:val="19"/>
          <w:rFonts w:ascii="Arial" w:eastAsia="Arial" w:hAnsi="Arial"/>
          <w:sz w:val="19"/>
        </w:rPr>
        <w:t xml:space="preserve"> </w:t>
      </w:r>
      <w:r>
        <w:rPr>
          <w:sz w:val="19"/>
          <w:rFonts w:ascii="Arial" w:eastAsia="Arial" w:hAnsi="Arial"/>
          <w:color w:val="000000"/>
          <w:sz w:val="19"/>
        </w:rPr>
        <w:t>chodba M v budové</w:t>
      </w:r>
      <w:r>
        <w:rPr>
          <w:sz w:val="19"/>
          <w:rFonts w:ascii="Arial" w:eastAsia="Arial" w:hAnsi="Arial"/>
          <w:sz w:val="19"/>
        </w:rPr>
        <w:t xml:space="preserve"> </w:t>
      </w:r>
      <w:r>
        <w:rPr>
          <w:sz w:val="19"/>
          <w:rFonts w:ascii="Arial" w:eastAsia="Arial" w:hAnsi="Arial"/>
          <w:b/>
          <w:color w:val="000000"/>
          <w:sz w:val="19"/>
        </w:rPr>
        <w:t>2.Z§</w:t>
      </w:r>
      <w:r>
        <w:rPr>
          <w:sz w:val="19"/>
          <w:rFonts w:ascii="Arial" w:eastAsia="Arial" w:hAnsi="Arial"/>
          <w:sz w:val="19"/>
        </w:rPr>
        <w:t xml:space="preserve"> </w:t>
      </w:r>
      <w:r>
        <w:rPr>
          <w:sz w:val="19"/>
          <w:rFonts w:ascii="Arial" w:eastAsia="Arial" w:hAnsi="Arial"/>
          <w:color w:val="000000"/>
          <w:sz w:val="19"/>
        </w:rPr>
        <w:t>HoFovice v prostora’ch Gymnézia Va'clava Hrabéte a 22§ HoFovice, v souladu</w:t>
      </w:r>
      <w:r>
        <w:rPr>
          <w:sz w:val="19"/>
          <w:rFonts w:ascii="Arial" w:eastAsia="Arial" w:hAnsi="Arial"/>
          <w:sz w:val="19"/>
        </w:rPr>
        <w:t xml:space="preserve"> </w:t>
      </w:r>
      <w:r>
        <w:rPr>
          <w:sz w:val="19"/>
          <w:rFonts w:ascii="Arial" w:eastAsia="Arial" w:hAnsi="Arial"/>
          <w:i/>
          <w:color w:val="000000"/>
          <w:sz w:val="19"/>
        </w:rPr>
        <w:t>s</w:t>
      </w:r>
      <w:r>
        <w:rPr>
          <w:sz w:val="19"/>
          <w:rFonts w:ascii="Arial" w:eastAsia="Arial" w:hAnsi="Arial"/>
          <w:sz w:val="19"/>
        </w:rPr>
        <w:t xml:space="preserve"> </w:t>
      </w:r>
      <w:r>
        <w:rPr>
          <w:sz w:val="19"/>
          <w:rFonts w:ascii="Arial" w:eastAsia="Arial" w:hAnsi="Arial"/>
          <w:color w:val="000000"/>
          <w:sz w:val="19"/>
        </w:rPr>
        <w:t>poiadavky</w:t>
      </w:r>
      <w:r>
        <w:rPr>
          <w:sz w:val="19"/>
          <w:rFonts w:ascii="Arial" w:eastAsia="Arial" w:hAnsi="Arial"/>
          <w:sz w:val="19"/>
        </w:rPr>
        <w:t xml:space="preserve"> </w:t>
      </w:r>
      <w:r>
        <w:rPr>
          <w:sz w:val="19"/>
          <w:rFonts w:ascii="Arial" w:eastAsia="Arial" w:hAnsi="Arial"/>
          <w:i/>
          <w:color w:val="000000"/>
          <w:sz w:val="19"/>
        </w:rPr>
        <w:t>uvedem'lmi</w:t>
      </w:r>
      <w:r>
        <w:rPr>
          <w:sz w:val="19"/>
          <w:rFonts w:ascii="Arial" w:eastAsia="Arial" w:hAnsi="Arial"/>
          <w:sz w:val="19"/>
        </w:rPr>
        <w:t xml:space="preserve"> </w:t>
      </w:r>
      <w:r>
        <w:rPr>
          <w:sz w:val="19"/>
          <w:rFonts w:ascii="Arial" w:eastAsia="Arial" w:hAnsi="Arial"/>
          <w:color w:val="000000"/>
          <w:sz w:val="19"/>
        </w:rPr>
        <w:t>v zada’vaci dokumentaci na tuto veFejnou zaka’zku pro provedenl'</w:t>
      </w:r>
      <w:r>
        <w:rPr>
          <w:sz w:val="19"/>
          <w:rFonts w:ascii="Arial" w:eastAsia="Arial" w:hAnsi="Arial"/>
          <w:sz w:val="19"/>
        </w:rPr>
        <w:t xml:space="preserve"> </w:t>
      </w:r>
      <w:r>
        <w:rPr>
          <w:sz w:val="19"/>
          <w:rFonts w:ascii="Arial" w:eastAsia="Arial" w:hAnsi="Arial"/>
          <w:b/>
          <w:color w:val="000000"/>
          <w:sz w:val="19"/>
        </w:rPr>
        <w:t>dila.</w:t>
      </w:r>
      <w:r>
        <w:rPr>
          <w:sz w:val="19"/>
          <w:rFonts w:ascii="Arial" w:eastAsia="Arial" w:hAnsi="Arial"/>
          <w:sz w:val="19"/>
        </w:rPr>
        <w:t xml:space="preserve"> </w:t>
      </w:r>
      <w:r>
        <w:rPr>
          <w:sz w:val="19"/>
          <w:rFonts w:ascii="Arial" w:eastAsia="Arial" w:hAnsi="Arial"/>
          <w:color w:val="000000"/>
          <w:sz w:val="19"/>
        </w:rPr>
        <w:t>Uvedené chodby se nacha’zi v suterénu 2.Z§ HoFovice.</w:t>
      </w:r>
    </w:p>
    <w:p>
      <w:pPr>
        <w:spacing w:after="0" w:line="283" w:lineRule="exact"/>
        <w:jc w:val="both"/>
        <w:ind w:left="346" w:right="384" w:hanging="336"/>
      </w:pPr>
      <w:r>
        <w:rPr>
          <w:sz w:val="19"/>
          <w:rFonts w:ascii="Arial" w:eastAsia="Arial" w:hAnsi="Arial"/>
          <w:color w:val="000000"/>
          <w:sz w:val="19"/>
        </w:rPr>
        <w:t>1.4. DI’Io bude provedeno dle zada’vacich poiadavkfx</w:t>
      </w:r>
      <w:r>
        <w:rPr>
          <w:sz w:val="19"/>
          <w:rFonts w:ascii="Arial" w:eastAsia="Arial" w:hAnsi="Arial"/>
          <w:sz w:val="19"/>
        </w:rPr>
        <w:t xml:space="preserve"> </w:t>
      </w:r>
      <w:r>
        <w:rPr>
          <w:sz w:val="19"/>
          <w:rFonts w:ascii="Arial" w:eastAsia="Arial" w:hAnsi="Arial"/>
          <w:i/>
          <w:color w:val="000000"/>
          <w:sz w:val="19"/>
        </w:rPr>
        <w:t>a</w:t>
      </w:r>
      <w:r>
        <w:rPr>
          <w:sz w:val="19"/>
          <w:rFonts w:ascii="Arial" w:eastAsia="Arial" w:hAnsi="Arial"/>
          <w:sz w:val="19"/>
        </w:rPr>
        <w:t xml:space="preserve"> </w:t>
      </w:r>
      <w:r>
        <w:rPr>
          <w:sz w:val="19"/>
          <w:rFonts w:ascii="Arial" w:eastAsia="Arial" w:hAnsi="Arial"/>
          <w:color w:val="000000"/>
          <w:sz w:val="19"/>
        </w:rPr>
        <w:t>poloikového rozpoétu specifikovaného v pfiloze této smlouvy, které byly Zhotoviteii pfeda’ny pied podpisem této smlouvy.</w:t>
      </w:r>
    </w:p>
    <w:p>
      <w:pPr>
        <w:spacing w:before="0" w:after="451" w:line="293" w:lineRule="exact"/>
        <w:jc w:val="both"/>
        <w:ind w:left="341" w:right="144" w:hanging="326"/>
      </w:pPr>
      <w:r>
        <w:rPr>
          <w:sz w:val="18"/>
          <w:rFonts w:ascii="Arial" w:eastAsia="Arial" w:hAnsi="Arial"/>
          <w:color w:val="000000"/>
          <w:sz w:val="18"/>
        </w:rPr>
        <w:t>1.5. Objednatel</w:t>
      </w:r>
      <w:r>
        <w:rPr>
          <w:sz w:val="18"/>
          <w:rFonts w:ascii="Arial" w:eastAsia="Arial" w:hAnsi="Arial"/>
          <w:sz w:val="18"/>
        </w:rPr>
        <w:t xml:space="preserve"> </w:t>
      </w:r>
      <w:r>
        <w:rPr>
          <w:sz w:val="18"/>
          <w:rFonts w:ascii="Arial" w:eastAsia="Arial" w:hAnsi="Arial"/>
          <w:b/>
          <w:color w:val="000000"/>
          <w:sz w:val="18"/>
        </w:rPr>
        <w:t>se</w:t>
      </w:r>
      <w:r>
        <w:rPr>
          <w:sz w:val="18"/>
          <w:rFonts w:ascii="Arial" w:eastAsia="Arial" w:hAnsi="Arial"/>
          <w:sz w:val="18"/>
        </w:rPr>
        <w:t xml:space="preserve"> </w:t>
      </w:r>
      <w:r>
        <w:rPr>
          <w:sz w:val="18"/>
          <w:rFonts w:ascii="Arial" w:eastAsia="Arial" w:hAnsi="Arial"/>
          <w:color w:val="000000"/>
          <w:sz w:val="18"/>
        </w:rPr>
        <w:t>zavazuje pFevzit objednané dl’Io od Zhotovitele a zaplatit Zhotoviteli cenu jak je definovéno niie.</w:t>
      </w:r>
    </w:p>
    <w:p>
      <w:pPr>
        <w:spacing w:before="0" w:after="245" w:line="264" w:lineRule="auto"/>
        <w:jc w:val="start"/>
        <w:ind w:left="3326"/>
        <w:pStyle w:val="ListParagraph"/>
        <w:numPr>
          <w:ilvl w:val="0"/>
          <w:numId w:val="7"/>
        </w:numPr>
      </w:pPr>
      <w:r>
        <w:rPr>
          <w:sz w:val="19"/>
          <w:rFonts w:ascii="Arial" w:eastAsia="Arial" w:hAnsi="Arial"/>
          <w:color w:val="000000"/>
          <w:sz w:val="19"/>
        </w:rPr>
        <w:t>DiLo</w:t>
      </w:r>
      <w:r>
        <w:rPr>
          <w:sz w:val="19"/>
          <w:rFonts w:ascii="Arial" w:eastAsia="Arial" w:hAnsi="Arial"/>
          <w:sz w:val="19"/>
        </w:rPr>
        <w:t xml:space="preserve"> </w:t>
      </w:r>
      <w:r>
        <w:rPr>
          <w:sz w:val="19"/>
          <w:rFonts w:ascii="Arial" w:eastAsia="Arial" w:hAnsi="Arial"/>
          <w:b/>
          <w:color w:val="000000"/>
          <w:sz w:val="19"/>
        </w:rPr>
        <w:t>A PROVEDENI’</w:t>
      </w:r>
      <w:r>
        <w:rPr>
          <w:sz w:val="19"/>
          <w:rFonts w:ascii="Arial" w:eastAsia="Arial" w:hAnsi="Arial"/>
          <w:sz w:val="19"/>
        </w:rPr>
        <w:t xml:space="preserve"> </w:t>
      </w:r>
      <w:r>
        <w:rPr>
          <w:sz w:val="19"/>
          <w:rFonts w:ascii="Arial" w:eastAsia="Arial" w:hAnsi="Arial"/>
          <w:color w:val="000000"/>
          <w:sz w:val="19"/>
        </w:rPr>
        <w:t>DI’LA</w:t>
      </w:r>
    </w:p>
    <w:p>
      <w:pPr>
        <w:spacing w:after="0" w:line="283" w:lineRule="exact"/>
        <w:jc w:val="both"/>
        <w:ind w:left="365" w:right="5" w:hanging="341"/>
      </w:pPr>
      <w:r>
        <w:rPr>
          <w:sz w:val="18"/>
          <w:rFonts w:ascii="Arial" w:eastAsia="Arial" w:hAnsi="Arial"/>
          <w:color w:val="000000"/>
          <w:sz w:val="18"/>
        </w:rPr>
        <w:t>2.1. Zhotovitel se zavazuje provést</w:t>
      </w:r>
      <w:r>
        <w:rPr>
          <w:sz w:val="18"/>
          <w:rFonts w:ascii="Arial" w:eastAsia="Arial" w:hAnsi="Arial"/>
          <w:sz w:val="18"/>
        </w:rPr>
        <w:t xml:space="preserve"> </w:t>
      </w:r>
      <w:r>
        <w:rPr>
          <w:sz w:val="18"/>
          <w:rFonts w:ascii="Arial" w:eastAsia="Arial" w:hAnsi="Arial"/>
          <w:b/>
          <w:color w:val="000000"/>
          <w:sz w:val="18"/>
        </w:rPr>
        <w:t>dilo</w:t>
      </w:r>
      <w:r>
        <w:rPr>
          <w:sz w:val="18"/>
          <w:rFonts w:ascii="Arial" w:eastAsia="Arial" w:hAnsi="Arial"/>
          <w:sz w:val="18"/>
        </w:rPr>
        <w:t xml:space="preserve"> </w:t>
      </w:r>
      <w:r>
        <w:rPr>
          <w:sz w:val="18"/>
          <w:rFonts w:ascii="Arial" w:eastAsia="Arial" w:hAnsi="Arial"/>
          <w:color w:val="000000"/>
          <w:sz w:val="18"/>
        </w:rPr>
        <w:t>s odbornou pééi, v rozsahu a kvamé podie této smlouvy a v dobé plnéni dle poiadavku Objednatele.</w:t>
      </w:r>
    </w:p>
    <w:p>
      <w:pPr>
        <w:spacing w:after="0" w:line="264" w:lineRule="auto"/>
        <w:jc w:val="start"/>
        <w:ind w:left="29"/>
      </w:pPr>
      <w:r>
        <w:rPr>
          <w:sz w:val="18"/>
          <w:rFonts w:ascii="Arial" w:eastAsia="Arial" w:hAnsi="Arial"/>
          <w:color w:val="000000"/>
          <w:sz w:val="18"/>
        </w:rPr>
        <w:t>2.2. Zhotovitel se zavazuje opatFit v§e, co je zapotfebi k provedeni dila podle této smlouvy.</w:t>
      </w:r>
    </w:p>
    <w:p>
      <w:pPr>
        <w:spacing w:after="0" w:line="288" w:lineRule="exact"/>
        <w:jc w:val="start"/>
        <w:ind w:left="389" w:right="317" w:hanging="355"/>
      </w:pPr>
      <w:r>
        <w:rPr>
          <w:sz w:val="19"/>
          <w:rFonts w:ascii="Arial" w:eastAsia="Arial" w:hAnsi="Arial"/>
          <w:color w:val="000000"/>
          <w:sz w:val="19"/>
        </w:rPr>
        <w:t>2.3. Zhotovitel je va’za’n ohledné zpfxsobu prova’dém’ dila touto smlouvou, obecné za’vaznVmi pra’vhimi pFedpisy, zada’vaci dokumentaci na tuto veFejnou zaka’zku pro toto dilo a pokyny Objednavateie.</w:t>
      </w:r>
    </w:p>
    <w:p>
      <w:pPr>
        <w:spacing w:after="0" w:line="269" w:lineRule="exact"/>
        <w:jc w:val="both"/>
        <w:ind w:left="389" w:right="643" w:hanging="346"/>
      </w:pPr>
      <w:r>
        <w:rPr>
          <w:sz w:val="19"/>
          <w:rFonts w:ascii="Arial" w:eastAsia="Arial" w:hAnsi="Arial"/>
          <w:color w:val="000000"/>
          <w:sz w:val="19"/>
        </w:rPr>
        <w:t>2.4.0bjednatel ma pra’vo kontrolovat prova’dém’ dl'Ia a poiadovat po Zhotoviteli proka’zém’ skuteéného stavu prova’déni dl’la kdykoliv v prCubéhu trva'ni této smlouvy.</w:t>
      </w:r>
    </w:p>
    <w:p>
      <w:pPr>
        <w:spacing w:before="0" w:after="514" w:line="278" w:lineRule="exact"/>
        <w:jc w:val="start"/>
        <w:ind w:left="398" w:right="202" w:hanging="350"/>
      </w:pPr>
      <w:r>
        <w:rPr>
          <w:sz w:val="19"/>
          <w:rFonts w:ascii="Arial" w:eastAsia="Arial" w:hAnsi="Arial"/>
          <w:color w:val="000000"/>
          <w:sz w:val="19"/>
        </w:rPr>
        <w:t>2.5.Zhotovite! se zavazuje, 2e zarizem' staveniété vyk|idl' a uvede do pGvodm’ho stavu nejpozdéji do 7 kalendarnich</w:t>
      </w:r>
      <w:r>
        <w:rPr>
          <w:sz w:val="19"/>
          <w:rFonts w:ascii="Arial" w:eastAsia="Arial" w:hAnsi="Arial"/>
          <w:sz w:val="19"/>
        </w:rPr>
        <w:t xml:space="preserve"> </w:t>
      </w:r>
      <w:r>
        <w:rPr>
          <w:sz w:val="19"/>
          <w:rFonts w:ascii="Arial" w:eastAsia="Arial" w:hAnsi="Arial"/>
          <w:b/>
          <w:color w:val="000000"/>
          <w:sz w:val="19"/>
        </w:rPr>
        <w:t>dm‘i</w:t>
      </w:r>
      <w:r>
        <w:rPr>
          <w:sz w:val="19"/>
          <w:rFonts w:ascii="Arial" w:eastAsia="Arial" w:hAnsi="Arial"/>
          <w:sz w:val="19"/>
        </w:rPr>
        <w:t xml:space="preserve"> </w:t>
      </w:r>
      <w:r>
        <w:rPr>
          <w:sz w:val="19"/>
          <w:rFonts w:ascii="Arial" w:eastAsia="Arial" w:hAnsi="Arial"/>
          <w:color w:val="000000"/>
          <w:sz w:val="19"/>
        </w:rPr>
        <w:t>p0 dokonéeni dila. V pripadé, 2e Zhotovitel tento za’vazek nesplm’, je Objednatel oprévnén zajistit vyklizeni a uvedeni staveni§té do pdvodniho stavu prostrednictvim tretl’ osoby. Néklady spojené s vyklizem’m a uvedem’m do staveni§té do pfwodniho stavu treti osobou se zavazuje uhradit Zhotovitel.</w:t>
      </w:r>
    </w:p>
    <w:p>
      <w:pPr>
        <w:spacing w:before="0" w:after="533" w:line="264" w:lineRule="auto"/>
        <w:jc w:val="start"/>
        <w:ind w:left="4205"/>
        <w:pStyle w:val="ListParagraph"/>
        <w:numPr>
          <w:ilvl w:val="0"/>
          <w:numId w:val="7"/>
        </w:numPr>
      </w:pPr>
      <w:r>
        <w:rPr>
          <w:sz w:val="18"/>
          <w:rFonts w:ascii="Arial" w:eastAsia="Arial" w:hAnsi="Arial"/>
          <w:color w:val="000000"/>
          <w:sz w:val="18"/>
        </w:rPr>
        <w:t>CENA</w:t>
      </w:r>
    </w:p>
    <w:p>
      <w:pPr>
        <w:spacing w:after="0" w:line="269" w:lineRule="exact"/>
        <w:jc w:val="start"/>
        <w:ind w:left="427" w:right="317" w:hanging="350"/>
      </w:pPr>
      <w:r>
        <w:rPr>
          <w:sz w:val="19"/>
          <w:rFonts w:ascii="Arial" w:eastAsia="Arial" w:hAnsi="Arial"/>
          <w:color w:val="000000"/>
          <w:sz w:val="19"/>
        </w:rPr>
        <w:t>3.1. Objednatel 5e zavazuje zaplatit Zhotoviteli za dl’lo provedené v souladu s touto smlouvou cenu v celkové vy'téi 498.919,- Kr“:</w:t>
      </w:r>
      <w:r>
        <w:rPr>
          <w:sz w:val="19"/>
          <w:rFonts w:ascii="Arial" w:eastAsia="Arial" w:hAnsi="Arial"/>
          <w:sz w:val="19"/>
        </w:rPr>
        <w:t xml:space="preserve"> </w:t>
      </w:r>
      <w:r>
        <w:rPr>
          <w:sz w:val="19"/>
          <w:rFonts w:ascii="Arial" w:eastAsia="Arial" w:hAnsi="Arial"/>
          <w:b/>
          <w:color w:val="000000"/>
          <w:sz w:val="19"/>
        </w:rPr>
        <w:t>vé DPH</w:t>
      </w:r>
      <w:r>
        <w:rPr>
          <w:sz w:val="19"/>
          <w:rFonts w:ascii="Arial" w:eastAsia="Arial" w:hAnsi="Arial"/>
          <w:sz w:val="19"/>
        </w:rPr>
        <w:t xml:space="preserve"> </w:t>
      </w:r>
      <w:r>
        <w:rPr>
          <w:sz w:val="19"/>
          <w:rFonts w:ascii="Arial" w:eastAsia="Arial" w:hAnsi="Arial"/>
          <w:color w:val="000000"/>
          <w:sz w:val="19"/>
        </w:rPr>
        <w:t>(da'le jen ,,Cena"). Cena dila je uréena souéinem jednotkovVch cen z poloikového rozpoétu Zhotovitele. Po!oikov{/ rozpoéetje nedimou plv'l'lohou této smlouvy. Zhotovitel prohla§uje, ie spra’vnost a L’Jplnost rozpoEtu pred uzavfem’m této sml0uvy podrobné zkontroloval a ovéfil.</w:t>
      </w:r>
    </w:p>
    <w:p>
      <w:pPr>
        <w:spacing w:after="0" w:line="264" w:lineRule="exact"/>
        <w:jc w:val="both"/>
        <w:ind w:left="442" w:right="53" w:hanging="355"/>
      </w:pPr>
      <w:r>
        <w:rPr>
          <w:sz w:val="18"/>
          <w:rFonts w:ascii="Arial" w:eastAsia="Arial" w:hAnsi="Arial"/>
          <w:color w:val="000000"/>
          <w:sz w:val="18"/>
        </w:rPr>
        <w:t>3.2. Objednatel neposkytuje za’lohu. Uhrada ceny dl’la bude provedena Objednatelem na za’kladé dadového dokiadu (faktury), ktery'l bude vystaven Zhotovitelem po preda'm’ a prevzeti dl’la.</w:t>
      </w:r>
    </w:p>
    <w:p>
      <w:pPr>
        <w:spacing w:before="0" w:after="0" w:line="278" w:lineRule="exact"/>
        <w:jc w:val="both"/>
        <w:ind w:left="456" w:right="235" w:hanging="360"/>
        <w:sectPr>
          <w:textDirection w:val="lrTb"/>
          <w:pgSz w:w="11904" w:h="16819"/>
          <w:pgMar w:top="1632" w:right="1488" w:bottom="2707" w:left="2045" w:header="720" w:footer="720" w:gutter="0"/>
          <w:cols w:space="720"/>
          <w:docGrid w:linePitch="360"/>
        </w:sectPr>
      </w:pPr>
      <w:r>
        <w:rPr>
          <w:sz w:val="19"/>
          <w:rFonts w:ascii="Arial" w:eastAsia="Arial" w:hAnsi="Arial"/>
          <w:color w:val="000000"/>
          <w:sz w:val="19"/>
        </w:rPr>
        <w:t>3.3. Objednatel ma prévo podminit dhradu faktury odstranénim vad a nedodéIkCl dosavadniho plnéni. Podminky 0hrady mflée Objednatel uplatnitjak pred vystavem’m faktury, tak poté.</w:t>
      </w:r>
    </w:p>
    <w:p>
      <w:pPr>
        <w:spacing w:before="0" w:after="562" w:line="264" w:lineRule="auto"/>
        <w:jc w:val="start"/>
        <w:ind w:left="3811"/>
        <w:pStyle w:val="ListParagraph"/>
        <w:numPr>
          <w:ilvl w:val="0"/>
          <w:numId w:val="7"/>
        </w:numPr>
      </w:pPr>
      <w:r>
        <w:lastRenderedPageBreak/>
        <w:t>DOBA PLNENI’</w:t>
      </w:r>
    </w:p>
    <w:p>
      <w:pPr>
        <w:spacing w:after="0" w:line="259" w:lineRule="exact"/>
        <w:jc w:val="both"/>
        <w:ind w:left="379" w:right="610" w:hanging="350"/>
      </w:pPr>
      <w:r>
        <w:rPr>
          <w:sz w:val="18"/>
          <w:rFonts w:ascii="Arial" w:eastAsia="Arial" w:hAnsi="Arial"/>
          <w:color w:val="000000"/>
          <w:sz w:val="18"/>
        </w:rPr>
        <w:t>4.1. Zhotovitel zaha'jl' stavebm’ pra’ce dle této smlouvy nejpozdéji v den</w:t>
      </w:r>
      <w:r>
        <w:rPr>
          <w:sz w:val="18"/>
          <w:rFonts w:ascii="Arial" w:eastAsia="Arial" w:hAnsi="Arial"/>
          <w:sz w:val="18"/>
        </w:rPr>
        <w:t xml:space="preserve"> </w:t>
      </w:r>
      <w:r>
        <w:rPr>
          <w:sz w:val="18"/>
          <w:rFonts w:ascii="Arial" w:eastAsia="Arial" w:hAnsi="Arial"/>
          <w:i/>
          <w:color w:val="000000"/>
          <w:sz w:val="18"/>
        </w:rPr>
        <w:t>pFeda'm'</w:t>
      </w:r>
      <w:r>
        <w:rPr>
          <w:sz w:val="18"/>
          <w:rFonts w:ascii="Arial" w:eastAsia="Arial" w:hAnsi="Arial"/>
          <w:sz w:val="18"/>
        </w:rPr>
        <w:t xml:space="preserve"> </w:t>
      </w:r>
      <w:r>
        <w:rPr>
          <w:sz w:val="18"/>
          <w:rFonts w:ascii="Arial" w:eastAsia="Arial" w:hAnsi="Arial"/>
          <w:color w:val="000000"/>
          <w:sz w:val="18"/>
        </w:rPr>
        <w:t>a pFevzeti staveni§té, pFedpoklad 1.7.2025</w:t>
      </w:r>
    </w:p>
    <w:p>
      <w:pPr>
        <w:spacing w:before="0" w:after="504" w:line="264" w:lineRule="auto"/>
        <w:jc w:val="start"/>
        <w:ind w:left="24"/>
      </w:pPr>
      <w:r>
        <w:rPr>
          <w:sz w:val="19"/>
          <w:rFonts w:ascii="Arial" w:eastAsia="Arial" w:hAnsi="Arial"/>
          <w:color w:val="000000"/>
          <w:sz w:val="19"/>
        </w:rPr>
        <w:t>4.2.Zhotovitel se zavazuje provést dilo v souladu s touto smlouvou nejpozdéji do 31.8.2025</w:t>
      </w:r>
    </w:p>
    <w:p>
      <w:pPr>
        <w:spacing w:before="0" w:after="571" w:line="264" w:lineRule="auto"/>
        <w:jc w:val="start"/>
        <w:ind w:left="3259"/>
        <w:pStyle w:val="ListParagraph"/>
        <w:numPr>
          <w:ilvl w:val="0"/>
          <w:numId w:val="7"/>
        </w:numPr>
      </w:pPr>
      <w:r>
        <w:rPr>
          <w:sz w:val="20"/>
          <w:rFonts w:ascii="Arial" w:eastAsia="Arial" w:hAnsi="Arial"/>
          <w:color w:val="000000"/>
          <w:sz w:val="20"/>
        </w:rPr>
        <w:t>P§EDANI A PéEVZETI’ DI'LA</w:t>
      </w:r>
    </w:p>
    <w:p>
      <w:pPr>
        <w:spacing w:after="0" w:line="264" w:lineRule="exact"/>
        <w:jc w:val="both"/>
        <w:ind w:left="370" w:right="350" w:hanging="346"/>
      </w:pPr>
      <w:r>
        <w:rPr>
          <w:sz w:val="18"/>
          <w:rFonts w:ascii="Arial" w:eastAsia="Arial" w:hAnsi="Arial"/>
          <w:color w:val="000000"/>
          <w:sz w:val="18"/>
        </w:rPr>
        <w:t>5.1. Zhotovitel vyzve Objednatele nejpozdéji do sedmi</w:t>
      </w:r>
      <w:r>
        <w:rPr>
          <w:sz w:val="18"/>
          <w:rFonts w:ascii="Arial" w:eastAsia="Arial" w:hAnsi="Arial"/>
          <w:sz w:val="18"/>
        </w:rPr>
        <w:t xml:space="preserve"> </w:t>
      </w:r>
      <w:r>
        <w:rPr>
          <w:sz w:val="18"/>
          <w:rFonts w:ascii="Arial" w:eastAsia="Arial" w:hAnsi="Arial"/>
          <w:b/>
          <w:color w:val="000000"/>
          <w:sz w:val="18"/>
        </w:rPr>
        <w:t>dm’J</w:t>
      </w:r>
      <w:r>
        <w:rPr>
          <w:sz w:val="18"/>
          <w:rFonts w:ascii="Arial" w:eastAsia="Arial" w:hAnsi="Arial"/>
          <w:sz w:val="18"/>
        </w:rPr>
        <w:t xml:space="preserve"> </w:t>
      </w:r>
      <w:r>
        <w:rPr>
          <w:sz w:val="18"/>
          <w:rFonts w:ascii="Arial" w:eastAsia="Arial" w:hAnsi="Arial"/>
          <w:color w:val="000000"/>
          <w:sz w:val="18"/>
        </w:rPr>
        <w:t>po dokonéem’</w:t>
      </w:r>
      <w:r>
        <w:rPr>
          <w:sz w:val="18"/>
          <w:rFonts w:ascii="Arial" w:eastAsia="Arial" w:hAnsi="Arial"/>
          <w:sz w:val="18"/>
        </w:rPr>
        <w:t xml:space="preserve"> </w:t>
      </w:r>
      <w:r>
        <w:rPr>
          <w:sz w:val="18"/>
          <w:rFonts w:ascii="Arial" w:eastAsia="Arial" w:hAnsi="Arial"/>
          <w:b/>
          <w:color w:val="000000"/>
          <w:sz w:val="18"/>
        </w:rPr>
        <w:t>diia</w:t>
      </w:r>
      <w:r>
        <w:rPr>
          <w:sz w:val="18"/>
          <w:rFonts w:ascii="Arial" w:eastAsia="Arial" w:hAnsi="Arial"/>
          <w:sz w:val="18"/>
        </w:rPr>
        <w:t xml:space="preserve"> </w:t>
      </w:r>
      <w:r>
        <w:rPr>
          <w:sz w:val="18"/>
          <w:rFonts w:ascii="Arial" w:eastAsia="Arial" w:hAnsi="Arial"/>
          <w:color w:val="000000"/>
          <w:sz w:val="18"/>
        </w:rPr>
        <w:t>kjeho pFevzetl’. Wzva bude provedena pisemné, telefonicky, nebo osobné.</w:t>
      </w:r>
    </w:p>
    <w:p>
      <w:pPr>
        <w:spacing w:after="0" w:line="264" w:lineRule="exact"/>
        <w:jc w:val="both"/>
        <w:ind w:left="24" w:right="5"/>
      </w:pPr>
      <w:r>
        <w:rPr>
          <w:sz w:val="19"/>
          <w:rFonts w:ascii="Arial" w:eastAsia="Arial" w:hAnsi="Arial"/>
          <w:color w:val="000000"/>
          <w:sz w:val="19"/>
        </w:rPr>
        <w:t>5.2.Zhotovitel je povinen pFedat</w:t>
      </w:r>
      <w:r>
        <w:rPr>
          <w:sz w:val="19"/>
          <w:rFonts w:ascii="Arial" w:eastAsia="Arial" w:hAnsi="Arial"/>
          <w:sz w:val="19"/>
        </w:rPr>
        <w:t xml:space="preserve"> </w:t>
      </w:r>
      <w:r>
        <w:rPr>
          <w:sz w:val="19"/>
          <w:rFonts w:ascii="Arial" w:eastAsia="Arial" w:hAnsi="Arial"/>
          <w:b/>
          <w:color w:val="000000"/>
          <w:sz w:val="19"/>
        </w:rPr>
        <w:t>dilo</w:t>
      </w:r>
      <w:r>
        <w:rPr>
          <w:sz w:val="19"/>
          <w:rFonts w:ascii="Arial" w:eastAsia="Arial" w:hAnsi="Arial"/>
          <w:sz w:val="19"/>
        </w:rPr>
        <w:t xml:space="preserve"> </w:t>
      </w:r>
      <w:r>
        <w:rPr>
          <w:sz w:val="19"/>
          <w:rFonts w:ascii="Arial" w:eastAsia="Arial" w:hAnsi="Arial"/>
          <w:color w:val="000000"/>
          <w:sz w:val="19"/>
        </w:rPr>
        <w:t>Objednavateh bez vad a nedodélkCI nejpozdéji do 31.8.2025 5.3. Objednatel pfevezme dilo do tFi dm‘] od doruéeni vVzvy.</w:t>
      </w:r>
    </w:p>
    <w:p>
      <w:pPr>
        <w:spacing w:before="0" w:after="547" w:line="278" w:lineRule="exact"/>
        <w:jc w:val="both"/>
        <w:ind w:left="374" w:right="125" w:hanging="355"/>
      </w:pPr>
      <w:r>
        <w:rPr>
          <w:sz w:val="19"/>
          <w:rFonts w:ascii="Arial" w:eastAsia="Arial" w:hAnsi="Arial"/>
          <w:color w:val="000000"/>
          <w:sz w:val="19"/>
        </w:rPr>
        <w:t>5.4. Souéasné s dilem je Zhotovitel povinen pFedat Objednateli ve§keré dokumenty a jiné Iistiny, které Zhotovitel ziskal nebo mél ziskat v souvislosti s dilem</w:t>
      </w:r>
      <w:r>
        <w:rPr>
          <w:sz w:val="19"/>
          <w:rFonts w:ascii="Arial" w:eastAsia="Arial" w:hAnsi="Arial"/>
          <w:sz w:val="19"/>
        </w:rPr>
        <w:t xml:space="preserve"> </w:t>
      </w:r>
      <w:r>
        <w:rPr>
          <w:sz w:val="19"/>
          <w:rFonts w:ascii="Arial" w:eastAsia="Arial" w:hAnsi="Arial"/>
          <w:b/>
          <w:color w:val="000000"/>
          <w:sz w:val="19"/>
        </w:rPr>
        <w:t>éi</w:t>
      </w:r>
      <w:r>
        <w:rPr>
          <w:sz w:val="19"/>
          <w:rFonts w:ascii="Arial" w:eastAsia="Arial" w:hAnsi="Arial"/>
          <w:sz w:val="19"/>
        </w:rPr>
        <w:t xml:space="preserve"> </w:t>
      </w:r>
      <w:r>
        <w:rPr>
          <w:sz w:val="19"/>
          <w:rFonts w:ascii="Arial" w:eastAsia="Arial" w:hAnsi="Arial"/>
          <w:color w:val="000000"/>
          <w:sz w:val="19"/>
        </w:rPr>
        <w:t>jeho provedem’m.</w:t>
      </w:r>
    </w:p>
    <w:p>
      <w:pPr>
        <w:spacing w:before="0" w:after="269" w:line="264" w:lineRule="auto"/>
        <w:jc w:val="start"/>
        <w:ind w:left="3211"/>
        <w:pStyle w:val="ListParagraph"/>
        <w:numPr>
          <w:ilvl w:val="0"/>
          <w:numId w:val="7"/>
        </w:numPr>
      </w:pPr>
      <w:r>
        <w:rPr>
          <w:sz w:val="19"/>
          <w:rFonts w:ascii="Arial" w:eastAsia="Arial" w:hAnsi="Arial"/>
          <w:color w:val="000000"/>
          <w:sz w:val="19"/>
        </w:rPr>
        <w:t>POVINNOSTIZHOTOVITELE</w:t>
      </w:r>
    </w:p>
    <w:p>
      <w:pPr>
        <w:spacing w:after="0" w:line="264" w:lineRule="auto"/>
        <w:jc w:val="start"/>
        <w:ind w:left="14"/>
      </w:pPr>
      <w:r>
        <w:rPr>
          <w:sz w:val="19"/>
          <w:rFonts w:ascii="Arial" w:eastAsia="Arial" w:hAnsi="Arial"/>
          <w:color w:val="000000"/>
          <w:sz w:val="19"/>
        </w:rPr>
        <w:t>6.1. Zhotovitel je povinen provést diio v souladu s touto smlouvou.</w:t>
      </w:r>
    </w:p>
    <w:p>
      <w:pPr>
        <w:spacing w:after="0" w:line="254" w:lineRule="exact"/>
        <w:jc w:val="start"/>
        <w:ind w:left="355" w:right="86" w:hanging="346"/>
      </w:pPr>
      <w:r>
        <w:rPr>
          <w:sz w:val="19"/>
          <w:rFonts w:ascii="Arial" w:eastAsia="Arial" w:hAnsi="Arial"/>
          <w:color w:val="000000"/>
          <w:sz w:val="19"/>
        </w:rPr>
        <w:t>6.2. Zhotovitel je povinen pravideiné informovat Objednatele o stavu prova’déného dl’la a na</w:t>
      </w:r>
      <w:r>
        <w:rPr>
          <w:sz w:val="19"/>
          <w:rFonts w:ascii="Arial" w:eastAsia="Arial" w:hAnsi="Arial"/>
          <w:sz w:val="19"/>
        </w:rPr>
        <w:t xml:space="preserve"> </w:t>
      </w:r>
      <w:r>
        <w:rPr>
          <w:sz w:val="15"/>
          <w:rFonts w:ascii="Arial" w:eastAsia="Arial" w:hAnsi="Arial"/>
          <w:color w:val="000000"/>
          <w:sz w:val="15"/>
        </w:rPr>
        <w:t>vyia’da’m’ Objednatele provedené</w:t>
      </w:r>
      <w:r>
        <w:rPr>
          <w:sz w:val="15"/>
          <w:rFonts w:ascii="Arial" w:eastAsia="Arial" w:hAnsi="Arial"/>
          <w:sz w:val="15"/>
        </w:rPr>
        <w:t xml:space="preserve"> </w:t>
      </w:r>
      <w:r>
        <w:rPr>
          <w:sz w:val="19"/>
          <w:rFonts w:ascii="Arial" w:eastAsia="Arial" w:hAnsi="Arial"/>
          <w:color w:val="000000"/>
          <w:sz w:val="19"/>
        </w:rPr>
        <w:t>v</w:t>
      </w:r>
      <w:r>
        <w:rPr>
          <w:sz w:val="19"/>
          <w:rFonts w:ascii="Arial" w:eastAsia="Arial" w:hAnsi="Arial"/>
          <w:sz w:val="19"/>
        </w:rPr>
        <w:t xml:space="preserve"> </w:t>
      </w:r>
      <w:r>
        <w:rPr>
          <w:sz w:val="15"/>
          <w:rFonts w:ascii="Arial" w:eastAsia="Arial" w:hAnsi="Arial"/>
          <w:color w:val="000000"/>
          <w:sz w:val="15"/>
        </w:rPr>
        <w:t>souladu</w:t>
      </w:r>
      <w:r>
        <w:rPr>
          <w:sz w:val="15"/>
          <w:rFonts w:ascii="Arial" w:eastAsia="Arial" w:hAnsi="Arial"/>
          <w:sz w:val="15"/>
        </w:rPr>
        <w:t xml:space="preserve"> </w:t>
      </w:r>
      <w:r>
        <w:rPr>
          <w:sz w:val="19"/>
          <w:rFonts w:ascii="Arial" w:eastAsia="Arial" w:hAnsi="Arial"/>
          <w:b/>
          <w:color w:val="000000"/>
          <w:sz w:val="19"/>
        </w:rPr>
        <w:t>s</w:t>
      </w:r>
      <w:r>
        <w:rPr>
          <w:sz w:val="19"/>
          <w:rFonts w:ascii="Arial" w:eastAsia="Arial" w:hAnsi="Arial"/>
          <w:sz w:val="19"/>
        </w:rPr>
        <w:t xml:space="preserve"> </w:t>
      </w:r>
      <w:r>
        <w:rPr>
          <w:sz w:val="15"/>
          <w:rFonts w:ascii="Arial" w:eastAsia="Arial" w:hAnsi="Arial"/>
          <w:color w:val="000000"/>
          <w:sz w:val="15"/>
        </w:rPr>
        <w:t>touto smiouvou proka’zat Objednateli skutet‘fny’l</w:t>
      </w:r>
      <w:r>
        <w:rPr>
          <w:sz w:val="15"/>
          <w:rFonts w:ascii="Arial" w:eastAsia="Arial" w:hAnsi="Arial"/>
          <w:sz w:val="15"/>
        </w:rPr>
        <w:t xml:space="preserve"> </w:t>
      </w:r>
      <w:r>
        <w:rPr>
          <w:sz w:val="19"/>
          <w:rFonts w:ascii="Arial" w:eastAsia="Arial" w:hAnsi="Arial"/>
          <w:color w:val="000000"/>
          <w:sz w:val="19"/>
        </w:rPr>
        <w:t>stav prova’déného dila.</w:t>
      </w:r>
    </w:p>
    <w:p>
      <w:pPr>
        <w:spacing w:before="0" w:after="552" w:line="269" w:lineRule="exact"/>
        <w:jc w:val="start"/>
        <w:ind w:left="355" w:right="494" w:hanging="346"/>
      </w:pPr>
      <w:r>
        <w:rPr>
          <w:sz w:val="19"/>
          <w:rFonts w:ascii="Arial" w:eastAsia="Arial" w:hAnsi="Arial"/>
          <w:color w:val="000000"/>
          <w:sz w:val="19"/>
        </w:rPr>
        <w:t>6.3. Zhotovitel je povinen zajistit</w:t>
      </w:r>
      <w:r>
        <w:rPr>
          <w:sz w:val="19"/>
          <w:rFonts w:ascii="Arial" w:eastAsia="Arial" w:hAnsi="Arial"/>
          <w:sz w:val="19"/>
        </w:rPr>
        <w:t xml:space="preserve"> </w:t>
      </w:r>
      <w:r>
        <w:rPr>
          <w:sz w:val="19"/>
          <w:rFonts w:ascii="Arial" w:eastAsia="Arial" w:hAnsi="Arial"/>
          <w:i/>
          <w:color w:val="000000"/>
          <w:sz w:val="19"/>
        </w:rPr>
        <w:t>a</w:t>
      </w:r>
      <w:r>
        <w:rPr>
          <w:sz w:val="19"/>
          <w:rFonts w:ascii="Arial" w:eastAsia="Arial" w:hAnsi="Arial"/>
          <w:sz w:val="19"/>
        </w:rPr>
        <w:t xml:space="preserve"> </w:t>
      </w:r>
      <w:r>
        <w:rPr>
          <w:sz w:val="19"/>
          <w:rFonts w:ascii="Arial" w:eastAsia="Arial" w:hAnsi="Arial"/>
          <w:color w:val="000000"/>
          <w:sz w:val="19"/>
        </w:rPr>
        <w:t>financovat ve§keré subdodavateiské pra’ce a nese za né odpovédnost</w:t>
      </w:r>
      <w:r>
        <w:rPr>
          <w:sz w:val="19"/>
          <w:rFonts w:ascii="Arial" w:eastAsia="Arial" w:hAnsi="Arial"/>
          <w:sz w:val="19"/>
        </w:rPr>
        <w:t xml:space="preserve"> </w:t>
      </w:r>
      <w:r>
        <w:rPr>
          <w:sz w:val="19"/>
          <w:rFonts w:ascii="Arial" w:eastAsia="Arial" w:hAnsi="Arial"/>
          <w:b/>
          <w:color w:val="000000"/>
          <w:sz w:val="19"/>
        </w:rPr>
        <w:t>a</w:t>
      </w:r>
      <w:r>
        <w:rPr>
          <w:sz w:val="19"/>
          <w:rFonts w:ascii="Arial" w:eastAsia="Arial" w:hAnsi="Arial"/>
          <w:sz w:val="19"/>
        </w:rPr>
        <w:t xml:space="preserve"> </w:t>
      </w:r>
      <w:r>
        <w:rPr>
          <w:sz w:val="19"/>
          <w:rFonts w:ascii="Arial" w:eastAsia="Arial" w:hAnsi="Arial"/>
          <w:color w:val="000000"/>
          <w:sz w:val="19"/>
        </w:rPr>
        <w:t>za’ruku</w:t>
      </w:r>
      <w:r>
        <w:rPr>
          <w:sz w:val="19"/>
          <w:rFonts w:ascii="Arial" w:eastAsia="Arial" w:hAnsi="Arial"/>
          <w:sz w:val="19"/>
        </w:rPr>
        <w:t xml:space="preserve"> </w:t>
      </w:r>
      <w:r>
        <w:rPr>
          <w:sz w:val="19"/>
          <w:rFonts w:ascii="Arial" w:eastAsia="Arial" w:hAnsi="Arial"/>
          <w:i/>
          <w:color w:val="000000"/>
          <w:sz w:val="19"/>
        </w:rPr>
        <w:t>v</w:t>
      </w:r>
      <w:r>
        <w:rPr>
          <w:sz w:val="19"/>
          <w:rFonts w:ascii="Arial" w:eastAsia="Arial" w:hAnsi="Arial"/>
          <w:sz w:val="19"/>
        </w:rPr>
        <w:t xml:space="preserve"> </w:t>
      </w:r>
      <w:r>
        <w:rPr>
          <w:sz w:val="19"/>
          <w:rFonts w:ascii="Arial" w:eastAsia="Arial" w:hAnsi="Arial"/>
          <w:color w:val="000000"/>
          <w:sz w:val="19"/>
        </w:rPr>
        <w:t>plném rozsahu dle této smlouvy. Za subdoda’vku je povaiova’na realizace (“:a'stl’ zaka’zkyjinVmi subjekty pro Zhotovitele.</w:t>
      </w:r>
    </w:p>
    <w:p>
      <w:pPr>
        <w:spacing w:before="0" w:after="538" w:line="264" w:lineRule="auto"/>
        <w:jc w:val="start"/>
        <w:ind w:left="3048"/>
        <w:pStyle w:val="ListParagraph"/>
        <w:numPr>
          <w:ilvl w:val="0"/>
          <w:numId w:val="7"/>
        </w:numPr>
      </w:pPr>
      <w:r>
        <w:rPr>
          <w:sz w:val="19"/>
          <w:rFonts w:ascii="Arial" w:eastAsia="Arial" w:hAnsi="Arial"/>
          <w:b/>
          <w:color w:val="000000"/>
          <w:sz w:val="19"/>
        </w:rPr>
        <w:t>POVI</w:t>
      </w:r>
      <w:r>
        <w:rPr>
          <w:sz w:val="19"/>
          <w:rFonts w:ascii="Arial" w:eastAsia="Arial" w:hAnsi="Arial"/>
          <w:sz w:val="19"/>
        </w:rPr>
        <w:t xml:space="preserve"> </w:t>
      </w:r>
      <w:r>
        <w:rPr>
          <w:sz w:val="19"/>
          <w:rFonts w:ascii="Arial" w:eastAsia="Arial" w:hAnsi="Arial"/>
          <w:color w:val="000000"/>
          <w:sz w:val="19"/>
        </w:rPr>
        <w:t>NNOSTI OBJEDNAVATELE</w:t>
      </w:r>
    </w:p>
    <w:p>
      <w:pPr>
        <w:spacing w:after="0" w:line="264" w:lineRule="auto"/>
        <w:jc w:val="start"/>
        <w:ind/>
      </w:pPr>
      <w:r>
        <w:rPr>
          <w:sz w:val="17"/>
          <w:rFonts w:ascii="Arial" w:eastAsia="Arial" w:hAnsi="Arial"/>
          <w:color w:val="000000"/>
          <w:sz w:val="17"/>
        </w:rPr>
        <w:t>7.1. Objednavatel je povinen zaplatit Zhotoviteli cenu podle této sm’ouvy.</w:t>
      </w:r>
    </w:p>
    <w:p>
      <w:pPr>
        <w:spacing w:before="0" w:after="0" w:line="259" w:lineRule="exact"/>
        <w:jc w:val="both"/>
        <w:ind w:left="346" w:right="48" w:hanging="346"/>
        <w:sectPr>
          <w:textDirection w:val="lrTb"/>
          <w:pgSz w:w="11904" w:h="16819"/>
          <w:pgMar w:top="1570" w:right="1886" w:bottom="2707" w:left="1670" w:header="720" w:footer="720" w:gutter="0"/>
          <w:cols w:space="720"/>
          <w:docGrid w:linePitch="360"/>
        </w:sectPr>
      </w:pPr>
      <w:r>
        <w:rPr>
          <w:sz w:val="18"/>
          <w:rFonts w:ascii="Arial" w:eastAsia="Arial" w:hAnsi="Arial"/>
          <w:color w:val="000000"/>
          <w:sz w:val="18"/>
        </w:rPr>
        <w:t>7.2. Objednavatel je povinen poskytnout Zhotoviteii souEinnost nezbytnou pro provedem’ dila die této smlouvy.</w:t>
      </w:r>
      <w:r>
        <w:drawing>
          <wp:anchor xmlns:a="http://schemas.openxmlformats.org/drawingml/2006/main" distT="0" distB="0" distL="91440" distR="91440" simplePos="0" relativeHeight="2" behindDoc="1" locked="0" layoutInCell="1" allowOverlap="1">
            <wp:simplePos x="0" y="0"/>
            <wp:positionH relativeFrom="page">
              <wp:posOffset>4404360</wp:posOffset>
            </wp:positionH>
            <wp:positionV relativeFrom="page">
              <wp:posOffset>10536936</wp:posOffset>
            </wp:positionV>
            <wp:extent cx="2919984" cy="45720"/>
            <wp:effectExtent l="0" t="0" r="0" b="0"/>
            <wp:wrapThrough wrapText="bothSides">
              <wp:wrapPolygon>
                <wp:start x="0" y="0"/>
                <wp:lineTo x="0" y="72"/>
                <wp:lineTo x="4598" y="72"/>
                <wp:lineTo x="4598" y="0"/>
                <wp:lineTo x="0" y="0"/>
              </wp:wrapPolygon>
            </wp:wrapThrough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19984" cy="457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distT="0" distB="0" distL="91440" distR="91440" simplePos="0" relativeHeight="3" behindDoc="1" locked="0" layoutInCell="1" allowOverlap="1">
            <wp:simplePos x="0" y="0"/>
            <wp:positionH relativeFrom="page">
              <wp:posOffset>481584</wp:posOffset>
            </wp:positionH>
            <wp:positionV relativeFrom="page">
              <wp:posOffset>10552176</wp:posOffset>
            </wp:positionV>
            <wp:extent cx="335280" cy="12192"/>
            <wp:effectExtent l="0" t="0" r="0" b="0"/>
            <wp:wrapThrough wrapText="bothSides">
              <wp:wrapPolygon>
                <wp:start x="0" y="0"/>
                <wp:lineTo x="0" y="19"/>
                <wp:lineTo x="528" y="19"/>
                <wp:lineTo x="528" y="0"/>
                <wp:lineTo x="0" y="0"/>
              </wp:wrapPolygon>
            </wp:wrapThrough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12192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distT="0" distB="0" distL="91440" distR="91440" simplePos="0" relativeHeight="4" behindDoc="1" locked="0" layoutInCell="1" allowOverlap="1">
            <wp:simplePos x="0" y="0"/>
            <wp:positionH relativeFrom="page">
              <wp:posOffset>2505456</wp:posOffset>
            </wp:positionH>
            <wp:positionV relativeFrom="page">
              <wp:posOffset>10552176</wp:posOffset>
            </wp:positionV>
            <wp:extent cx="347472" cy="12192"/>
            <wp:effectExtent l="0" t="0" r="0" b="0"/>
            <wp:wrapThrough wrapText="bothSides">
              <wp:wrapPolygon>
                <wp:start x="0" y="0"/>
                <wp:lineTo x="0" y="19"/>
                <wp:lineTo x="547" y="19"/>
                <wp:lineTo x="547" y="0"/>
                <wp:lineTo x="0" y="0"/>
              </wp:wrapPolygon>
            </wp:wrapThrough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2192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spacing/>
        <w:jc w:val="start"/>
        <w:ind/>
      </w:pPr>
      <w:r>
        <w:lastRenderedPageBreak/>
      </w:r>
      <w: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3319272</wp:posOffset>
            </wp:positionH>
            <wp:positionV relativeFrom="page">
              <wp:posOffset>1380744</wp:posOffset>
            </wp:positionV>
            <wp:extent cx="1466088" cy="124968"/>
            <wp:effectExtent l="0" t="0" r="0" b="0"/>
            <wp:wrapNone/>
            <wp:docPr id="5" name="Text Box 5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466088" cy="124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spacing w:after="0" w:line="264" w:lineRule="auto"/>
                          <w:jc w:val="start"/>
                          <w:ind w:left="360"/>
                          <w:pStyle w:val="ListParagraph"/>
                          <w:numPr>
                            <w:ilvl w:val="0"/>
                            <w:numId w:val="7"/>
                          </w:numPr>
                        </w:pPr>
                        <w:r>
                          <w:rPr>
                            <w:sz w:val="16"/>
                            <w:rFonts w:ascii="Arial" w:eastAsia="Arial" w:hAnsi="Arial"/>
                            <w:b/>
                            <w:color w:val="373844"/>
                            <w:sz w:val="16"/>
                          </w:rPr>
                          <w:t>OSTATNI UJEDNANI’</w:t>
                        </w:r>
                      </w:p>
                    </w:txbxContent>
                  </wps:txbx>
                  <wps:bodyPr wrap="square" lIns="0" rIns="0" tIns="0" bIns="0" vert="horz">
                    <a:spAutoFit/>
                  </wps:bodyPr>
                </wps:wsp>
              </a:graphicData>
            </a:graphic>
          </wp:anchor>
        </w:drawing>
      </w:r>
      <w: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1676400</wp:posOffset>
            </wp:positionH>
            <wp:positionV relativeFrom="page">
              <wp:posOffset>1831848</wp:posOffset>
            </wp:positionV>
            <wp:extent cx="4401312" cy="1469136"/>
            <wp:effectExtent l="0" t="0" r="0" b="0"/>
            <wp:wrapNone/>
            <wp:docPr id="6" name="Text Box 6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4401312" cy="1469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spacing w:after="0" w:line="240" w:lineRule="exact"/>
                          <w:jc w:val="start"/>
                          <w:ind w:left="288" w:right="221" w:hanging="288"/>
                        </w:pPr>
                        <w:r>
                          <w:rPr>
                            <w:sz w:val="15"/>
                            <w:rFonts w:ascii="Arial" w:eastAsia="Arial" w:hAnsi="Arial"/>
                            <w:color w:val="342f3e"/>
                            <w:sz w:val="15"/>
                          </w:rPr>
                          <w:t>8.1‘ Zhotovitel.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34354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rFonts w:ascii="Arial" w:eastAsia="Arial" w:hAnsi="Arial"/>
                            <w:b/>
                            <w:color w:val="2f2e40"/>
                            <w:sz w:val="15"/>
                          </w:rPr>
                          <w:t>5e zavazuje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393b4a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302d39"/>
                            <w:sz w:val="15"/>
                          </w:rPr>
                          <w:t>provédét pra‘ce dle technologickVch a pracovm’ch postupt‘l vyply’vajicich z pfisluém’mh pra’vm’ch pFedpisi’J, zavazuje se dodriovat poiadavkv na zajiEténi bezpeénosti pra’ce a poia’rni ochrany.</w:t>
                        </w:r>
                      </w:p>
                      <w:p>
                        <w:pPr>
                          <w:spacing w:after="0" w:line="230" w:lineRule="exact"/>
                          <w:jc w:val="start"/>
                          <w:ind w:left="307" w:right="10" w:hanging="293"/>
                        </w:pPr>
                        <w:r>
                          <w:rPr>
                            <w:sz w:val="15"/>
                            <w:rFonts w:ascii="Arial" w:eastAsia="Arial" w:hAnsi="Arial"/>
                            <w:i/>
                            <w:color w:val="393646"/>
                            <w:sz w:val="15"/>
                          </w:rPr>
                          <w:t>8.2.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39364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373744"/>
                            <w:sz w:val="15"/>
                          </w:rPr>
                          <w:t>Zhotovitel je povinen udriovat pofa'dek na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444a5b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353c46"/>
                            <w:sz w:val="15"/>
                          </w:rPr>
                          <w:t>staveniEti a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383c4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434e56"/>
                            <w:sz w:val="15"/>
                          </w:rPr>
                          <w:t>v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434e5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353a45"/>
                            <w:sz w:val="15"/>
                          </w:rPr>
                          <w:t>prostora’ch dotéenVch stavebnimi dpravami, odstrar‘xovat na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35374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rFonts w:ascii="Arial" w:eastAsia="Arial" w:hAnsi="Arial"/>
                            <w:b/>
                            <w:color w:val="2f2e3a"/>
                            <w:sz w:val="15"/>
                          </w:rPr>
                          <w:t>své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2f2e3a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343640"/>
                            <w:sz w:val="15"/>
                          </w:rPr>
                          <w:t>na’kiady odpady a neéistoty vzniklé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303b4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rFonts w:ascii="Arial" w:eastAsia="Arial" w:hAnsi="Arial"/>
                            <w:i/>
                            <w:color w:val="3d454a"/>
                            <w:sz w:val="15"/>
                          </w:rPr>
                          <w:t>s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3d454a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344045"/>
                            <w:sz w:val="15"/>
                          </w:rPr>
                          <w:t>prova’dénim dila. Déle je povinen staveni§té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37364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rFonts w:ascii="Arial" w:eastAsia="Arial" w:hAnsi="Arial"/>
                            <w:b/>
                            <w:color w:val="474052"/>
                            <w:sz w:val="15"/>
                          </w:rPr>
                          <w:t>stieiit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47405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rFonts w:ascii="Arial" w:eastAsia="Arial" w:hAnsi="Arial"/>
                            <w:i/>
                            <w:color w:val="362f41"/>
                            <w:sz w:val="15"/>
                          </w:rPr>
                          <w:t>a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362f4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rFonts w:ascii="Arial" w:eastAsia="Arial" w:hAnsi="Arial"/>
                            <w:b/>
                            <w:color w:val="32323d"/>
                            <w:sz w:val="15"/>
                          </w:rPr>
                          <w:t>Fa’dné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32323d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3a3c4a"/>
                            <w:sz w:val="15"/>
                          </w:rPr>
                          <w:t>zabezpeéovat proti vniknuti nepovalamych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313a4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rFonts w:ascii="Arial" w:eastAsia="Arial" w:hAnsi="Arial"/>
                            <w:i/>
                            <w:color w:val="333e45"/>
                            <w:sz w:val="15"/>
                          </w:rPr>
                          <w:t>osob.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333e4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374148"/>
                            <w:sz w:val="15"/>
                          </w:rPr>
                          <w:t>Pracovnici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37414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rFonts w:ascii="Arial" w:eastAsia="Arial" w:hAnsi="Arial"/>
                            <w:b/>
                            <w:color w:val="2e2b38"/>
                            <w:sz w:val="15"/>
                          </w:rPr>
                          <w:t>Zhotovitele jsou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322f3c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3c3746"/>
                            <w:sz w:val="15"/>
                          </w:rPr>
                          <w:t>opra‘vnéni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3c374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rFonts w:ascii="Arial" w:eastAsia="Arial" w:hAnsi="Arial"/>
                            <w:b/>
                            <w:color w:val="3a3543"/>
                            <w:sz w:val="15"/>
                          </w:rPr>
                          <w:t>uiivat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3a354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3f3f50"/>
                            <w:sz w:val="15"/>
                          </w:rPr>
                          <w:t>vyhradné prOStory potFebné a vymezené k rea1izaci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37505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rFonts w:ascii="Arial" w:eastAsia="Arial" w:hAnsi="Arial"/>
                            <w:i/>
                            <w:color w:val="3d5d5e"/>
                            <w:sz w:val="15"/>
                          </w:rPr>
                          <w:t>dila.</w:t>
                        </w:r>
                      </w:p>
                      <w:p>
                        <w:pPr>
                          <w:spacing w:after="0" w:line="250" w:lineRule="exact"/>
                          <w:jc w:val="start"/>
                          <w:ind w:left="326" w:right="470" w:hanging="298"/>
                        </w:pPr>
                        <w:r>
                          <w:rPr>
                            <w:sz w:val="15"/>
                            <w:rFonts w:ascii="Arial" w:eastAsia="Arial" w:hAnsi="Arial"/>
                            <w:color w:val="2f2f3c"/>
                            <w:sz w:val="15"/>
                          </w:rPr>
                          <w:t>8.3.Zhotovite! odpovida’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32323f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rFonts w:ascii="Arial" w:eastAsia="Arial" w:hAnsi="Arial"/>
                            <w:b/>
                            <w:color w:val="3b3845"/>
                            <w:sz w:val="15"/>
                          </w:rPr>
                          <w:t>za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3b384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363743"/>
                            <w:sz w:val="15"/>
                          </w:rPr>
                          <w:t>§kody, které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34353e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434957"/>
                            <w:sz w:val="15"/>
                          </w:rPr>
                          <w:t>vzniknou Objednateli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353a4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rFonts w:ascii="Arial" w:eastAsia="Arial" w:hAnsi="Arial"/>
                            <w:i/>
                            <w:color w:val="383c44"/>
                            <w:sz w:val="15"/>
                          </w:rPr>
                          <w:t>a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383c4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31373f"/>
                            <w:sz w:val="15"/>
                          </w:rPr>
                          <w:t>tfetim osoba‘m poru§enim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313b4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rFonts w:ascii="Arial" w:eastAsia="Arial" w:hAnsi="Arial"/>
                            <w:b/>
                            <w:color w:val="31303c"/>
                            <w:sz w:val="15"/>
                          </w:rPr>
                          <w:t>povinnostf Zhotovitele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36324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353541"/>
                            <w:sz w:val="15"/>
                          </w:rPr>
                          <w:t>uvedenVch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35354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434b56"/>
                            <w:sz w:val="15"/>
                          </w:rPr>
                          <w:t>v této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44475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333642"/>
                            <w:sz w:val="15"/>
                          </w:rPr>
                          <w:t>smlouvé nebo poru§enim pra’vnich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32363f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rFonts w:ascii="Arial" w:eastAsia="Arial" w:hAnsi="Arial"/>
                            <w:b/>
                            <w:color w:val="303841"/>
                            <w:sz w:val="15"/>
                          </w:rPr>
                          <w:t>pfedpist’i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30384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33363f"/>
                            <w:sz w:val="15"/>
                          </w:rPr>
                          <w:t>a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33363f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rFonts w:ascii="Arial" w:eastAsia="Arial" w:hAnsi="Arial"/>
                            <w:i/>
                            <w:color w:val="2d2d3b"/>
                            <w:sz w:val="15"/>
                          </w:rPr>
                          <w:t>norem.</w:t>
                        </w:r>
                      </w:p>
                    </w:txbxContent>
                  </wps:txbx>
                  <wps:bodyPr wrap="square" lIns="0" rIns="0" tIns="0" bIns="0" vert="horz">
                    <a:spAutoFit/>
                  </wps:bodyPr>
                </wps:wsp>
              </a:graphicData>
            </a:graphic>
          </wp:anchor>
        </w:drawing>
      </w:r>
      <w:r>
        <w:drawing>
          <wp:anchor xmlns:a="http://schemas.openxmlformats.org/drawingml/2006/main" distT="0" distB="0" distL="91440" distR="91440" simplePos="0" relativeHeight="7" behindDoc="1" locked="0" layoutInCell="1" allowOverlap="1">
            <wp:simplePos x="0" y="0"/>
            <wp:positionH relativeFrom="page">
              <wp:posOffset>6175248</wp:posOffset>
            </wp:positionH>
            <wp:positionV relativeFrom="page">
              <wp:posOffset>2801112</wp:posOffset>
            </wp:positionV>
            <wp:extent cx="475488" cy="752856"/>
            <wp:effectExtent l="0" t="0" r="0" b="0"/>
            <wp:wrapThrough wrapText="bothSides">
              <wp:wrapPolygon>
                <wp:start x="0" y="0"/>
                <wp:lineTo x="0" y="1186"/>
                <wp:lineTo x="749" y="1186"/>
                <wp:lineTo x="749" y="0"/>
                <wp:lineTo x="0" y="0"/>
              </wp:wrapPolygon>
            </wp:wrapThrough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5488" cy="752856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3218688</wp:posOffset>
            </wp:positionH>
            <wp:positionV relativeFrom="page">
              <wp:posOffset>3831336</wp:posOffset>
            </wp:positionV>
            <wp:extent cx="1847088" cy="124968"/>
            <wp:effectExtent l="0" t="0" r="0" b="0"/>
            <wp:wrapNone/>
            <wp:docPr id="8" name="Text Box 8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847088" cy="124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spacing w:after="0" w:line="264" w:lineRule="auto"/>
                          <w:jc w:val="start"/>
                          <w:ind w:left="360"/>
                          <w:pStyle w:val="ListParagraph"/>
                          <w:numPr>
                            <w:ilvl w:val="0"/>
                            <w:numId w:val="7"/>
                          </w:numPr>
                        </w:pPr>
                        <w:r>
                          <w:rPr>
                            <w:sz w:val="18"/>
                            <w:rFonts w:ascii="Arial" w:eastAsia="Arial" w:hAnsi="Arial"/>
                            <w:b/>
                            <w:color w:val="2d2e39"/>
                            <w:sz w:val="18"/>
                          </w:rPr>
                          <w:t>zAvERECNA USTANOVENI‘</w:t>
                        </w:r>
                      </w:p>
                    </w:txbxContent>
                  </wps:txbx>
                  <wps:bodyPr wrap="square" lIns="0" rIns="0" tIns="0" bIns="0" vert="horz">
                    <a:spAutoFit/>
                  </wps:bodyPr>
                </wps:wsp>
              </a:graphicData>
            </a:graphic>
          </wp:anchor>
        </w:drawing>
      </w:r>
      <w:r>
        <w:drawing>
          <wp:anchor xmlns:a="http://schemas.openxmlformats.org/drawingml/2006/main" distT="0" distB="0" distL="91440" distR="91440" simplePos="0" relativeHeight="9" behindDoc="1" locked="0" layoutInCell="1" allowOverlap="1">
            <wp:simplePos x="0" y="0"/>
            <wp:positionH relativeFrom="page">
              <wp:posOffset>1377696</wp:posOffset>
            </wp:positionH>
            <wp:positionV relativeFrom="page">
              <wp:posOffset>3992880</wp:posOffset>
            </wp:positionV>
            <wp:extent cx="94488" cy="801624"/>
            <wp:effectExtent l="0" t="0" r="0" b="0"/>
            <wp:wrapThrough wrapText="bothSides">
              <wp:wrapPolygon>
                <wp:start x="0" y="0"/>
                <wp:lineTo x="0" y="1262"/>
                <wp:lineTo x="149" y="1262"/>
                <wp:lineTo x="149" y="0"/>
                <wp:lineTo x="0" y="0"/>
              </wp:wrapPolygon>
            </wp:wrapThrough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4488" cy="801624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1722120</wp:posOffset>
            </wp:positionH>
            <wp:positionV relativeFrom="page">
              <wp:posOffset>4294632</wp:posOffset>
            </wp:positionV>
            <wp:extent cx="4358640" cy="1298448"/>
            <wp:effectExtent l="0" t="0" r="0" b="0"/>
            <wp:wrapNone/>
            <wp:docPr id="10" name="Text Box 1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4358640" cy="1298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spacing w:after="0" w:line="264" w:lineRule="auto"/>
                          <w:jc w:val="start"/>
                          <w:ind/>
                        </w:pPr>
                        <w:r>
                          <w:rPr>
                            <w:sz w:val="15"/>
                            <w:rFonts w:ascii="Arial" w:eastAsia="Arial" w:hAnsi="Arial"/>
                            <w:i/>
                            <w:color w:val="353444"/>
                            <w:sz w:val="15"/>
                          </w:rPr>
                          <w:t>9.1.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35344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30303d"/>
                            <w:sz w:val="15"/>
                          </w:rPr>
                          <w:t>Tato smlouva nabvva' platnosti dnem podpisu obéma smmvnimi stranami.</w:t>
                        </w:r>
                      </w:p>
                      <w:p>
                        <w:pPr>
                          <w:spacing w:after="0" w:line="226" w:lineRule="exact"/>
                          <w:jc w:val="both"/>
                          <w:ind w:left="293" w:right="682" w:hanging="293"/>
                        </w:pPr>
                        <w:r>
                          <w:rPr>
                            <w:sz w:val="13"/>
                            <w:rFonts w:ascii="Arial" w:eastAsia="Arial" w:hAnsi="Arial"/>
                            <w:i/>
                            <w:color w:val="383949"/>
                            <w:sz w:val="13"/>
                          </w:rPr>
                          <w:t>9.2.</w:t>
                        </w:r>
                        <w:r>
                          <w:rPr>
                            <w:sz w:val="13"/>
                            <w:rFonts w:ascii="Arial" w:eastAsia="Arial" w:hAnsi="Arial"/>
                            <w:color w:val="383949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Arial" w:eastAsia="Arial" w:hAnsi="Arial"/>
                            <w:b/>
                            <w:color w:val="333641"/>
                            <w:sz w:val="13"/>
                          </w:rPr>
                          <w:t>Tato smiogva</w:t>
                        </w:r>
                        <w:r>
                          <w:rPr>
                            <w:sz w:val="13"/>
                            <w:rFonts w:ascii="Arial" w:eastAsia="Arial" w:hAnsi="Arial"/>
                            <w:color w:val="393c49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Arial" w:eastAsia="Arial" w:hAnsi="Arial"/>
                            <w:color w:val="454654"/>
                            <w:sz w:val="13"/>
                          </w:rPr>
                          <w:t>maie</w:t>
                        </w:r>
                        <w:r>
                          <w:rPr>
                            <w:sz w:val="13"/>
                            <w:rFonts w:ascii="Arial" w:eastAsia="Arial" w:hAnsi="Arial"/>
                            <w:color w:val="45465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Arial" w:eastAsia="Arial" w:hAnsi="Arial"/>
                            <w:b/>
                            <w:color w:val="403f4f"/>
                            <w:sz w:val="13"/>
                          </w:rPr>
                          <w:t>bw</w:t>
                        </w:r>
                        <w:r>
                          <w:rPr>
                            <w:sz w:val="13"/>
                            <w:rFonts w:ascii="Arial" w:eastAsia="Arial" w:hAnsi="Arial"/>
                            <w:color w:val="403f4f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Arial" w:eastAsia="Arial" w:hAnsi="Arial"/>
                            <w:color w:val="363844"/>
                            <w:sz w:val="13"/>
                          </w:rPr>
                          <w:t>ménéna a doph'mvéna pnuze pispmnou formou, v79stupné éisiovanych</w:t>
                        </w:r>
                        <w:r>
                          <w:rPr>
                            <w:sz w:val="13"/>
                            <w:rFonts w:ascii="Arial" w:eastAsia="Arial" w:hAnsi="Arial"/>
                            <w:color w:val="3b3a4a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Arial" w:eastAsia="Arial" w:hAnsi="Arial"/>
                            <w:b/>
                            <w:color w:val="3a3647"/>
                            <w:sz w:val="13"/>
                          </w:rPr>
                          <w:t>dodatkfl</w:t>
                        </w:r>
                        <w:r>
                          <w:rPr>
                            <w:sz w:val="13"/>
                            <w:rFonts w:ascii="Arial" w:eastAsia="Arial" w:hAnsi="Arial"/>
                            <w:color w:val="3a364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Arial" w:eastAsia="Arial" w:hAnsi="Arial"/>
                            <w:color w:val="322d3c"/>
                            <w:sz w:val="13"/>
                          </w:rPr>
                          <w:t>podepsanVch obéma smiuvnimi stranami.</w:t>
                        </w:r>
                      </w:p>
                      <w:p>
                        <w:pPr>
                          <w:spacing w:after="0" w:line="245" w:lineRule="exact"/>
                          <w:jc w:val="both"/>
                          <w:ind w:left="298" w:right="418" w:hanging="288"/>
                        </w:pPr>
                        <w:r>
                          <w:rPr>
                            <w:sz w:val="16"/>
                            <w:rFonts w:ascii="Arial" w:eastAsia="Arial" w:hAnsi="Arial"/>
                            <w:i/>
                            <w:color w:val="2f2f3c"/>
                            <w:sz w:val="16"/>
                          </w:rPr>
                          <w:t>9.3.Tato</w:t>
                        </w:r>
                        <w:r>
                          <w:rPr>
                            <w:sz w:val="16"/>
                            <w:rFonts w:ascii="Arial" w:eastAsia="Arial" w:hAnsi="Arial"/>
                            <w:color w:val="2f2f3c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rFonts w:ascii="Arial" w:eastAsia="Arial" w:hAnsi="Arial"/>
                            <w:color w:val="2f2f3c"/>
                            <w:sz w:val="16"/>
                          </w:rPr>
                          <w:t>smlouva je</w:t>
                        </w:r>
                        <w:r>
                          <w:rPr>
                            <w:sz w:val="16"/>
                            <w:rFonts w:ascii="Arial" w:eastAsia="Arial" w:hAnsi="Arial"/>
                            <w:color w:val="27222d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rFonts w:ascii="Arial" w:eastAsia="Arial" w:hAnsi="Arial"/>
                            <w:color w:val="393545"/>
                            <w:sz w:val="16"/>
                          </w:rPr>
                          <w:t>vyhotovena ve dvou stejnopisech s platnosti originélu,</w:t>
                        </w:r>
                        <w:r>
                          <w:rPr>
                            <w:sz w:val="16"/>
                            <w:rFonts w:ascii="Arial" w:eastAsia="Arial" w:hAnsi="Arial"/>
                            <w:color w:val="303a4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rFonts w:ascii="Arial" w:eastAsia="Arial" w:hAnsi="Arial"/>
                            <w:color w:val="3e5058"/>
                            <w:sz w:val="16"/>
                          </w:rPr>
                          <w:t>z nichi kaida’</w:t>
                        </w:r>
                        <w:r>
                          <w:rPr>
                            <w:sz w:val="16"/>
                            <w:rFonts w:ascii="Arial" w:eastAsia="Arial" w:hAnsi="Arial"/>
                            <w:color w:val="39464e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rFonts w:ascii="Arial" w:eastAsia="Arial" w:hAnsi="Arial"/>
                            <w:b/>
                            <w:color w:val="434d52"/>
                            <w:sz w:val="16"/>
                          </w:rPr>
                          <w:t>ze</w:t>
                        </w:r>
                        <w:r>
                          <w:rPr>
                            <w:sz w:val="16"/>
                            <w:rFonts w:ascii="Arial" w:eastAsia="Arial" w:hAnsi="Arial"/>
                            <w:color w:val="434d5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rFonts w:ascii="Arial" w:eastAsia="Arial" w:hAnsi="Arial"/>
                            <w:color w:val="3d4050"/>
                            <w:sz w:val="16"/>
                          </w:rPr>
                          <w:t>smluvm’ch</w:t>
                        </w:r>
                        <w:r>
                          <w:rPr>
                            <w:sz w:val="16"/>
                            <w:rFonts w:ascii="Arial" w:eastAsia="Arial" w:hAnsi="Arial"/>
                            <w:color w:val="3d405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rFonts w:ascii="Arial" w:eastAsia="Arial" w:hAnsi="Arial"/>
                            <w:color w:val="2f2e3c"/>
                            <w:sz w:val="16"/>
                          </w:rPr>
                          <w:t>stran</w:t>
                        </w:r>
                        <w:r>
                          <w:rPr>
                            <w:sz w:val="16"/>
                            <w:rFonts w:ascii="Arial" w:eastAsia="Arial" w:hAnsi="Arial"/>
                            <w:color w:val="2f2e3c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rFonts w:ascii="Arial" w:eastAsia="Arial" w:hAnsi="Arial"/>
                            <w:color w:val="444455"/>
                            <w:sz w:val="16"/>
                          </w:rPr>
                          <w:t>obdrii</w:t>
                        </w:r>
                        <w:r>
                          <w:rPr>
                            <w:sz w:val="16"/>
                            <w:rFonts w:ascii="Arial" w:eastAsia="Arial" w:hAnsi="Arial"/>
                            <w:color w:val="44445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rFonts w:ascii="Arial" w:eastAsia="Arial" w:hAnsi="Arial"/>
                            <w:color w:val="302f3e"/>
                            <w:sz w:val="16"/>
                          </w:rPr>
                          <w:t>po jednom whotovem’.</w:t>
                        </w:r>
                      </w:p>
                      <w:p>
                        <w:pPr>
                          <w:spacing w:after="0" w:line="226" w:lineRule="exact"/>
                          <w:jc w:val="both"/>
                          <w:ind w:left="178" w:right="10" w:hanging="163"/>
                        </w:pPr>
                        <w:r>
                          <w:rPr>
                            <w:sz w:val="15"/>
                            <w:rFonts w:ascii="Arial" w:eastAsia="Arial" w:hAnsi="Arial"/>
                            <w:b/>
                            <w:i/>
                            <w:color w:val="373542"/>
                            <w:sz w:val="15"/>
                          </w:rPr>
                          <w:t>9.4.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37354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3b3b4a"/>
                            <w:sz w:val="15"/>
                          </w:rPr>
                          <w:t>Smluvm’ strany prohla§uji, 2e tom pra'vni uiedna'm’ bylo uéinéno na za'kladé jejich svobodné a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3c424c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a18a9e"/>
                            <w:sz w:val="15"/>
                          </w:rPr>
                          <w:t>‘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a18a9e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3e3d4e"/>
                            <w:sz w:val="15"/>
                          </w:rPr>
                          <w:t>véiné vmei uréité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37374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44495b"/>
                            <w:sz w:val="15"/>
                          </w:rPr>
                          <w:t>a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44495b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383746"/>
                            <w:sz w:val="15"/>
                          </w:rPr>
                          <w:t>srozumitelné, nikoliv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383b4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rFonts w:ascii="Arial" w:eastAsia="Arial" w:hAnsi="Arial"/>
                            <w:i/>
                            <w:color w:val="3a4355"/>
                            <w:sz w:val="15"/>
                          </w:rPr>
                          <w:t>v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3a435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343842"/>
                            <w:sz w:val="15"/>
                          </w:rPr>
                          <w:t>tisni neho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363c4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rFonts w:ascii="Arial" w:eastAsia="Arial" w:hAnsi="Arial"/>
                            <w:b/>
                            <w:color w:val="3c434c"/>
                            <w:sz w:val="15"/>
                          </w:rPr>
                          <w:t>2a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3c434c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323a43"/>
                            <w:sz w:val="15"/>
                          </w:rPr>
                          <w:t>na'padné nevVhodnVch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39424c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rFonts w:ascii="Arial" w:eastAsia="Arial" w:hAnsi="Arial"/>
                            <w:b/>
                            <w:color w:val="3b4853"/>
                            <w:sz w:val="15"/>
                          </w:rPr>
                          <w:t>podminek,</w:t>
                        </w:r>
                      </w:p>
                      <w:p>
                        <w:pPr>
                          <w:spacing w:after="0" w:line="230" w:lineRule="exact"/>
                          <w:jc w:val="both"/>
                          <w:ind w:left="317" w:right="394"/>
                        </w:pPr>
                        <w:r>
                          <w:rPr>
                            <w:sz w:val="15"/>
                            <w:rFonts w:ascii="Arial" w:eastAsia="Arial" w:hAnsi="Arial"/>
                            <w:color w:val="36374a"/>
                            <w:sz w:val="15"/>
                          </w:rPr>
                          <w:t>s Umyslem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3f425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rFonts w:ascii="Arial" w:eastAsia="Arial" w:hAnsi="Arial"/>
                            <w:b/>
                            <w:color w:val="2e2b3a"/>
                            <w:sz w:val="15"/>
                          </w:rPr>
                          <w:t>spojit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2e2b3a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443e50"/>
                            <w:sz w:val="15"/>
                          </w:rPr>
                          <w:t>s nim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49465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rFonts w:ascii="Arial" w:eastAsia="Arial" w:hAnsi="Arial"/>
                            <w:b/>
                            <w:color w:val="312d3c"/>
                            <w:sz w:val="15"/>
                          </w:rPr>
                          <w:t>takove’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312d3c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31343f"/>
                            <w:sz w:val="15"/>
                          </w:rPr>
                          <w:t>pra’vni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31343f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rFonts w:ascii="Arial" w:eastAsia="Arial" w:hAnsi="Arial"/>
                            <w:b/>
                            <w:color w:val="3a3f4b"/>
                            <w:sz w:val="15"/>
                          </w:rPr>
                          <w:t>Cnéinky,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3a3f4b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2f313c"/>
                            <w:sz w:val="15"/>
                          </w:rPr>
                          <w:t>které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2f313c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3e3f52"/>
                            <w:sz w:val="15"/>
                          </w:rPr>
                          <w:t>s takovym jedna’nim pra’vm’ piedpisy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333f4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rFonts w:ascii="Arial" w:eastAsia="Arial" w:hAnsi="Arial"/>
                            <w:b/>
                            <w:color w:val="363442"/>
                            <w:sz w:val="15"/>
                          </w:rPr>
                          <w:t>spojuji.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36344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343842"/>
                            <w:sz w:val="15"/>
                          </w:rPr>
                          <w:t>Na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34384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rFonts w:ascii="Arial" w:eastAsia="Arial" w:hAnsi="Arial"/>
                            <w:b/>
                            <w:color w:val="2e2c38"/>
                            <w:sz w:val="15"/>
                          </w:rPr>
                          <w:t>dL‘Jkaz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2e2c3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3c3645"/>
                            <w:sz w:val="15"/>
                          </w:rPr>
                          <w:t>souhlasu s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49445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2f2d39"/>
                            <w:sz w:val="15"/>
                          </w:rPr>
                          <w:t>obsahem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2f2d3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403f4e"/>
                            <w:sz w:val="15"/>
                          </w:rPr>
                          <w:t>smlouvy nésledujx’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363a4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rFonts w:ascii="Arial" w:eastAsia="Arial" w:hAnsi="Arial"/>
                            <w:b/>
                            <w:color w:val="30323e"/>
                            <w:sz w:val="15"/>
                          </w:rPr>
                          <w:t>podpisy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30323e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36424d"/>
                            <w:sz w:val="15"/>
                          </w:rPr>
                          <w:t>smluvnich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36424d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rFonts w:ascii="Arial" w:eastAsia="Arial" w:hAnsi="Arial"/>
                            <w:i/>
                            <w:color w:val="3c4a53"/>
                            <w:sz w:val="15"/>
                          </w:rPr>
                          <w:t>stran.</w:t>
                        </w:r>
                      </w:p>
                    </w:txbxContent>
                  </wps:txbx>
                  <wps:bodyPr wrap="square" lIns="0" rIns="0" tIns="0" bIns="0" vert="horz">
                    <a:spAutoFit/>
                  </wps:bodyPr>
                </wps:wsp>
              </a:graphicData>
            </a:graphic>
          </wp:anchor>
        </w:drawing>
      </w:r>
      <w:r>
        <w:drawing>
          <wp:anchor xmlns:a="http://schemas.openxmlformats.org/drawingml/2006/main" distT="0" distB="0" distL="91440" distR="91440" simplePos="0" relativeHeight="11" behindDoc="1" locked="0" layoutInCell="1" allowOverlap="1">
            <wp:simplePos x="0" y="0"/>
            <wp:positionH relativeFrom="page">
              <wp:posOffset>6196584</wp:posOffset>
            </wp:positionH>
            <wp:positionV relativeFrom="page">
              <wp:posOffset>5489448</wp:posOffset>
            </wp:positionV>
            <wp:extent cx="423672" cy="170688"/>
            <wp:effectExtent l="0" t="0" r="0" b="0"/>
            <wp:wrapThrough wrapText="bothSides">
              <wp:wrapPolygon>
                <wp:start x="0" y="0"/>
                <wp:lineTo x="0" y="269"/>
                <wp:lineTo x="667" y="269"/>
                <wp:lineTo x="667" y="0"/>
                <wp:lineTo x="0" y="0"/>
              </wp:wrapPolygon>
            </wp:wrapThrough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170688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12" behindDoc="0" locked="0" layoutInCell="1" allowOverlap="1">
            <wp:simplePos x="0" y="0"/>
            <wp:positionH relativeFrom="page">
              <wp:posOffset>3617976</wp:posOffset>
            </wp:positionH>
            <wp:positionV relativeFrom="page">
              <wp:posOffset>6102096</wp:posOffset>
            </wp:positionV>
            <wp:extent cx="655320" cy="100584"/>
            <wp:effectExtent l="0" t="0" r="0" b="0"/>
            <wp:wrapNone/>
            <wp:docPr id="12" name="Text Box 12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655320" cy="100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spacing w:after="0" w:line="264" w:lineRule="auto"/>
                          <w:jc w:val="start"/>
                          <w:ind/>
                        </w:pPr>
                        <w:r>
                          <w:rPr>
                            <w:sz w:val="17"/>
                            <w:rFonts w:ascii="Courier New" w:eastAsia="Courier New" w:hAnsi="Courier New"/>
                            <w:b/>
                            <w:color w:val="2f323d"/>
                            <w:sz w:val="17"/>
                          </w:rPr>
                          <w:t>Pfu'LOHA 1</w:t>
                        </w:r>
                      </w:p>
                    </w:txbxContent>
                  </wps:txbx>
                  <wps:bodyPr wrap="square" lIns="0" rIns="0" tIns="0" bIns="0" vert="horz">
                    <a:spAutoFit/>
                  </wps:bodyPr>
                </wps:wsp>
              </a:graphicData>
            </a:graphic>
          </wp:anchor>
        </w:drawing>
      </w:r>
      <w:r>
        <w:drawing>
          <wp:anchor distT="0" distB="0" distL="0" distR="0" simplePos="0" relativeHeight="13" behindDoc="0" locked="0" layoutInCell="1" allowOverlap="1">
            <wp:simplePos x="0" y="0"/>
            <wp:positionH relativeFrom="page">
              <wp:posOffset>3011424</wp:posOffset>
            </wp:positionH>
            <wp:positionV relativeFrom="page">
              <wp:posOffset>6321552</wp:posOffset>
            </wp:positionV>
            <wp:extent cx="2267712" cy="118872"/>
            <wp:effectExtent l="0" t="0" r="0" b="0"/>
            <wp:wrapNone/>
            <wp:docPr id="13" name="Text Box 13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267712" cy="118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spacing w:after="0" w:line="264" w:lineRule="auto"/>
                          <w:jc w:val="start"/>
                          <w:ind/>
                        </w:pPr>
                        <w:r>
                          <w:rPr>
                            <w:sz w:val="15"/>
                            <w:rFonts w:ascii="Arial" w:eastAsia="Arial" w:hAnsi="Arial"/>
                            <w:color w:val="32313e"/>
                            <w:sz w:val="15"/>
                          </w:rPr>
                          <w:t>POLoiKoW ROZPoéET ZHOTOVITELE</w:t>
                        </w:r>
                      </w:p>
                    </w:txbxContent>
                  </wps:txbx>
                  <wps:bodyPr wrap="square" lIns="0" rIns="0" tIns="0" bIns="0" vert="horz">
                    <a:spAutoFit/>
                  </wps:bodyPr>
                </wps:wsp>
              </a:graphicData>
            </a:graphic>
          </wp:anchor>
        </w:drawing>
      </w:r>
      <w:r>
        <w:drawing>
          <wp:anchor distT="0" distB="0" distL="0" distR="0" simplePos="0" relativeHeight="14" behindDoc="0" locked="0" layoutInCell="1" allowOverlap="1">
            <wp:simplePos x="0" y="0"/>
            <wp:positionH relativeFrom="page">
              <wp:posOffset>1581912</wp:posOffset>
            </wp:positionH>
            <wp:positionV relativeFrom="page">
              <wp:posOffset>6986016</wp:posOffset>
            </wp:positionV>
            <wp:extent cx="5087112" cy="362712"/>
            <wp:effectExtent l="0" t="0" r="0" b="0"/>
            <wp:wrapNone/>
            <wp:docPr id="14" name="Text Box 14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5087112" cy="362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spacing w:after="58" w:line="264" w:lineRule="auto"/>
                          <w:jc w:val="start"/>
                          <w:ind/>
                          <w:tabs>
                            <w:tab w:val="left" w:pos="5059"/>
                          </w:tabs>
                        </w:pPr>
                        <w:r>
                          <w:rPr>
                            <w:sz w:val="15"/>
                            <w:rFonts w:ascii="Arial" w:eastAsia="Arial" w:hAnsi="Arial"/>
                            <w:color w:val="494956"/>
                            <w:sz w:val="15"/>
                          </w:rPr>
                          <w:t>ZHO‘FOVITEL:</w:t>
                        </w:r>
                        <w:r>
                          <w:rPr>
                            <w:sz w:val="15"/>
                            <w:rFonts w:ascii="Arial" w:eastAsia="Arial" w:hAnsi="Arial"/>
                            <w:color w:val="494956"/>
                            <w:sz w:val="15"/>
                          </w:rPr>
                          <w:tab/>
                        </w:r>
                        <w:r>
                          <w:rPr>
                            <w:sz w:val="15"/>
                            <w:rFonts w:ascii="Arial" w:eastAsia="Arial" w:hAnsi="Arial"/>
                            <w:color w:val="323841"/>
                            <w:sz w:val="15"/>
                          </w:rPr>
                          <w:t>OBJEDNATEL:</w:t>
                        </w:r>
                      </w:p>
                      <w:p>
                        <w:pPr>
                          <w:spacing w:after="0" w:line="264" w:lineRule="auto"/>
                          <w:jc w:val="start"/>
                          <w:ind/>
                        </w:pPr>
                        <w:r>
                          <w:rPr>
                            <w:sz w:val="16"/>
                            <w:rFonts w:ascii="Arial" w:eastAsia="Arial" w:hAnsi="Arial"/>
                            <w:b/>
                            <w:color w:val="26232f"/>
                            <w:sz w:val="16"/>
                          </w:rPr>
                          <w:t>Tomé§ §tochi</w:t>
                        </w:r>
                      </w:p>
                    </w:txbxContent>
                  </wps:txbx>
                  <wps:bodyPr wrap="square" lIns="0" rIns="0" tIns="0" bIns="0" vert="horz">
                    <a:spAutoFit/>
                  </wps:bodyPr>
                </wps:wsp>
              </a:graphicData>
            </a:graphic>
          </wp:anchor>
        </w:drawing>
      </w:r>
      <w:r>
        <w:drawing>
          <wp:anchor distT="0" distB="0" distL="0" distR="0" simplePos="0" relativeHeight="15" behindDoc="0" locked="0" layoutInCell="1" allowOverlap="1">
            <wp:simplePos x="0" y="0"/>
            <wp:positionH relativeFrom="page">
              <wp:posOffset>3678936</wp:posOffset>
            </wp:positionH>
            <wp:positionV relativeFrom="page">
              <wp:posOffset>7199376</wp:posOffset>
            </wp:positionV>
            <wp:extent cx="2471928" cy="109728"/>
            <wp:effectExtent l="0" t="0" r="0" b="0"/>
            <wp:wrapNone/>
            <wp:docPr id="15" name="Text Box 15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471928" cy="109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spacing w:after="0" w:line="264" w:lineRule="auto"/>
                          <w:jc w:val="end"/>
                          <w:ind w:right="10"/>
                        </w:pPr>
                        <w:r>
                          <w:rPr>
                            <w:sz w:val="15"/>
                            <w:rFonts w:ascii="Arial" w:eastAsia="Arial" w:hAnsi="Arial"/>
                            <w:b/>
                            <w:i/>
                            <w:color w:val="292937"/>
                            <w:sz w:val="15"/>
                          </w:rPr>
                          <w:t>2.</w:t>
                        </w:r>
                        <w:r>
                          <w:rPr>
                            <w:sz w:val="15"/>
                            <w:rFonts w:ascii="Arial" w:eastAsia="Arial" w:hAnsi="Arial"/>
                            <w:b/>
                            <w:color w:val="29293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rFonts w:ascii="Arial" w:eastAsia="Arial" w:hAnsi="Arial"/>
                            <w:b/>
                            <w:color w:val="262831"/>
                            <w:sz w:val="15"/>
                          </w:rPr>
                          <w:t>Za’kladm’ §kola Jira‘skova 617, Hoiovice</w:t>
                        </w:r>
                      </w:p>
                    </w:txbxContent>
                  </wps:txbx>
                  <wps:bodyPr wrap="square" lIns="0" rIns="0" tIns="0" bIns="0" vert="horz">
                    <a:spAutoFit/>
                  </wps:bodyPr>
                </wps:wsp>
              </a:graphicData>
            </a:graphic>
          </wp:anchor>
        </w:drawing>
      </w:r>
      <w:r>
        <w:drawing>
          <wp:anchor xmlns:a="http://schemas.openxmlformats.org/drawingml/2006/main" distT="0" distB="0" distL="91440" distR="91440" simplePos="0" relativeHeight="16" behindDoc="1" locked="0" layoutInCell="1" allowOverlap="1">
            <wp:simplePos x="0" y="0"/>
            <wp:positionH relativeFrom="page">
              <wp:posOffset>582168</wp:posOffset>
            </wp:positionH>
            <wp:positionV relativeFrom="page">
              <wp:posOffset>7348728</wp:posOffset>
            </wp:positionV>
            <wp:extent cx="6483096" cy="2154936"/>
            <wp:effectExtent l="0" t="0" r="0" b="0"/>
            <wp:wrapNone wrapText="bothSides"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83096" cy="2154936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distT="0" distB="0" distL="91440" distR="91440" simplePos="0" relativeHeight="17" behindDoc="1" locked="0" layoutInCell="1" allowOverlap="1">
            <wp:simplePos x="0" y="0"/>
            <wp:positionH relativeFrom="page">
              <wp:posOffset>594360</wp:posOffset>
            </wp:positionH>
            <wp:positionV relativeFrom="page">
              <wp:posOffset>7348728</wp:posOffset>
            </wp:positionV>
            <wp:extent cx="109728" cy="1819656"/>
            <wp:effectExtent l="0" t="0" r="0" b="0"/>
            <wp:wrapThrough wrapText="bothSides">
              <wp:wrapPolygon>
                <wp:start x="0" y="0"/>
                <wp:lineTo x="0" y="2866"/>
                <wp:lineTo x="173" y="2866"/>
                <wp:lineTo x="173" y="0"/>
                <wp:lineTo x="0" y="0"/>
              </wp:wrapPolygon>
            </wp:wrapThrough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1819656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18" behindDoc="0" locked="0" layoutInCell="1" allowOverlap="1">
            <wp:simplePos x="0" y="0"/>
            <wp:positionH relativeFrom="page">
              <wp:posOffset>2212848</wp:posOffset>
            </wp:positionH>
            <wp:positionV relativeFrom="page">
              <wp:posOffset>7748016</wp:posOffset>
            </wp:positionV>
            <wp:extent cx="3998976" cy="106680"/>
            <wp:effectExtent l="0" t="0" r="0" b="0"/>
            <wp:wrapNone/>
            <wp:docPr id="18" name="Text Box 18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3998976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spacing w:after="0" w:line="264" w:lineRule="auto"/>
                          <w:jc w:val="start"/>
                          <w:ind/>
                          <w:tabs>
                            <w:tab w:val="left" w:pos="4085"/>
                          </w:tabs>
                        </w:pPr>
                        <w:r>
                          <w:rPr>
                            <w:sz w:val="11"/>
                            <w:rFonts w:ascii="Courier New" w:eastAsia="Courier New" w:hAnsi="Courier New"/>
                            <w:i/>
                            <w:color w:val="456181"/>
                            <w:sz w:val="11"/>
                          </w:rPr>
                          <w:t>,</w:t>
                        </w:r>
                        <w:r>
                          <w:rPr>
                            <w:sz w:val="11"/>
                            <w:rFonts w:ascii="Courier New" w:eastAsia="Courier New" w:hAnsi="Courier New"/>
                            <w:i/>
                            <w:color w:val="456181"/>
                            <w:sz w:val="11"/>
                          </w:rPr>
                          <w:tab/>
                        </w:r>
                        <w:r>
                          <w:rPr>
                            <w:sz w:val="11"/>
                            <w:rFonts w:ascii="Courier New" w:eastAsia="Courier New" w:hAnsi="Courier New"/>
                            <w:i/>
                            <w:color w:val="a0aab1"/>
                            <w:sz w:val="11"/>
                          </w:rPr>
                          <w:t>L.</w:t>
                        </w:r>
                        <w:r>
                          <w:rPr>
                            <w:sz w:val="11"/>
                            <w:rFonts w:ascii="Courier New" w:eastAsia="Courier New" w:hAnsi="Courier New"/>
                            <w:color w:val="a0aab1"/>
                            <w:sz w:val="11"/>
                          </w:rPr>
                          <w:t xml:space="preserve"> </w:t>
                        </w:r>
                        <w:r>
                          <w:rPr>
                            <w:sz w:val="19"/>
                            <w:rFonts w:ascii="Courier New" w:eastAsia="Courier New" w:hAnsi="Courier New"/>
                            <w:color w:val="9ea9b1"/>
                            <w:sz w:val="19"/>
                          </w:rPr>
                          <w:t>“mug:</w:t>
                        </w:r>
                      </w:p>
                    </w:txbxContent>
                  </wps:txbx>
                  <wps:bodyPr wrap="square" lIns="0" rIns="0" tIns="0" bIns="0" vert="horz">
                    <a:spAutoFit/>
                  </wps:bodyPr>
                </wps:wsp>
              </a:graphicData>
            </a:graphic>
          </wp:anchor>
        </w:drawing>
      </w:r>
      <w:r>
        <w:drawing>
          <wp:anchor distT="0" distB="0" distL="0" distR="0" simplePos="0" relativeHeight="19" behindDoc="0" locked="0" layoutInCell="1" allowOverlap="1">
            <wp:simplePos x="0" y="0"/>
            <wp:positionH relativeFrom="page">
              <wp:posOffset>5105400</wp:posOffset>
            </wp:positionH>
            <wp:positionV relativeFrom="page">
              <wp:posOffset>7851649</wp:posOffset>
            </wp:positionV>
            <wp:extent cx="792480" cy="118872"/>
            <wp:effectExtent l="0" t="0" r="0" b="0"/>
            <wp:wrapNone/>
            <wp:docPr id="19" name="Text Box 19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792480" cy="118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spacing w:after="0" w:line="264" w:lineRule="auto"/>
                          <w:jc w:val="start"/>
                          <w:ind/>
                          <w:tabs>
                            <w:tab w:val="left" w:pos="552"/>
                          </w:tabs>
                        </w:pPr>
                        <w:r>
                          <w:rPr>
                            <w:sz w:val="19"/>
                            <w:rFonts w:ascii="Arial" w:eastAsia="Arial" w:hAnsi="Arial"/>
                            <w:i/>
                            <w:color w:val="9eafb4"/>
                            <w:sz w:val="19"/>
                          </w:rPr>
                          <w:t>H.</w:t>
                        </w:r>
                        <w:r>
                          <w:rPr>
                            <w:sz w:val="19"/>
                            <w:rFonts w:ascii="Arial" w:eastAsia="Arial" w:hAnsi="Arial"/>
                            <w:i/>
                            <w:color w:val="9eafb4"/>
                            <w:sz w:val="19"/>
                          </w:rPr>
                          <w:tab/>
                        </w:r>
                        <w:r>
                          <w:rPr>
                            <w:sz w:val="9"/>
                            <w:rFonts w:ascii="Arial" w:eastAsia="Arial" w:hAnsi="Arial"/>
                            <w:i/>
                            <w:color w:val="adb6c0"/>
                            <w:sz w:val="9"/>
                          </w:rPr>
                          <w:t>t</w:t>
                        </w:r>
                        <w:r>
                          <w:rPr>
                            <w:sz w:val="9"/>
                            <w:rFonts w:ascii="Arial" w:eastAsia="Arial" w:hAnsi="Arial"/>
                            <w:i/>
                            <w:color w:val="adb6c0"/>
                            <w:sz w:val="9"/>
                          </w:rPr>
                          <w:t xml:space="preserve"> </w:t>
                        </w:r>
                        <w:r>
                          <w:rPr>
                            <w:sz w:val="9"/>
                            <w:rFonts w:ascii="Arial" w:eastAsia="Arial" w:hAnsi="Arial"/>
                            <w:i/>
                            <w:color w:val="939aa0"/>
                            <w:sz w:val="9"/>
                          </w:rPr>
                          <w:t>&gt; .</w:t>
                        </w:r>
                        <w:r>
                          <w:rPr>
                            <w:sz w:val="9"/>
                            <w:rFonts w:ascii="Arial" w:eastAsia="Arial" w:hAnsi="Arial"/>
                            <w:i/>
                            <w:color w:val="8b8c94"/>
                            <w:sz w:val="9"/>
                          </w:rPr>
                          <w:t xml:space="preserve"> </w:t>
                        </w:r>
                        <w:r>
                          <w:rPr>
                            <w:sz w:val="9"/>
                            <w:rFonts w:ascii="Arial" w:eastAsia="Arial" w:hAnsi="Arial"/>
                            <w:i/>
                            <w:color w:val="979da8"/>
                            <w:sz w:val="9"/>
                          </w:rPr>
                          <w:t>.</w:t>
                        </w:r>
                      </w:p>
                    </w:txbxContent>
                  </wps:txbx>
                  <wps:bodyPr wrap="square" lIns="0" rIns="0" tIns="0" bIns="0" vert="horz">
                    <a:spAutoFit/>
                  </wps:bodyPr>
                </wps:wsp>
              </a:graphicData>
            </a:graphic>
          </wp:anchor>
        </w:drawing>
      </w:r>
      <w:r>
        <w:drawing>
          <wp:anchor distT="0" distB="0" distL="0" distR="0" simplePos="0" relativeHeight="20" behindDoc="0" locked="0" layoutInCell="1" allowOverlap="1">
            <wp:simplePos x="0" y="0"/>
            <wp:positionH relativeFrom="page">
              <wp:posOffset>1609344</wp:posOffset>
            </wp:positionH>
            <wp:positionV relativeFrom="page">
              <wp:posOffset>8083296</wp:posOffset>
            </wp:positionV>
            <wp:extent cx="4517136" cy="170688"/>
            <wp:effectExtent l="0" t="0" r="0" b="0"/>
            <wp:wrapNone/>
            <wp:docPr id="20" name="Text Box 2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4517136" cy="170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spacing w:after="0" w:line="264" w:lineRule="auto"/>
                          <w:jc w:val="start"/>
                          <w:ind/>
                          <w:tabs>
                            <w:tab w:val="left" w:pos="4426"/>
                          </w:tabs>
                        </w:pPr>
                        <w:r>
                          <w:rPr>
                            <w:sz w:val="14"/>
                            <w:rFonts w:ascii="Arial" w:eastAsia="Arial" w:hAnsi="Arial"/>
                            <w:i/>
                            <w:color w:val="393746"/>
                            <w:sz w:val="14"/>
                          </w:rPr>
                          <w:t>Podpis....</w:t>
                        </w:r>
                        <w:r>
                          <w:rPr>
                            <w:sz w:val="14"/>
                            <w:rFonts w:ascii="Arial" w:eastAsia="Arial" w:hAnsi="Arial"/>
                            <w:i/>
                            <w:color w:val="39374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rFonts w:ascii="Arial" w:eastAsia="Arial" w:hAnsi="Arial"/>
                            <w:i/>
                            <w:color w:val="455367"/>
                            <w:sz w:val="14"/>
                          </w:rPr>
                          <w:t>..</w:t>
                        </w:r>
                        <w:r>
                          <w:rPr>
                            <w:sz w:val="14"/>
                            <w:rFonts w:ascii="Arial" w:eastAsia="Arial" w:hAnsi="Arial"/>
                            <w:color w:val="455367"/>
                            <w:sz w:val="14"/>
                          </w:rPr>
                          <w:tab/>
                        </w:r>
                        <w:r>
                          <w:rPr>
                            <w:sz w:val="14"/>
                            <w:rFonts w:ascii="Arial" w:eastAsia="Arial" w:hAnsi="Arial"/>
                            <w:color w:val="4a5159"/>
                            <w:sz w:val="14"/>
                          </w:rPr>
                          <w:t>PodpnsL“</w:t>
                        </w:r>
                      </w:p>
                    </w:txbxContent>
                  </wps:txbx>
                  <wps:bodyPr wrap="square" lIns="0" rIns="0" tIns="0" bIns="0" vert="horz">
                    <a:spAutoFit/>
                  </wps:bodyPr>
                </wps:wsp>
              </a:graphicData>
            </a:graphic>
          </wp:anchor>
        </w:drawing>
      </w:r>
    </w:p>
    <w:sectPr>
      <w:textDirection w:val="lrTb"/>
      <w:pgSz w:w="11870" w:h="16786"/>
      <w:pgMar w:top="2002" w:right="2184" w:bottom="2707" w:left="24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54968"/>
    <w:multiLevelType w:val="hybridMultilevel"/>
    <w:tmpl w:val="DA9AED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34B95"/>
    <w:multiLevelType w:val="hybridMultilevel"/>
    <w:tmpl w:val="B8BC937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23208"/>
    <w:multiLevelType w:val="hybridMultilevel"/>
    <w:tmpl w:val="4BBA7F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9750D"/>
    <w:multiLevelType w:val="hybridMultilevel"/>
    <w:tmpl w:val="751C54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45F4F"/>
    <w:multiLevelType w:val="hybridMultilevel"/>
    <w:tmpl w:val="697072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C6413"/>
    <w:multiLevelType w:val="hybridMultilevel"/>
    <w:tmpl w:val="F18A02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16BFB"/>
    <w:multiLevelType w:val="hybridMultilevel"/>
    <w:tmpl w:val="8A6011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2D6AE8"/>
    <w:multiLevelType w:val="hybridMultilevel"/>
    <w:tmpl w:val="074E7E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D5CFD"/>
    <w:multiLevelType w:val="hybridMultilevel"/>
    <w:tmpl w:val="3BD61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BD3C91"/>
    <w:multiLevelType w:val="hybridMultilevel"/>
    <w:tmpl w:val="7EC0F0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667BCA"/>
    <w:multiLevelType w:val="hybridMultilevel"/>
    <w:tmpl w:val="7E064F6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AD4327"/>
    <w:multiLevelType w:val="hybridMultilevel"/>
    <w:tmpl w:val="CCEC1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C5C90"/>
    <w:multiLevelType w:val="hybridMultilevel"/>
    <w:tmpl w:val="8C66CC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A15F3"/>
    <w:multiLevelType w:val="hybridMultilevel"/>
    <w:tmpl w:val="A5DA44E0"/>
    <w:lvl w:ilvl="0" w:tplc="C38434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5"/>
  </w:num>
  <w:num w:numId="5">
    <w:abstractNumId w:val="12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0"/>
  </w:num>
  <w:num w:numId="11">
    <w:abstractNumId w:val="4"/>
  </w:num>
  <w:num w:numId="12">
    <w:abstractNumId w:val="2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settings" Target="settings.xml"/>
	<Relationship Id="rId3" Type="http://schemas.openxmlformats.org/officeDocument/2006/relationships/webSettings" Target="webSettings.xml"/>
	<Relationship Id="rId4" Type="http://schemas.openxmlformats.org/officeDocument/2006/relationships/fontTable" Target="fontTable.xml"/>
	<Relationship Id="rId5" Type="http://schemas.openxmlformats.org/officeDocument/2006/relationships/theme" Target="theme/theme1.xml"/>
	<Relationship Id="rId6" Type="http://schemas.openxmlformats.org/officeDocument/2006/relationships/numbering" Target="numbering.xml"/>
	<Relationship Id="rId7" Type="http://schemas.openxmlformats.org/officeDocument/2006/relationships/image" Target="media/image1.jpeg"/>
	<Relationship Id="rId8" Type="http://schemas.openxmlformats.org/officeDocument/2006/relationships/image" Target="media/image2.jpeg"/>
	<Relationship Id="rId9" Type="http://schemas.openxmlformats.org/officeDocument/2006/relationships/image" Target="media/image3.jpeg"/>
	<Relationship Id="rId10" Type="http://schemas.openxmlformats.org/officeDocument/2006/relationships/image" Target="media/image4.jpeg"/>
	<Relationship Id="rId11" Type="http://schemas.openxmlformats.org/officeDocument/2006/relationships/image" Target="media/image5.jpeg"/>
	<Relationship Id="rId12" Type="http://schemas.openxmlformats.org/officeDocument/2006/relationships/image" Target="media/image6.jpeg"/>
	<Relationship Id="rId13" Type="http://schemas.openxmlformats.org/officeDocument/2006/relationships/image" Target="media/image7.jpeg"/>
	<Relationship Id="rId14" Type="http://schemas.openxmlformats.org/officeDocument/2006/relationships/image" Target="media/image8.jpeg"/>
	<Relationship Id="rId15" Type="http://schemas.openxmlformats.org/officeDocument/2006/relationships/image" Target="media/image9.jpeg"/>
</Relationships>
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xsi="http://www.w3.org/2001/XMLSchema-instance" xmlns:cp="http://schemas.openxmlformats.org/package/2006/metadata/core-properties" xmlns:dc="http://purl.org/dc/elements/1.1/" xmlns:dcterms="http://purl.org/dc/terms/" xmlns:dcmitype="http://purl.org/dc/dcmitype/">
  <dc:title/>
  <dc:subject/>
  <dc:creator/>
  <cp:keywords/>
  <dc:description/>
  <cp:lastModifiedBy/>
  <cp:revision>1</cp:revision>
  <dcterms:created xsi:type="dcterms:W3CDTF">2025-07-31T10:36:30Z</dcterms:created>
</cp:coreProperties>
</file>