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00" w:rsidRDefault="00952000" w:rsidP="00952000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July 31, 2025 11:57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'radek.hadrava@sovt-radio.cz' &lt;radek.hadrava@sovt-radio.cz&gt;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KOTTOVÁ Alena Ing. &lt;ALENA.KOTTOVA@jihlava-city.cz&gt;; FEHÉR Tibor Ing. &lt;TIBOR.FEHER@jihlava-city.cz&gt;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HMA - objednávka převaděč signálu</w:t>
      </w:r>
    </w:p>
    <w:p w:rsidR="00952000" w:rsidRDefault="00952000" w:rsidP="00952000"/>
    <w:p w:rsidR="00952000" w:rsidRDefault="00952000" w:rsidP="00952000">
      <w:pPr>
        <w:rPr>
          <w:lang w:eastAsia="cs-CZ"/>
        </w:rPr>
      </w:pPr>
      <w:r>
        <w:rPr>
          <w:b/>
          <w:bCs/>
          <w:lang w:eastAsia="cs-CZ"/>
        </w:rPr>
        <w:t>Dodavatel:</w:t>
      </w:r>
      <w:r>
        <w:rPr>
          <w:lang w:eastAsia="cs-CZ"/>
        </w:rPr>
        <w:br/>
        <w:t xml:space="preserve">SOVT-RADIO spol. s.r.o. 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 xml:space="preserve">Budějovická </w:t>
      </w:r>
      <w:proofErr w:type="gramStart"/>
      <w:r>
        <w:rPr>
          <w:lang w:eastAsia="cs-CZ"/>
        </w:rPr>
        <w:t>č.p.</w:t>
      </w:r>
      <w:proofErr w:type="gramEnd"/>
      <w:r>
        <w:rPr>
          <w:lang w:eastAsia="cs-CZ"/>
        </w:rPr>
        <w:t xml:space="preserve"> 1320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389 01  Vodňany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 xml:space="preserve">IČO: </w:t>
      </w:r>
      <w:bookmarkStart w:id="2" w:name="OLE_LINK2"/>
      <w:bookmarkStart w:id="3" w:name="OLE_LINK1"/>
      <w:r>
        <w:rPr>
          <w:lang w:eastAsia="cs-CZ"/>
        </w:rPr>
        <w:t>47238810</w:t>
      </w:r>
      <w:bookmarkEnd w:id="2"/>
      <w:bookmarkEnd w:id="3"/>
    </w:p>
    <w:p w:rsidR="00952000" w:rsidRDefault="00952000" w:rsidP="00952000">
      <w:r>
        <w:t xml:space="preserve">DIČ: </w:t>
      </w:r>
      <w:r>
        <w:rPr>
          <w:lang w:eastAsia="cs-CZ"/>
        </w:rPr>
        <w:t>CZ47238810</w:t>
      </w:r>
    </w:p>
    <w:p w:rsidR="00952000" w:rsidRDefault="00952000" w:rsidP="00952000"/>
    <w:p w:rsidR="00952000" w:rsidRDefault="00952000" w:rsidP="00952000">
      <w:pPr>
        <w:rPr>
          <w:highlight w:val="yellow"/>
        </w:rPr>
      </w:pPr>
    </w:p>
    <w:p w:rsidR="00952000" w:rsidRDefault="00952000" w:rsidP="00952000">
      <w:r>
        <w:t>Vážení,</w:t>
      </w:r>
    </w:p>
    <w:p w:rsidR="00952000" w:rsidRDefault="00952000" w:rsidP="00952000">
      <w:r>
        <w:t xml:space="preserve">na základě Vaší nabídky ze dne </w:t>
      </w:r>
      <w:proofErr w:type="gramStart"/>
      <w:r>
        <w:t>20.6.2025</w:t>
      </w:r>
      <w:proofErr w:type="gramEnd"/>
      <w:r>
        <w:t xml:space="preserve"> Vám tímto zasíláme </w:t>
      </w:r>
      <w:r>
        <w:rPr>
          <w:rStyle w:val="Siln"/>
        </w:rPr>
        <w:t>objednávku</w:t>
      </w:r>
      <w:r>
        <w:t>:</w:t>
      </w:r>
    </w:p>
    <w:p w:rsidR="00952000" w:rsidRDefault="00952000" w:rsidP="00952000"/>
    <w:p w:rsidR="00952000" w:rsidRDefault="00952000" w:rsidP="00952000">
      <w:r>
        <w:rPr>
          <w:b/>
          <w:bCs/>
          <w:lang w:eastAsia="cs-CZ"/>
        </w:rPr>
        <w:t>Předmět objednávky:</w:t>
      </w:r>
      <w:r>
        <w:rPr>
          <w:lang w:eastAsia="cs-CZ"/>
        </w:rPr>
        <w:br/>
        <w:t>přemístění převaděče signálu VIS na stavbu „Horácká multifunkční aréna v Jihlavě“.</w:t>
      </w:r>
    </w:p>
    <w:p w:rsidR="00952000" w:rsidRDefault="00952000" w:rsidP="00952000"/>
    <w:p w:rsidR="00952000" w:rsidRDefault="00952000" w:rsidP="00952000">
      <w:pPr>
        <w:rPr>
          <w:lang w:eastAsia="cs-CZ"/>
        </w:rPr>
      </w:pPr>
      <w:r>
        <w:rPr>
          <w:b/>
          <w:bCs/>
          <w:lang w:eastAsia="cs-CZ"/>
        </w:rPr>
        <w:t>Cena bez DPH:</w:t>
      </w:r>
      <w:r>
        <w:rPr>
          <w:lang w:eastAsia="cs-CZ"/>
        </w:rPr>
        <w:t xml:space="preserve"> 57 382,00 Kč</w:t>
      </w:r>
    </w:p>
    <w:p w:rsidR="00952000" w:rsidRDefault="00952000" w:rsidP="00952000">
      <w:r>
        <w:rPr>
          <w:lang w:eastAsia="cs-CZ"/>
        </w:rPr>
        <w:br/>
        <w:t>Režim přenesení daňové povinnosti: ANO</w:t>
      </w:r>
    </w:p>
    <w:p w:rsidR="00952000" w:rsidRDefault="00952000" w:rsidP="00952000">
      <w:pPr>
        <w:rPr>
          <w:b/>
          <w:bCs/>
          <w:lang w:eastAsia="cs-CZ"/>
        </w:rPr>
      </w:pPr>
    </w:p>
    <w:p w:rsidR="00952000" w:rsidRDefault="00952000" w:rsidP="00952000">
      <w:pPr>
        <w:rPr>
          <w:b/>
          <w:bCs/>
          <w:lang w:eastAsia="cs-CZ"/>
        </w:rPr>
      </w:pPr>
      <w:r>
        <w:rPr>
          <w:b/>
          <w:bCs/>
          <w:lang w:eastAsia="cs-CZ"/>
        </w:rPr>
        <w:t>Fakturační údaje: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 xml:space="preserve">Fakturu, prosím, vystavte </w:t>
      </w:r>
      <w:proofErr w:type="gramStart"/>
      <w:r>
        <w:rPr>
          <w:lang w:eastAsia="cs-CZ"/>
        </w:rPr>
        <w:t>na</w:t>
      </w:r>
      <w:proofErr w:type="gramEnd"/>
      <w:r>
        <w:rPr>
          <w:lang w:eastAsia="cs-CZ"/>
        </w:rPr>
        <w:t>: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Statutární město Jihlava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Masarykovo náměstí 97/1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586 01 Jihlava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IČO: 00286010</w:t>
      </w:r>
    </w:p>
    <w:p w:rsidR="00952000" w:rsidRDefault="00952000" w:rsidP="00952000">
      <w:r>
        <w:t xml:space="preserve">DIČ: CZ00286010 </w:t>
      </w:r>
    </w:p>
    <w:p w:rsidR="00952000" w:rsidRDefault="00952000" w:rsidP="00952000"/>
    <w:p w:rsidR="00952000" w:rsidRDefault="00952000" w:rsidP="00952000">
      <w:pPr>
        <w:jc w:val="both"/>
      </w:pPr>
      <w:r>
        <w:t xml:space="preserve">Fakturu, prosím, zašlete do datové schránky statutárního města Jihlavy (ID: jw5bxb4), případně na e-mailovou adresu: </w:t>
      </w:r>
      <w:hyperlink r:id="rId4" w:history="1">
        <w:r>
          <w:rPr>
            <w:rStyle w:val="Hypertextovodkaz"/>
          </w:rPr>
          <w:t>epodatelna@jihlava-city.cz</w:t>
        </w:r>
      </w:hyperlink>
      <w:r>
        <w:rPr>
          <w:lang w:eastAsia="cs-CZ"/>
        </w:rPr>
        <w:t>, s uznávaným elektronickým podpisem,</w:t>
      </w:r>
    </w:p>
    <w:p w:rsidR="00952000" w:rsidRDefault="00952000" w:rsidP="00952000">
      <w:pPr>
        <w:jc w:val="both"/>
      </w:pPr>
      <w:r>
        <w:t>nebo v listinné podobě na adresu:</w:t>
      </w:r>
    </w:p>
    <w:p w:rsidR="00952000" w:rsidRDefault="00952000" w:rsidP="00952000">
      <w:r>
        <w:t>Magistrát města Jihlavy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Masarykovo náměstí 97/1</w:t>
      </w:r>
    </w:p>
    <w:p w:rsidR="00952000" w:rsidRDefault="00952000" w:rsidP="00952000">
      <w:r>
        <w:t>586 01 Jihlava</w:t>
      </w:r>
    </w:p>
    <w:p w:rsidR="00952000" w:rsidRDefault="00952000" w:rsidP="00952000">
      <w:pPr>
        <w:rPr>
          <w:lang w:eastAsia="cs-CZ"/>
        </w:rPr>
      </w:pPr>
    </w:p>
    <w:p w:rsidR="00952000" w:rsidRDefault="00952000" w:rsidP="00952000">
      <w:r>
        <w:t xml:space="preserve">Na fakturu, prosím, uveďte číslo objednávky </w:t>
      </w:r>
      <w:r>
        <w:rPr>
          <w:lang w:eastAsia="cs-CZ"/>
        </w:rPr>
        <w:t>39/2025/ORM</w:t>
      </w:r>
      <w:r>
        <w:t>.</w:t>
      </w:r>
    </w:p>
    <w:p w:rsidR="00952000" w:rsidRDefault="00952000" w:rsidP="00952000">
      <w:pPr>
        <w:rPr>
          <w:lang w:eastAsia="cs-CZ"/>
        </w:rPr>
      </w:pPr>
    </w:p>
    <w:p w:rsidR="00952000" w:rsidRDefault="00952000" w:rsidP="00952000">
      <w:pPr>
        <w:rPr>
          <w:b/>
          <w:bCs/>
          <w:lang w:eastAsia="cs-CZ"/>
        </w:rPr>
      </w:pPr>
      <w:r>
        <w:rPr>
          <w:b/>
          <w:bCs/>
          <w:lang w:eastAsia="cs-CZ"/>
        </w:rPr>
        <w:t>Platební podmínky:</w:t>
      </w:r>
    </w:p>
    <w:p w:rsidR="00952000" w:rsidRDefault="00952000" w:rsidP="00952000">
      <w:pPr>
        <w:jc w:val="both"/>
      </w:pPr>
      <w:r>
        <w:t>Splatnost faktury minimálně 30 dnů ode dne doručení faktury.</w:t>
      </w:r>
    </w:p>
    <w:p w:rsidR="00952000" w:rsidRDefault="00952000" w:rsidP="00952000"/>
    <w:p w:rsidR="00952000" w:rsidRDefault="00952000" w:rsidP="00952000">
      <w:pPr>
        <w:rPr>
          <w:b/>
          <w:bCs/>
        </w:rPr>
      </w:pPr>
      <w:r>
        <w:rPr>
          <w:b/>
          <w:bCs/>
        </w:rPr>
        <w:t>Další podmínky: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[termín plnění, místo plnění, kontaktní osoba, záruční podmínky, sankce, přílohy apod.]</w:t>
      </w:r>
    </w:p>
    <w:p w:rsidR="00952000" w:rsidRDefault="00952000" w:rsidP="00952000">
      <w:pPr>
        <w:rPr>
          <w:lang w:eastAsia="cs-CZ"/>
        </w:rPr>
      </w:pPr>
    </w:p>
    <w:p w:rsidR="00952000" w:rsidRDefault="00952000" w:rsidP="0095200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Právní doložka:</w:t>
      </w:r>
    </w:p>
    <w:p w:rsidR="00952000" w:rsidRDefault="00952000" w:rsidP="00952000">
      <w:pPr>
        <w:jc w:val="both"/>
        <w:rPr>
          <w:lang w:eastAsia="cs-CZ"/>
        </w:rPr>
      </w:pPr>
      <w:r>
        <w:rPr>
          <w:lang w:eastAsia="cs-CZ"/>
        </w:rPr>
        <w:t xml:space="preserve">V případě přijetí této objednávky a bude-li tato objednávka podléhat uveřejnění v registru smluv (dle zákona č. 340/2015 Sb., o zvláštních podmínkách účinnosti některých smluv, uveřejňování těchto smluv a o registru smluv, v platném znění), zajistí statutární město Jihlava její uveřejnění v registru </w:t>
      </w:r>
      <w:r>
        <w:rPr>
          <w:lang w:eastAsia="cs-CZ"/>
        </w:rPr>
        <w:lastRenderedPageBreak/>
        <w:t>smluv v souladu s právními předpisy a přijetí této objednávky nabývá účinnosti dnem jejího uveřejnění v registru smluv.</w:t>
      </w:r>
    </w:p>
    <w:p w:rsidR="00952000" w:rsidRDefault="00952000" w:rsidP="00952000">
      <w:pPr>
        <w:jc w:val="both"/>
        <w:rPr>
          <w:lang w:eastAsia="cs-CZ"/>
        </w:rPr>
      </w:pPr>
    </w:p>
    <w:p w:rsidR="00952000" w:rsidRDefault="00952000" w:rsidP="00952000">
      <w:pPr>
        <w:jc w:val="both"/>
        <w:rPr>
          <w:lang w:eastAsia="cs-CZ"/>
        </w:rPr>
      </w:pPr>
      <w:r>
        <w:rPr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952000" w:rsidRDefault="00952000" w:rsidP="00952000"/>
    <w:p w:rsidR="00952000" w:rsidRDefault="00952000" w:rsidP="00952000">
      <w:r>
        <w:t>Děkuji.</w:t>
      </w:r>
    </w:p>
    <w:p w:rsidR="00952000" w:rsidRDefault="00952000" w:rsidP="00952000"/>
    <w:p w:rsidR="00952000" w:rsidRDefault="00952000" w:rsidP="00952000"/>
    <w:p w:rsidR="00952000" w:rsidRDefault="00952000" w:rsidP="00952000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 </w:t>
      </w:r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Hedvika BOJANOVSKÁ</w:t>
      </w:r>
    </w:p>
    <w:p w:rsidR="00952000" w:rsidRDefault="00952000" w:rsidP="00952000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 </w:t>
      </w:r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nám. 1, 586 01 Jihlava</w:t>
      </w:r>
    </w:p>
    <w:p w:rsidR="00952000" w:rsidRDefault="00952000" w:rsidP="00952000">
      <w:pPr>
        <w:rPr>
          <w:lang w:eastAsia="cs-CZ"/>
        </w:rPr>
      </w:pPr>
      <w:r>
        <w:rPr>
          <w:lang w:eastAsia="cs-CZ"/>
        </w:rPr>
        <w:t> </w:t>
      </w:r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+420 565 592 411</w:t>
      </w:r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tgtFrame="_blank" w:tooltip="mailto:Hedvika.Bojanovsk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Hedvika.Bojanovska@Jihlava-city.cz</w:t>
        </w:r>
      </w:hyperlink>
    </w:p>
    <w:p w:rsidR="00952000" w:rsidRDefault="00952000" w:rsidP="0095200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bookmarkEnd w:id="0"/>
    <w:p w:rsidR="00952000" w:rsidRDefault="00952000" w:rsidP="00952000"/>
    <w:p w:rsidR="006037AC" w:rsidRDefault="006037AC" w:rsidP="006037AC"/>
    <w:p w:rsidR="00103570" w:rsidRDefault="00103570"/>
    <w:sectPr w:rsidR="0010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75"/>
    <w:rsid w:val="00103570"/>
    <w:rsid w:val="006037AC"/>
    <w:rsid w:val="00761875"/>
    <w:rsid w:val="00952000"/>
    <w:rsid w:val="00C00307"/>
    <w:rsid w:val="00C4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E32B-3F87-4EB2-8E1D-9145728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7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7AC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0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Hedvika.Bojanovska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2129</Characters>
  <Application>Microsoft Office Word</Application>
  <DocSecurity>0</DocSecurity>
  <Lines>17</Lines>
  <Paragraphs>4</Paragraphs>
  <ScaleCrop>false</ScaleCrop>
  <Company>MyCompany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5</cp:revision>
  <dcterms:created xsi:type="dcterms:W3CDTF">2025-07-21T07:19:00Z</dcterms:created>
  <dcterms:modified xsi:type="dcterms:W3CDTF">2025-07-31T09:58:00Z</dcterms:modified>
</cp:coreProperties>
</file>