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71" w:rsidRDefault="00FD0487" w:rsidP="005D1771">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38194"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r>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45769"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5D1771" w:rsidRPr="00736042" w:rsidRDefault="005D1771" w:rsidP="005D1771">
      <w:pPr>
        <w:spacing w:after="0"/>
        <w:jc w:val="center"/>
        <w:rPr>
          <w:rFonts w:ascii="Arial" w:hAnsi="Arial" w:cs="Arial"/>
          <w:b/>
          <w:sz w:val="20"/>
          <w:szCs w:val="20"/>
        </w:rPr>
      </w:pPr>
    </w:p>
    <w:p w:rsidR="005D1771" w:rsidRDefault="00FD0487" w:rsidP="005D1771">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5D1771" w:rsidRPr="002A081F" w:rsidRDefault="00FD0487" w:rsidP="005D1771">
      <w:pPr>
        <w:pStyle w:val="Nzev"/>
        <w:spacing w:line="276" w:lineRule="auto"/>
        <w:rPr>
          <w:rFonts w:ascii="Arial" w:eastAsia="Arial" w:hAnsi="Arial" w:cs="Arial"/>
          <w:sz w:val="20"/>
        </w:rPr>
      </w:pPr>
      <w:r w:rsidRPr="00CF7A4E">
        <w:rPr>
          <w:rFonts w:ascii="Arial" w:eastAsia="Arial" w:hAnsi="Arial" w:cs="Arial"/>
          <w:bCs/>
          <w:sz w:val="22"/>
          <w:szCs w:val="22"/>
        </w:rPr>
        <w:t>"</w:t>
      </w:r>
      <w:r w:rsidR="005D1771" w:rsidRPr="005D1771">
        <w:rPr>
          <w:rFonts w:cs="Arial"/>
          <w:sz w:val="56"/>
          <w:szCs w:val="56"/>
        </w:rPr>
        <w:t xml:space="preserve"> </w:t>
      </w:r>
      <w:r w:rsidR="005D1771" w:rsidRPr="005D1771">
        <w:rPr>
          <w:rFonts w:cs="Arial"/>
          <w:sz w:val="28"/>
          <w:szCs w:val="28"/>
        </w:rPr>
        <w:t>II/201 Hodyně – křiž. s III/201 29, ověření nové technologie</w:t>
      </w:r>
      <w:r w:rsidR="005D1771">
        <w:rPr>
          <w:rStyle w:val="Standardnpsmoodstavce2"/>
          <w:b w:val="0"/>
          <w:bCs/>
        </w:rPr>
        <w:t xml:space="preserve"> </w:t>
      </w:r>
      <w:r w:rsidRPr="00CF7A4E">
        <w:rPr>
          <w:rFonts w:ascii="Arial" w:eastAsia="Arial" w:hAnsi="Arial" w:cs="Arial"/>
          <w:bCs/>
          <w:sz w:val="22"/>
          <w:szCs w:val="22"/>
        </w:rPr>
        <w:t>"</w:t>
      </w:r>
    </w:p>
    <w:p w:rsidR="005D1771" w:rsidRPr="0019056B" w:rsidRDefault="00FD0487" w:rsidP="005D1771">
      <w:pPr>
        <w:spacing w:after="0"/>
        <w:jc w:val="center"/>
        <w:rPr>
          <w:rFonts w:ascii="Arial" w:hAnsi="Arial" w:cs="Arial"/>
          <w:sz w:val="20"/>
          <w:szCs w:val="20"/>
        </w:rPr>
      </w:pPr>
      <w:r w:rsidRPr="0019056B">
        <w:rPr>
          <w:rFonts w:ascii="Arial" w:hAnsi="Arial" w:cs="Arial"/>
          <w:sz w:val="20"/>
          <w:szCs w:val="20"/>
        </w:rPr>
        <w:t>(dále jen „smlouva“)</w:t>
      </w:r>
    </w:p>
    <w:p w:rsidR="005D1771" w:rsidRPr="0019056B" w:rsidRDefault="00FD0487" w:rsidP="005D1771">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5D1771" w:rsidRPr="0019056B" w:rsidRDefault="00FD0487" w:rsidP="005D1771">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5D1771" w:rsidRPr="0019056B" w:rsidRDefault="005D1771" w:rsidP="005D1771">
      <w:pPr>
        <w:spacing w:after="0"/>
        <w:jc w:val="center"/>
        <w:rPr>
          <w:rFonts w:ascii="Arial" w:hAnsi="Arial" w:cs="Arial"/>
          <w:sz w:val="20"/>
          <w:szCs w:val="20"/>
        </w:rPr>
      </w:pPr>
    </w:p>
    <w:p w:rsidR="005D1771" w:rsidRPr="001C7D09" w:rsidRDefault="00FD0487" w:rsidP="005D1771">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1C7D09">
        <w:rPr>
          <w:rFonts w:ascii="Arial" w:hAnsi="Arial" w:cs="Arial"/>
          <w:sz w:val="20"/>
          <w:szCs w:val="20"/>
        </w:rPr>
        <w:t xml:space="preserve">: </w:t>
      </w:r>
      <w:r w:rsidR="001C7D09" w:rsidRPr="001C7D09">
        <w:rPr>
          <w:rFonts w:ascii="Arial" w:hAnsi="Arial" w:cs="Arial"/>
          <w:sz w:val="20"/>
          <w:szCs w:val="20"/>
        </w:rPr>
        <w:t>8500000958</w:t>
      </w:r>
    </w:p>
    <w:p w:rsidR="005D1771" w:rsidRPr="0019056B" w:rsidRDefault="00FD0487" w:rsidP="005D1771">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A44BA2">
        <w:rPr>
          <w:rFonts w:ascii="Arial" w:hAnsi="Arial" w:cs="Arial"/>
          <w:sz w:val="20"/>
          <w:szCs w:val="20"/>
        </w:rPr>
        <w:t xml:space="preserve"> 1/17/……..</w:t>
      </w:r>
    </w:p>
    <w:p w:rsidR="005D1771" w:rsidRPr="0019056B" w:rsidRDefault="00FD0487" w:rsidP="005D1771">
      <w:pPr>
        <w:spacing w:after="0"/>
        <w:rPr>
          <w:rFonts w:ascii="Arial" w:hAnsi="Arial" w:cs="Arial"/>
          <w:sz w:val="20"/>
          <w:szCs w:val="20"/>
        </w:rPr>
      </w:pPr>
      <w:r w:rsidRPr="005D1771">
        <w:rPr>
          <w:rFonts w:ascii="Arial" w:hAnsi="Arial" w:cs="Arial"/>
          <w:sz w:val="20"/>
          <w:szCs w:val="20"/>
        </w:rPr>
        <w:t>realizace díla je spolufinancována ze SFDI</w:t>
      </w:r>
    </w:p>
    <w:p w:rsidR="005D1771" w:rsidRDefault="00FD0487" w:rsidP="005D1771">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5D1771">
        <w:rPr>
          <w:rFonts w:ascii="Arial" w:hAnsi="Arial" w:cs="Arial"/>
          <w:bCs/>
          <w:sz w:val="20"/>
          <w:szCs w:val="20"/>
        </w:rPr>
        <w:t>P17V00000314</w:t>
      </w:r>
      <w:r>
        <w:rPr>
          <w:rFonts w:ascii="Arial" w:hAnsi="Arial" w:cs="Arial"/>
          <w:bCs/>
          <w:sz w:val="20"/>
          <w:szCs w:val="20"/>
        </w:rPr>
        <w:t xml:space="preserve"> </w:t>
      </w:r>
      <w:r w:rsidRPr="0061012A">
        <w:rPr>
          <w:rFonts w:ascii="Arial" w:hAnsi="Arial" w:cs="Arial"/>
          <w:sz w:val="20"/>
          <w:szCs w:val="20"/>
        </w:rPr>
        <w:t>(dále jen „zadávací řízení“)</w:t>
      </w:r>
    </w:p>
    <w:p w:rsidR="005D1771" w:rsidRPr="0019056B" w:rsidRDefault="005D1771" w:rsidP="005D1771">
      <w:pPr>
        <w:spacing w:after="0"/>
        <w:jc w:val="both"/>
        <w:rPr>
          <w:rFonts w:ascii="Arial" w:hAnsi="Arial" w:cs="Arial"/>
          <w:sz w:val="20"/>
          <w:szCs w:val="20"/>
        </w:rPr>
      </w:pP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5D1771" w:rsidRPr="0019056B" w:rsidRDefault="00FD0487" w:rsidP="005D1771">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5D1771" w:rsidRPr="0019056B" w:rsidRDefault="00FD0487" w:rsidP="005D1771">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5D1771" w:rsidRPr="007A17FD" w:rsidRDefault="00FD0487" w:rsidP="005D1771">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815523">
        <w:rPr>
          <w:rFonts w:ascii="Arial" w:hAnsi="Arial" w:cs="Arial"/>
          <w:sz w:val="20"/>
          <w:szCs w:val="20"/>
        </w:rPr>
        <w:t xml:space="preserve">                    </w:t>
      </w:r>
      <w:r w:rsidRPr="007A17FD">
        <w:rPr>
          <w:rFonts w:ascii="Arial" w:hAnsi="Arial" w:cs="Arial"/>
          <w:sz w:val="20"/>
          <w:szCs w:val="20"/>
        </w:rPr>
        <w:t>Škroupova 18, 306 13 Plzeň</w:t>
      </w:r>
    </w:p>
    <w:p w:rsidR="005D1771" w:rsidRPr="007A17FD" w:rsidRDefault="00FD0487" w:rsidP="005D1771">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815523">
        <w:rPr>
          <w:rFonts w:ascii="Arial" w:hAnsi="Arial" w:cs="Arial"/>
          <w:sz w:val="20"/>
          <w:szCs w:val="20"/>
        </w:rPr>
        <w:t xml:space="preserve"> </w:t>
      </w:r>
      <w:r w:rsidR="00AE3D28">
        <w:rPr>
          <w:rFonts w:ascii="Arial" w:hAnsi="Arial" w:cs="Arial"/>
          <w:sz w:val="20"/>
          <w:szCs w:val="20"/>
        </w:rPr>
        <w:t xml:space="preserve"> </w:t>
      </w:r>
      <w:r w:rsidR="00815523">
        <w:rPr>
          <w:rFonts w:ascii="Arial" w:hAnsi="Arial" w:cs="Arial"/>
          <w:sz w:val="20"/>
          <w:szCs w:val="20"/>
        </w:rPr>
        <w:t xml:space="preserve"> </w:t>
      </w:r>
      <w:r w:rsidRPr="007A17FD">
        <w:rPr>
          <w:rFonts w:ascii="Arial" w:hAnsi="Arial" w:cs="Arial"/>
          <w:sz w:val="20"/>
          <w:szCs w:val="20"/>
        </w:rPr>
        <w:t xml:space="preserve">Bc. Pavel Panuška, generální ředitel </w:t>
      </w:r>
    </w:p>
    <w:p w:rsidR="00815523" w:rsidRDefault="00FD0487" w:rsidP="005D1771">
      <w:pPr>
        <w:spacing w:after="0"/>
        <w:ind w:left="567"/>
        <w:jc w:val="both"/>
        <w:rPr>
          <w:rFonts w:ascii="Arial" w:hAnsi="Arial" w:cs="Arial"/>
          <w:sz w:val="20"/>
          <w:szCs w:val="20"/>
        </w:rPr>
      </w:pPr>
      <w:r w:rsidRPr="007A17FD">
        <w:rPr>
          <w:rFonts w:ascii="Arial" w:hAnsi="Arial" w:cs="Arial"/>
          <w:sz w:val="20"/>
          <w:szCs w:val="20"/>
        </w:rPr>
        <w:t xml:space="preserve">IČO: </w:t>
      </w:r>
      <w:r w:rsidR="00815523">
        <w:rPr>
          <w:rFonts w:ascii="Arial" w:hAnsi="Arial" w:cs="Arial"/>
          <w:sz w:val="20"/>
          <w:szCs w:val="20"/>
        </w:rPr>
        <w:t xml:space="preserve">                     </w:t>
      </w:r>
      <w:r w:rsidRPr="007A17FD">
        <w:rPr>
          <w:rFonts w:ascii="Arial" w:hAnsi="Arial" w:cs="Arial"/>
          <w:sz w:val="20"/>
          <w:szCs w:val="20"/>
        </w:rPr>
        <w:t>72053119</w:t>
      </w:r>
      <w:r>
        <w:rPr>
          <w:rFonts w:ascii="Arial" w:hAnsi="Arial" w:cs="Arial"/>
          <w:sz w:val="20"/>
          <w:szCs w:val="20"/>
        </w:rPr>
        <w:tab/>
      </w:r>
    </w:p>
    <w:p w:rsidR="005D1771" w:rsidRPr="007A17FD" w:rsidRDefault="00FD0487" w:rsidP="005D1771">
      <w:pPr>
        <w:spacing w:after="0"/>
        <w:ind w:left="567"/>
        <w:jc w:val="both"/>
        <w:rPr>
          <w:rFonts w:ascii="Arial" w:hAnsi="Arial" w:cs="Arial"/>
          <w:sz w:val="20"/>
          <w:szCs w:val="20"/>
        </w:rPr>
      </w:pPr>
      <w:r w:rsidRPr="007A17FD">
        <w:rPr>
          <w:rFonts w:ascii="Arial" w:hAnsi="Arial" w:cs="Arial"/>
          <w:sz w:val="20"/>
          <w:szCs w:val="20"/>
        </w:rPr>
        <w:t xml:space="preserve">DIČ: </w:t>
      </w:r>
      <w:r w:rsidR="00815523">
        <w:rPr>
          <w:rFonts w:ascii="Arial" w:hAnsi="Arial" w:cs="Arial"/>
          <w:sz w:val="20"/>
          <w:szCs w:val="20"/>
        </w:rPr>
        <w:t xml:space="preserve">                     </w:t>
      </w:r>
      <w:r w:rsidRPr="007A17FD">
        <w:rPr>
          <w:rFonts w:ascii="Arial" w:hAnsi="Arial" w:cs="Arial"/>
          <w:sz w:val="20"/>
          <w:szCs w:val="20"/>
        </w:rPr>
        <w:t>CZ72053119</w:t>
      </w:r>
    </w:p>
    <w:p w:rsidR="005D1771" w:rsidRPr="007A17FD" w:rsidRDefault="00FD0487" w:rsidP="005D1771">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-mail:</w:t>
      </w:r>
      <w:r w:rsidR="00815523">
        <w:rPr>
          <w:rFonts w:ascii="Arial" w:hAnsi="Arial" w:cs="Arial"/>
          <w:sz w:val="20"/>
          <w:szCs w:val="20"/>
        </w:rPr>
        <w:t xml:space="preserve">                 </w:t>
      </w:r>
      <w:r w:rsidRPr="007A17FD">
        <w:rPr>
          <w:rFonts w:ascii="Arial" w:hAnsi="Arial" w:cs="Arial"/>
          <w:sz w:val="20"/>
          <w:szCs w:val="20"/>
        </w:rPr>
        <w:t xml:space="preserve"> </w:t>
      </w:r>
      <w:r w:rsidR="00AE3D28">
        <w:rPr>
          <w:rFonts w:ascii="Arial" w:hAnsi="Arial" w:cs="Arial"/>
          <w:sz w:val="20"/>
          <w:szCs w:val="20"/>
        </w:rPr>
        <w:t xml:space="preserve"> </w:t>
      </w:r>
      <w:hyperlink r:id="rId11"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5D1771" w:rsidRPr="007A17FD" w:rsidRDefault="00FD0487" w:rsidP="005D1771">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w:t>
      </w:r>
      <w:r w:rsidR="00AE3D28">
        <w:rPr>
          <w:rFonts w:ascii="Arial" w:hAnsi="Arial" w:cs="Arial"/>
          <w:sz w:val="20"/>
          <w:szCs w:val="20"/>
        </w:rPr>
        <w:t xml:space="preserve">  </w:t>
      </w:r>
      <w:r w:rsidRPr="007A17FD">
        <w:rPr>
          <w:rFonts w:ascii="Arial" w:hAnsi="Arial" w:cs="Arial"/>
          <w:sz w:val="20"/>
          <w:szCs w:val="20"/>
        </w:rPr>
        <w:t xml:space="preserve"> qbep485</w:t>
      </w:r>
    </w:p>
    <w:p w:rsidR="005D1771" w:rsidRPr="007A17FD" w:rsidRDefault="00FD0487" w:rsidP="005D1771">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815523">
        <w:rPr>
          <w:rFonts w:ascii="Arial" w:hAnsi="Arial" w:cs="Arial"/>
          <w:sz w:val="20"/>
          <w:szCs w:val="20"/>
        </w:rPr>
        <w:t xml:space="preserve">                </w:t>
      </w:r>
      <w:r w:rsidRPr="007A17FD">
        <w:rPr>
          <w:rFonts w:ascii="Arial" w:hAnsi="Arial" w:cs="Arial"/>
          <w:sz w:val="20"/>
          <w:szCs w:val="20"/>
        </w:rPr>
        <w:t>+420 377 172 101</w:t>
      </w:r>
    </w:p>
    <w:p w:rsidR="005D1771" w:rsidRPr="003E5DE5" w:rsidRDefault="00FD0487" w:rsidP="005D1771">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5D1771" w:rsidRPr="003E5DE5" w:rsidRDefault="005D1771" w:rsidP="005D1771">
      <w:pPr>
        <w:spacing w:after="0"/>
        <w:ind w:left="567"/>
        <w:jc w:val="both"/>
        <w:rPr>
          <w:rFonts w:ascii="Arial" w:hAnsi="Arial" w:cs="Arial"/>
          <w:sz w:val="20"/>
          <w:szCs w:val="20"/>
        </w:rPr>
      </w:pPr>
      <w:r>
        <w:rPr>
          <w:rFonts w:ascii="Arial" w:hAnsi="Arial" w:cs="Arial"/>
          <w:bCs/>
          <w:sz w:val="20"/>
          <w:szCs w:val="20"/>
        </w:rPr>
        <w:t>Bc. Lukáš Václavík, DiS.</w:t>
      </w:r>
      <w:r w:rsidR="00FD0487"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737 285 653</w:t>
      </w:r>
      <w:r w:rsidR="00FD0487" w:rsidRPr="00600F99">
        <w:rPr>
          <w:rFonts w:ascii="Arial" w:hAnsi="Arial" w:cs="Arial"/>
          <w:sz w:val="20"/>
          <w:szCs w:val="20"/>
        </w:rPr>
        <w:t xml:space="preserve">, e-mail: </w:t>
      </w:r>
      <w:hyperlink r:id="rId12" w:history="1">
        <w:r w:rsidRPr="005D1771">
          <w:rPr>
            <w:rStyle w:val="Hypertextovodkaz"/>
            <w:rFonts w:ascii="Arial" w:hAnsi="Arial" w:cs="Arial"/>
            <w:bCs/>
            <w:sz w:val="20"/>
            <w:szCs w:val="20"/>
          </w:rPr>
          <w:t>lukas.vaclavik</w:t>
        </w:r>
        <w:r w:rsidR="00FD0487" w:rsidRPr="005D1771">
          <w:rPr>
            <w:rStyle w:val="Hypertextovodkaz"/>
            <w:rFonts w:ascii="Arial" w:hAnsi="Arial" w:cs="Arial"/>
            <w:sz w:val="20"/>
            <w:szCs w:val="20"/>
          </w:rPr>
          <w:t>@suspk.eu</w:t>
        </w:r>
      </w:hyperlink>
      <w:r w:rsidR="00FD0487" w:rsidRPr="00600F99">
        <w:rPr>
          <w:rFonts w:ascii="Arial" w:hAnsi="Arial" w:cs="Arial"/>
          <w:sz w:val="20"/>
          <w:szCs w:val="20"/>
        </w:rPr>
        <w:t xml:space="preserve"> (dále jen „kontaktní osoba objednatele</w:t>
      </w:r>
      <w:r w:rsidR="00FD0487">
        <w:rPr>
          <w:rFonts w:ascii="Arial" w:hAnsi="Arial" w:cs="Arial"/>
          <w:sz w:val="20"/>
          <w:szCs w:val="20"/>
        </w:rPr>
        <w:t>“)</w:t>
      </w:r>
    </w:p>
    <w:p w:rsidR="005D1771" w:rsidRPr="00E14A23" w:rsidRDefault="00FD0487" w:rsidP="005D1771">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5D1771" w:rsidRPr="0019056B" w:rsidRDefault="00FD0487" w:rsidP="005D1771">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A96945" w:rsidRPr="00B24CDB" w:rsidRDefault="00A96945" w:rsidP="00A44BA2">
      <w:pPr>
        <w:pStyle w:val="Odstavecseseznamem"/>
        <w:spacing w:line="240" w:lineRule="auto"/>
        <w:ind w:left="567"/>
        <w:rPr>
          <w:rFonts w:ascii="Arial" w:hAnsi="Arial" w:cs="Arial"/>
          <w:sz w:val="20"/>
        </w:rPr>
      </w:pPr>
      <w:r w:rsidRPr="00B24CDB">
        <w:rPr>
          <w:rFonts w:ascii="Arial" w:hAnsi="Arial" w:cs="Arial"/>
          <w:b/>
          <w:sz w:val="20"/>
        </w:rPr>
        <w:t>Froněk, spol. s r.o.</w:t>
      </w:r>
      <w:r w:rsidRPr="00B24CDB">
        <w:rPr>
          <w:rFonts w:ascii="Arial" w:hAnsi="Arial" w:cs="Arial"/>
          <w:sz w:val="20"/>
        </w:rPr>
        <w:tab/>
      </w:r>
      <w:r w:rsidRPr="00B24CDB">
        <w:rPr>
          <w:rFonts w:ascii="Arial" w:hAnsi="Arial" w:cs="Arial"/>
          <w:sz w:val="20"/>
        </w:rPr>
        <w:tab/>
      </w:r>
      <w:r w:rsidRPr="00B24CDB">
        <w:rPr>
          <w:rFonts w:ascii="Arial" w:hAnsi="Arial" w:cs="Arial"/>
          <w:sz w:val="20"/>
        </w:rPr>
        <w:tab/>
      </w:r>
    </w:p>
    <w:p w:rsidR="00A96945" w:rsidRPr="00B24CDB" w:rsidRDefault="00A96945" w:rsidP="00A44BA2">
      <w:pPr>
        <w:pStyle w:val="Odstavecseseznamem"/>
        <w:spacing w:line="240" w:lineRule="auto"/>
        <w:ind w:left="567"/>
        <w:rPr>
          <w:rFonts w:ascii="Arial" w:hAnsi="Arial" w:cs="Arial"/>
          <w:sz w:val="20"/>
        </w:rPr>
      </w:pPr>
      <w:r w:rsidRPr="00B24CDB">
        <w:rPr>
          <w:rFonts w:ascii="Arial" w:hAnsi="Arial" w:cs="Arial"/>
          <w:sz w:val="20"/>
        </w:rPr>
        <w:t>zapsána  v obchodním rejstříku:  Městský soud  v Praze, oddíl C, vložka 15879</w:t>
      </w:r>
      <w:r w:rsidRPr="00B24CDB">
        <w:rPr>
          <w:rFonts w:ascii="Arial" w:hAnsi="Arial" w:cs="Arial"/>
          <w:sz w:val="20"/>
        </w:rPr>
        <w:tab/>
      </w:r>
    </w:p>
    <w:p w:rsidR="00A96945" w:rsidRPr="00B24CDB" w:rsidRDefault="00A96945" w:rsidP="00A44BA2">
      <w:pPr>
        <w:pStyle w:val="Odstavecseseznamem"/>
        <w:tabs>
          <w:tab w:val="left" w:pos="284"/>
          <w:tab w:val="left" w:pos="567"/>
          <w:tab w:val="left" w:pos="2835"/>
        </w:tabs>
        <w:spacing w:line="240" w:lineRule="auto"/>
        <w:ind w:left="567"/>
        <w:rPr>
          <w:rFonts w:ascii="Arial" w:hAnsi="Arial" w:cs="Arial"/>
          <w:sz w:val="20"/>
        </w:rPr>
      </w:pPr>
      <w:r w:rsidRPr="00B24CDB">
        <w:rPr>
          <w:rFonts w:ascii="Arial" w:hAnsi="Arial" w:cs="Arial"/>
          <w:sz w:val="20"/>
        </w:rPr>
        <w:t>sídlo: Rakovník, Zátiší 2488, PSČ 269 01</w:t>
      </w:r>
      <w:r w:rsidRPr="00B24CDB">
        <w:rPr>
          <w:rFonts w:ascii="Arial" w:hAnsi="Arial" w:cs="Arial"/>
          <w:sz w:val="20"/>
        </w:rPr>
        <w:tab/>
      </w:r>
      <w:r w:rsidRPr="00B24CDB">
        <w:rPr>
          <w:rFonts w:ascii="Arial" w:hAnsi="Arial" w:cs="Arial"/>
          <w:sz w:val="20"/>
        </w:rPr>
        <w:tab/>
      </w:r>
      <w:r w:rsidRPr="00B24CDB">
        <w:rPr>
          <w:rFonts w:ascii="Arial" w:hAnsi="Arial" w:cs="Arial"/>
          <w:sz w:val="20"/>
        </w:rPr>
        <w:tab/>
      </w:r>
    </w:p>
    <w:p w:rsidR="00A96945" w:rsidRPr="00B24CDB" w:rsidRDefault="00A96945" w:rsidP="00A44BA2">
      <w:pPr>
        <w:pStyle w:val="Odstavecseseznamem"/>
        <w:tabs>
          <w:tab w:val="left" w:pos="284"/>
          <w:tab w:val="left" w:pos="567"/>
          <w:tab w:val="left" w:pos="2835"/>
        </w:tabs>
        <w:spacing w:line="240" w:lineRule="auto"/>
        <w:ind w:left="567"/>
        <w:rPr>
          <w:rFonts w:ascii="Arial" w:hAnsi="Arial" w:cs="Arial"/>
          <w:sz w:val="20"/>
          <w:highlight w:val="yellow"/>
        </w:rPr>
      </w:pPr>
      <w:r w:rsidRPr="00B24CDB">
        <w:rPr>
          <w:rFonts w:ascii="Arial" w:hAnsi="Arial" w:cs="Arial"/>
          <w:sz w:val="20"/>
        </w:rPr>
        <w:t>zastoupený (jméno, funkce): Ing. Kamil Hrbek, prokurista společnosti</w:t>
      </w:r>
      <w:r w:rsidRPr="00B24CDB">
        <w:rPr>
          <w:rFonts w:ascii="Arial" w:hAnsi="Arial" w:cs="Arial"/>
          <w:sz w:val="20"/>
        </w:rPr>
        <w:tab/>
      </w:r>
    </w:p>
    <w:p w:rsidR="00A96945" w:rsidRPr="00AE3D28" w:rsidRDefault="00A96945" w:rsidP="00AE3D28">
      <w:pPr>
        <w:tabs>
          <w:tab w:val="left" w:pos="284"/>
        </w:tabs>
        <w:spacing w:line="240" w:lineRule="auto"/>
        <w:ind w:left="567"/>
        <w:rPr>
          <w:rFonts w:ascii="Arial" w:hAnsi="Arial" w:cs="Arial"/>
          <w:sz w:val="20"/>
        </w:rPr>
      </w:pPr>
      <w:r w:rsidRPr="00A96945">
        <w:rPr>
          <w:rFonts w:ascii="Arial" w:hAnsi="Arial" w:cs="Arial"/>
          <w:sz w:val="20"/>
        </w:rPr>
        <w:t>IČO:</w:t>
      </w:r>
      <w:r w:rsidR="00AE3D28">
        <w:rPr>
          <w:rFonts w:ascii="Arial" w:hAnsi="Arial" w:cs="Arial"/>
          <w:sz w:val="20"/>
        </w:rPr>
        <w:t xml:space="preserve">                                      </w:t>
      </w:r>
      <w:r w:rsidRPr="00A96945">
        <w:rPr>
          <w:rFonts w:ascii="Arial" w:hAnsi="Arial" w:cs="Arial"/>
          <w:sz w:val="20"/>
        </w:rPr>
        <w:t xml:space="preserve"> 47534630</w:t>
      </w:r>
      <w:r w:rsidRPr="00A96945">
        <w:rPr>
          <w:rFonts w:ascii="Arial" w:hAnsi="Arial" w:cs="Arial"/>
          <w:sz w:val="20"/>
        </w:rPr>
        <w:tab/>
      </w:r>
      <w:r w:rsidR="00AE3D28">
        <w:rPr>
          <w:rFonts w:ascii="Arial" w:hAnsi="Arial" w:cs="Arial"/>
          <w:sz w:val="20"/>
        </w:rPr>
        <w:t xml:space="preserve">                                                                                                                                              </w:t>
      </w:r>
      <w:r w:rsidRPr="00A96945">
        <w:rPr>
          <w:rFonts w:ascii="Arial" w:hAnsi="Arial" w:cs="Arial"/>
          <w:sz w:val="20"/>
        </w:rPr>
        <w:t xml:space="preserve">DIČ: </w:t>
      </w:r>
      <w:r w:rsidR="00AE3D28">
        <w:rPr>
          <w:rFonts w:ascii="Arial" w:hAnsi="Arial" w:cs="Arial"/>
          <w:sz w:val="20"/>
        </w:rPr>
        <w:t xml:space="preserve">                                      </w:t>
      </w:r>
      <w:r w:rsidRPr="00A96945">
        <w:rPr>
          <w:rFonts w:ascii="Arial" w:hAnsi="Arial" w:cs="Arial"/>
          <w:sz w:val="20"/>
        </w:rPr>
        <w:t>CZ 47534630</w:t>
      </w:r>
      <w:r w:rsidR="00AE3D28">
        <w:rPr>
          <w:rFonts w:ascii="Arial" w:hAnsi="Arial" w:cs="Arial"/>
          <w:sz w:val="20"/>
        </w:rPr>
        <w:t xml:space="preserve">                                                                                                              </w:t>
      </w:r>
      <w:r w:rsidRPr="00AE3D28">
        <w:rPr>
          <w:rFonts w:ascii="Arial" w:hAnsi="Arial" w:cs="Arial"/>
          <w:sz w:val="20"/>
        </w:rPr>
        <w:t xml:space="preserve">datová schránka: </w:t>
      </w:r>
      <w:r w:rsidR="00AE3D28">
        <w:rPr>
          <w:rFonts w:ascii="Arial" w:hAnsi="Arial" w:cs="Arial"/>
          <w:sz w:val="20"/>
        </w:rPr>
        <w:t xml:space="preserve">                  </w:t>
      </w:r>
      <w:r w:rsidRPr="00AE3D28">
        <w:rPr>
          <w:rFonts w:ascii="Arial" w:hAnsi="Arial" w:cs="Arial"/>
          <w:sz w:val="20"/>
        </w:rPr>
        <w:t>xjw69sn</w:t>
      </w:r>
      <w:r w:rsidRPr="00AE3D28">
        <w:rPr>
          <w:rFonts w:ascii="Arial" w:hAnsi="Arial" w:cs="Arial"/>
          <w:sz w:val="20"/>
        </w:rPr>
        <w:tab/>
      </w:r>
      <w:r w:rsidR="00AE3D28">
        <w:rPr>
          <w:rFonts w:ascii="Arial" w:hAnsi="Arial" w:cs="Arial"/>
          <w:sz w:val="20"/>
        </w:rPr>
        <w:t xml:space="preserve">                                                                                                                           tel.:                                        +420 </w:t>
      </w:r>
      <w:r w:rsidRPr="00AE3D28">
        <w:rPr>
          <w:rFonts w:ascii="Arial" w:hAnsi="Arial" w:cs="Arial"/>
          <w:sz w:val="20"/>
        </w:rPr>
        <w:t>313 517</w:t>
      </w:r>
      <w:r w:rsidR="00AE3D28">
        <w:rPr>
          <w:rFonts w:ascii="Arial" w:hAnsi="Arial" w:cs="Arial"/>
          <w:sz w:val="20"/>
        </w:rPr>
        <w:t> </w:t>
      </w:r>
      <w:r w:rsidRPr="00AE3D28">
        <w:rPr>
          <w:rFonts w:ascii="Arial" w:hAnsi="Arial" w:cs="Arial"/>
          <w:sz w:val="20"/>
        </w:rPr>
        <w:t>276</w:t>
      </w:r>
      <w:r w:rsidR="00AE3D28">
        <w:rPr>
          <w:rFonts w:ascii="Arial" w:hAnsi="Arial" w:cs="Arial"/>
          <w:sz w:val="20"/>
        </w:rPr>
        <w:t xml:space="preserve">                                                                                                                                            </w:t>
      </w:r>
      <w:r w:rsidRPr="00AE3D28">
        <w:rPr>
          <w:rFonts w:ascii="Arial" w:hAnsi="Arial" w:cs="Arial"/>
          <w:sz w:val="20"/>
        </w:rPr>
        <w:t xml:space="preserve">kontaktní osoba ve věcech technických: </w:t>
      </w:r>
      <w:r w:rsidR="00AE3D28">
        <w:rPr>
          <w:rFonts w:ascii="Arial" w:hAnsi="Arial" w:cs="Arial"/>
          <w:sz w:val="20"/>
        </w:rPr>
        <w:t xml:space="preserve">                                                                                                                                      </w:t>
      </w:r>
      <w:r w:rsidRPr="00AE3D28">
        <w:rPr>
          <w:rFonts w:ascii="Arial" w:hAnsi="Arial" w:cs="Arial"/>
          <w:sz w:val="20"/>
        </w:rPr>
        <w:t xml:space="preserve">Ing. Kamil Hrbek, tel.: 608 772 556, e-mail: </w:t>
      </w:r>
      <w:hyperlink r:id="rId13" w:history="1">
        <w:r w:rsidRPr="00AE3D28">
          <w:rPr>
            <w:rStyle w:val="Hypertextovodkaz"/>
            <w:rFonts w:ascii="Arial" w:hAnsi="Arial" w:cs="Arial"/>
            <w:sz w:val="20"/>
          </w:rPr>
          <w:t>kamil.hrbek@fronek.cz</w:t>
        </w:r>
      </w:hyperlink>
      <w:r w:rsidRPr="00AE3D28">
        <w:rPr>
          <w:rFonts w:ascii="Arial" w:hAnsi="Arial" w:cs="Arial"/>
          <w:sz w:val="20"/>
        </w:rPr>
        <w:t xml:space="preserve">, </w:t>
      </w:r>
    </w:p>
    <w:p w:rsidR="005D1771" w:rsidRDefault="00FD0487" w:rsidP="005D1771">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5D1771" w:rsidRPr="0019056B" w:rsidRDefault="00FD0487" w:rsidP="005D1771">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5D1771" w:rsidRPr="005D1771">
        <w:rPr>
          <w:rFonts w:ascii="Arial" w:hAnsi="Arial" w:cs="Arial"/>
          <w:b/>
          <w:sz w:val="20"/>
          <w:szCs w:val="20"/>
        </w:rPr>
        <w:t>II/201 Hodyně – křiž. s III/201 29, ověření nové technologie</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5D1771" w:rsidRDefault="00FD0487" w:rsidP="005D1771">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5D1771" w:rsidRPr="0019056B" w:rsidRDefault="00FD0487" w:rsidP="005D177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5D1771" w:rsidRPr="004023FC" w:rsidRDefault="00FD0487" w:rsidP="005D1771">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5D1771" w:rsidRPr="005D1771" w:rsidRDefault="00FD0487" w:rsidP="005D1771">
      <w:pPr>
        <w:numPr>
          <w:ilvl w:val="0"/>
          <w:numId w:val="18"/>
        </w:numPr>
        <w:spacing w:before="60" w:after="60" w:line="264" w:lineRule="auto"/>
        <w:ind w:left="1060" w:hanging="357"/>
        <w:jc w:val="both"/>
        <w:rPr>
          <w:rFonts w:ascii="Arial" w:hAnsi="Arial" w:cs="Arial"/>
          <w:sz w:val="20"/>
          <w:szCs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5D1771" w:rsidRPr="005D1771">
        <w:rPr>
          <w:rFonts w:ascii="Arial" w:hAnsi="Arial" w:cs="Arial"/>
          <w:sz w:val="20"/>
          <w:szCs w:val="20"/>
        </w:rPr>
        <w:t>Ateliér Kprojekt, s.r.o., IČO: 02319403, se sídlem Tyršova 158, 269 01 Rakovník, zpracované v 07/2017, č. zakázky A17/28</w:t>
      </w:r>
      <w:r w:rsidRPr="005D1771">
        <w:rPr>
          <w:rFonts w:ascii="Arial" w:hAnsi="Arial" w:cs="Arial"/>
          <w:sz w:val="20"/>
          <w:szCs w:val="20"/>
        </w:rPr>
        <w:t xml:space="preserve"> </w:t>
      </w:r>
      <w:r w:rsidRPr="005D1771">
        <w:rPr>
          <w:rFonts w:ascii="Arial" w:hAnsi="Arial" w:cs="Arial"/>
          <w:bCs/>
          <w:sz w:val="20"/>
          <w:szCs w:val="20"/>
        </w:rPr>
        <w:t>(dále jen „PDPS“, „projektová dokumentace“ nebo „projekt stavby“), která byla poskytnuta zhotoviteli v rámci zadávacích podmínek na výběr zhotovitele díla;</w:t>
      </w:r>
    </w:p>
    <w:p w:rsidR="005D1771" w:rsidRPr="005D1771" w:rsidRDefault="00FD0487" w:rsidP="005D1771">
      <w:pPr>
        <w:numPr>
          <w:ilvl w:val="0"/>
          <w:numId w:val="18"/>
        </w:numPr>
        <w:spacing w:before="60" w:after="60" w:line="264" w:lineRule="auto"/>
        <w:ind w:left="1060" w:hanging="357"/>
        <w:jc w:val="both"/>
        <w:rPr>
          <w:rFonts w:ascii="Arial" w:hAnsi="Arial" w:cs="Arial"/>
          <w:sz w:val="20"/>
        </w:rPr>
      </w:pPr>
      <w:r w:rsidRPr="005D1771">
        <w:rPr>
          <w:rFonts w:ascii="Arial" w:hAnsi="Arial" w:cs="Arial"/>
          <w:sz w:val="20"/>
          <w:szCs w:val="20"/>
        </w:rPr>
        <w:t>soupisem stavebních prací, dodávek a služeb s výkazem výměr</w:t>
      </w:r>
      <w:r w:rsidRPr="0019056B">
        <w:rPr>
          <w:rFonts w:ascii="Arial" w:hAnsi="Arial" w:cs="Arial"/>
          <w:sz w:val="20"/>
          <w:szCs w:val="20"/>
        </w:rPr>
        <w:t xml:space="preserve">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5D1771" w:rsidRPr="0019056B" w:rsidRDefault="00FD0487" w:rsidP="005D1771">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5D1771" w:rsidRPr="001D6B31" w:rsidRDefault="00FD0487" w:rsidP="005D1771">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5D1771" w:rsidRPr="00815523" w:rsidRDefault="00C56F5F" w:rsidP="005D1771">
      <w:pPr>
        <w:numPr>
          <w:ilvl w:val="2"/>
          <w:numId w:val="8"/>
        </w:numPr>
        <w:spacing w:before="120" w:after="120" w:line="264" w:lineRule="auto"/>
        <w:ind w:left="1077"/>
        <w:jc w:val="both"/>
        <w:rPr>
          <w:rFonts w:ascii="Arial" w:hAnsi="Arial" w:cs="Arial"/>
          <w:sz w:val="20"/>
          <w:szCs w:val="20"/>
        </w:rPr>
      </w:pPr>
      <w:r w:rsidRPr="00DD4CEF">
        <w:rPr>
          <w:rFonts w:ascii="Arial" w:hAnsi="Arial" w:cs="Arial"/>
          <w:sz w:val="20"/>
          <w:szCs w:val="20"/>
        </w:rPr>
        <w:t>Geodetické zaměření skutečného stavu, provedené oprávněným zeměměřičským inženýrem v počtu dvou tištěných vyhotovení.</w:t>
      </w:r>
      <w:r w:rsidR="00FD0487" w:rsidRPr="00815523">
        <w:rPr>
          <w:rFonts w:ascii="Arial" w:hAnsi="Arial" w:cs="Arial"/>
          <w:sz w:val="20"/>
          <w:szCs w:val="20"/>
        </w:rPr>
        <w:t xml:space="preserve">. </w:t>
      </w:r>
    </w:p>
    <w:p w:rsidR="005D1771" w:rsidRPr="00815523" w:rsidRDefault="00C56F5F" w:rsidP="005D1771">
      <w:pPr>
        <w:numPr>
          <w:ilvl w:val="2"/>
          <w:numId w:val="8"/>
        </w:numPr>
        <w:spacing w:before="120" w:after="120" w:line="264" w:lineRule="auto"/>
        <w:ind w:left="1077"/>
        <w:jc w:val="both"/>
        <w:rPr>
          <w:rFonts w:ascii="Arial" w:hAnsi="Arial" w:cs="Arial"/>
          <w:sz w:val="20"/>
          <w:szCs w:val="20"/>
        </w:rPr>
      </w:pPr>
      <w:r w:rsidRPr="00DD4CEF">
        <w:rPr>
          <w:rFonts w:ascii="Arial" w:hAnsi="Arial" w:cs="Arial"/>
          <w:sz w:val="20"/>
          <w:szCs w:val="20"/>
        </w:rPr>
        <w:t>Vyhotovení dokumentace skutečného provedení stavby se zakreslením veškerých změn dle skutečného stavu ve 2 vyhotoveních</w:t>
      </w:r>
      <w:r w:rsidR="00FD0487" w:rsidRPr="00815523">
        <w:rPr>
          <w:rFonts w:ascii="Arial" w:hAnsi="Arial" w:cs="Arial"/>
          <w:sz w:val="20"/>
          <w:szCs w:val="20"/>
        </w:rPr>
        <w:t>.</w:t>
      </w:r>
    </w:p>
    <w:p w:rsidR="005D1771" w:rsidRPr="0019056B" w:rsidRDefault="00FD0487" w:rsidP="005D1771">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DD4CEF" w:rsidRPr="00C25C20" w:rsidRDefault="00DD4CEF" w:rsidP="00DD4CEF">
      <w:pPr>
        <w:numPr>
          <w:ilvl w:val="0"/>
          <w:numId w:val="15"/>
        </w:numPr>
        <w:spacing w:before="60" w:after="60"/>
        <w:ind w:left="1077" w:hanging="357"/>
        <w:jc w:val="both"/>
        <w:rPr>
          <w:rFonts w:ascii="Arial" w:hAnsi="Arial" w:cs="Arial"/>
          <w:sz w:val="20"/>
          <w:szCs w:val="20"/>
        </w:rPr>
      </w:pPr>
      <w:r w:rsidRPr="001674F3">
        <w:rPr>
          <w:rFonts w:ascii="Arial" w:hAnsi="Arial" w:cs="Arial"/>
          <w:sz w:val="20"/>
          <w:szCs w:val="20"/>
        </w:rPr>
        <w:t>poskytnutí nezbytné součinnosti směřující zejména k vydání veškerých správních rozhodnutí potřebných pro vydání příslušného povolení užívání dokončené stavby či její části;</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zajištění povolení k užívání veřejných prostranství a rozkopávkám, vč. poplatků a případných pokut za delší než dohodnutý čas užívání;</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vedení stavebních a montážních deníků, provádění kontrolních měření a zkoušek, zpracování plánu BOZP a protipožární ochrany;</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lastRenderedPageBreak/>
        <w:t>zřízení a odstranění zařízení staveniště včetně zajištění energií a napojení na inženýrské sítě;</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zajištění všech nezbytných průzkumů nutných pro řádné provádění a dokončení díla;</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účast na jednáních ve věci provádění a povolování stavby, kontrolních dnech stavby, na kolaudačním řízení apod.;</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5D1771" w:rsidRPr="00815523" w:rsidRDefault="00FD0487" w:rsidP="005D1771">
      <w:pPr>
        <w:numPr>
          <w:ilvl w:val="0"/>
          <w:numId w:val="15"/>
        </w:numPr>
        <w:spacing w:before="60" w:after="60"/>
        <w:ind w:left="1077" w:hanging="357"/>
        <w:jc w:val="both"/>
        <w:rPr>
          <w:rFonts w:ascii="Arial" w:hAnsi="Arial" w:cs="Arial"/>
          <w:sz w:val="20"/>
          <w:szCs w:val="20"/>
        </w:rPr>
      </w:pPr>
      <w:r w:rsidRPr="00815523">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5D1771" w:rsidRPr="000A516B" w:rsidRDefault="00FD0487" w:rsidP="005D1771">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w:t>
      </w:r>
      <w:r w:rsidRPr="00347DA4">
        <w:rPr>
          <w:rFonts w:ascii="Arial" w:hAnsi="Arial" w:cs="Arial"/>
          <w:sz w:val="20"/>
        </w:rPr>
        <w:t xml:space="preserve">celkovém </w:t>
      </w:r>
      <w:r w:rsidRPr="00815523">
        <w:rPr>
          <w:rFonts w:ascii="Arial" w:hAnsi="Arial" w:cs="Arial"/>
          <w:sz w:val="20"/>
        </w:rPr>
        <w:t xml:space="preserve">počtu </w:t>
      </w:r>
      <w:r w:rsidR="005D1771" w:rsidRPr="00815523">
        <w:rPr>
          <w:rFonts w:ascii="Arial" w:hAnsi="Arial" w:cs="Arial"/>
          <w:sz w:val="20"/>
        </w:rPr>
        <w:t>4</w:t>
      </w:r>
      <w:r w:rsidRPr="00347DA4">
        <w:rPr>
          <w:rFonts w:ascii="Arial" w:hAnsi="Arial" w:cs="Arial"/>
          <w:sz w:val="20"/>
        </w:rPr>
        <w:t xml:space="preserve"> kusů</w:t>
      </w:r>
      <w:r w:rsidRPr="000A516B">
        <w:rPr>
          <w:rFonts w:ascii="Arial" w:hAnsi="Arial" w:cs="Arial"/>
          <w:sz w:val="20"/>
        </w:rPr>
        <w:t xml:space="preserve">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5D1771" w:rsidRPr="005D1771" w:rsidRDefault="00FD0487" w:rsidP="005D1771">
      <w:pPr>
        <w:numPr>
          <w:ilvl w:val="0"/>
          <w:numId w:val="15"/>
        </w:numPr>
        <w:spacing w:before="60" w:after="60"/>
        <w:ind w:left="1077" w:hanging="357"/>
        <w:jc w:val="both"/>
        <w:rPr>
          <w:rFonts w:ascii="Arial" w:hAnsi="Arial" w:cs="Arial"/>
          <w:sz w:val="20"/>
          <w:szCs w:val="20"/>
        </w:rPr>
      </w:pPr>
      <w:r w:rsidRPr="005D1771">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informační tabule budou osazeny na stavbě ode dne zahájení stavebních prací;</w:t>
      </w:r>
    </w:p>
    <w:p w:rsidR="005D1771" w:rsidRPr="005D1771" w:rsidRDefault="00FD0487" w:rsidP="005D1771">
      <w:pPr>
        <w:numPr>
          <w:ilvl w:val="0"/>
          <w:numId w:val="15"/>
        </w:numPr>
        <w:spacing w:before="60" w:after="60"/>
        <w:ind w:left="1077" w:hanging="357"/>
        <w:jc w:val="both"/>
        <w:rPr>
          <w:rFonts w:ascii="Arial" w:hAnsi="Arial" w:cs="Arial"/>
          <w:sz w:val="24"/>
          <w:szCs w:val="24"/>
        </w:rPr>
      </w:pPr>
      <w:r w:rsidRPr="005D1771">
        <w:rPr>
          <w:rFonts w:ascii="Arial" w:hAnsi="Arial" w:cs="Arial"/>
          <w:sz w:val="20"/>
          <w:szCs w:val="20"/>
        </w:rPr>
        <w:t xml:space="preserve">umístění pamětní desky trvalého charakteru po ukončení stavby v podobě a provedení odsouhlaseném objednatelem a v místě stanoveném objednatelem. </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5D1771">
        <w:rPr>
          <w:rFonts w:ascii="Arial" w:hAnsi="Arial" w:cs="Arial"/>
          <w:sz w:val="20"/>
          <w:szCs w:val="20"/>
        </w:rPr>
        <w:t>Zhotovitel je</w:t>
      </w:r>
      <w:r w:rsidRPr="0019056B">
        <w:rPr>
          <w:rFonts w:ascii="Arial" w:hAnsi="Arial" w:cs="Arial"/>
          <w:sz w:val="20"/>
          <w:szCs w:val="20"/>
        </w:rPr>
        <w:t xml:space="preserv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5D1771" w:rsidRPr="00E917F6" w:rsidRDefault="00FD0487" w:rsidP="005D1771">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5D1771" w:rsidRPr="0019056B" w:rsidRDefault="00FD0487" w:rsidP="005D1771">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w:t>
      </w:r>
      <w:r w:rsidRPr="0019056B">
        <w:rPr>
          <w:rFonts w:ascii="Arial" w:hAnsi="Arial" w:cs="Arial"/>
          <w:bCs/>
          <w:sz w:val="20"/>
          <w:szCs w:val="20"/>
        </w:rPr>
        <w:lastRenderedPageBreak/>
        <w:t xml:space="preserve">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5D1771" w:rsidRPr="0019056B" w:rsidRDefault="00FD0487" w:rsidP="005D1771">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5D1771" w:rsidRPr="0019056B" w:rsidRDefault="00FD0487" w:rsidP="005D1771">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5D1771" w:rsidRPr="0019056B" w:rsidRDefault="00FD0487" w:rsidP="005D1771">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5D1771" w:rsidRDefault="00FD0487" w:rsidP="005D1771">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5D1771" w:rsidRPr="0019056B" w:rsidRDefault="00FD0487" w:rsidP="005D1771">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982B86">
        <w:rPr>
          <w:rFonts w:ascii="Arial" w:hAnsi="Arial" w:cs="Arial"/>
          <w:b/>
          <w:sz w:val="20"/>
          <w:szCs w:val="20"/>
        </w:rPr>
        <w:t>14 711 479,90</w:t>
      </w:r>
      <w:r w:rsidRPr="0019056B">
        <w:rPr>
          <w:rFonts w:ascii="Arial" w:hAnsi="Arial" w:cs="Arial"/>
          <w:b/>
          <w:sz w:val="20"/>
          <w:szCs w:val="20"/>
        </w:rPr>
        <w:t xml:space="preserve"> Kč</w:t>
      </w:r>
    </w:p>
    <w:p w:rsidR="005D1771" w:rsidRPr="0019056B" w:rsidRDefault="00FD0487" w:rsidP="005D1771">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Závazným podkladem pro stanovení ceny je podrobný položkový rozpočet, který je jako součást nabídky zhotovitele pod názvem oceněný soupis prací přílohou této smlouvy (dále jen „rozpočet“ nebo „položkový rozpočet“).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5D1771" w:rsidRPr="0019056B" w:rsidRDefault="00FD0487" w:rsidP="005D1771">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5D1771" w:rsidRPr="005D1771" w:rsidRDefault="00FD0487" w:rsidP="005D1771">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D1771">
        <w:rPr>
          <w:rFonts w:ascii="Arial" w:hAnsi="Arial" w:cs="Arial"/>
          <w:b/>
          <w:sz w:val="20"/>
          <w:szCs w:val="20"/>
          <w:u w:val="single"/>
        </w:rPr>
        <w:lastRenderedPageBreak/>
        <w:t>TERMÍNY</w:t>
      </w:r>
      <w:r w:rsidRPr="005D1771">
        <w:rPr>
          <w:rFonts w:ascii="Arial" w:hAnsi="Arial" w:cs="Arial"/>
          <w:b/>
          <w:bCs/>
          <w:sz w:val="20"/>
          <w:szCs w:val="20"/>
          <w:u w:val="single"/>
        </w:rPr>
        <w:t xml:space="preserve"> PLNĚNÍ</w:t>
      </w:r>
    </w:p>
    <w:p w:rsidR="005D1771" w:rsidRPr="005D1771" w:rsidRDefault="00FD0487" w:rsidP="005D1771">
      <w:pPr>
        <w:numPr>
          <w:ilvl w:val="1"/>
          <w:numId w:val="8"/>
        </w:numPr>
        <w:spacing w:before="120" w:after="120" w:line="264" w:lineRule="auto"/>
        <w:ind w:left="567" w:hanging="567"/>
        <w:jc w:val="both"/>
        <w:rPr>
          <w:rFonts w:ascii="Arial" w:hAnsi="Arial" w:cs="Arial"/>
          <w:sz w:val="20"/>
          <w:szCs w:val="20"/>
        </w:rPr>
      </w:pPr>
      <w:r w:rsidRPr="005D1771">
        <w:rPr>
          <w:rFonts w:ascii="Arial" w:hAnsi="Arial" w:cs="Arial"/>
          <w:b/>
          <w:sz w:val="20"/>
          <w:szCs w:val="20"/>
        </w:rPr>
        <w:t>Termín předání a převzetí staveniště</w:t>
      </w:r>
      <w:r w:rsidRPr="005D1771">
        <w:rPr>
          <w:rFonts w:ascii="Arial" w:hAnsi="Arial" w:cs="Arial"/>
          <w:sz w:val="20"/>
          <w:szCs w:val="20"/>
        </w:rPr>
        <w:t>: nejpozději do dvou (2) týdnů od uzavření smlouvy, nebude-li dohodnuto jinak.</w:t>
      </w:r>
    </w:p>
    <w:p w:rsidR="005D1771" w:rsidRPr="00815523" w:rsidRDefault="00FD0487" w:rsidP="005D1771">
      <w:pPr>
        <w:numPr>
          <w:ilvl w:val="1"/>
          <w:numId w:val="8"/>
        </w:numPr>
        <w:spacing w:before="120" w:after="120" w:line="264" w:lineRule="auto"/>
        <w:ind w:left="567" w:hanging="567"/>
        <w:jc w:val="both"/>
        <w:rPr>
          <w:rFonts w:ascii="Arial" w:hAnsi="Arial" w:cs="Arial"/>
          <w:b/>
          <w:sz w:val="20"/>
          <w:szCs w:val="20"/>
        </w:rPr>
      </w:pPr>
      <w:r w:rsidRPr="00815523">
        <w:rPr>
          <w:rFonts w:ascii="Arial" w:hAnsi="Arial" w:cs="Arial"/>
          <w:b/>
          <w:sz w:val="20"/>
          <w:szCs w:val="20"/>
        </w:rPr>
        <w:t xml:space="preserve">Konečný termín pro provedení díla, tj. předání a převzetí dokončeného kompletního díla včetně všech dokladů: </w:t>
      </w:r>
      <w:r w:rsidRPr="00815523">
        <w:rPr>
          <w:rFonts w:ascii="Arial" w:hAnsi="Arial" w:cs="Arial"/>
          <w:sz w:val="20"/>
          <w:szCs w:val="20"/>
        </w:rPr>
        <w:t xml:space="preserve">nejpozději </w:t>
      </w:r>
      <w:r w:rsidRPr="00815523">
        <w:rPr>
          <w:rFonts w:ascii="Arial" w:hAnsi="Arial" w:cs="Arial"/>
          <w:b/>
          <w:sz w:val="20"/>
          <w:szCs w:val="20"/>
        </w:rPr>
        <w:t xml:space="preserve">do </w:t>
      </w:r>
      <w:r w:rsidR="005D1771" w:rsidRPr="00815523">
        <w:rPr>
          <w:rFonts w:ascii="Arial" w:hAnsi="Arial" w:cs="Arial"/>
          <w:b/>
          <w:sz w:val="20"/>
          <w:szCs w:val="20"/>
        </w:rPr>
        <w:t>30.11.2017.</w:t>
      </w:r>
    </w:p>
    <w:p w:rsidR="005D1771" w:rsidRPr="00815523" w:rsidRDefault="00FD0487" w:rsidP="005D1771">
      <w:pPr>
        <w:numPr>
          <w:ilvl w:val="1"/>
          <w:numId w:val="8"/>
        </w:numPr>
        <w:spacing w:before="120" w:after="120" w:line="264" w:lineRule="auto"/>
        <w:ind w:left="567" w:hanging="567"/>
        <w:jc w:val="both"/>
        <w:rPr>
          <w:rFonts w:ascii="Arial" w:hAnsi="Arial" w:cs="Arial"/>
          <w:sz w:val="20"/>
          <w:szCs w:val="20"/>
        </w:rPr>
      </w:pPr>
      <w:r w:rsidRPr="00815523">
        <w:rPr>
          <w:rFonts w:ascii="Arial" w:hAnsi="Arial" w:cs="Arial"/>
          <w:b/>
          <w:sz w:val="20"/>
          <w:szCs w:val="20"/>
        </w:rPr>
        <w:t>Termín pro vyklizení staveniště a odstranění zařízení staveniště</w:t>
      </w:r>
      <w:r w:rsidRPr="00815523">
        <w:rPr>
          <w:rFonts w:ascii="Arial" w:hAnsi="Arial" w:cs="Arial"/>
          <w:sz w:val="20"/>
          <w:szCs w:val="20"/>
        </w:rPr>
        <w:t xml:space="preserve">: nejpozději do 7 dnů ode dne protokolárního předání a převzetí díla. </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815523">
        <w:rPr>
          <w:rFonts w:ascii="Arial" w:hAnsi="Arial" w:cs="Arial"/>
          <w:sz w:val="20"/>
          <w:szCs w:val="20"/>
        </w:rPr>
        <w:t>Zhotovitel předloží objednateli harmonogram realizace stavebních prací (tzv</w:t>
      </w:r>
      <w:r w:rsidRPr="0019056B">
        <w:rPr>
          <w:rFonts w:ascii="Arial" w:hAnsi="Arial" w:cs="Arial"/>
          <w:sz w:val="20"/>
          <w:szCs w:val="20"/>
        </w:rPr>
        <w:t xml:space="preserve">.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00345813">
        <w:rPr>
          <w:rFonts w:ascii="Arial" w:hAnsi="Arial" w:cs="Arial"/>
          <w:sz w:val="20"/>
          <w:szCs w:val="20"/>
        </w:rPr>
        <w:t xml:space="preserve"> </w:t>
      </w:r>
      <w:r w:rsidRPr="0019056B">
        <w:rPr>
          <w:rFonts w:ascii="Arial" w:hAnsi="Arial" w:cs="Arial"/>
          <w:sz w:val="20"/>
          <w:szCs w:val="20"/>
        </w:rPr>
        <w:t>odstoupit.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5D1771" w:rsidRPr="001F0A73" w:rsidRDefault="00FD0487" w:rsidP="005D1771">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5D1771" w:rsidRDefault="00FD0487" w:rsidP="005D1771">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5D1771" w:rsidRPr="00D365E9" w:rsidRDefault="00FD0487" w:rsidP="005D1771">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w:t>
      </w:r>
      <w:r w:rsidRPr="0019056B">
        <w:rPr>
          <w:rFonts w:ascii="Arial" w:hAnsi="Arial" w:cs="Arial"/>
          <w:sz w:val="20"/>
          <w:szCs w:val="20"/>
        </w:rPr>
        <w:lastRenderedPageBreak/>
        <w:t>vyplývajících z této smlouvy o dílo, ač už nedbalostí či úmyslně, je zhotovitel povinen bez zbytečného odkladu tuto škodu odstranit a není-li to možné, tak finančně nahradit. Veškeré náklady s tím spojené nese zhotovitel.</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5D1771" w:rsidRPr="00815523" w:rsidRDefault="00FD0487" w:rsidP="005D1771">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bude mít sjednanou platnou a účinnou pojistnou smlouvu na pojištění odpovědnosti za škodu v rozsahu pro veškerá obvykle pojistitelná rizika (tzv. all risk</w:t>
      </w:r>
      <w:r w:rsidRPr="00815523">
        <w:rPr>
          <w:rFonts w:ascii="Arial" w:eastAsia="MS Mincho" w:hAnsi="Arial" w:cs="Arial"/>
          <w:sz w:val="20"/>
          <w:szCs w:val="20"/>
          <w:lang w:eastAsia="en-GB"/>
        </w:rPr>
        <w:t>), které kryje zejména škody na věcech a na zdraví, a to s limitem pojistného plnění min. ve výši 10</w:t>
      </w:r>
      <w:r w:rsidRPr="00815523">
        <w:rPr>
          <w:rFonts w:ascii="Arial" w:eastAsia="MS Mincho" w:hAnsi="Arial" w:cs="Arial"/>
          <w:snapToGrid w:val="0"/>
          <w:sz w:val="20"/>
          <w:szCs w:val="20"/>
          <w:lang w:eastAsia="en-GB"/>
        </w:rPr>
        <w:t xml:space="preserve"> milionů Kč. </w:t>
      </w:r>
    </w:p>
    <w:p w:rsidR="005D1771" w:rsidRPr="00815523" w:rsidRDefault="00FD0487" w:rsidP="005D1771">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815523">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815523">
        <w:rPr>
          <w:rFonts w:ascii="Arial" w:eastAsia="MS Mincho" w:hAnsi="Arial" w:cs="Arial"/>
          <w:snapToGrid w:val="0"/>
          <w:sz w:val="20"/>
          <w:szCs w:val="20"/>
          <w:lang w:eastAsia="en-GB"/>
        </w:rPr>
        <w:t xml:space="preserve">s limitem pojistného plnění min. ve výši </w:t>
      </w:r>
      <w:r w:rsidR="00815523" w:rsidRPr="00815523">
        <w:rPr>
          <w:rFonts w:ascii="Arial" w:eastAsia="MS Mincho" w:hAnsi="Arial" w:cs="Arial"/>
          <w:snapToGrid w:val="0"/>
          <w:sz w:val="20"/>
          <w:szCs w:val="20"/>
          <w:lang w:eastAsia="en-GB"/>
        </w:rPr>
        <w:t>15</w:t>
      </w:r>
      <w:r w:rsidRPr="00815523">
        <w:rPr>
          <w:rFonts w:ascii="Arial" w:eastAsia="MS Mincho" w:hAnsi="Arial" w:cs="Arial"/>
          <w:snapToGrid w:val="0"/>
          <w:sz w:val="20"/>
          <w:szCs w:val="20"/>
          <w:lang w:eastAsia="en-GB"/>
        </w:rPr>
        <w:t xml:space="preserve"> mil. Kč.</w:t>
      </w:r>
    </w:p>
    <w:p w:rsidR="005D1771" w:rsidRPr="00815523" w:rsidRDefault="00FD0487" w:rsidP="005D1771">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815523">
        <w:rPr>
          <w:rFonts w:ascii="Arial" w:eastAsia="MS Mincho" w:hAnsi="Arial" w:cs="Arial"/>
          <w:snapToGrid w:val="0"/>
          <w:sz w:val="20"/>
          <w:szCs w:val="20"/>
          <w:lang w:eastAsia="en-GB"/>
        </w:rPr>
        <w:t>Zhotovitel se zavazuje sjednat následující podmínky pojištění</w:t>
      </w:r>
      <w:r w:rsidRPr="00815523">
        <w:rPr>
          <w:rFonts w:ascii="Arial" w:eastAsia="MS Mincho" w:hAnsi="Arial" w:cs="Arial"/>
          <w:sz w:val="20"/>
          <w:szCs w:val="20"/>
          <w:lang w:eastAsia="en-GB"/>
        </w:rPr>
        <w:t>. Maximální spoluúčast zhotovitele na jednotlivé pojistné události může činit 10% z pojistného limitu.</w:t>
      </w:r>
    </w:p>
    <w:p w:rsidR="005D1771" w:rsidRPr="00805014" w:rsidRDefault="00FD0487" w:rsidP="005D1771">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5D1771" w:rsidRPr="0019056B" w:rsidRDefault="00FD0487" w:rsidP="005D1771">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5D1771" w:rsidRPr="00AC1DBD"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5D1771" w:rsidRPr="00815523"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w:t>
      </w:r>
      <w:r w:rsidRPr="00815523">
        <w:rPr>
          <w:rFonts w:ascii="Arial" w:hAnsi="Arial" w:cs="Arial"/>
          <w:sz w:val="20"/>
          <w:szCs w:val="20"/>
        </w:rPr>
        <w:t>písemně (formou emailu kontaktní osoby zhotovitele kontaktní osobě objednatele)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5D1771" w:rsidRPr="0019056B" w:rsidRDefault="00FD0487" w:rsidP="005D1771">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5D1771" w:rsidRPr="00D365E9" w:rsidRDefault="00FD0487" w:rsidP="005D1771">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5D1771" w:rsidRPr="00815523" w:rsidRDefault="00FD0487" w:rsidP="005D1771">
      <w:pPr>
        <w:numPr>
          <w:ilvl w:val="0"/>
          <w:numId w:val="6"/>
        </w:numPr>
        <w:spacing w:after="0" w:line="264" w:lineRule="auto"/>
        <w:ind w:left="993" w:hanging="426"/>
        <w:jc w:val="both"/>
        <w:rPr>
          <w:rFonts w:ascii="Arial" w:hAnsi="Arial" w:cs="Arial"/>
          <w:sz w:val="20"/>
          <w:szCs w:val="20"/>
        </w:rPr>
      </w:pPr>
      <w:r w:rsidRPr="00815523">
        <w:rPr>
          <w:rFonts w:ascii="Arial" w:hAnsi="Arial" w:cs="Arial"/>
          <w:sz w:val="20"/>
          <w:szCs w:val="20"/>
        </w:rPr>
        <w:t>dokumentace skutečného provedení stavby</w:t>
      </w:r>
    </w:p>
    <w:p w:rsidR="005D1771" w:rsidRDefault="00FD0487" w:rsidP="005D1771">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rsidR="005D1771" w:rsidRPr="002D130F" w:rsidRDefault="00FD0487" w:rsidP="005D1771">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5D1771" w:rsidRPr="00815523" w:rsidRDefault="00FD0487" w:rsidP="005D1771">
      <w:pPr>
        <w:numPr>
          <w:ilvl w:val="0"/>
          <w:numId w:val="6"/>
        </w:numPr>
        <w:spacing w:after="0" w:line="264" w:lineRule="auto"/>
        <w:ind w:left="993" w:hanging="426"/>
        <w:jc w:val="both"/>
        <w:rPr>
          <w:rFonts w:ascii="Arial" w:hAnsi="Arial" w:cs="Arial"/>
          <w:sz w:val="20"/>
          <w:szCs w:val="20"/>
        </w:rPr>
      </w:pPr>
      <w:r w:rsidRPr="00815523">
        <w:rPr>
          <w:rFonts w:ascii="Arial" w:hAnsi="Arial" w:cs="Arial"/>
          <w:sz w:val="20"/>
          <w:szCs w:val="20"/>
        </w:rPr>
        <w:t>zápisy a osvědčení o provedených zkouškách sjednaných v KZP včetně protokolů z nich (v jednom originálním vyhotovení a jedné kopii)</w:t>
      </w:r>
    </w:p>
    <w:p w:rsidR="005D1771" w:rsidRPr="00815523" w:rsidRDefault="00FD0487" w:rsidP="005D1771">
      <w:pPr>
        <w:numPr>
          <w:ilvl w:val="0"/>
          <w:numId w:val="6"/>
        </w:numPr>
        <w:spacing w:after="0" w:line="264" w:lineRule="auto"/>
        <w:ind w:left="993" w:hanging="426"/>
        <w:jc w:val="both"/>
        <w:rPr>
          <w:rFonts w:ascii="Arial" w:hAnsi="Arial" w:cs="Arial"/>
          <w:sz w:val="20"/>
          <w:szCs w:val="20"/>
        </w:rPr>
      </w:pPr>
      <w:r w:rsidRPr="00815523">
        <w:rPr>
          <w:rFonts w:ascii="Arial" w:hAnsi="Arial" w:cs="Arial"/>
          <w:sz w:val="20"/>
          <w:szCs w:val="20"/>
        </w:rPr>
        <w:t>doklad o likvidaci a třídění odpadu a výkopku (ve dvou vyhotoveních)</w:t>
      </w:r>
    </w:p>
    <w:p w:rsidR="00347DA4" w:rsidRPr="00A704D0" w:rsidRDefault="00347DA4" w:rsidP="00347DA4">
      <w:pPr>
        <w:numPr>
          <w:ilvl w:val="0"/>
          <w:numId w:val="6"/>
        </w:numPr>
        <w:spacing w:after="0" w:line="264" w:lineRule="auto"/>
        <w:ind w:left="993" w:hanging="426"/>
        <w:jc w:val="both"/>
        <w:rPr>
          <w:rFonts w:ascii="Arial" w:hAnsi="Arial" w:cs="Arial"/>
          <w:sz w:val="20"/>
          <w:szCs w:val="20"/>
        </w:rPr>
      </w:pPr>
      <w:r w:rsidRPr="001674F3">
        <w:rPr>
          <w:rFonts w:ascii="Arial" w:hAnsi="Arial" w:cs="Arial"/>
          <w:sz w:val="20"/>
          <w:szCs w:val="20"/>
        </w:rPr>
        <w:t xml:space="preserve">geodetické zaměření stavby dle čl. II. odst. 2.3. této smlouvy; </w:t>
      </w:r>
    </w:p>
    <w:p w:rsidR="005D1771" w:rsidRPr="00815523" w:rsidRDefault="00FD0487" w:rsidP="005D1771">
      <w:pPr>
        <w:numPr>
          <w:ilvl w:val="0"/>
          <w:numId w:val="6"/>
        </w:numPr>
        <w:spacing w:after="0" w:line="264" w:lineRule="auto"/>
        <w:ind w:left="993" w:hanging="426"/>
        <w:jc w:val="both"/>
        <w:rPr>
          <w:rFonts w:ascii="Arial" w:hAnsi="Arial" w:cs="Arial"/>
          <w:sz w:val="20"/>
          <w:szCs w:val="20"/>
        </w:rPr>
      </w:pPr>
      <w:r w:rsidRPr="00815523">
        <w:rPr>
          <w:rFonts w:ascii="Arial" w:hAnsi="Arial" w:cs="Arial"/>
          <w:sz w:val="20"/>
          <w:szCs w:val="20"/>
        </w:rPr>
        <w:t>souhrnná závěrečná zpráva zhotovitele o hodnocení jakosti díla (ve dvou vyhotoveních)</w:t>
      </w:r>
    </w:p>
    <w:p w:rsidR="005D1771" w:rsidRPr="00A6355B" w:rsidRDefault="00FD0487" w:rsidP="005D1771">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5D1771" w:rsidRPr="00673003"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5D1771">
        <w:rPr>
          <w:rFonts w:ascii="Arial" w:hAnsi="Arial" w:cs="Arial"/>
          <w:b/>
          <w:sz w:val="20"/>
          <w:szCs w:val="20"/>
        </w:rPr>
        <w:t>záruku v délce 5 let.</w:t>
      </w:r>
      <w:r w:rsidRPr="005D1771">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5D1771" w:rsidRPr="0019056B" w:rsidRDefault="00FD0487" w:rsidP="005D177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5D1771" w:rsidRPr="0019056B" w:rsidRDefault="00FD0487" w:rsidP="005D177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5D1771" w:rsidRPr="0019056B" w:rsidRDefault="00FD0487" w:rsidP="005D177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5D1771" w:rsidRPr="0019056B" w:rsidRDefault="00FD0487" w:rsidP="005D1771">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5D1771" w:rsidRPr="0019056B" w:rsidRDefault="00FD0487" w:rsidP="005D1771">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5D1771" w:rsidRPr="0019056B" w:rsidRDefault="00FD0487" w:rsidP="005D1771">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5D1771" w:rsidRPr="0019056B" w:rsidRDefault="00FD0487" w:rsidP="005D1771">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5D1771" w:rsidRPr="00816DC1" w:rsidRDefault="00FD0487" w:rsidP="005D1771">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Objednatel nebude poskytovat zálohy na cenu díla v rozsahu neprovedených prací.</w:t>
      </w:r>
    </w:p>
    <w:p w:rsidR="005D1771"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5D1771" w:rsidRPr="0019056B" w:rsidRDefault="00FD0487" w:rsidP="005D177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5D1771" w:rsidRPr="0019056B" w:rsidRDefault="00FD0487" w:rsidP="005D1771">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5D1771" w:rsidRPr="0019056B" w:rsidRDefault="00FD0487" w:rsidP="005D177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5D1771" w:rsidRPr="0019056B" w:rsidRDefault="00FD0487" w:rsidP="005D177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5D1771" w:rsidRPr="0019056B" w:rsidRDefault="00FD0487" w:rsidP="005D1771">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5D1771" w:rsidRPr="0019056B" w:rsidRDefault="00FD0487" w:rsidP="005D1771">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5D1771" w:rsidRPr="0019056B" w:rsidRDefault="00FD0487" w:rsidP="005D1771">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5D1771" w:rsidRPr="008D21E3"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5D1771" w:rsidRPr="0019056B" w:rsidRDefault="00FD0487" w:rsidP="005D1771">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5D1771" w:rsidRPr="000B4A72" w:rsidRDefault="00FD0487" w:rsidP="005D1771">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5D1771" w:rsidRPr="0019056B" w:rsidRDefault="00FD0487" w:rsidP="005D1771">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lastRenderedPageBreak/>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5D1771" w:rsidRPr="0019056B" w:rsidRDefault="00FD0487" w:rsidP="005D1771">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5D1771" w:rsidRPr="0019056B" w:rsidRDefault="00FD0487" w:rsidP="005D1771">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5D1771" w:rsidRPr="0019056B" w:rsidRDefault="00FD0487" w:rsidP="005D1771">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5D1771" w:rsidRPr="0019056B" w:rsidRDefault="00FD0487" w:rsidP="005D1771">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5D1771" w:rsidRPr="00FC1773" w:rsidRDefault="00FD0487" w:rsidP="005D1771">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5D1771" w:rsidRPr="0019056B" w:rsidRDefault="00FD0487" w:rsidP="005D1771">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5D1771" w:rsidRDefault="00FD0487" w:rsidP="005D1771">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5D1771" w:rsidRPr="00934828"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výslovně vylučují použití ust. §</w:t>
      </w:r>
      <w:r>
        <w:rPr>
          <w:rFonts w:ascii="Arial" w:eastAsia="Arial" w:hAnsi="Arial" w:cs="Arial"/>
          <w:sz w:val="20"/>
          <w:szCs w:val="20"/>
        </w:rPr>
        <w:t> 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D1771" w:rsidRPr="006B084F"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5D1771" w:rsidRPr="00485213" w:rsidRDefault="00FD0487" w:rsidP="005D1771">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5D1771" w:rsidRPr="00485213" w:rsidRDefault="00FD0487" w:rsidP="005D1771">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5D1771" w:rsidRPr="00485213" w:rsidRDefault="00FD0487" w:rsidP="005D1771">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5D1771" w:rsidRDefault="00FD0487" w:rsidP="005D1771">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5D1771" w:rsidRPr="00485213" w:rsidRDefault="00FD0487" w:rsidP="005D1771">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5D1771" w:rsidRDefault="00FD0487" w:rsidP="005D1771">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5D1771" w:rsidRDefault="00FD0487" w:rsidP="005D1771">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5D1771" w:rsidRPr="00485213" w:rsidRDefault="00FD0487" w:rsidP="005D1771">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5D1771" w:rsidRPr="00485213" w:rsidRDefault="00FD0487" w:rsidP="005D1771">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5D1771" w:rsidRPr="00485213" w:rsidRDefault="00FD0487" w:rsidP="005D1771">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5D1771" w:rsidRDefault="00FD0487" w:rsidP="005D1771">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lastRenderedPageBreak/>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5D1771" w:rsidRPr="00546D44" w:rsidRDefault="00FD0487" w:rsidP="005D1771">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C24527" w:rsidRPr="00C24527" w:rsidRDefault="00FD0487" w:rsidP="00C2452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C24527" w:rsidRPr="00815523" w:rsidRDefault="00347DA4" w:rsidP="00C24527">
      <w:pPr>
        <w:numPr>
          <w:ilvl w:val="1"/>
          <w:numId w:val="8"/>
        </w:numPr>
        <w:spacing w:before="120" w:after="120" w:line="264" w:lineRule="auto"/>
        <w:ind w:left="567" w:hanging="567"/>
        <w:jc w:val="both"/>
        <w:rPr>
          <w:rFonts w:ascii="Arial" w:hAnsi="Arial" w:cs="Arial"/>
          <w:b/>
          <w:sz w:val="20"/>
          <w:szCs w:val="20"/>
        </w:rPr>
      </w:pPr>
      <w:r w:rsidRPr="00815523">
        <w:rPr>
          <w:rFonts w:ascii="Arial" w:hAnsi="Arial" w:cs="Arial"/>
          <w:b/>
          <w:sz w:val="20"/>
          <w:szCs w:val="20"/>
        </w:rPr>
        <w:t xml:space="preserve">Zhotovitel podpisem této smlouvy prohlašuje, že disponuje </w:t>
      </w:r>
      <w:r w:rsidR="00C24527" w:rsidRPr="00815523">
        <w:rPr>
          <w:rFonts w:ascii="Arial" w:hAnsi="Arial" w:cs="Arial"/>
          <w:b/>
          <w:sz w:val="20"/>
          <w:szCs w:val="20"/>
        </w:rPr>
        <w:t>výrobní</w:t>
      </w:r>
      <w:r w:rsidRPr="00815523">
        <w:rPr>
          <w:rFonts w:ascii="Arial" w:hAnsi="Arial" w:cs="Arial"/>
          <w:b/>
          <w:sz w:val="20"/>
          <w:szCs w:val="20"/>
        </w:rPr>
        <w:t xml:space="preserve">m </w:t>
      </w:r>
      <w:r w:rsidR="00C24527" w:rsidRPr="00815523">
        <w:rPr>
          <w:rFonts w:ascii="Arial" w:hAnsi="Arial" w:cs="Arial"/>
          <w:b/>
          <w:sz w:val="20"/>
          <w:szCs w:val="20"/>
        </w:rPr>
        <w:t>zařízení</w:t>
      </w:r>
      <w:r w:rsidRPr="00815523">
        <w:rPr>
          <w:rFonts w:ascii="Arial" w:hAnsi="Arial" w:cs="Arial"/>
          <w:b/>
          <w:sz w:val="20"/>
          <w:szCs w:val="20"/>
        </w:rPr>
        <w:t>m</w:t>
      </w:r>
      <w:r w:rsidR="00C24527" w:rsidRPr="00815523">
        <w:rPr>
          <w:rFonts w:ascii="Arial" w:hAnsi="Arial" w:cs="Arial"/>
          <w:b/>
          <w:sz w:val="20"/>
          <w:szCs w:val="20"/>
        </w:rPr>
        <w:t xml:space="preserve"> obalovny asfaltových směsí </w:t>
      </w:r>
      <w:r w:rsidR="00B0570A">
        <w:rPr>
          <w:rFonts w:ascii="Arial" w:hAnsi="Arial" w:cs="Arial"/>
          <w:b/>
          <w:sz w:val="20"/>
          <w:szCs w:val="20"/>
        </w:rPr>
        <w:t xml:space="preserve">vybavenou </w:t>
      </w:r>
      <w:r w:rsidRPr="00815523">
        <w:rPr>
          <w:rFonts w:ascii="Arial" w:hAnsi="Arial" w:cs="Arial"/>
          <w:b/>
          <w:sz w:val="20"/>
          <w:szCs w:val="20"/>
        </w:rPr>
        <w:t>p</w:t>
      </w:r>
      <w:r w:rsidR="00C24527" w:rsidRPr="00815523">
        <w:rPr>
          <w:rFonts w:ascii="Arial" w:hAnsi="Arial" w:cs="Arial"/>
          <w:b/>
          <w:sz w:val="20"/>
          <w:szCs w:val="20"/>
        </w:rPr>
        <w:t>aralelní</w:t>
      </w:r>
      <w:r w:rsidRPr="00815523">
        <w:rPr>
          <w:rFonts w:ascii="Arial" w:hAnsi="Arial" w:cs="Arial"/>
          <w:b/>
          <w:sz w:val="20"/>
          <w:szCs w:val="20"/>
        </w:rPr>
        <w:t>m</w:t>
      </w:r>
      <w:r w:rsidR="00C24527" w:rsidRPr="00815523">
        <w:rPr>
          <w:rFonts w:ascii="Arial" w:hAnsi="Arial" w:cs="Arial"/>
          <w:b/>
          <w:sz w:val="20"/>
          <w:szCs w:val="20"/>
        </w:rPr>
        <w:t xml:space="preserve"> bubn</w:t>
      </w:r>
      <w:r w:rsidRPr="00815523">
        <w:rPr>
          <w:rFonts w:ascii="Arial" w:hAnsi="Arial" w:cs="Arial"/>
          <w:b/>
          <w:sz w:val="20"/>
          <w:szCs w:val="20"/>
        </w:rPr>
        <w:t>em</w:t>
      </w:r>
      <w:r w:rsidR="00C24527" w:rsidRPr="00815523">
        <w:rPr>
          <w:rFonts w:ascii="Arial" w:hAnsi="Arial" w:cs="Arial"/>
          <w:b/>
          <w:sz w:val="20"/>
          <w:szCs w:val="20"/>
        </w:rPr>
        <w:t xml:space="preserve"> pro dávkování ohřívaného R</w:t>
      </w:r>
      <w:r w:rsidRPr="00815523">
        <w:rPr>
          <w:rFonts w:ascii="Arial" w:hAnsi="Arial" w:cs="Arial"/>
          <w:b/>
          <w:sz w:val="20"/>
          <w:szCs w:val="20"/>
        </w:rPr>
        <w:t>-</w:t>
      </w:r>
      <w:r w:rsidR="00C24527" w:rsidRPr="00815523">
        <w:rPr>
          <w:rFonts w:ascii="Arial" w:hAnsi="Arial" w:cs="Arial"/>
          <w:b/>
          <w:sz w:val="20"/>
          <w:szCs w:val="20"/>
        </w:rPr>
        <w:t>mat</w:t>
      </w:r>
      <w:r w:rsidRPr="00815523">
        <w:rPr>
          <w:rFonts w:ascii="Arial" w:hAnsi="Arial" w:cs="Arial"/>
          <w:b/>
          <w:sz w:val="20"/>
          <w:szCs w:val="20"/>
        </w:rPr>
        <w:t>eriálu</w:t>
      </w:r>
      <w:r w:rsidR="00C24527" w:rsidRPr="00815523">
        <w:rPr>
          <w:rFonts w:ascii="Arial" w:hAnsi="Arial" w:cs="Arial"/>
          <w:b/>
          <w:sz w:val="20"/>
          <w:szCs w:val="20"/>
        </w:rPr>
        <w:t xml:space="preserve"> v množství až 60% (ACLS 22) a </w:t>
      </w:r>
      <w:r w:rsidRPr="00815523">
        <w:rPr>
          <w:rFonts w:ascii="Arial" w:hAnsi="Arial" w:cs="Arial"/>
          <w:b/>
          <w:sz w:val="20"/>
          <w:szCs w:val="20"/>
        </w:rPr>
        <w:t xml:space="preserve">se </w:t>
      </w:r>
      <w:r w:rsidR="00C24527" w:rsidRPr="00815523">
        <w:rPr>
          <w:rFonts w:ascii="Arial" w:hAnsi="Arial" w:cs="Arial"/>
          <w:b/>
          <w:sz w:val="20"/>
          <w:szCs w:val="20"/>
        </w:rPr>
        <w:t>zařízení</w:t>
      </w:r>
      <w:r w:rsidRPr="00815523">
        <w:rPr>
          <w:rFonts w:ascii="Arial" w:hAnsi="Arial" w:cs="Arial"/>
          <w:b/>
          <w:sz w:val="20"/>
          <w:szCs w:val="20"/>
        </w:rPr>
        <w:t>m</w:t>
      </w:r>
      <w:r w:rsidR="00C24527" w:rsidRPr="00815523">
        <w:rPr>
          <w:rFonts w:ascii="Arial" w:hAnsi="Arial" w:cs="Arial"/>
          <w:b/>
          <w:sz w:val="20"/>
          <w:szCs w:val="20"/>
        </w:rPr>
        <w:t xml:space="preserve"> pro možnost dávkování 3D výztuží.</w:t>
      </w:r>
    </w:p>
    <w:p w:rsidR="00C24527" w:rsidRPr="00C24527" w:rsidRDefault="00C24527" w:rsidP="00C24527">
      <w:pPr>
        <w:numPr>
          <w:ilvl w:val="1"/>
          <w:numId w:val="8"/>
        </w:numPr>
        <w:spacing w:before="120" w:after="120" w:line="264" w:lineRule="auto"/>
        <w:ind w:left="567" w:hanging="567"/>
        <w:jc w:val="both"/>
        <w:rPr>
          <w:rFonts w:ascii="Arial" w:hAnsi="Arial" w:cs="Arial"/>
          <w:sz w:val="20"/>
          <w:szCs w:val="20"/>
        </w:rPr>
      </w:pPr>
      <w:r w:rsidRPr="00C24527">
        <w:rPr>
          <w:rFonts w:ascii="Arial" w:hAnsi="Arial" w:cs="Arial"/>
          <w:sz w:val="20"/>
          <w:szCs w:val="20"/>
        </w:rPr>
        <w:t>Smluvní strany se zavazují nejpozději ke dni předání staveniště předat si vzájemně seznamy osob oprávněných za ně jednat ve věcech této smlouvy, a to v rozsahu pověření ve věcech technických, TDS (potvrzení soupisu provedených prací) a dále seznam osob odpovědných za koordinaci prací na stavbě, koordinátora BOZP apod. Seznamy mohou být součástí zápisu o předání a převzetí staveniště stavby. V případě změny v osobách uvedených v seznamech oznámí změnou dotčená strana neprodleně a písemně takovou změnu straně druhé.</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5D1771" w:rsidRPr="00D25691"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5D1771" w:rsidRPr="00400A69" w:rsidRDefault="00FD0487" w:rsidP="005D1771">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5D1771" w:rsidRDefault="00FD0487" w:rsidP="005D1771">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5D1771" w:rsidRPr="0019056B" w:rsidRDefault="00FD0487" w:rsidP="005D1771">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5D1771" w:rsidRPr="0019056B" w:rsidRDefault="00FD0487" w:rsidP="005D1771">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5D1771" w:rsidRPr="0019056B" w:rsidRDefault="00FD0487" w:rsidP="005D1771">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5D1771" w:rsidRPr="0019056B" w:rsidRDefault="00FD0487" w:rsidP="005D1771">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5D1771" w:rsidRPr="0019056B" w:rsidRDefault="00FD0487" w:rsidP="005D1771">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5D1771" w:rsidRPr="0019056B" w:rsidRDefault="005D1771" w:rsidP="005D1771">
      <w:pPr>
        <w:spacing w:after="0"/>
        <w:jc w:val="both"/>
        <w:rPr>
          <w:rFonts w:ascii="Arial" w:hAnsi="Arial" w:cs="Arial"/>
          <w:sz w:val="20"/>
          <w:szCs w:val="20"/>
        </w:rPr>
      </w:pPr>
    </w:p>
    <w:p w:rsidR="005D1771" w:rsidRDefault="005D1771" w:rsidP="005D1771">
      <w:pPr>
        <w:spacing w:after="0"/>
        <w:jc w:val="both"/>
        <w:rPr>
          <w:rFonts w:ascii="Arial" w:hAnsi="Arial" w:cs="Arial"/>
          <w:sz w:val="20"/>
          <w:szCs w:val="20"/>
        </w:rPr>
      </w:pPr>
    </w:p>
    <w:p w:rsidR="005D1771" w:rsidRDefault="005D1771" w:rsidP="005D1771">
      <w:pPr>
        <w:spacing w:after="0"/>
        <w:jc w:val="both"/>
        <w:rPr>
          <w:rFonts w:ascii="Arial" w:hAnsi="Arial" w:cs="Arial"/>
          <w:sz w:val="20"/>
          <w:szCs w:val="20"/>
        </w:rPr>
      </w:pPr>
    </w:p>
    <w:p w:rsidR="005D1771" w:rsidRPr="00FC1F6A" w:rsidRDefault="00FD0487" w:rsidP="005D1771">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5D1771" w:rsidRDefault="005D1771" w:rsidP="005D1771">
      <w:pPr>
        <w:spacing w:after="0"/>
        <w:jc w:val="both"/>
        <w:rPr>
          <w:rFonts w:ascii="Arial" w:hAnsi="Arial" w:cs="Arial"/>
          <w:sz w:val="20"/>
          <w:szCs w:val="20"/>
        </w:rPr>
      </w:pPr>
    </w:p>
    <w:p w:rsidR="005D1771" w:rsidRPr="0019056B" w:rsidRDefault="00FD0487" w:rsidP="005D1771">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V</w:t>
      </w:r>
      <w:r w:rsidR="00A44BA2">
        <w:rPr>
          <w:rFonts w:ascii="Arial" w:hAnsi="Arial" w:cs="Arial"/>
          <w:sz w:val="20"/>
          <w:szCs w:val="20"/>
        </w:rPr>
        <w:t xml:space="preserve"> Rakovníku </w:t>
      </w:r>
      <w:r w:rsidRPr="00A44BA2">
        <w:rPr>
          <w:rFonts w:ascii="Arial" w:hAnsi="Arial" w:cs="Arial"/>
          <w:sz w:val="20"/>
          <w:szCs w:val="20"/>
        </w:rPr>
        <w:t xml:space="preserve"> dne </w:t>
      </w:r>
      <w:r w:rsidR="00AE3D28">
        <w:rPr>
          <w:rFonts w:ascii="Arial" w:hAnsi="Arial" w:cs="Arial"/>
          <w:sz w:val="20"/>
          <w:szCs w:val="20"/>
        </w:rPr>
        <w:t>___________</w:t>
      </w:r>
    </w:p>
    <w:p w:rsidR="005D1771" w:rsidRPr="0019056B" w:rsidRDefault="005D1771" w:rsidP="005D1771">
      <w:pPr>
        <w:spacing w:after="0"/>
        <w:jc w:val="both"/>
        <w:rPr>
          <w:rFonts w:ascii="Arial" w:hAnsi="Arial" w:cs="Arial"/>
          <w:sz w:val="20"/>
          <w:szCs w:val="20"/>
        </w:rPr>
      </w:pPr>
    </w:p>
    <w:p w:rsidR="005D1771" w:rsidRDefault="005D1771" w:rsidP="005D1771">
      <w:pPr>
        <w:spacing w:after="0"/>
        <w:jc w:val="both"/>
        <w:rPr>
          <w:rFonts w:ascii="Arial" w:hAnsi="Arial" w:cs="Arial"/>
          <w:sz w:val="20"/>
          <w:szCs w:val="20"/>
        </w:rPr>
      </w:pPr>
    </w:p>
    <w:p w:rsidR="00815523" w:rsidRPr="0019056B" w:rsidRDefault="00815523" w:rsidP="005D1771">
      <w:pPr>
        <w:spacing w:after="0"/>
        <w:jc w:val="both"/>
        <w:rPr>
          <w:rFonts w:ascii="Arial" w:hAnsi="Arial" w:cs="Arial"/>
          <w:sz w:val="20"/>
          <w:szCs w:val="20"/>
        </w:rPr>
      </w:pPr>
    </w:p>
    <w:p w:rsidR="005D1771" w:rsidRPr="0019056B" w:rsidRDefault="005D1771" w:rsidP="005D1771">
      <w:pPr>
        <w:tabs>
          <w:tab w:val="center" w:pos="1276"/>
          <w:tab w:val="center" w:pos="4536"/>
          <w:tab w:val="center" w:pos="7513"/>
          <w:tab w:val="right" w:pos="9072"/>
        </w:tabs>
        <w:spacing w:after="0"/>
        <w:jc w:val="both"/>
        <w:rPr>
          <w:rFonts w:ascii="Arial" w:hAnsi="Arial" w:cs="Arial"/>
          <w:sz w:val="20"/>
          <w:szCs w:val="20"/>
        </w:rPr>
      </w:pPr>
    </w:p>
    <w:p w:rsidR="005D1771" w:rsidRPr="0019056B" w:rsidRDefault="005D1771" w:rsidP="005D1771">
      <w:pPr>
        <w:tabs>
          <w:tab w:val="center" w:pos="1276"/>
          <w:tab w:val="center" w:pos="4536"/>
          <w:tab w:val="center" w:pos="7513"/>
          <w:tab w:val="right" w:pos="9072"/>
        </w:tabs>
        <w:spacing w:after="0"/>
        <w:jc w:val="both"/>
        <w:rPr>
          <w:rFonts w:ascii="Arial" w:hAnsi="Arial" w:cs="Arial"/>
          <w:sz w:val="20"/>
          <w:szCs w:val="20"/>
        </w:rPr>
      </w:pPr>
    </w:p>
    <w:p w:rsidR="005D1771" w:rsidRPr="00A44BA2" w:rsidRDefault="00FD0487" w:rsidP="005D1771">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A44BA2">
        <w:rPr>
          <w:rFonts w:ascii="Arial" w:hAnsi="Arial" w:cs="Arial"/>
          <w:sz w:val="20"/>
          <w:szCs w:val="20"/>
        </w:rPr>
        <w:t>___________________________</w:t>
      </w:r>
    </w:p>
    <w:p w:rsidR="005D1771" w:rsidRPr="00A44BA2" w:rsidRDefault="00FD0487" w:rsidP="005D1771">
      <w:pPr>
        <w:spacing w:after="0"/>
        <w:jc w:val="both"/>
        <w:rPr>
          <w:rFonts w:ascii="Arial" w:hAnsi="Arial" w:cs="Arial"/>
          <w:b/>
          <w:sz w:val="20"/>
          <w:szCs w:val="20"/>
        </w:rPr>
      </w:pPr>
      <w:r w:rsidRPr="00A44BA2">
        <w:rPr>
          <w:rFonts w:ascii="Arial" w:hAnsi="Arial" w:cs="Arial"/>
          <w:b/>
          <w:sz w:val="20"/>
          <w:szCs w:val="20"/>
        </w:rPr>
        <w:t>Správa a údržba silnic Plzeňského kraje, p.o.</w:t>
      </w:r>
      <w:r w:rsidRPr="00A44BA2">
        <w:rPr>
          <w:rFonts w:ascii="Arial" w:hAnsi="Arial" w:cs="Arial"/>
          <w:b/>
          <w:sz w:val="20"/>
          <w:szCs w:val="20"/>
        </w:rPr>
        <w:tab/>
      </w:r>
      <w:r w:rsidRPr="00A44BA2">
        <w:rPr>
          <w:rFonts w:ascii="Arial" w:hAnsi="Arial" w:cs="Arial"/>
          <w:b/>
          <w:sz w:val="20"/>
          <w:szCs w:val="20"/>
        </w:rPr>
        <w:tab/>
      </w:r>
      <w:r w:rsidRPr="00A44BA2">
        <w:rPr>
          <w:rFonts w:ascii="Arial" w:hAnsi="Arial" w:cs="Arial"/>
          <w:b/>
          <w:sz w:val="20"/>
          <w:szCs w:val="20"/>
        </w:rPr>
        <w:tab/>
      </w:r>
      <w:r w:rsidR="00A44BA2">
        <w:rPr>
          <w:rFonts w:ascii="Arial" w:hAnsi="Arial" w:cs="Arial"/>
          <w:b/>
          <w:sz w:val="20"/>
          <w:szCs w:val="20"/>
        </w:rPr>
        <w:t>Froněk, spol. s r.o.</w:t>
      </w:r>
    </w:p>
    <w:p w:rsidR="005D1771" w:rsidRPr="00A44BA2" w:rsidRDefault="00FD0487" w:rsidP="005D1771">
      <w:pPr>
        <w:spacing w:after="0"/>
        <w:jc w:val="both"/>
        <w:rPr>
          <w:rFonts w:ascii="Arial" w:hAnsi="Arial" w:cs="Arial"/>
          <w:sz w:val="20"/>
          <w:szCs w:val="20"/>
        </w:rPr>
      </w:pPr>
      <w:r w:rsidRPr="00A44BA2">
        <w:rPr>
          <w:rFonts w:ascii="Arial" w:hAnsi="Arial" w:cs="Arial"/>
          <w:sz w:val="20"/>
          <w:szCs w:val="20"/>
        </w:rPr>
        <w:t>Bc. Pavel Panuška</w:t>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00AE3D28">
        <w:rPr>
          <w:rFonts w:ascii="Arial" w:hAnsi="Arial" w:cs="Arial"/>
          <w:sz w:val="20"/>
          <w:szCs w:val="20"/>
        </w:rPr>
        <w:t xml:space="preserve">  </w:t>
      </w:r>
      <w:r w:rsidR="00A44BA2">
        <w:rPr>
          <w:rFonts w:ascii="Arial" w:hAnsi="Arial" w:cs="Arial"/>
          <w:sz w:val="20"/>
          <w:szCs w:val="20"/>
        </w:rPr>
        <w:t>Ing. Kamil Hrbek</w:t>
      </w:r>
    </w:p>
    <w:p w:rsidR="005D1771" w:rsidRDefault="00FD0487" w:rsidP="005D1771">
      <w:pPr>
        <w:spacing w:after="0"/>
        <w:jc w:val="both"/>
        <w:rPr>
          <w:rFonts w:ascii="Arial" w:hAnsi="Arial" w:cs="Arial"/>
          <w:sz w:val="20"/>
          <w:szCs w:val="20"/>
        </w:rPr>
      </w:pPr>
      <w:r w:rsidRPr="00A44BA2">
        <w:rPr>
          <w:rFonts w:ascii="Arial" w:hAnsi="Arial" w:cs="Arial"/>
          <w:sz w:val="20"/>
          <w:szCs w:val="20"/>
        </w:rPr>
        <w:t>generální ředitel</w:t>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r>
      <w:r w:rsidRPr="00A44BA2">
        <w:rPr>
          <w:rFonts w:ascii="Arial" w:hAnsi="Arial" w:cs="Arial"/>
          <w:sz w:val="20"/>
          <w:szCs w:val="20"/>
        </w:rPr>
        <w:tab/>
        <w:t xml:space="preserve">  </w:t>
      </w:r>
      <w:r w:rsidR="00AE3D28">
        <w:rPr>
          <w:rFonts w:ascii="Arial" w:hAnsi="Arial" w:cs="Arial"/>
          <w:sz w:val="20"/>
          <w:szCs w:val="20"/>
        </w:rPr>
        <w:t xml:space="preserve"> </w:t>
      </w:r>
      <w:r w:rsidRPr="00A44BA2">
        <w:rPr>
          <w:rFonts w:ascii="Arial" w:hAnsi="Arial" w:cs="Arial"/>
          <w:sz w:val="20"/>
          <w:szCs w:val="20"/>
        </w:rPr>
        <w:t xml:space="preserve">    </w:t>
      </w:r>
      <w:r w:rsidR="00A44BA2">
        <w:rPr>
          <w:rFonts w:ascii="Arial" w:hAnsi="Arial" w:cs="Arial"/>
          <w:sz w:val="20"/>
          <w:szCs w:val="20"/>
        </w:rPr>
        <w:t>prokurista</w:t>
      </w:r>
    </w:p>
    <w:p w:rsidR="005D1771" w:rsidRDefault="005D1771" w:rsidP="005D1771">
      <w:pPr>
        <w:spacing w:after="0"/>
        <w:jc w:val="both"/>
        <w:rPr>
          <w:rFonts w:ascii="Arial" w:hAnsi="Arial" w:cs="Arial"/>
          <w:sz w:val="20"/>
          <w:szCs w:val="20"/>
        </w:rPr>
      </w:pPr>
    </w:p>
    <w:p w:rsidR="005D1771" w:rsidRDefault="005D1771" w:rsidP="005D1771">
      <w:pPr>
        <w:spacing w:after="0"/>
        <w:jc w:val="both"/>
        <w:rPr>
          <w:rFonts w:ascii="Arial" w:hAnsi="Arial" w:cs="Arial"/>
          <w:sz w:val="20"/>
          <w:szCs w:val="20"/>
        </w:rPr>
      </w:pPr>
    </w:p>
    <w:p w:rsidR="005D1771" w:rsidRDefault="005D1771" w:rsidP="005D1771">
      <w:pPr>
        <w:spacing w:after="0"/>
        <w:jc w:val="both"/>
        <w:rPr>
          <w:rFonts w:ascii="Arial" w:hAnsi="Arial" w:cs="Arial"/>
          <w:sz w:val="20"/>
          <w:szCs w:val="20"/>
        </w:rPr>
      </w:pPr>
    </w:p>
    <w:p w:rsidR="005D1771" w:rsidRDefault="005D1771" w:rsidP="005D1771">
      <w:pPr>
        <w:spacing w:after="0"/>
        <w:jc w:val="both"/>
        <w:rPr>
          <w:rFonts w:ascii="Arial" w:hAnsi="Arial" w:cs="Arial"/>
          <w:sz w:val="20"/>
          <w:szCs w:val="20"/>
        </w:rPr>
      </w:pPr>
    </w:p>
    <w:p w:rsidR="005D1771" w:rsidRDefault="00FD0487" w:rsidP="005D1771">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815523">
        <w:rPr>
          <w:rFonts w:ascii="Arial" w:eastAsia="Arial" w:hAnsi="Arial" w:cs="Arial"/>
          <w:sz w:val="16"/>
          <w:szCs w:val="16"/>
        </w:rPr>
        <w:t>Michaela Fišerová,</w:t>
      </w:r>
      <w:r>
        <w:rPr>
          <w:rFonts w:ascii="Arial" w:eastAsia="Arial" w:hAnsi="Arial" w:cs="Arial"/>
          <w:sz w:val="16"/>
          <w:szCs w:val="16"/>
        </w:rPr>
        <w:t xml:space="preserve"> dne </w:t>
      </w:r>
      <w:r w:rsidR="00815523">
        <w:rPr>
          <w:rFonts w:ascii="Arial" w:eastAsia="Arial" w:hAnsi="Arial" w:cs="Arial"/>
          <w:sz w:val="16"/>
          <w:szCs w:val="16"/>
        </w:rPr>
        <w:t>23.7.2017</w:t>
      </w:r>
    </w:p>
    <w:p w:rsidR="005D1771" w:rsidRPr="0019056B" w:rsidRDefault="005D1771" w:rsidP="005D1771">
      <w:pPr>
        <w:spacing w:after="0"/>
        <w:jc w:val="both"/>
        <w:rPr>
          <w:rFonts w:ascii="Arial" w:hAnsi="Arial" w:cs="Arial"/>
          <w:sz w:val="20"/>
          <w:szCs w:val="20"/>
        </w:rPr>
      </w:pPr>
    </w:p>
    <w:sectPr w:rsidR="005D1771" w:rsidRPr="0019056B" w:rsidSect="005D1771">
      <w:headerReference w:type="default" r:id="rId14"/>
      <w:footerReference w:type="default" r:id="rId15"/>
      <w:footerReference w:type="first" r:id="rId16"/>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09" w:rsidRDefault="001C7D09">
      <w:pPr>
        <w:spacing w:after="0" w:line="240" w:lineRule="auto"/>
      </w:pPr>
      <w:r>
        <w:separator/>
      </w:r>
    </w:p>
  </w:endnote>
  <w:endnote w:type="continuationSeparator" w:id="0">
    <w:p w:rsidR="001C7D09" w:rsidRDefault="001C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9" w:rsidRDefault="001C7D09" w:rsidP="005D1771">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2048EE">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048EE">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9" w:rsidRDefault="001C7D09" w:rsidP="005D1771">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2048EE">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048EE">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09" w:rsidRDefault="001C7D09">
      <w:pPr>
        <w:spacing w:after="0" w:line="240" w:lineRule="auto"/>
      </w:pPr>
      <w:r>
        <w:separator/>
      </w:r>
    </w:p>
  </w:footnote>
  <w:footnote w:type="continuationSeparator" w:id="0">
    <w:p w:rsidR="001C7D09" w:rsidRDefault="001C7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09" w:rsidRPr="00A6355B" w:rsidRDefault="001C7D09" w:rsidP="005D1771">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BDF88464">
      <w:start w:val="1"/>
      <w:numFmt w:val="lowerLetter"/>
      <w:lvlText w:val="%1)"/>
      <w:lvlJc w:val="left"/>
      <w:pPr>
        <w:ind w:left="786" w:hanging="360"/>
      </w:pPr>
      <w:rPr>
        <w:rFonts w:ascii="Arial" w:eastAsia="Times New Roman" w:hAnsi="Arial" w:cs="Arial"/>
      </w:rPr>
    </w:lvl>
    <w:lvl w:ilvl="1" w:tplc="60C86B32" w:tentative="1">
      <w:start w:val="1"/>
      <w:numFmt w:val="bullet"/>
      <w:lvlText w:val="o"/>
      <w:lvlJc w:val="left"/>
      <w:pPr>
        <w:ind w:left="1506" w:hanging="360"/>
      </w:pPr>
      <w:rPr>
        <w:rFonts w:ascii="Courier New" w:hAnsi="Courier New" w:hint="default"/>
      </w:rPr>
    </w:lvl>
    <w:lvl w:ilvl="2" w:tplc="F8DCA410">
      <w:start w:val="1"/>
      <w:numFmt w:val="bullet"/>
      <w:lvlText w:val=""/>
      <w:lvlJc w:val="left"/>
      <w:pPr>
        <w:ind w:left="2226" w:hanging="360"/>
      </w:pPr>
      <w:rPr>
        <w:rFonts w:ascii="Wingdings" w:hAnsi="Wingdings" w:hint="default"/>
      </w:rPr>
    </w:lvl>
    <w:lvl w:ilvl="3" w:tplc="621A1986" w:tentative="1">
      <w:start w:val="1"/>
      <w:numFmt w:val="bullet"/>
      <w:lvlText w:val=""/>
      <w:lvlJc w:val="left"/>
      <w:pPr>
        <w:ind w:left="2946" w:hanging="360"/>
      </w:pPr>
      <w:rPr>
        <w:rFonts w:ascii="Symbol" w:hAnsi="Symbol" w:hint="default"/>
      </w:rPr>
    </w:lvl>
    <w:lvl w:ilvl="4" w:tplc="78525AEA" w:tentative="1">
      <w:start w:val="1"/>
      <w:numFmt w:val="bullet"/>
      <w:lvlText w:val="o"/>
      <w:lvlJc w:val="left"/>
      <w:pPr>
        <w:ind w:left="3666" w:hanging="360"/>
      </w:pPr>
      <w:rPr>
        <w:rFonts w:ascii="Courier New" w:hAnsi="Courier New" w:hint="default"/>
      </w:rPr>
    </w:lvl>
    <w:lvl w:ilvl="5" w:tplc="594A02AC" w:tentative="1">
      <w:start w:val="1"/>
      <w:numFmt w:val="bullet"/>
      <w:lvlText w:val=""/>
      <w:lvlJc w:val="left"/>
      <w:pPr>
        <w:ind w:left="4386" w:hanging="360"/>
      </w:pPr>
      <w:rPr>
        <w:rFonts w:ascii="Wingdings" w:hAnsi="Wingdings" w:hint="default"/>
      </w:rPr>
    </w:lvl>
    <w:lvl w:ilvl="6" w:tplc="0030ADA8" w:tentative="1">
      <w:start w:val="1"/>
      <w:numFmt w:val="bullet"/>
      <w:lvlText w:val=""/>
      <w:lvlJc w:val="left"/>
      <w:pPr>
        <w:ind w:left="5106" w:hanging="360"/>
      </w:pPr>
      <w:rPr>
        <w:rFonts w:ascii="Symbol" w:hAnsi="Symbol" w:hint="default"/>
      </w:rPr>
    </w:lvl>
    <w:lvl w:ilvl="7" w:tplc="AA1C770C" w:tentative="1">
      <w:start w:val="1"/>
      <w:numFmt w:val="bullet"/>
      <w:lvlText w:val="o"/>
      <w:lvlJc w:val="left"/>
      <w:pPr>
        <w:ind w:left="5826" w:hanging="360"/>
      </w:pPr>
      <w:rPr>
        <w:rFonts w:ascii="Courier New" w:hAnsi="Courier New" w:hint="default"/>
      </w:rPr>
    </w:lvl>
    <w:lvl w:ilvl="8" w:tplc="8C868502"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DC5AE6F2">
      <w:start w:val="1"/>
      <w:numFmt w:val="ordinal"/>
      <w:lvlText w:val="20.%1"/>
      <w:lvlJc w:val="left"/>
      <w:pPr>
        <w:ind w:left="360" w:hanging="360"/>
      </w:pPr>
      <w:rPr>
        <w:rFonts w:hint="default"/>
        <w:b/>
        <w:strike w:val="0"/>
        <w:sz w:val="24"/>
        <w:szCs w:val="24"/>
      </w:rPr>
    </w:lvl>
    <w:lvl w:ilvl="1" w:tplc="791CBD56" w:tentative="1">
      <w:start w:val="1"/>
      <w:numFmt w:val="lowerLetter"/>
      <w:lvlText w:val="%2."/>
      <w:lvlJc w:val="left"/>
      <w:pPr>
        <w:ind w:left="1440" w:hanging="360"/>
      </w:pPr>
    </w:lvl>
    <w:lvl w:ilvl="2" w:tplc="1DF0D9E0" w:tentative="1">
      <w:start w:val="1"/>
      <w:numFmt w:val="lowerRoman"/>
      <w:lvlText w:val="%3."/>
      <w:lvlJc w:val="right"/>
      <w:pPr>
        <w:ind w:left="2160" w:hanging="180"/>
      </w:pPr>
    </w:lvl>
    <w:lvl w:ilvl="3" w:tplc="189EBB12" w:tentative="1">
      <w:start w:val="1"/>
      <w:numFmt w:val="decimal"/>
      <w:lvlText w:val="%4."/>
      <w:lvlJc w:val="left"/>
      <w:pPr>
        <w:ind w:left="2880" w:hanging="360"/>
      </w:pPr>
    </w:lvl>
    <w:lvl w:ilvl="4" w:tplc="21726B74" w:tentative="1">
      <w:start w:val="1"/>
      <w:numFmt w:val="lowerLetter"/>
      <w:lvlText w:val="%5."/>
      <w:lvlJc w:val="left"/>
      <w:pPr>
        <w:ind w:left="3600" w:hanging="360"/>
      </w:pPr>
    </w:lvl>
    <w:lvl w:ilvl="5" w:tplc="D5268A0E" w:tentative="1">
      <w:start w:val="1"/>
      <w:numFmt w:val="lowerRoman"/>
      <w:lvlText w:val="%6."/>
      <w:lvlJc w:val="right"/>
      <w:pPr>
        <w:ind w:left="4320" w:hanging="180"/>
      </w:pPr>
    </w:lvl>
    <w:lvl w:ilvl="6" w:tplc="D592C722" w:tentative="1">
      <w:start w:val="1"/>
      <w:numFmt w:val="decimal"/>
      <w:lvlText w:val="%7."/>
      <w:lvlJc w:val="left"/>
      <w:pPr>
        <w:ind w:left="5040" w:hanging="360"/>
      </w:pPr>
    </w:lvl>
    <w:lvl w:ilvl="7" w:tplc="DE445B8C" w:tentative="1">
      <w:start w:val="1"/>
      <w:numFmt w:val="lowerLetter"/>
      <w:lvlText w:val="%8."/>
      <w:lvlJc w:val="left"/>
      <w:pPr>
        <w:ind w:left="5760" w:hanging="360"/>
      </w:pPr>
    </w:lvl>
    <w:lvl w:ilvl="8" w:tplc="A1C0B0F2" w:tentative="1">
      <w:start w:val="1"/>
      <w:numFmt w:val="lowerRoman"/>
      <w:lvlText w:val="%9."/>
      <w:lvlJc w:val="right"/>
      <w:pPr>
        <w:ind w:left="6480" w:hanging="180"/>
      </w:pPr>
    </w:lvl>
  </w:abstractNum>
  <w:abstractNum w:abstractNumId="5">
    <w:nsid w:val="0DDB3AC1"/>
    <w:multiLevelType w:val="hybridMultilevel"/>
    <w:tmpl w:val="5CBE5C06"/>
    <w:lvl w:ilvl="0" w:tplc="D916B49E">
      <w:start w:val="1"/>
      <w:numFmt w:val="ordinal"/>
      <w:lvlText w:val="7.%1"/>
      <w:lvlJc w:val="left"/>
      <w:pPr>
        <w:ind w:left="360" w:hanging="360"/>
      </w:pPr>
      <w:rPr>
        <w:rFonts w:hint="default"/>
        <w:b/>
        <w:strike w:val="0"/>
        <w:sz w:val="24"/>
        <w:szCs w:val="24"/>
      </w:rPr>
    </w:lvl>
    <w:lvl w:ilvl="1" w:tplc="95AA1144" w:tentative="1">
      <w:start w:val="1"/>
      <w:numFmt w:val="lowerLetter"/>
      <w:lvlText w:val="%2."/>
      <w:lvlJc w:val="left"/>
      <w:pPr>
        <w:ind w:left="1440" w:hanging="360"/>
      </w:pPr>
    </w:lvl>
    <w:lvl w:ilvl="2" w:tplc="C05C1638" w:tentative="1">
      <w:start w:val="1"/>
      <w:numFmt w:val="lowerRoman"/>
      <w:lvlText w:val="%3."/>
      <w:lvlJc w:val="right"/>
      <w:pPr>
        <w:ind w:left="2160" w:hanging="180"/>
      </w:pPr>
    </w:lvl>
    <w:lvl w:ilvl="3" w:tplc="E9DA0F5A" w:tentative="1">
      <w:start w:val="1"/>
      <w:numFmt w:val="decimal"/>
      <w:lvlText w:val="%4."/>
      <w:lvlJc w:val="left"/>
      <w:pPr>
        <w:ind w:left="2880" w:hanging="360"/>
      </w:pPr>
    </w:lvl>
    <w:lvl w:ilvl="4" w:tplc="31F6F9A6" w:tentative="1">
      <w:start w:val="1"/>
      <w:numFmt w:val="lowerLetter"/>
      <w:lvlText w:val="%5."/>
      <w:lvlJc w:val="left"/>
      <w:pPr>
        <w:ind w:left="3600" w:hanging="360"/>
      </w:pPr>
    </w:lvl>
    <w:lvl w:ilvl="5" w:tplc="1ED4F740" w:tentative="1">
      <w:start w:val="1"/>
      <w:numFmt w:val="lowerRoman"/>
      <w:lvlText w:val="%6."/>
      <w:lvlJc w:val="right"/>
      <w:pPr>
        <w:ind w:left="4320" w:hanging="180"/>
      </w:pPr>
    </w:lvl>
    <w:lvl w:ilvl="6" w:tplc="01D6D592" w:tentative="1">
      <w:start w:val="1"/>
      <w:numFmt w:val="decimal"/>
      <w:lvlText w:val="%7."/>
      <w:lvlJc w:val="left"/>
      <w:pPr>
        <w:ind w:left="5040" w:hanging="360"/>
      </w:pPr>
    </w:lvl>
    <w:lvl w:ilvl="7" w:tplc="E4A654F8" w:tentative="1">
      <w:start w:val="1"/>
      <w:numFmt w:val="lowerLetter"/>
      <w:lvlText w:val="%8."/>
      <w:lvlJc w:val="left"/>
      <w:pPr>
        <w:ind w:left="5760" w:hanging="360"/>
      </w:pPr>
    </w:lvl>
    <w:lvl w:ilvl="8" w:tplc="208E3E9C" w:tentative="1">
      <w:start w:val="1"/>
      <w:numFmt w:val="lowerRoman"/>
      <w:lvlText w:val="%9."/>
      <w:lvlJc w:val="right"/>
      <w:pPr>
        <w:ind w:left="6480" w:hanging="180"/>
      </w:pPr>
    </w:lvl>
  </w:abstractNum>
  <w:abstractNum w:abstractNumId="6">
    <w:nsid w:val="0F24116F"/>
    <w:multiLevelType w:val="hybridMultilevel"/>
    <w:tmpl w:val="BE8ECF58"/>
    <w:lvl w:ilvl="0" w:tplc="42D4308A">
      <w:start w:val="1"/>
      <w:numFmt w:val="lowerLetter"/>
      <w:lvlText w:val="%1)"/>
      <w:lvlJc w:val="left"/>
      <w:pPr>
        <w:tabs>
          <w:tab w:val="num" w:pos="1070"/>
        </w:tabs>
        <w:ind w:left="1070" w:hanging="360"/>
      </w:pPr>
      <w:rPr>
        <w:rFonts w:ascii="Arial" w:eastAsia="Times New Roman" w:hAnsi="Arial" w:cs="Arial"/>
      </w:rPr>
    </w:lvl>
    <w:lvl w:ilvl="1" w:tplc="ADBA3F8C" w:tentative="1">
      <w:start w:val="1"/>
      <w:numFmt w:val="bullet"/>
      <w:lvlText w:val="o"/>
      <w:lvlJc w:val="left"/>
      <w:pPr>
        <w:tabs>
          <w:tab w:val="num" w:pos="1790"/>
        </w:tabs>
        <w:ind w:left="1790" w:hanging="360"/>
      </w:pPr>
      <w:rPr>
        <w:rFonts w:ascii="Courier New" w:hAnsi="Courier New" w:hint="default"/>
      </w:rPr>
    </w:lvl>
    <w:lvl w:ilvl="2" w:tplc="61FEA81E" w:tentative="1">
      <w:start w:val="1"/>
      <w:numFmt w:val="bullet"/>
      <w:lvlText w:val=""/>
      <w:lvlJc w:val="left"/>
      <w:pPr>
        <w:tabs>
          <w:tab w:val="num" w:pos="2510"/>
        </w:tabs>
        <w:ind w:left="2510" w:hanging="360"/>
      </w:pPr>
      <w:rPr>
        <w:rFonts w:ascii="Wingdings" w:hAnsi="Wingdings" w:hint="default"/>
      </w:rPr>
    </w:lvl>
    <w:lvl w:ilvl="3" w:tplc="F9FCF5A8" w:tentative="1">
      <w:start w:val="1"/>
      <w:numFmt w:val="bullet"/>
      <w:lvlText w:val=""/>
      <w:lvlJc w:val="left"/>
      <w:pPr>
        <w:tabs>
          <w:tab w:val="num" w:pos="3230"/>
        </w:tabs>
        <w:ind w:left="3230" w:hanging="360"/>
      </w:pPr>
      <w:rPr>
        <w:rFonts w:ascii="Symbol" w:hAnsi="Symbol" w:hint="default"/>
      </w:rPr>
    </w:lvl>
    <w:lvl w:ilvl="4" w:tplc="D3D8C5A2" w:tentative="1">
      <w:start w:val="1"/>
      <w:numFmt w:val="bullet"/>
      <w:lvlText w:val="o"/>
      <w:lvlJc w:val="left"/>
      <w:pPr>
        <w:tabs>
          <w:tab w:val="num" w:pos="3950"/>
        </w:tabs>
        <w:ind w:left="3950" w:hanging="360"/>
      </w:pPr>
      <w:rPr>
        <w:rFonts w:ascii="Courier New" w:hAnsi="Courier New" w:hint="default"/>
      </w:rPr>
    </w:lvl>
    <w:lvl w:ilvl="5" w:tplc="6DDE5A04" w:tentative="1">
      <w:start w:val="1"/>
      <w:numFmt w:val="bullet"/>
      <w:lvlText w:val=""/>
      <w:lvlJc w:val="left"/>
      <w:pPr>
        <w:tabs>
          <w:tab w:val="num" w:pos="4670"/>
        </w:tabs>
        <w:ind w:left="4670" w:hanging="360"/>
      </w:pPr>
      <w:rPr>
        <w:rFonts w:ascii="Wingdings" w:hAnsi="Wingdings" w:hint="default"/>
      </w:rPr>
    </w:lvl>
    <w:lvl w:ilvl="6" w:tplc="C3BA6176" w:tentative="1">
      <w:start w:val="1"/>
      <w:numFmt w:val="bullet"/>
      <w:lvlText w:val=""/>
      <w:lvlJc w:val="left"/>
      <w:pPr>
        <w:tabs>
          <w:tab w:val="num" w:pos="5390"/>
        </w:tabs>
        <w:ind w:left="5390" w:hanging="360"/>
      </w:pPr>
      <w:rPr>
        <w:rFonts w:ascii="Symbol" w:hAnsi="Symbol" w:hint="default"/>
      </w:rPr>
    </w:lvl>
    <w:lvl w:ilvl="7" w:tplc="42FADDDE" w:tentative="1">
      <w:start w:val="1"/>
      <w:numFmt w:val="bullet"/>
      <w:lvlText w:val="o"/>
      <w:lvlJc w:val="left"/>
      <w:pPr>
        <w:tabs>
          <w:tab w:val="num" w:pos="6110"/>
        </w:tabs>
        <w:ind w:left="6110" w:hanging="360"/>
      </w:pPr>
      <w:rPr>
        <w:rFonts w:ascii="Courier New" w:hAnsi="Courier New" w:hint="default"/>
      </w:rPr>
    </w:lvl>
    <w:lvl w:ilvl="8" w:tplc="30CEBD48"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F4809D48">
      <w:start w:val="1"/>
      <w:numFmt w:val="lowerLetter"/>
      <w:lvlText w:val="%1)"/>
      <w:lvlJc w:val="left"/>
      <w:pPr>
        <w:ind w:left="1080" w:hanging="360"/>
      </w:pPr>
      <w:rPr>
        <w:rFonts w:hint="default"/>
        <w:sz w:val="20"/>
        <w:szCs w:val="20"/>
      </w:rPr>
    </w:lvl>
    <w:lvl w:ilvl="1" w:tplc="59D00DAC" w:tentative="1">
      <w:start w:val="1"/>
      <w:numFmt w:val="lowerLetter"/>
      <w:lvlText w:val="%2."/>
      <w:lvlJc w:val="left"/>
      <w:pPr>
        <w:ind w:left="1800" w:hanging="360"/>
      </w:pPr>
    </w:lvl>
    <w:lvl w:ilvl="2" w:tplc="C2769B72" w:tentative="1">
      <w:start w:val="1"/>
      <w:numFmt w:val="lowerRoman"/>
      <w:lvlText w:val="%3."/>
      <w:lvlJc w:val="right"/>
      <w:pPr>
        <w:ind w:left="2520" w:hanging="180"/>
      </w:pPr>
    </w:lvl>
    <w:lvl w:ilvl="3" w:tplc="D8D01F38" w:tentative="1">
      <w:start w:val="1"/>
      <w:numFmt w:val="decimal"/>
      <w:lvlText w:val="%4."/>
      <w:lvlJc w:val="left"/>
      <w:pPr>
        <w:ind w:left="3240" w:hanging="360"/>
      </w:pPr>
    </w:lvl>
    <w:lvl w:ilvl="4" w:tplc="1408BE28" w:tentative="1">
      <w:start w:val="1"/>
      <w:numFmt w:val="lowerLetter"/>
      <w:lvlText w:val="%5."/>
      <w:lvlJc w:val="left"/>
      <w:pPr>
        <w:ind w:left="3960" w:hanging="360"/>
      </w:pPr>
    </w:lvl>
    <w:lvl w:ilvl="5" w:tplc="9684D14A" w:tentative="1">
      <w:start w:val="1"/>
      <w:numFmt w:val="lowerRoman"/>
      <w:lvlText w:val="%6."/>
      <w:lvlJc w:val="right"/>
      <w:pPr>
        <w:ind w:left="4680" w:hanging="180"/>
      </w:pPr>
    </w:lvl>
    <w:lvl w:ilvl="6" w:tplc="AE2A1870" w:tentative="1">
      <w:start w:val="1"/>
      <w:numFmt w:val="decimal"/>
      <w:lvlText w:val="%7."/>
      <w:lvlJc w:val="left"/>
      <w:pPr>
        <w:ind w:left="5400" w:hanging="360"/>
      </w:pPr>
    </w:lvl>
    <w:lvl w:ilvl="7" w:tplc="C27E18A4" w:tentative="1">
      <w:start w:val="1"/>
      <w:numFmt w:val="lowerLetter"/>
      <w:lvlText w:val="%8."/>
      <w:lvlJc w:val="left"/>
      <w:pPr>
        <w:ind w:left="6120" w:hanging="360"/>
      </w:pPr>
    </w:lvl>
    <w:lvl w:ilvl="8" w:tplc="BE4CFC26"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2D14B428">
      <w:start w:val="1"/>
      <w:numFmt w:val="lowerLetter"/>
      <w:lvlText w:val="%1)"/>
      <w:lvlJc w:val="left"/>
      <w:pPr>
        <w:tabs>
          <w:tab w:val="num" w:pos="1070"/>
        </w:tabs>
        <w:ind w:left="1070" w:hanging="360"/>
      </w:pPr>
      <w:rPr>
        <w:rFonts w:ascii="Arial" w:eastAsia="Times New Roman" w:hAnsi="Arial" w:cs="Arial"/>
      </w:rPr>
    </w:lvl>
    <w:lvl w:ilvl="1" w:tplc="E55A56B0" w:tentative="1">
      <w:start w:val="1"/>
      <w:numFmt w:val="bullet"/>
      <w:lvlText w:val="o"/>
      <w:lvlJc w:val="left"/>
      <w:pPr>
        <w:tabs>
          <w:tab w:val="num" w:pos="1790"/>
        </w:tabs>
        <w:ind w:left="1790" w:hanging="360"/>
      </w:pPr>
      <w:rPr>
        <w:rFonts w:ascii="Courier New" w:hAnsi="Courier New" w:hint="default"/>
      </w:rPr>
    </w:lvl>
    <w:lvl w:ilvl="2" w:tplc="0452F6F2" w:tentative="1">
      <w:start w:val="1"/>
      <w:numFmt w:val="bullet"/>
      <w:lvlText w:val=""/>
      <w:lvlJc w:val="left"/>
      <w:pPr>
        <w:tabs>
          <w:tab w:val="num" w:pos="2510"/>
        </w:tabs>
        <w:ind w:left="2510" w:hanging="360"/>
      </w:pPr>
      <w:rPr>
        <w:rFonts w:ascii="Wingdings" w:hAnsi="Wingdings" w:hint="default"/>
      </w:rPr>
    </w:lvl>
    <w:lvl w:ilvl="3" w:tplc="42E2323C" w:tentative="1">
      <w:start w:val="1"/>
      <w:numFmt w:val="bullet"/>
      <w:lvlText w:val=""/>
      <w:lvlJc w:val="left"/>
      <w:pPr>
        <w:tabs>
          <w:tab w:val="num" w:pos="3230"/>
        </w:tabs>
        <w:ind w:left="3230" w:hanging="360"/>
      </w:pPr>
      <w:rPr>
        <w:rFonts w:ascii="Symbol" w:hAnsi="Symbol" w:hint="default"/>
      </w:rPr>
    </w:lvl>
    <w:lvl w:ilvl="4" w:tplc="713EF80A" w:tentative="1">
      <w:start w:val="1"/>
      <w:numFmt w:val="bullet"/>
      <w:lvlText w:val="o"/>
      <w:lvlJc w:val="left"/>
      <w:pPr>
        <w:tabs>
          <w:tab w:val="num" w:pos="3950"/>
        </w:tabs>
        <w:ind w:left="3950" w:hanging="360"/>
      </w:pPr>
      <w:rPr>
        <w:rFonts w:ascii="Courier New" w:hAnsi="Courier New" w:hint="default"/>
      </w:rPr>
    </w:lvl>
    <w:lvl w:ilvl="5" w:tplc="564058CE" w:tentative="1">
      <w:start w:val="1"/>
      <w:numFmt w:val="bullet"/>
      <w:lvlText w:val=""/>
      <w:lvlJc w:val="left"/>
      <w:pPr>
        <w:tabs>
          <w:tab w:val="num" w:pos="4670"/>
        </w:tabs>
        <w:ind w:left="4670" w:hanging="360"/>
      </w:pPr>
      <w:rPr>
        <w:rFonts w:ascii="Wingdings" w:hAnsi="Wingdings" w:hint="default"/>
      </w:rPr>
    </w:lvl>
    <w:lvl w:ilvl="6" w:tplc="42E49E8E" w:tentative="1">
      <w:start w:val="1"/>
      <w:numFmt w:val="bullet"/>
      <w:lvlText w:val=""/>
      <w:lvlJc w:val="left"/>
      <w:pPr>
        <w:tabs>
          <w:tab w:val="num" w:pos="5390"/>
        </w:tabs>
        <w:ind w:left="5390" w:hanging="360"/>
      </w:pPr>
      <w:rPr>
        <w:rFonts w:ascii="Symbol" w:hAnsi="Symbol" w:hint="default"/>
      </w:rPr>
    </w:lvl>
    <w:lvl w:ilvl="7" w:tplc="2FDC624E" w:tentative="1">
      <w:start w:val="1"/>
      <w:numFmt w:val="bullet"/>
      <w:lvlText w:val="o"/>
      <w:lvlJc w:val="left"/>
      <w:pPr>
        <w:tabs>
          <w:tab w:val="num" w:pos="6110"/>
        </w:tabs>
        <w:ind w:left="6110" w:hanging="360"/>
      </w:pPr>
      <w:rPr>
        <w:rFonts w:ascii="Courier New" w:hAnsi="Courier New" w:hint="default"/>
      </w:rPr>
    </w:lvl>
    <w:lvl w:ilvl="8" w:tplc="BCA463D0"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88D0F692">
      <w:start w:val="1"/>
      <w:numFmt w:val="lowerLetter"/>
      <w:lvlText w:val="%1)"/>
      <w:lvlJc w:val="left"/>
      <w:pPr>
        <w:tabs>
          <w:tab w:val="num" w:pos="720"/>
        </w:tabs>
        <w:ind w:left="720" w:hanging="360"/>
      </w:pPr>
      <w:rPr>
        <w:rFonts w:ascii="Arial" w:eastAsia="Times New Roman" w:hAnsi="Arial" w:cs="Arial"/>
      </w:rPr>
    </w:lvl>
    <w:lvl w:ilvl="1" w:tplc="E688AEE6" w:tentative="1">
      <w:start w:val="1"/>
      <w:numFmt w:val="bullet"/>
      <w:lvlText w:val="o"/>
      <w:lvlJc w:val="left"/>
      <w:pPr>
        <w:tabs>
          <w:tab w:val="num" w:pos="1440"/>
        </w:tabs>
        <w:ind w:left="1440" w:hanging="360"/>
      </w:pPr>
      <w:rPr>
        <w:rFonts w:ascii="Courier New" w:hAnsi="Courier New" w:hint="default"/>
      </w:rPr>
    </w:lvl>
    <w:lvl w:ilvl="2" w:tplc="211ECEE8" w:tentative="1">
      <w:start w:val="1"/>
      <w:numFmt w:val="bullet"/>
      <w:lvlText w:val=""/>
      <w:lvlJc w:val="left"/>
      <w:pPr>
        <w:tabs>
          <w:tab w:val="num" w:pos="2160"/>
        </w:tabs>
        <w:ind w:left="2160" w:hanging="360"/>
      </w:pPr>
      <w:rPr>
        <w:rFonts w:ascii="Wingdings" w:hAnsi="Wingdings" w:hint="default"/>
      </w:rPr>
    </w:lvl>
    <w:lvl w:ilvl="3" w:tplc="47DC1536" w:tentative="1">
      <w:start w:val="1"/>
      <w:numFmt w:val="bullet"/>
      <w:lvlText w:val=""/>
      <w:lvlJc w:val="left"/>
      <w:pPr>
        <w:tabs>
          <w:tab w:val="num" w:pos="2880"/>
        </w:tabs>
        <w:ind w:left="2880" w:hanging="360"/>
      </w:pPr>
      <w:rPr>
        <w:rFonts w:ascii="Symbol" w:hAnsi="Symbol" w:hint="default"/>
      </w:rPr>
    </w:lvl>
    <w:lvl w:ilvl="4" w:tplc="41C0D0C4" w:tentative="1">
      <w:start w:val="1"/>
      <w:numFmt w:val="bullet"/>
      <w:lvlText w:val="o"/>
      <w:lvlJc w:val="left"/>
      <w:pPr>
        <w:tabs>
          <w:tab w:val="num" w:pos="3600"/>
        </w:tabs>
        <w:ind w:left="3600" w:hanging="360"/>
      </w:pPr>
      <w:rPr>
        <w:rFonts w:ascii="Courier New" w:hAnsi="Courier New" w:hint="default"/>
      </w:rPr>
    </w:lvl>
    <w:lvl w:ilvl="5" w:tplc="703C3892" w:tentative="1">
      <w:start w:val="1"/>
      <w:numFmt w:val="bullet"/>
      <w:lvlText w:val=""/>
      <w:lvlJc w:val="left"/>
      <w:pPr>
        <w:tabs>
          <w:tab w:val="num" w:pos="4320"/>
        </w:tabs>
        <w:ind w:left="4320" w:hanging="360"/>
      </w:pPr>
      <w:rPr>
        <w:rFonts w:ascii="Wingdings" w:hAnsi="Wingdings" w:hint="default"/>
      </w:rPr>
    </w:lvl>
    <w:lvl w:ilvl="6" w:tplc="B704C036" w:tentative="1">
      <w:start w:val="1"/>
      <w:numFmt w:val="bullet"/>
      <w:lvlText w:val=""/>
      <w:lvlJc w:val="left"/>
      <w:pPr>
        <w:tabs>
          <w:tab w:val="num" w:pos="5040"/>
        </w:tabs>
        <w:ind w:left="5040" w:hanging="360"/>
      </w:pPr>
      <w:rPr>
        <w:rFonts w:ascii="Symbol" w:hAnsi="Symbol" w:hint="default"/>
      </w:rPr>
    </w:lvl>
    <w:lvl w:ilvl="7" w:tplc="4BCC2234" w:tentative="1">
      <w:start w:val="1"/>
      <w:numFmt w:val="bullet"/>
      <w:lvlText w:val="o"/>
      <w:lvlJc w:val="left"/>
      <w:pPr>
        <w:tabs>
          <w:tab w:val="num" w:pos="5760"/>
        </w:tabs>
        <w:ind w:left="5760" w:hanging="360"/>
      </w:pPr>
      <w:rPr>
        <w:rFonts w:ascii="Courier New" w:hAnsi="Courier New" w:hint="default"/>
      </w:rPr>
    </w:lvl>
    <w:lvl w:ilvl="8" w:tplc="A776D922"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566AB896">
      <w:start w:val="1"/>
      <w:numFmt w:val="lowerLetter"/>
      <w:lvlText w:val="%1)"/>
      <w:lvlJc w:val="left"/>
      <w:pPr>
        <w:tabs>
          <w:tab w:val="num" w:pos="1070"/>
        </w:tabs>
        <w:ind w:left="1070" w:hanging="360"/>
      </w:pPr>
      <w:rPr>
        <w:rFonts w:ascii="Arial" w:eastAsia="Times New Roman" w:hAnsi="Arial" w:cs="Arial"/>
      </w:rPr>
    </w:lvl>
    <w:lvl w:ilvl="1" w:tplc="07604E72" w:tentative="1">
      <w:start w:val="1"/>
      <w:numFmt w:val="bullet"/>
      <w:lvlText w:val="o"/>
      <w:lvlJc w:val="left"/>
      <w:pPr>
        <w:tabs>
          <w:tab w:val="num" w:pos="1790"/>
        </w:tabs>
        <w:ind w:left="1790" w:hanging="360"/>
      </w:pPr>
      <w:rPr>
        <w:rFonts w:ascii="Courier New" w:hAnsi="Courier New" w:hint="default"/>
      </w:rPr>
    </w:lvl>
    <w:lvl w:ilvl="2" w:tplc="BADE48BC" w:tentative="1">
      <w:start w:val="1"/>
      <w:numFmt w:val="bullet"/>
      <w:lvlText w:val=""/>
      <w:lvlJc w:val="left"/>
      <w:pPr>
        <w:tabs>
          <w:tab w:val="num" w:pos="2510"/>
        </w:tabs>
        <w:ind w:left="2510" w:hanging="360"/>
      </w:pPr>
      <w:rPr>
        <w:rFonts w:ascii="Wingdings" w:hAnsi="Wingdings" w:hint="default"/>
      </w:rPr>
    </w:lvl>
    <w:lvl w:ilvl="3" w:tplc="ECDE933E" w:tentative="1">
      <w:start w:val="1"/>
      <w:numFmt w:val="bullet"/>
      <w:lvlText w:val=""/>
      <w:lvlJc w:val="left"/>
      <w:pPr>
        <w:tabs>
          <w:tab w:val="num" w:pos="3230"/>
        </w:tabs>
        <w:ind w:left="3230" w:hanging="360"/>
      </w:pPr>
      <w:rPr>
        <w:rFonts w:ascii="Symbol" w:hAnsi="Symbol" w:hint="default"/>
      </w:rPr>
    </w:lvl>
    <w:lvl w:ilvl="4" w:tplc="1E425296" w:tentative="1">
      <w:start w:val="1"/>
      <w:numFmt w:val="bullet"/>
      <w:lvlText w:val="o"/>
      <w:lvlJc w:val="left"/>
      <w:pPr>
        <w:tabs>
          <w:tab w:val="num" w:pos="3950"/>
        </w:tabs>
        <w:ind w:left="3950" w:hanging="360"/>
      </w:pPr>
      <w:rPr>
        <w:rFonts w:ascii="Courier New" w:hAnsi="Courier New" w:hint="default"/>
      </w:rPr>
    </w:lvl>
    <w:lvl w:ilvl="5" w:tplc="D0A0252E" w:tentative="1">
      <w:start w:val="1"/>
      <w:numFmt w:val="bullet"/>
      <w:lvlText w:val=""/>
      <w:lvlJc w:val="left"/>
      <w:pPr>
        <w:tabs>
          <w:tab w:val="num" w:pos="4670"/>
        </w:tabs>
        <w:ind w:left="4670" w:hanging="360"/>
      </w:pPr>
      <w:rPr>
        <w:rFonts w:ascii="Wingdings" w:hAnsi="Wingdings" w:hint="default"/>
      </w:rPr>
    </w:lvl>
    <w:lvl w:ilvl="6" w:tplc="C0167BA8" w:tentative="1">
      <w:start w:val="1"/>
      <w:numFmt w:val="bullet"/>
      <w:lvlText w:val=""/>
      <w:lvlJc w:val="left"/>
      <w:pPr>
        <w:tabs>
          <w:tab w:val="num" w:pos="5390"/>
        </w:tabs>
        <w:ind w:left="5390" w:hanging="360"/>
      </w:pPr>
      <w:rPr>
        <w:rFonts w:ascii="Symbol" w:hAnsi="Symbol" w:hint="default"/>
      </w:rPr>
    </w:lvl>
    <w:lvl w:ilvl="7" w:tplc="80141F50" w:tentative="1">
      <w:start w:val="1"/>
      <w:numFmt w:val="bullet"/>
      <w:lvlText w:val="o"/>
      <w:lvlJc w:val="left"/>
      <w:pPr>
        <w:tabs>
          <w:tab w:val="num" w:pos="6110"/>
        </w:tabs>
        <w:ind w:left="6110" w:hanging="360"/>
      </w:pPr>
      <w:rPr>
        <w:rFonts w:ascii="Courier New" w:hAnsi="Courier New" w:hint="default"/>
      </w:rPr>
    </w:lvl>
    <w:lvl w:ilvl="8" w:tplc="B35677BC"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DBA2693A">
      <w:start w:val="1"/>
      <w:numFmt w:val="lowerLetter"/>
      <w:lvlText w:val="%1)"/>
      <w:lvlJc w:val="left"/>
      <w:pPr>
        <w:ind w:left="1062" w:hanging="360"/>
      </w:pPr>
      <w:rPr>
        <w:rFonts w:hint="default"/>
        <w:b w:val="0"/>
      </w:rPr>
    </w:lvl>
    <w:lvl w:ilvl="1" w:tplc="527CB1C8" w:tentative="1">
      <w:start w:val="1"/>
      <w:numFmt w:val="lowerLetter"/>
      <w:lvlText w:val="%2."/>
      <w:lvlJc w:val="left"/>
      <w:pPr>
        <w:ind w:left="1782" w:hanging="360"/>
      </w:pPr>
    </w:lvl>
    <w:lvl w:ilvl="2" w:tplc="EFA89E4A" w:tentative="1">
      <w:start w:val="1"/>
      <w:numFmt w:val="lowerRoman"/>
      <w:lvlText w:val="%3."/>
      <w:lvlJc w:val="right"/>
      <w:pPr>
        <w:ind w:left="2502" w:hanging="180"/>
      </w:pPr>
    </w:lvl>
    <w:lvl w:ilvl="3" w:tplc="1CCCFECA" w:tentative="1">
      <w:start w:val="1"/>
      <w:numFmt w:val="decimal"/>
      <w:lvlText w:val="%4."/>
      <w:lvlJc w:val="left"/>
      <w:pPr>
        <w:ind w:left="3222" w:hanging="360"/>
      </w:pPr>
    </w:lvl>
    <w:lvl w:ilvl="4" w:tplc="341ECBBC" w:tentative="1">
      <w:start w:val="1"/>
      <w:numFmt w:val="lowerLetter"/>
      <w:lvlText w:val="%5."/>
      <w:lvlJc w:val="left"/>
      <w:pPr>
        <w:ind w:left="3942" w:hanging="360"/>
      </w:pPr>
    </w:lvl>
    <w:lvl w:ilvl="5" w:tplc="A33CD0D0" w:tentative="1">
      <w:start w:val="1"/>
      <w:numFmt w:val="lowerRoman"/>
      <w:lvlText w:val="%6."/>
      <w:lvlJc w:val="right"/>
      <w:pPr>
        <w:ind w:left="4662" w:hanging="180"/>
      </w:pPr>
    </w:lvl>
    <w:lvl w:ilvl="6" w:tplc="351A81E6" w:tentative="1">
      <w:start w:val="1"/>
      <w:numFmt w:val="decimal"/>
      <w:lvlText w:val="%7."/>
      <w:lvlJc w:val="left"/>
      <w:pPr>
        <w:ind w:left="5382" w:hanging="360"/>
      </w:pPr>
    </w:lvl>
    <w:lvl w:ilvl="7" w:tplc="B924367A" w:tentative="1">
      <w:start w:val="1"/>
      <w:numFmt w:val="lowerLetter"/>
      <w:lvlText w:val="%8."/>
      <w:lvlJc w:val="left"/>
      <w:pPr>
        <w:ind w:left="6102" w:hanging="360"/>
      </w:pPr>
    </w:lvl>
    <w:lvl w:ilvl="8" w:tplc="6A3E5D1C"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11EC12D4">
      <w:start w:val="8"/>
      <w:numFmt w:val="bullet"/>
      <w:lvlText w:val="-"/>
      <w:lvlJc w:val="left"/>
      <w:pPr>
        <w:tabs>
          <w:tab w:val="num" w:pos="2040"/>
        </w:tabs>
        <w:ind w:left="2040" w:hanging="360"/>
      </w:pPr>
      <w:rPr>
        <w:rFonts w:ascii="Times New Roman" w:eastAsia="Times New Roman" w:hAnsi="Times New Roman" w:hint="default"/>
      </w:rPr>
    </w:lvl>
    <w:lvl w:ilvl="1" w:tplc="ACE6A802" w:tentative="1">
      <w:start w:val="1"/>
      <w:numFmt w:val="bullet"/>
      <w:lvlText w:val="o"/>
      <w:lvlJc w:val="left"/>
      <w:pPr>
        <w:tabs>
          <w:tab w:val="num" w:pos="2760"/>
        </w:tabs>
        <w:ind w:left="2760" w:hanging="360"/>
      </w:pPr>
      <w:rPr>
        <w:rFonts w:ascii="Courier New" w:hAnsi="Courier New" w:hint="default"/>
      </w:rPr>
    </w:lvl>
    <w:lvl w:ilvl="2" w:tplc="CE2050AE" w:tentative="1">
      <w:start w:val="1"/>
      <w:numFmt w:val="bullet"/>
      <w:lvlText w:val=""/>
      <w:lvlJc w:val="left"/>
      <w:pPr>
        <w:tabs>
          <w:tab w:val="num" w:pos="3480"/>
        </w:tabs>
        <w:ind w:left="3480" w:hanging="360"/>
      </w:pPr>
      <w:rPr>
        <w:rFonts w:ascii="Wingdings" w:hAnsi="Wingdings" w:hint="default"/>
      </w:rPr>
    </w:lvl>
    <w:lvl w:ilvl="3" w:tplc="962A5662" w:tentative="1">
      <w:start w:val="1"/>
      <w:numFmt w:val="bullet"/>
      <w:lvlText w:val=""/>
      <w:lvlJc w:val="left"/>
      <w:pPr>
        <w:tabs>
          <w:tab w:val="num" w:pos="4200"/>
        </w:tabs>
        <w:ind w:left="4200" w:hanging="360"/>
      </w:pPr>
      <w:rPr>
        <w:rFonts w:ascii="Symbol" w:hAnsi="Symbol" w:hint="default"/>
      </w:rPr>
    </w:lvl>
    <w:lvl w:ilvl="4" w:tplc="83CCB2C6" w:tentative="1">
      <w:start w:val="1"/>
      <w:numFmt w:val="bullet"/>
      <w:lvlText w:val="o"/>
      <w:lvlJc w:val="left"/>
      <w:pPr>
        <w:tabs>
          <w:tab w:val="num" w:pos="4920"/>
        </w:tabs>
        <w:ind w:left="4920" w:hanging="360"/>
      </w:pPr>
      <w:rPr>
        <w:rFonts w:ascii="Courier New" w:hAnsi="Courier New" w:hint="default"/>
      </w:rPr>
    </w:lvl>
    <w:lvl w:ilvl="5" w:tplc="E19CD58E" w:tentative="1">
      <w:start w:val="1"/>
      <w:numFmt w:val="bullet"/>
      <w:lvlText w:val=""/>
      <w:lvlJc w:val="left"/>
      <w:pPr>
        <w:tabs>
          <w:tab w:val="num" w:pos="5640"/>
        </w:tabs>
        <w:ind w:left="5640" w:hanging="360"/>
      </w:pPr>
      <w:rPr>
        <w:rFonts w:ascii="Wingdings" w:hAnsi="Wingdings" w:hint="default"/>
      </w:rPr>
    </w:lvl>
    <w:lvl w:ilvl="6" w:tplc="2C9A7616" w:tentative="1">
      <w:start w:val="1"/>
      <w:numFmt w:val="bullet"/>
      <w:lvlText w:val=""/>
      <w:lvlJc w:val="left"/>
      <w:pPr>
        <w:tabs>
          <w:tab w:val="num" w:pos="6360"/>
        </w:tabs>
        <w:ind w:left="6360" w:hanging="360"/>
      </w:pPr>
      <w:rPr>
        <w:rFonts w:ascii="Symbol" w:hAnsi="Symbol" w:hint="default"/>
      </w:rPr>
    </w:lvl>
    <w:lvl w:ilvl="7" w:tplc="94588D32" w:tentative="1">
      <w:start w:val="1"/>
      <w:numFmt w:val="bullet"/>
      <w:lvlText w:val="o"/>
      <w:lvlJc w:val="left"/>
      <w:pPr>
        <w:tabs>
          <w:tab w:val="num" w:pos="7080"/>
        </w:tabs>
        <w:ind w:left="7080" w:hanging="360"/>
      </w:pPr>
      <w:rPr>
        <w:rFonts w:ascii="Courier New" w:hAnsi="Courier New" w:hint="default"/>
      </w:rPr>
    </w:lvl>
    <w:lvl w:ilvl="8" w:tplc="64441B42"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04ACB1DA">
      <w:start w:val="2"/>
      <w:numFmt w:val="bullet"/>
      <w:lvlText w:val="-"/>
      <w:lvlJc w:val="left"/>
      <w:pPr>
        <w:tabs>
          <w:tab w:val="num" w:pos="720"/>
        </w:tabs>
        <w:ind w:left="720" w:hanging="360"/>
      </w:pPr>
      <w:rPr>
        <w:rFonts w:ascii="Times New Roman" w:eastAsia="Times New Roman" w:hAnsi="Times New Roman" w:hint="default"/>
      </w:rPr>
    </w:lvl>
    <w:lvl w:ilvl="1" w:tplc="7D3CDFCE" w:tentative="1">
      <w:start w:val="1"/>
      <w:numFmt w:val="bullet"/>
      <w:lvlText w:val="o"/>
      <w:lvlJc w:val="left"/>
      <w:pPr>
        <w:tabs>
          <w:tab w:val="num" w:pos="1440"/>
        </w:tabs>
        <w:ind w:left="1440" w:hanging="360"/>
      </w:pPr>
      <w:rPr>
        <w:rFonts w:ascii="Courier New" w:hAnsi="Courier New" w:hint="default"/>
      </w:rPr>
    </w:lvl>
    <w:lvl w:ilvl="2" w:tplc="80B8A586" w:tentative="1">
      <w:start w:val="1"/>
      <w:numFmt w:val="bullet"/>
      <w:lvlText w:val=""/>
      <w:lvlJc w:val="left"/>
      <w:pPr>
        <w:tabs>
          <w:tab w:val="num" w:pos="2160"/>
        </w:tabs>
        <w:ind w:left="2160" w:hanging="360"/>
      </w:pPr>
      <w:rPr>
        <w:rFonts w:ascii="Wingdings" w:hAnsi="Wingdings" w:hint="default"/>
      </w:rPr>
    </w:lvl>
    <w:lvl w:ilvl="3" w:tplc="8710EA06" w:tentative="1">
      <w:start w:val="1"/>
      <w:numFmt w:val="bullet"/>
      <w:lvlText w:val=""/>
      <w:lvlJc w:val="left"/>
      <w:pPr>
        <w:tabs>
          <w:tab w:val="num" w:pos="2880"/>
        </w:tabs>
        <w:ind w:left="2880" w:hanging="360"/>
      </w:pPr>
      <w:rPr>
        <w:rFonts w:ascii="Symbol" w:hAnsi="Symbol" w:hint="default"/>
      </w:rPr>
    </w:lvl>
    <w:lvl w:ilvl="4" w:tplc="6DDADBF4" w:tentative="1">
      <w:start w:val="1"/>
      <w:numFmt w:val="bullet"/>
      <w:lvlText w:val="o"/>
      <w:lvlJc w:val="left"/>
      <w:pPr>
        <w:tabs>
          <w:tab w:val="num" w:pos="3600"/>
        </w:tabs>
        <w:ind w:left="3600" w:hanging="360"/>
      </w:pPr>
      <w:rPr>
        <w:rFonts w:ascii="Courier New" w:hAnsi="Courier New" w:hint="default"/>
      </w:rPr>
    </w:lvl>
    <w:lvl w:ilvl="5" w:tplc="CB02B776" w:tentative="1">
      <w:start w:val="1"/>
      <w:numFmt w:val="bullet"/>
      <w:lvlText w:val=""/>
      <w:lvlJc w:val="left"/>
      <w:pPr>
        <w:tabs>
          <w:tab w:val="num" w:pos="4320"/>
        </w:tabs>
        <w:ind w:left="4320" w:hanging="360"/>
      </w:pPr>
      <w:rPr>
        <w:rFonts w:ascii="Wingdings" w:hAnsi="Wingdings" w:hint="default"/>
      </w:rPr>
    </w:lvl>
    <w:lvl w:ilvl="6" w:tplc="A52871F4" w:tentative="1">
      <w:start w:val="1"/>
      <w:numFmt w:val="bullet"/>
      <w:lvlText w:val=""/>
      <w:lvlJc w:val="left"/>
      <w:pPr>
        <w:tabs>
          <w:tab w:val="num" w:pos="5040"/>
        </w:tabs>
        <w:ind w:left="5040" w:hanging="360"/>
      </w:pPr>
      <w:rPr>
        <w:rFonts w:ascii="Symbol" w:hAnsi="Symbol" w:hint="default"/>
      </w:rPr>
    </w:lvl>
    <w:lvl w:ilvl="7" w:tplc="3BCC85C0" w:tentative="1">
      <w:start w:val="1"/>
      <w:numFmt w:val="bullet"/>
      <w:lvlText w:val="o"/>
      <w:lvlJc w:val="left"/>
      <w:pPr>
        <w:tabs>
          <w:tab w:val="num" w:pos="5760"/>
        </w:tabs>
        <w:ind w:left="5760" w:hanging="360"/>
      </w:pPr>
      <w:rPr>
        <w:rFonts w:ascii="Courier New" w:hAnsi="Courier New" w:hint="default"/>
      </w:rPr>
    </w:lvl>
    <w:lvl w:ilvl="8" w:tplc="94EA6FAA"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3730B6B4">
      <w:start w:val="2"/>
      <w:numFmt w:val="bullet"/>
      <w:lvlText w:val="-"/>
      <w:lvlJc w:val="left"/>
      <w:pPr>
        <w:ind w:left="720" w:hanging="360"/>
      </w:pPr>
      <w:rPr>
        <w:rFonts w:ascii="Calibri" w:eastAsia="Times New Roman" w:hAnsi="Calibri" w:hint="default"/>
      </w:rPr>
    </w:lvl>
    <w:lvl w:ilvl="1" w:tplc="94A85644" w:tentative="1">
      <w:start w:val="1"/>
      <w:numFmt w:val="bullet"/>
      <w:lvlText w:val="o"/>
      <w:lvlJc w:val="left"/>
      <w:pPr>
        <w:ind w:left="1440" w:hanging="360"/>
      </w:pPr>
      <w:rPr>
        <w:rFonts w:ascii="Courier New" w:hAnsi="Courier New" w:hint="default"/>
      </w:rPr>
    </w:lvl>
    <w:lvl w:ilvl="2" w:tplc="E4F2D382" w:tentative="1">
      <w:start w:val="1"/>
      <w:numFmt w:val="bullet"/>
      <w:lvlText w:val=""/>
      <w:lvlJc w:val="left"/>
      <w:pPr>
        <w:ind w:left="2160" w:hanging="360"/>
      </w:pPr>
      <w:rPr>
        <w:rFonts w:ascii="Wingdings" w:hAnsi="Wingdings" w:hint="default"/>
      </w:rPr>
    </w:lvl>
    <w:lvl w:ilvl="3" w:tplc="BD1205DC" w:tentative="1">
      <w:start w:val="1"/>
      <w:numFmt w:val="bullet"/>
      <w:lvlText w:val=""/>
      <w:lvlJc w:val="left"/>
      <w:pPr>
        <w:ind w:left="2880" w:hanging="360"/>
      </w:pPr>
      <w:rPr>
        <w:rFonts w:ascii="Symbol" w:hAnsi="Symbol" w:hint="default"/>
      </w:rPr>
    </w:lvl>
    <w:lvl w:ilvl="4" w:tplc="02023DEE" w:tentative="1">
      <w:start w:val="1"/>
      <w:numFmt w:val="bullet"/>
      <w:lvlText w:val="o"/>
      <w:lvlJc w:val="left"/>
      <w:pPr>
        <w:ind w:left="3600" w:hanging="360"/>
      </w:pPr>
      <w:rPr>
        <w:rFonts w:ascii="Courier New" w:hAnsi="Courier New" w:hint="default"/>
      </w:rPr>
    </w:lvl>
    <w:lvl w:ilvl="5" w:tplc="43B29256" w:tentative="1">
      <w:start w:val="1"/>
      <w:numFmt w:val="bullet"/>
      <w:lvlText w:val=""/>
      <w:lvlJc w:val="left"/>
      <w:pPr>
        <w:ind w:left="4320" w:hanging="360"/>
      </w:pPr>
      <w:rPr>
        <w:rFonts w:ascii="Wingdings" w:hAnsi="Wingdings" w:hint="default"/>
      </w:rPr>
    </w:lvl>
    <w:lvl w:ilvl="6" w:tplc="7AC67A00" w:tentative="1">
      <w:start w:val="1"/>
      <w:numFmt w:val="bullet"/>
      <w:lvlText w:val=""/>
      <w:lvlJc w:val="left"/>
      <w:pPr>
        <w:ind w:left="5040" w:hanging="360"/>
      </w:pPr>
      <w:rPr>
        <w:rFonts w:ascii="Symbol" w:hAnsi="Symbol" w:hint="default"/>
      </w:rPr>
    </w:lvl>
    <w:lvl w:ilvl="7" w:tplc="F56E3A6A" w:tentative="1">
      <w:start w:val="1"/>
      <w:numFmt w:val="bullet"/>
      <w:lvlText w:val="o"/>
      <w:lvlJc w:val="left"/>
      <w:pPr>
        <w:ind w:left="5760" w:hanging="360"/>
      </w:pPr>
      <w:rPr>
        <w:rFonts w:ascii="Courier New" w:hAnsi="Courier New" w:hint="default"/>
      </w:rPr>
    </w:lvl>
    <w:lvl w:ilvl="8" w:tplc="63589DB6"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0CB02450">
      <w:start w:val="2"/>
      <w:numFmt w:val="bullet"/>
      <w:lvlText w:val="-"/>
      <w:lvlJc w:val="left"/>
      <w:pPr>
        <w:ind w:left="786" w:hanging="360"/>
      </w:pPr>
      <w:rPr>
        <w:rFonts w:ascii="Calibri" w:eastAsia="Times New Roman" w:hAnsi="Calibri" w:hint="default"/>
      </w:rPr>
    </w:lvl>
    <w:lvl w:ilvl="1" w:tplc="5F385A30" w:tentative="1">
      <w:start w:val="1"/>
      <w:numFmt w:val="bullet"/>
      <w:lvlText w:val="o"/>
      <w:lvlJc w:val="left"/>
      <w:pPr>
        <w:ind w:left="1506" w:hanging="360"/>
      </w:pPr>
      <w:rPr>
        <w:rFonts w:ascii="Courier New" w:hAnsi="Courier New" w:cs="Courier New" w:hint="default"/>
      </w:rPr>
    </w:lvl>
    <w:lvl w:ilvl="2" w:tplc="68B2CEB6" w:tentative="1">
      <w:start w:val="1"/>
      <w:numFmt w:val="bullet"/>
      <w:lvlText w:val=""/>
      <w:lvlJc w:val="left"/>
      <w:pPr>
        <w:ind w:left="2226" w:hanging="360"/>
      </w:pPr>
      <w:rPr>
        <w:rFonts w:ascii="Wingdings" w:hAnsi="Wingdings" w:hint="default"/>
      </w:rPr>
    </w:lvl>
    <w:lvl w:ilvl="3" w:tplc="96DA99F0" w:tentative="1">
      <w:start w:val="1"/>
      <w:numFmt w:val="bullet"/>
      <w:lvlText w:val=""/>
      <w:lvlJc w:val="left"/>
      <w:pPr>
        <w:ind w:left="2946" w:hanging="360"/>
      </w:pPr>
      <w:rPr>
        <w:rFonts w:ascii="Symbol" w:hAnsi="Symbol" w:hint="default"/>
      </w:rPr>
    </w:lvl>
    <w:lvl w:ilvl="4" w:tplc="12D496C6" w:tentative="1">
      <w:start w:val="1"/>
      <w:numFmt w:val="bullet"/>
      <w:lvlText w:val="o"/>
      <w:lvlJc w:val="left"/>
      <w:pPr>
        <w:ind w:left="3666" w:hanging="360"/>
      </w:pPr>
      <w:rPr>
        <w:rFonts w:ascii="Courier New" w:hAnsi="Courier New" w:cs="Courier New" w:hint="default"/>
      </w:rPr>
    </w:lvl>
    <w:lvl w:ilvl="5" w:tplc="C422D7B8" w:tentative="1">
      <w:start w:val="1"/>
      <w:numFmt w:val="bullet"/>
      <w:lvlText w:val=""/>
      <w:lvlJc w:val="left"/>
      <w:pPr>
        <w:ind w:left="4386" w:hanging="360"/>
      </w:pPr>
      <w:rPr>
        <w:rFonts w:ascii="Wingdings" w:hAnsi="Wingdings" w:hint="default"/>
      </w:rPr>
    </w:lvl>
    <w:lvl w:ilvl="6" w:tplc="61E4C592" w:tentative="1">
      <w:start w:val="1"/>
      <w:numFmt w:val="bullet"/>
      <w:lvlText w:val=""/>
      <w:lvlJc w:val="left"/>
      <w:pPr>
        <w:ind w:left="5106" w:hanging="360"/>
      </w:pPr>
      <w:rPr>
        <w:rFonts w:ascii="Symbol" w:hAnsi="Symbol" w:hint="default"/>
      </w:rPr>
    </w:lvl>
    <w:lvl w:ilvl="7" w:tplc="E7788ED8" w:tentative="1">
      <w:start w:val="1"/>
      <w:numFmt w:val="bullet"/>
      <w:lvlText w:val="o"/>
      <w:lvlJc w:val="left"/>
      <w:pPr>
        <w:ind w:left="5826" w:hanging="360"/>
      </w:pPr>
      <w:rPr>
        <w:rFonts w:ascii="Courier New" w:hAnsi="Courier New" w:cs="Courier New" w:hint="default"/>
      </w:rPr>
    </w:lvl>
    <w:lvl w:ilvl="8" w:tplc="6442981A"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AC2CADD8">
      <w:start w:val="1"/>
      <w:numFmt w:val="lowerLetter"/>
      <w:lvlText w:val="%1)"/>
      <w:lvlJc w:val="left"/>
      <w:pPr>
        <w:tabs>
          <w:tab w:val="num" w:pos="1070"/>
        </w:tabs>
        <w:ind w:left="1070" w:hanging="360"/>
      </w:pPr>
      <w:rPr>
        <w:rFonts w:ascii="Arial" w:eastAsia="Times New Roman" w:hAnsi="Arial" w:cs="Arial"/>
      </w:rPr>
    </w:lvl>
    <w:lvl w:ilvl="1" w:tplc="A51239EC" w:tentative="1">
      <w:start w:val="1"/>
      <w:numFmt w:val="bullet"/>
      <w:lvlText w:val="o"/>
      <w:lvlJc w:val="left"/>
      <w:pPr>
        <w:tabs>
          <w:tab w:val="num" w:pos="1790"/>
        </w:tabs>
        <w:ind w:left="1790" w:hanging="360"/>
      </w:pPr>
      <w:rPr>
        <w:rFonts w:ascii="Courier New" w:hAnsi="Courier New" w:hint="default"/>
      </w:rPr>
    </w:lvl>
    <w:lvl w:ilvl="2" w:tplc="A6E65824" w:tentative="1">
      <w:start w:val="1"/>
      <w:numFmt w:val="bullet"/>
      <w:lvlText w:val=""/>
      <w:lvlJc w:val="left"/>
      <w:pPr>
        <w:tabs>
          <w:tab w:val="num" w:pos="2510"/>
        </w:tabs>
        <w:ind w:left="2510" w:hanging="360"/>
      </w:pPr>
      <w:rPr>
        <w:rFonts w:ascii="Wingdings" w:hAnsi="Wingdings" w:hint="default"/>
      </w:rPr>
    </w:lvl>
    <w:lvl w:ilvl="3" w:tplc="BD46A60C" w:tentative="1">
      <w:start w:val="1"/>
      <w:numFmt w:val="bullet"/>
      <w:lvlText w:val=""/>
      <w:lvlJc w:val="left"/>
      <w:pPr>
        <w:tabs>
          <w:tab w:val="num" w:pos="3230"/>
        </w:tabs>
        <w:ind w:left="3230" w:hanging="360"/>
      </w:pPr>
      <w:rPr>
        <w:rFonts w:ascii="Symbol" w:hAnsi="Symbol" w:hint="default"/>
      </w:rPr>
    </w:lvl>
    <w:lvl w:ilvl="4" w:tplc="A0B8611C" w:tentative="1">
      <w:start w:val="1"/>
      <w:numFmt w:val="bullet"/>
      <w:lvlText w:val="o"/>
      <w:lvlJc w:val="left"/>
      <w:pPr>
        <w:tabs>
          <w:tab w:val="num" w:pos="3950"/>
        </w:tabs>
        <w:ind w:left="3950" w:hanging="360"/>
      </w:pPr>
      <w:rPr>
        <w:rFonts w:ascii="Courier New" w:hAnsi="Courier New" w:hint="default"/>
      </w:rPr>
    </w:lvl>
    <w:lvl w:ilvl="5" w:tplc="05EC671E" w:tentative="1">
      <w:start w:val="1"/>
      <w:numFmt w:val="bullet"/>
      <w:lvlText w:val=""/>
      <w:lvlJc w:val="left"/>
      <w:pPr>
        <w:tabs>
          <w:tab w:val="num" w:pos="4670"/>
        </w:tabs>
        <w:ind w:left="4670" w:hanging="360"/>
      </w:pPr>
      <w:rPr>
        <w:rFonts w:ascii="Wingdings" w:hAnsi="Wingdings" w:hint="default"/>
      </w:rPr>
    </w:lvl>
    <w:lvl w:ilvl="6" w:tplc="48288A30" w:tentative="1">
      <w:start w:val="1"/>
      <w:numFmt w:val="bullet"/>
      <w:lvlText w:val=""/>
      <w:lvlJc w:val="left"/>
      <w:pPr>
        <w:tabs>
          <w:tab w:val="num" w:pos="5390"/>
        </w:tabs>
        <w:ind w:left="5390" w:hanging="360"/>
      </w:pPr>
      <w:rPr>
        <w:rFonts w:ascii="Symbol" w:hAnsi="Symbol" w:hint="default"/>
      </w:rPr>
    </w:lvl>
    <w:lvl w:ilvl="7" w:tplc="DB004B7A" w:tentative="1">
      <w:start w:val="1"/>
      <w:numFmt w:val="bullet"/>
      <w:lvlText w:val="o"/>
      <w:lvlJc w:val="left"/>
      <w:pPr>
        <w:tabs>
          <w:tab w:val="num" w:pos="6110"/>
        </w:tabs>
        <w:ind w:left="6110" w:hanging="360"/>
      </w:pPr>
      <w:rPr>
        <w:rFonts w:ascii="Courier New" w:hAnsi="Courier New" w:hint="default"/>
      </w:rPr>
    </w:lvl>
    <w:lvl w:ilvl="8" w:tplc="E4AE98DC"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9A3EA916">
      <w:start w:val="1"/>
      <w:numFmt w:val="lowerLetter"/>
      <w:lvlText w:val="%1)"/>
      <w:lvlJc w:val="left"/>
      <w:pPr>
        <w:tabs>
          <w:tab w:val="num" w:pos="720"/>
        </w:tabs>
        <w:ind w:left="720" w:hanging="360"/>
      </w:pPr>
      <w:rPr>
        <w:rFonts w:ascii="Arial" w:eastAsia="Times New Roman" w:hAnsi="Arial" w:cs="Arial"/>
      </w:rPr>
    </w:lvl>
    <w:lvl w:ilvl="1" w:tplc="1B5050C8" w:tentative="1">
      <w:start w:val="1"/>
      <w:numFmt w:val="bullet"/>
      <w:lvlText w:val="o"/>
      <w:lvlJc w:val="left"/>
      <w:pPr>
        <w:tabs>
          <w:tab w:val="num" w:pos="1440"/>
        </w:tabs>
        <w:ind w:left="1440" w:hanging="360"/>
      </w:pPr>
      <w:rPr>
        <w:rFonts w:ascii="Courier New" w:hAnsi="Courier New" w:hint="default"/>
      </w:rPr>
    </w:lvl>
    <w:lvl w:ilvl="2" w:tplc="5EB811B2" w:tentative="1">
      <w:start w:val="1"/>
      <w:numFmt w:val="bullet"/>
      <w:lvlText w:val=""/>
      <w:lvlJc w:val="left"/>
      <w:pPr>
        <w:tabs>
          <w:tab w:val="num" w:pos="2160"/>
        </w:tabs>
        <w:ind w:left="2160" w:hanging="360"/>
      </w:pPr>
      <w:rPr>
        <w:rFonts w:ascii="Wingdings" w:hAnsi="Wingdings" w:hint="default"/>
      </w:rPr>
    </w:lvl>
    <w:lvl w:ilvl="3" w:tplc="42567316" w:tentative="1">
      <w:start w:val="1"/>
      <w:numFmt w:val="bullet"/>
      <w:lvlText w:val=""/>
      <w:lvlJc w:val="left"/>
      <w:pPr>
        <w:tabs>
          <w:tab w:val="num" w:pos="2880"/>
        </w:tabs>
        <w:ind w:left="2880" w:hanging="360"/>
      </w:pPr>
      <w:rPr>
        <w:rFonts w:ascii="Symbol" w:hAnsi="Symbol" w:hint="default"/>
      </w:rPr>
    </w:lvl>
    <w:lvl w:ilvl="4" w:tplc="800CD350" w:tentative="1">
      <w:start w:val="1"/>
      <w:numFmt w:val="bullet"/>
      <w:lvlText w:val="o"/>
      <w:lvlJc w:val="left"/>
      <w:pPr>
        <w:tabs>
          <w:tab w:val="num" w:pos="3600"/>
        </w:tabs>
        <w:ind w:left="3600" w:hanging="360"/>
      </w:pPr>
      <w:rPr>
        <w:rFonts w:ascii="Courier New" w:hAnsi="Courier New" w:hint="default"/>
      </w:rPr>
    </w:lvl>
    <w:lvl w:ilvl="5" w:tplc="4E9C465C" w:tentative="1">
      <w:start w:val="1"/>
      <w:numFmt w:val="bullet"/>
      <w:lvlText w:val=""/>
      <w:lvlJc w:val="left"/>
      <w:pPr>
        <w:tabs>
          <w:tab w:val="num" w:pos="4320"/>
        </w:tabs>
        <w:ind w:left="4320" w:hanging="360"/>
      </w:pPr>
      <w:rPr>
        <w:rFonts w:ascii="Wingdings" w:hAnsi="Wingdings" w:hint="default"/>
      </w:rPr>
    </w:lvl>
    <w:lvl w:ilvl="6" w:tplc="A800B5B4" w:tentative="1">
      <w:start w:val="1"/>
      <w:numFmt w:val="bullet"/>
      <w:lvlText w:val=""/>
      <w:lvlJc w:val="left"/>
      <w:pPr>
        <w:tabs>
          <w:tab w:val="num" w:pos="5040"/>
        </w:tabs>
        <w:ind w:left="5040" w:hanging="360"/>
      </w:pPr>
      <w:rPr>
        <w:rFonts w:ascii="Symbol" w:hAnsi="Symbol" w:hint="default"/>
      </w:rPr>
    </w:lvl>
    <w:lvl w:ilvl="7" w:tplc="27E87A12" w:tentative="1">
      <w:start w:val="1"/>
      <w:numFmt w:val="bullet"/>
      <w:lvlText w:val="o"/>
      <w:lvlJc w:val="left"/>
      <w:pPr>
        <w:tabs>
          <w:tab w:val="num" w:pos="5760"/>
        </w:tabs>
        <w:ind w:left="5760" w:hanging="360"/>
      </w:pPr>
      <w:rPr>
        <w:rFonts w:ascii="Courier New" w:hAnsi="Courier New" w:hint="default"/>
      </w:rPr>
    </w:lvl>
    <w:lvl w:ilvl="8" w:tplc="7BB09A36"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476416B2">
      <w:start w:val="1"/>
      <w:numFmt w:val="lowerLetter"/>
      <w:lvlText w:val="%1)"/>
      <w:lvlJc w:val="left"/>
      <w:pPr>
        <w:ind w:left="1080" w:hanging="360"/>
      </w:pPr>
      <w:rPr>
        <w:rFonts w:hint="default"/>
      </w:rPr>
    </w:lvl>
    <w:lvl w:ilvl="1" w:tplc="E97E339A" w:tentative="1">
      <w:start w:val="1"/>
      <w:numFmt w:val="lowerLetter"/>
      <w:lvlText w:val="%2."/>
      <w:lvlJc w:val="left"/>
      <w:pPr>
        <w:ind w:left="1800" w:hanging="360"/>
      </w:pPr>
    </w:lvl>
    <w:lvl w:ilvl="2" w:tplc="0166F50E" w:tentative="1">
      <w:start w:val="1"/>
      <w:numFmt w:val="lowerRoman"/>
      <w:lvlText w:val="%3."/>
      <w:lvlJc w:val="right"/>
      <w:pPr>
        <w:ind w:left="2520" w:hanging="180"/>
      </w:pPr>
    </w:lvl>
    <w:lvl w:ilvl="3" w:tplc="A5EE0FDA" w:tentative="1">
      <w:start w:val="1"/>
      <w:numFmt w:val="decimal"/>
      <w:lvlText w:val="%4."/>
      <w:lvlJc w:val="left"/>
      <w:pPr>
        <w:ind w:left="3240" w:hanging="360"/>
      </w:pPr>
    </w:lvl>
    <w:lvl w:ilvl="4" w:tplc="776A9D6C" w:tentative="1">
      <w:start w:val="1"/>
      <w:numFmt w:val="lowerLetter"/>
      <w:lvlText w:val="%5."/>
      <w:lvlJc w:val="left"/>
      <w:pPr>
        <w:ind w:left="3960" w:hanging="360"/>
      </w:pPr>
    </w:lvl>
    <w:lvl w:ilvl="5" w:tplc="A6360748" w:tentative="1">
      <w:start w:val="1"/>
      <w:numFmt w:val="lowerRoman"/>
      <w:lvlText w:val="%6."/>
      <w:lvlJc w:val="right"/>
      <w:pPr>
        <w:ind w:left="4680" w:hanging="180"/>
      </w:pPr>
    </w:lvl>
    <w:lvl w:ilvl="6" w:tplc="C4C407E0" w:tentative="1">
      <w:start w:val="1"/>
      <w:numFmt w:val="decimal"/>
      <w:lvlText w:val="%7."/>
      <w:lvlJc w:val="left"/>
      <w:pPr>
        <w:ind w:left="5400" w:hanging="360"/>
      </w:pPr>
    </w:lvl>
    <w:lvl w:ilvl="7" w:tplc="8E365886" w:tentative="1">
      <w:start w:val="1"/>
      <w:numFmt w:val="lowerLetter"/>
      <w:lvlText w:val="%8."/>
      <w:lvlJc w:val="left"/>
      <w:pPr>
        <w:ind w:left="6120" w:hanging="360"/>
      </w:pPr>
    </w:lvl>
    <w:lvl w:ilvl="8" w:tplc="6178C082" w:tentative="1">
      <w:start w:val="1"/>
      <w:numFmt w:val="lowerRoman"/>
      <w:lvlText w:val="%9."/>
      <w:lvlJc w:val="right"/>
      <w:pPr>
        <w:ind w:left="6840" w:hanging="180"/>
      </w:pPr>
    </w:lvl>
  </w:abstractNum>
  <w:abstractNum w:abstractNumId="24">
    <w:nsid w:val="56485AB7"/>
    <w:multiLevelType w:val="hybridMultilevel"/>
    <w:tmpl w:val="8C30976C"/>
    <w:lvl w:ilvl="0" w:tplc="33F0E5D4">
      <w:start w:val="1"/>
      <w:numFmt w:val="lowerLetter"/>
      <w:lvlText w:val="%1)"/>
      <w:lvlJc w:val="left"/>
      <w:pPr>
        <w:ind w:left="1080" w:hanging="360"/>
      </w:pPr>
      <w:rPr>
        <w:rFonts w:hint="default"/>
        <w:sz w:val="20"/>
        <w:szCs w:val="20"/>
      </w:rPr>
    </w:lvl>
    <w:lvl w:ilvl="1" w:tplc="80AE1038" w:tentative="1">
      <w:start w:val="1"/>
      <w:numFmt w:val="lowerLetter"/>
      <w:lvlText w:val="%2."/>
      <w:lvlJc w:val="left"/>
      <w:pPr>
        <w:ind w:left="1800" w:hanging="360"/>
      </w:pPr>
    </w:lvl>
    <w:lvl w:ilvl="2" w:tplc="7B48DD54" w:tentative="1">
      <w:start w:val="1"/>
      <w:numFmt w:val="lowerRoman"/>
      <w:lvlText w:val="%3."/>
      <w:lvlJc w:val="right"/>
      <w:pPr>
        <w:ind w:left="2520" w:hanging="180"/>
      </w:pPr>
    </w:lvl>
    <w:lvl w:ilvl="3" w:tplc="7042FA5C" w:tentative="1">
      <w:start w:val="1"/>
      <w:numFmt w:val="decimal"/>
      <w:lvlText w:val="%4."/>
      <w:lvlJc w:val="left"/>
      <w:pPr>
        <w:ind w:left="3240" w:hanging="360"/>
      </w:pPr>
    </w:lvl>
    <w:lvl w:ilvl="4" w:tplc="3D3C863A" w:tentative="1">
      <w:start w:val="1"/>
      <w:numFmt w:val="lowerLetter"/>
      <w:lvlText w:val="%5."/>
      <w:lvlJc w:val="left"/>
      <w:pPr>
        <w:ind w:left="3960" w:hanging="360"/>
      </w:pPr>
    </w:lvl>
    <w:lvl w:ilvl="5" w:tplc="E2B49E24" w:tentative="1">
      <w:start w:val="1"/>
      <w:numFmt w:val="lowerRoman"/>
      <w:lvlText w:val="%6."/>
      <w:lvlJc w:val="right"/>
      <w:pPr>
        <w:ind w:left="4680" w:hanging="180"/>
      </w:pPr>
    </w:lvl>
    <w:lvl w:ilvl="6" w:tplc="65607FAC" w:tentative="1">
      <w:start w:val="1"/>
      <w:numFmt w:val="decimal"/>
      <w:lvlText w:val="%7."/>
      <w:lvlJc w:val="left"/>
      <w:pPr>
        <w:ind w:left="5400" w:hanging="360"/>
      </w:pPr>
    </w:lvl>
    <w:lvl w:ilvl="7" w:tplc="4718C690" w:tentative="1">
      <w:start w:val="1"/>
      <w:numFmt w:val="lowerLetter"/>
      <w:lvlText w:val="%8."/>
      <w:lvlJc w:val="left"/>
      <w:pPr>
        <w:ind w:left="6120" w:hanging="360"/>
      </w:pPr>
    </w:lvl>
    <w:lvl w:ilvl="8" w:tplc="04FA468A"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EEEC785A">
      <w:start w:val="1"/>
      <w:numFmt w:val="lowerLetter"/>
      <w:lvlText w:val="%1)"/>
      <w:lvlJc w:val="left"/>
      <w:pPr>
        <w:tabs>
          <w:tab w:val="num" w:pos="1070"/>
        </w:tabs>
        <w:ind w:left="1070" w:hanging="360"/>
      </w:pPr>
      <w:rPr>
        <w:rFonts w:ascii="Arial" w:eastAsia="Times New Roman" w:hAnsi="Arial" w:cs="Arial"/>
      </w:rPr>
    </w:lvl>
    <w:lvl w:ilvl="1" w:tplc="87845AF2" w:tentative="1">
      <w:start w:val="1"/>
      <w:numFmt w:val="bullet"/>
      <w:lvlText w:val="o"/>
      <w:lvlJc w:val="left"/>
      <w:pPr>
        <w:tabs>
          <w:tab w:val="num" w:pos="1790"/>
        </w:tabs>
        <w:ind w:left="1790" w:hanging="360"/>
      </w:pPr>
      <w:rPr>
        <w:rFonts w:ascii="Courier New" w:hAnsi="Courier New" w:hint="default"/>
      </w:rPr>
    </w:lvl>
    <w:lvl w:ilvl="2" w:tplc="58E6D350" w:tentative="1">
      <w:start w:val="1"/>
      <w:numFmt w:val="bullet"/>
      <w:lvlText w:val=""/>
      <w:lvlJc w:val="left"/>
      <w:pPr>
        <w:tabs>
          <w:tab w:val="num" w:pos="2510"/>
        </w:tabs>
        <w:ind w:left="2510" w:hanging="360"/>
      </w:pPr>
      <w:rPr>
        <w:rFonts w:ascii="Wingdings" w:hAnsi="Wingdings" w:hint="default"/>
      </w:rPr>
    </w:lvl>
    <w:lvl w:ilvl="3" w:tplc="5FDA8BB6" w:tentative="1">
      <w:start w:val="1"/>
      <w:numFmt w:val="bullet"/>
      <w:lvlText w:val=""/>
      <w:lvlJc w:val="left"/>
      <w:pPr>
        <w:tabs>
          <w:tab w:val="num" w:pos="3230"/>
        </w:tabs>
        <w:ind w:left="3230" w:hanging="360"/>
      </w:pPr>
      <w:rPr>
        <w:rFonts w:ascii="Symbol" w:hAnsi="Symbol" w:hint="default"/>
      </w:rPr>
    </w:lvl>
    <w:lvl w:ilvl="4" w:tplc="5AAC0A32" w:tentative="1">
      <w:start w:val="1"/>
      <w:numFmt w:val="bullet"/>
      <w:lvlText w:val="o"/>
      <w:lvlJc w:val="left"/>
      <w:pPr>
        <w:tabs>
          <w:tab w:val="num" w:pos="3950"/>
        </w:tabs>
        <w:ind w:left="3950" w:hanging="360"/>
      </w:pPr>
      <w:rPr>
        <w:rFonts w:ascii="Courier New" w:hAnsi="Courier New" w:hint="default"/>
      </w:rPr>
    </w:lvl>
    <w:lvl w:ilvl="5" w:tplc="96CCA742" w:tentative="1">
      <w:start w:val="1"/>
      <w:numFmt w:val="bullet"/>
      <w:lvlText w:val=""/>
      <w:lvlJc w:val="left"/>
      <w:pPr>
        <w:tabs>
          <w:tab w:val="num" w:pos="4670"/>
        </w:tabs>
        <w:ind w:left="4670" w:hanging="360"/>
      </w:pPr>
      <w:rPr>
        <w:rFonts w:ascii="Wingdings" w:hAnsi="Wingdings" w:hint="default"/>
      </w:rPr>
    </w:lvl>
    <w:lvl w:ilvl="6" w:tplc="0E9A87F0" w:tentative="1">
      <w:start w:val="1"/>
      <w:numFmt w:val="bullet"/>
      <w:lvlText w:val=""/>
      <w:lvlJc w:val="left"/>
      <w:pPr>
        <w:tabs>
          <w:tab w:val="num" w:pos="5390"/>
        </w:tabs>
        <w:ind w:left="5390" w:hanging="360"/>
      </w:pPr>
      <w:rPr>
        <w:rFonts w:ascii="Symbol" w:hAnsi="Symbol" w:hint="default"/>
      </w:rPr>
    </w:lvl>
    <w:lvl w:ilvl="7" w:tplc="A1A827E6" w:tentative="1">
      <w:start w:val="1"/>
      <w:numFmt w:val="bullet"/>
      <w:lvlText w:val="o"/>
      <w:lvlJc w:val="left"/>
      <w:pPr>
        <w:tabs>
          <w:tab w:val="num" w:pos="6110"/>
        </w:tabs>
        <w:ind w:left="6110" w:hanging="360"/>
      </w:pPr>
      <w:rPr>
        <w:rFonts w:ascii="Courier New" w:hAnsi="Courier New" w:hint="default"/>
      </w:rPr>
    </w:lvl>
    <w:lvl w:ilvl="8" w:tplc="EBCC9F36"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D5A4B61E">
      <w:start w:val="1"/>
      <w:numFmt w:val="lowerLetter"/>
      <w:lvlText w:val="%1)"/>
      <w:lvlJc w:val="left"/>
      <w:pPr>
        <w:ind w:left="1080" w:hanging="360"/>
      </w:pPr>
      <w:rPr>
        <w:rFonts w:hint="default"/>
        <w:sz w:val="20"/>
        <w:szCs w:val="20"/>
      </w:rPr>
    </w:lvl>
    <w:lvl w:ilvl="1" w:tplc="4BF6A266" w:tentative="1">
      <w:start w:val="1"/>
      <w:numFmt w:val="lowerLetter"/>
      <w:lvlText w:val="%2."/>
      <w:lvlJc w:val="left"/>
      <w:pPr>
        <w:ind w:left="1800" w:hanging="360"/>
      </w:pPr>
    </w:lvl>
    <w:lvl w:ilvl="2" w:tplc="911A078C" w:tentative="1">
      <w:start w:val="1"/>
      <w:numFmt w:val="lowerRoman"/>
      <w:lvlText w:val="%3."/>
      <w:lvlJc w:val="right"/>
      <w:pPr>
        <w:ind w:left="2520" w:hanging="180"/>
      </w:pPr>
    </w:lvl>
    <w:lvl w:ilvl="3" w:tplc="E976D998" w:tentative="1">
      <w:start w:val="1"/>
      <w:numFmt w:val="decimal"/>
      <w:lvlText w:val="%4."/>
      <w:lvlJc w:val="left"/>
      <w:pPr>
        <w:ind w:left="3240" w:hanging="360"/>
      </w:pPr>
    </w:lvl>
    <w:lvl w:ilvl="4" w:tplc="4EF809C8" w:tentative="1">
      <w:start w:val="1"/>
      <w:numFmt w:val="lowerLetter"/>
      <w:lvlText w:val="%5."/>
      <w:lvlJc w:val="left"/>
      <w:pPr>
        <w:ind w:left="3960" w:hanging="360"/>
      </w:pPr>
    </w:lvl>
    <w:lvl w:ilvl="5" w:tplc="8536EEFA" w:tentative="1">
      <w:start w:val="1"/>
      <w:numFmt w:val="lowerRoman"/>
      <w:lvlText w:val="%6."/>
      <w:lvlJc w:val="right"/>
      <w:pPr>
        <w:ind w:left="4680" w:hanging="180"/>
      </w:pPr>
    </w:lvl>
    <w:lvl w:ilvl="6" w:tplc="ADAE8938" w:tentative="1">
      <w:start w:val="1"/>
      <w:numFmt w:val="decimal"/>
      <w:lvlText w:val="%7."/>
      <w:lvlJc w:val="left"/>
      <w:pPr>
        <w:ind w:left="5400" w:hanging="360"/>
      </w:pPr>
    </w:lvl>
    <w:lvl w:ilvl="7" w:tplc="D40E9A7A" w:tentative="1">
      <w:start w:val="1"/>
      <w:numFmt w:val="lowerLetter"/>
      <w:lvlText w:val="%8."/>
      <w:lvlJc w:val="left"/>
      <w:pPr>
        <w:ind w:left="6120" w:hanging="360"/>
      </w:pPr>
    </w:lvl>
    <w:lvl w:ilvl="8" w:tplc="CACA46CA"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79563B08">
      <w:start w:val="1"/>
      <w:numFmt w:val="lowerLetter"/>
      <w:lvlText w:val="%1)"/>
      <w:lvlJc w:val="left"/>
      <w:pPr>
        <w:ind w:left="2040" w:hanging="360"/>
      </w:pPr>
      <w:rPr>
        <w:rFonts w:hint="default"/>
      </w:rPr>
    </w:lvl>
    <w:lvl w:ilvl="1" w:tplc="255CA4A6" w:tentative="1">
      <w:start w:val="1"/>
      <w:numFmt w:val="lowerLetter"/>
      <w:lvlText w:val="%2."/>
      <w:lvlJc w:val="left"/>
      <w:pPr>
        <w:ind w:left="2760" w:hanging="360"/>
      </w:pPr>
    </w:lvl>
    <w:lvl w:ilvl="2" w:tplc="1C60E820" w:tentative="1">
      <w:start w:val="1"/>
      <w:numFmt w:val="lowerRoman"/>
      <w:lvlText w:val="%3."/>
      <w:lvlJc w:val="right"/>
      <w:pPr>
        <w:ind w:left="3480" w:hanging="180"/>
      </w:pPr>
    </w:lvl>
    <w:lvl w:ilvl="3" w:tplc="D9C026C6" w:tentative="1">
      <w:start w:val="1"/>
      <w:numFmt w:val="decimal"/>
      <w:lvlText w:val="%4."/>
      <w:lvlJc w:val="left"/>
      <w:pPr>
        <w:ind w:left="4200" w:hanging="360"/>
      </w:pPr>
    </w:lvl>
    <w:lvl w:ilvl="4" w:tplc="DCA05E78" w:tentative="1">
      <w:start w:val="1"/>
      <w:numFmt w:val="lowerLetter"/>
      <w:lvlText w:val="%5."/>
      <w:lvlJc w:val="left"/>
      <w:pPr>
        <w:ind w:left="4920" w:hanging="360"/>
      </w:pPr>
    </w:lvl>
    <w:lvl w:ilvl="5" w:tplc="75B89E30" w:tentative="1">
      <w:start w:val="1"/>
      <w:numFmt w:val="lowerRoman"/>
      <w:lvlText w:val="%6."/>
      <w:lvlJc w:val="right"/>
      <w:pPr>
        <w:ind w:left="5640" w:hanging="180"/>
      </w:pPr>
    </w:lvl>
    <w:lvl w:ilvl="6" w:tplc="049AEB6E" w:tentative="1">
      <w:start w:val="1"/>
      <w:numFmt w:val="decimal"/>
      <w:lvlText w:val="%7."/>
      <w:lvlJc w:val="left"/>
      <w:pPr>
        <w:ind w:left="6360" w:hanging="360"/>
      </w:pPr>
    </w:lvl>
    <w:lvl w:ilvl="7" w:tplc="8632B282" w:tentative="1">
      <w:start w:val="1"/>
      <w:numFmt w:val="lowerLetter"/>
      <w:lvlText w:val="%8."/>
      <w:lvlJc w:val="left"/>
      <w:pPr>
        <w:ind w:left="7080" w:hanging="360"/>
      </w:pPr>
    </w:lvl>
    <w:lvl w:ilvl="8" w:tplc="D238306C" w:tentative="1">
      <w:start w:val="1"/>
      <w:numFmt w:val="lowerRoman"/>
      <w:lvlText w:val="%9."/>
      <w:lvlJc w:val="right"/>
      <w:pPr>
        <w:ind w:left="7800" w:hanging="180"/>
      </w:pPr>
    </w:lvl>
  </w:abstractNum>
  <w:abstractNum w:abstractNumId="31">
    <w:nsid w:val="6B393AC5"/>
    <w:multiLevelType w:val="hybridMultilevel"/>
    <w:tmpl w:val="A128026E"/>
    <w:lvl w:ilvl="0" w:tplc="2D5EB842">
      <w:start w:val="1"/>
      <w:numFmt w:val="lowerLetter"/>
      <w:lvlText w:val="%1)"/>
      <w:lvlJc w:val="left"/>
      <w:pPr>
        <w:ind w:left="720" w:hanging="360"/>
      </w:pPr>
      <w:rPr>
        <w:rFonts w:cs="Times New Roman"/>
      </w:rPr>
    </w:lvl>
    <w:lvl w:ilvl="1" w:tplc="6EB695B4">
      <w:start w:val="1"/>
      <w:numFmt w:val="lowerLetter"/>
      <w:lvlText w:val="%2."/>
      <w:lvlJc w:val="left"/>
      <w:pPr>
        <w:ind w:left="1440" w:hanging="360"/>
      </w:pPr>
      <w:rPr>
        <w:rFonts w:cs="Times New Roman"/>
      </w:rPr>
    </w:lvl>
    <w:lvl w:ilvl="2" w:tplc="814E005A">
      <w:start w:val="1"/>
      <w:numFmt w:val="lowerRoman"/>
      <w:lvlText w:val="%3."/>
      <w:lvlJc w:val="right"/>
      <w:pPr>
        <w:ind w:left="2160" w:hanging="180"/>
      </w:pPr>
      <w:rPr>
        <w:rFonts w:cs="Times New Roman"/>
      </w:rPr>
    </w:lvl>
    <w:lvl w:ilvl="3" w:tplc="E0BAE84A">
      <w:start w:val="1"/>
      <w:numFmt w:val="decimal"/>
      <w:lvlText w:val="%4."/>
      <w:lvlJc w:val="left"/>
      <w:pPr>
        <w:ind w:left="2880" w:hanging="360"/>
      </w:pPr>
      <w:rPr>
        <w:rFonts w:cs="Times New Roman"/>
      </w:rPr>
    </w:lvl>
    <w:lvl w:ilvl="4" w:tplc="E43A0C66">
      <w:start w:val="1"/>
      <w:numFmt w:val="lowerLetter"/>
      <w:lvlText w:val="%5."/>
      <w:lvlJc w:val="left"/>
      <w:pPr>
        <w:ind w:left="3600" w:hanging="360"/>
      </w:pPr>
      <w:rPr>
        <w:rFonts w:cs="Times New Roman"/>
      </w:rPr>
    </w:lvl>
    <w:lvl w:ilvl="5" w:tplc="290E4292">
      <w:start w:val="1"/>
      <w:numFmt w:val="lowerRoman"/>
      <w:lvlText w:val="%6."/>
      <w:lvlJc w:val="right"/>
      <w:pPr>
        <w:ind w:left="4320" w:hanging="180"/>
      </w:pPr>
      <w:rPr>
        <w:rFonts w:cs="Times New Roman"/>
      </w:rPr>
    </w:lvl>
    <w:lvl w:ilvl="6" w:tplc="2F0EAF7A">
      <w:start w:val="1"/>
      <w:numFmt w:val="decimal"/>
      <w:lvlText w:val="%7."/>
      <w:lvlJc w:val="left"/>
      <w:pPr>
        <w:ind w:left="5040" w:hanging="360"/>
      </w:pPr>
      <w:rPr>
        <w:rFonts w:cs="Times New Roman"/>
      </w:rPr>
    </w:lvl>
    <w:lvl w:ilvl="7" w:tplc="4DE22884">
      <w:start w:val="1"/>
      <w:numFmt w:val="lowerLetter"/>
      <w:lvlText w:val="%8."/>
      <w:lvlJc w:val="left"/>
      <w:pPr>
        <w:ind w:left="5760" w:hanging="360"/>
      </w:pPr>
      <w:rPr>
        <w:rFonts w:cs="Times New Roman"/>
      </w:rPr>
    </w:lvl>
    <w:lvl w:ilvl="8" w:tplc="D45AFB98">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201C1F96">
      <w:start w:val="2"/>
      <w:numFmt w:val="bullet"/>
      <w:lvlText w:val="-"/>
      <w:lvlJc w:val="left"/>
      <w:pPr>
        <w:tabs>
          <w:tab w:val="num" w:pos="360"/>
        </w:tabs>
        <w:ind w:left="341" w:hanging="341"/>
      </w:pPr>
      <w:rPr>
        <w:rFonts w:ascii="Times New Roman" w:eastAsia="Times New Roman" w:hAnsi="Times New Roman" w:hint="default"/>
        <w:color w:val="auto"/>
      </w:rPr>
    </w:lvl>
    <w:lvl w:ilvl="1" w:tplc="0B7E1D08" w:tentative="1">
      <w:start w:val="1"/>
      <w:numFmt w:val="bullet"/>
      <w:lvlText w:val="o"/>
      <w:lvlJc w:val="left"/>
      <w:pPr>
        <w:tabs>
          <w:tab w:val="num" w:pos="1440"/>
        </w:tabs>
        <w:ind w:left="1440" w:hanging="360"/>
      </w:pPr>
      <w:rPr>
        <w:rFonts w:ascii="Courier New" w:hAnsi="Courier New" w:hint="default"/>
      </w:rPr>
    </w:lvl>
    <w:lvl w:ilvl="2" w:tplc="FDDECE20" w:tentative="1">
      <w:start w:val="1"/>
      <w:numFmt w:val="bullet"/>
      <w:lvlText w:val=""/>
      <w:lvlJc w:val="left"/>
      <w:pPr>
        <w:tabs>
          <w:tab w:val="num" w:pos="2160"/>
        </w:tabs>
        <w:ind w:left="2160" w:hanging="360"/>
      </w:pPr>
      <w:rPr>
        <w:rFonts w:ascii="Wingdings" w:hAnsi="Wingdings" w:hint="default"/>
      </w:rPr>
    </w:lvl>
    <w:lvl w:ilvl="3" w:tplc="43D0FE04" w:tentative="1">
      <w:start w:val="1"/>
      <w:numFmt w:val="bullet"/>
      <w:lvlText w:val=""/>
      <w:lvlJc w:val="left"/>
      <w:pPr>
        <w:tabs>
          <w:tab w:val="num" w:pos="2880"/>
        </w:tabs>
        <w:ind w:left="2880" w:hanging="360"/>
      </w:pPr>
      <w:rPr>
        <w:rFonts w:ascii="Symbol" w:hAnsi="Symbol" w:hint="default"/>
      </w:rPr>
    </w:lvl>
    <w:lvl w:ilvl="4" w:tplc="A7E221D6" w:tentative="1">
      <w:start w:val="1"/>
      <w:numFmt w:val="bullet"/>
      <w:lvlText w:val="o"/>
      <w:lvlJc w:val="left"/>
      <w:pPr>
        <w:tabs>
          <w:tab w:val="num" w:pos="3600"/>
        </w:tabs>
        <w:ind w:left="3600" w:hanging="360"/>
      </w:pPr>
      <w:rPr>
        <w:rFonts w:ascii="Courier New" w:hAnsi="Courier New" w:hint="default"/>
      </w:rPr>
    </w:lvl>
    <w:lvl w:ilvl="5" w:tplc="582E4B5A" w:tentative="1">
      <w:start w:val="1"/>
      <w:numFmt w:val="bullet"/>
      <w:lvlText w:val=""/>
      <w:lvlJc w:val="left"/>
      <w:pPr>
        <w:tabs>
          <w:tab w:val="num" w:pos="4320"/>
        </w:tabs>
        <w:ind w:left="4320" w:hanging="360"/>
      </w:pPr>
      <w:rPr>
        <w:rFonts w:ascii="Wingdings" w:hAnsi="Wingdings" w:hint="default"/>
      </w:rPr>
    </w:lvl>
    <w:lvl w:ilvl="6" w:tplc="0EC2A62A" w:tentative="1">
      <w:start w:val="1"/>
      <w:numFmt w:val="bullet"/>
      <w:lvlText w:val=""/>
      <w:lvlJc w:val="left"/>
      <w:pPr>
        <w:tabs>
          <w:tab w:val="num" w:pos="5040"/>
        </w:tabs>
        <w:ind w:left="5040" w:hanging="360"/>
      </w:pPr>
      <w:rPr>
        <w:rFonts w:ascii="Symbol" w:hAnsi="Symbol" w:hint="default"/>
      </w:rPr>
    </w:lvl>
    <w:lvl w:ilvl="7" w:tplc="37E82C4E" w:tentative="1">
      <w:start w:val="1"/>
      <w:numFmt w:val="bullet"/>
      <w:lvlText w:val="o"/>
      <w:lvlJc w:val="left"/>
      <w:pPr>
        <w:tabs>
          <w:tab w:val="num" w:pos="5760"/>
        </w:tabs>
        <w:ind w:left="5760" w:hanging="360"/>
      </w:pPr>
      <w:rPr>
        <w:rFonts w:ascii="Courier New" w:hAnsi="Courier New" w:hint="default"/>
      </w:rPr>
    </w:lvl>
    <w:lvl w:ilvl="8" w:tplc="077ECBB2"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41864166">
      <w:start w:val="1"/>
      <w:numFmt w:val="lowerLetter"/>
      <w:lvlText w:val="%1)"/>
      <w:lvlJc w:val="left"/>
      <w:pPr>
        <w:ind w:left="1062" w:hanging="360"/>
      </w:pPr>
      <w:rPr>
        <w:rFonts w:hint="default"/>
      </w:rPr>
    </w:lvl>
    <w:lvl w:ilvl="1" w:tplc="639CCFFC" w:tentative="1">
      <w:start w:val="1"/>
      <w:numFmt w:val="lowerLetter"/>
      <w:lvlText w:val="%2."/>
      <w:lvlJc w:val="left"/>
      <w:pPr>
        <w:ind w:left="1782" w:hanging="360"/>
      </w:pPr>
    </w:lvl>
    <w:lvl w:ilvl="2" w:tplc="A32ECF52" w:tentative="1">
      <w:start w:val="1"/>
      <w:numFmt w:val="lowerRoman"/>
      <w:lvlText w:val="%3."/>
      <w:lvlJc w:val="right"/>
      <w:pPr>
        <w:ind w:left="2502" w:hanging="180"/>
      </w:pPr>
    </w:lvl>
    <w:lvl w:ilvl="3" w:tplc="08505A90" w:tentative="1">
      <w:start w:val="1"/>
      <w:numFmt w:val="decimal"/>
      <w:lvlText w:val="%4."/>
      <w:lvlJc w:val="left"/>
      <w:pPr>
        <w:ind w:left="3222" w:hanging="360"/>
      </w:pPr>
    </w:lvl>
    <w:lvl w:ilvl="4" w:tplc="CB5642A0" w:tentative="1">
      <w:start w:val="1"/>
      <w:numFmt w:val="lowerLetter"/>
      <w:lvlText w:val="%5."/>
      <w:lvlJc w:val="left"/>
      <w:pPr>
        <w:ind w:left="3942" w:hanging="360"/>
      </w:pPr>
    </w:lvl>
    <w:lvl w:ilvl="5" w:tplc="6AD83A8C" w:tentative="1">
      <w:start w:val="1"/>
      <w:numFmt w:val="lowerRoman"/>
      <w:lvlText w:val="%6."/>
      <w:lvlJc w:val="right"/>
      <w:pPr>
        <w:ind w:left="4662" w:hanging="180"/>
      </w:pPr>
    </w:lvl>
    <w:lvl w:ilvl="6" w:tplc="671C26FC" w:tentative="1">
      <w:start w:val="1"/>
      <w:numFmt w:val="decimal"/>
      <w:lvlText w:val="%7."/>
      <w:lvlJc w:val="left"/>
      <w:pPr>
        <w:ind w:left="5382" w:hanging="360"/>
      </w:pPr>
    </w:lvl>
    <w:lvl w:ilvl="7" w:tplc="FB604746" w:tentative="1">
      <w:start w:val="1"/>
      <w:numFmt w:val="lowerLetter"/>
      <w:lvlText w:val="%8."/>
      <w:lvlJc w:val="left"/>
      <w:pPr>
        <w:ind w:left="6102" w:hanging="360"/>
      </w:pPr>
    </w:lvl>
    <w:lvl w:ilvl="8" w:tplc="BC9C23E6"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87"/>
    <w:rsid w:val="001C7D09"/>
    <w:rsid w:val="002048EE"/>
    <w:rsid w:val="00236E90"/>
    <w:rsid w:val="00244D46"/>
    <w:rsid w:val="00345813"/>
    <w:rsid w:val="00347DA4"/>
    <w:rsid w:val="003A76A5"/>
    <w:rsid w:val="005735A5"/>
    <w:rsid w:val="005D1771"/>
    <w:rsid w:val="00743C88"/>
    <w:rsid w:val="00815523"/>
    <w:rsid w:val="00982B86"/>
    <w:rsid w:val="00A32545"/>
    <w:rsid w:val="00A44BA2"/>
    <w:rsid w:val="00A96945"/>
    <w:rsid w:val="00AE3D28"/>
    <w:rsid w:val="00B0570A"/>
    <w:rsid w:val="00C24527"/>
    <w:rsid w:val="00C56F5F"/>
    <w:rsid w:val="00DD4CEF"/>
    <w:rsid w:val="00FD0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 w:type="character" w:customStyle="1" w:styleId="Standardnpsmoodstavce2">
    <w:name w:val="Standardní písmo odstavce2"/>
    <w:rsid w:val="005D1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 w:type="character" w:customStyle="1" w:styleId="Standardnpsmoodstavce2">
    <w:name w:val="Standardní písmo odstavce2"/>
    <w:rsid w:val="005D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il.hrbek@frone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uspk.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1A2AE-CCE2-4C45-94BE-DFB2B451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1880723.dotm</Template>
  <TotalTime>0</TotalTime>
  <Pages>16</Pages>
  <Words>8362</Words>
  <Characters>49340</Characters>
  <Application>Microsoft Office Word</Application>
  <DocSecurity>4</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2017-08-17T06:28:00Z</cp:lastPrinted>
  <dcterms:created xsi:type="dcterms:W3CDTF">2017-08-28T10:50:00Z</dcterms:created>
  <dcterms:modified xsi:type="dcterms:W3CDTF">2017-08-28T10:50:00Z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