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B95BD" w14:textId="0AC2871F" w:rsidR="000C297F" w:rsidRPr="00147700" w:rsidRDefault="0059464C" w:rsidP="0059464C">
      <w:pPr>
        <w:pStyle w:val="Nzev"/>
        <w:tabs>
          <w:tab w:val="left" w:pos="780"/>
          <w:tab w:val="center" w:pos="4677"/>
        </w:tabs>
        <w:jc w:val="left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0C297F" w:rsidRPr="00147700">
        <w:rPr>
          <w:rFonts w:ascii="Arial" w:hAnsi="Arial" w:cs="Arial"/>
          <w:szCs w:val="28"/>
        </w:rPr>
        <w:t xml:space="preserve">DODATEK č. </w:t>
      </w:r>
      <w:r w:rsidR="008A4049"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>4</w:t>
      </w:r>
    </w:p>
    <w:p w14:paraId="6AFC391E" w14:textId="77777777" w:rsidR="00062022" w:rsidRDefault="00062022" w:rsidP="000C297F">
      <w:pPr>
        <w:pStyle w:val="Nzev"/>
        <w:rPr>
          <w:rFonts w:ascii="Arial" w:hAnsi="Arial" w:cs="Arial"/>
          <w:sz w:val="22"/>
          <w:szCs w:val="22"/>
        </w:rPr>
      </w:pPr>
    </w:p>
    <w:p w14:paraId="69281C59" w14:textId="77777777" w:rsidR="000C297F" w:rsidRPr="00147700" w:rsidRDefault="000C297F" w:rsidP="000C297F">
      <w:pPr>
        <w:pStyle w:val="Nzev"/>
        <w:rPr>
          <w:rFonts w:ascii="Arial" w:hAnsi="Arial" w:cs="Arial"/>
          <w:sz w:val="24"/>
        </w:rPr>
      </w:pPr>
      <w:r w:rsidRPr="00147700">
        <w:rPr>
          <w:rFonts w:ascii="Arial" w:hAnsi="Arial" w:cs="Arial"/>
          <w:sz w:val="24"/>
        </w:rPr>
        <w:t>ke Smlouvě o nájmu nebytových prostor</w:t>
      </w:r>
      <w:r w:rsidR="001C0C89" w:rsidRPr="00147700">
        <w:rPr>
          <w:rFonts w:ascii="Arial" w:hAnsi="Arial" w:cs="Arial"/>
          <w:sz w:val="24"/>
        </w:rPr>
        <w:t xml:space="preserve"> a nájmu věcí movitých</w:t>
      </w:r>
    </w:p>
    <w:p w14:paraId="42D46443" w14:textId="77777777" w:rsidR="00BF5CB9" w:rsidRDefault="00BF5CB9" w:rsidP="000C297F">
      <w:pPr>
        <w:rPr>
          <w:rFonts w:ascii="Arial" w:hAnsi="Arial" w:cs="Arial"/>
          <w:b/>
          <w:bCs/>
          <w:sz w:val="22"/>
          <w:szCs w:val="22"/>
        </w:rPr>
      </w:pPr>
    </w:p>
    <w:p w14:paraId="78CB3E5B" w14:textId="77777777" w:rsidR="000C297F" w:rsidRPr="00147700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7700">
        <w:rPr>
          <w:rFonts w:ascii="Arial" w:hAnsi="Arial" w:cs="Arial"/>
          <w:b/>
          <w:bCs/>
          <w:sz w:val="22"/>
          <w:szCs w:val="22"/>
        </w:rPr>
        <w:t xml:space="preserve">I. </w:t>
      </w:r>
    </w:p>
    <w:p w14:paraId="28241E79" w14:textId="77777777" w:rsidR="000C297F" w:rsidRPr="00147700" w:rsidRDefault="000C297F" w:rsidP="000C297F">
      <w:pPr>
        <w:jc w:val="center"/>
        <w:rPr>
          <w:rFonts w:ascii="Arial" w:hAnsi="Arial" w:cs="Arial"/>
          <w:b/>
          <w:bCs/>
        </w:rPr>
      </w:pPr>
      <w:r w:rsidRPr="00147700">
        <w:rPr>
          <w:rFonts w:ascii="Arial" w:hAnsi="Arial" w:cs="Arial"/>
          <w:b/>
          <w:bCs/>
        </w:rPr>
        <w:t>Smluvní strany</w:t>
      </w:r>
    </w:p>
    <w:p w14:paraId="0CB1D3B7" w14:textId="77777777" w:rsidR="000C297F" w:rsidRPr="00147700" w:rsidRDefault="000C297F" w:rsidP="001C0C89">
      <w:pPr>
        <w:rPr>
          <w:rFonts w:ascii="Arial" w:hAnsi="Arial" w:cs="Arial"/>
          <w:b/>
          <w:bCs/>
          <w:sz w:val="22"/>
          <w:szCs w:val="22"/>
        </w:rPr>
      </w:pPr>
    </w:p>
    <w:p w14:paraId="1D13B919" w14:textId="77777777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b/>
          <w:bCs/>
          <w:sz w:val="22"/>
          <w:szCs w:val="22"/>
        </w:rPr>
        <w:t>SOCIÁLNÍ SLUŽBY UHERSKÝ BROD, příspěvková organizace</w:t>
      </w:r>
    </w:p>
    <w:p w14:paraId="18B0AE9B" w14:textId="77777777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se sídlem Uherský Brod, Za Humny 2292, 688 01</w:t>
      </w:r>
    </w:p>
    <w:p w14:paraId="4D271E77" w14:textId="1E608CDD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zastoupené ředite</w:t>
      </w:r>
      <w:r w:rsidR="005B2CA4">
        <w:rPr>
          <w:rFonts w:ascii="Arial" w:hAnsi="Arial" w:cs="Arial"/>
          <w:sz w:val="22"/>
          <w:szCs w:val="22"/>
        </w:rPr>
        <w:t>lem Mgr. Bronislavem Vajdíkem</w:t>
      </w:r>
    </w:p>
    <w:p w14:paraId="70C890DF" w14:textId="10AB009D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IČ</w:t>
      </w:r>
      <w:r w:rsidR="004B3B68" w:rsidRPr="00147700">
        <w:rPr>
          <w:rFonts w:ascii="Arial" w:hAnsi="Arial" w:cs="Arial"/>
          <w:sz w:val="22"/>
          <w:szCs w:val="22"/>
        </w:rPr>
        <w:t>:</w:t>
      </w:r>
      <w:r w:rsidR="00B4174B">
        <w:rPr>
          <w:rFonts w:ascii="Arial" w:hAnsi="Arial" w:cs="Arial"/>
          <w:sz w:val="22"/>
          <w:szCs w:val="22"/>
        </w:rPr>
        <w:tab/>
      </w:r>
      <w:r w:rsidRPr="00147700">
        <w:rPr>
          <w:rFonts w:ascii="Arial" w:hAnsi="Arial" w:cs="Arial"/>
          <w:sz w:val="22"/>
          <w:szCs w:val="22"/>
        </w:rPr>
        <w:t>71230629</w:t>
      </w:r>
    </w:p>
    <w:p w14:paraId="596AAC74" w14:textId="77777777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bankovní spojení KB Uherský Brod, č. ú. 35-1337110277/0100</w:t>
      </w:r>
    </w:p>
    <w:p w14:paraId="6C66B847" w14:textId="77777777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(dále jen </w:t>
      </w:r>
      <w:r w:rsidR="00D141EB" w:rsidRPr="00147700">
        <w:rPr>
          <w:rFonts w:ascii="Arial" w:hAnsi="Arial" w:cs="Arial"/>
          <w:sz w:val="22"/>
          <w:szCs w:val="22"/>
        </w:rPr>
        <w:t>pronajímatel</w:t>
      </w:r>
      <w:r w:rsidRPr="00147700">
        <w:rPr>
          <w:rFonts w:ascii="Arial" w:hAnsi="Arial" w:cs="Arial"/>
          <w:sz w:val="22"/>
          <w:szCs w:val="22"/>
        </w:rPr>
        <w:t>)</w:t>
      </w:r>
    </w:p>
    <w:p w14:paraId="3BB86957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</w:p>
    <w:p w14:paraId="2CADF7A9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a</w:t>
      </w:r>
    </w:p>
    <w:p w14:paraId="2902EC0E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</w:p>
    <w:p w14:paraId="7026B0DF" w14:textId="77777777" w:rsidR="004B3B68" w:rsidRPr="00147700" w:rsidRDefault="001C0C89" w:rsidP="001C0C89">
      <w:pPr>
        <w:rPr>
          <w:rFonts w:ascii="Arial" w:hAnsi="Arial" w:cs="Arial"/>
          <w:bCs/>
          <w:sz w:val="22"/>
          <w:szCs w:val="22"/>
        </w:rPr>
      </w:pPr>
      <w:r w:rsidRPr="00147700">
        <w:rPr>
          <w:rFonts w:ascii="Arial" w:hAnsi="Arial" w:cs="Arial"/>
          <w:b/>
          <w:bCs/>
          <w:sz w:val="22"/>
          <w:szCs w:val="22"/>
        </w:rPr>
        <w:t xml:space="preserve">VÁCLAV HRABEC, s. </w:t>
      </w:r>
      <w:smartTag w:uri="urn:schemas-microsoft-com:office:smarttags" w:element="PersonName">
        <w:smartTagPr>
          <w:attr w:name="ProductID" w:val="r. o."/>
        </w:smartTagPr>
        <w:r w:rsidRPr="00147700">
          <w:rPr>
            <w:rFonts w:ascii="Arial" w:hAnsi="Arial" w:cs="Arial"/>
            <w:b/>
            <w:bCs/>
            <w:sz w:val="22"/>
            <w:szCs w:val="22"/>
          </w:rPr>
          <w:t>r. o.</w:t>
        </w:r>
      </w:smartTag>
    </w:p>
    <w:p w14:paraId="175C4869" w14:textId="77777777" w:rsidR="001C0C89" w:rsidRPr="00147700" w:rsidRDefault="004B3B68" w:rsidP="001C0C89">
      <w:pPr>
        <w:rPr>
          <w:rFonts w:ascii="Arial" w:hAnsi="Arial" w:cs="Arial"/>
          <w:bCs/>
          <w:sz w:val="22"/>
          <w:szCs w:val="22"/>
        </w:rPr>
      </w:pPr>
      <w:r w:rsidRPr="00147700">
        <w:rPr>
          <w:rFonts w:ascii="Arial" w:hAnsi="Arial" w:cs="Arial"/>
          <w:bCs/>
          <w:sz w:val="22"/>
          <w:szCs w:val="22"/>
        </w:rPr>
        <w:t xml:space="preserve">se sídlem </w:t>
      </w:r>
      <w:r w:rsidR="00FF566C">
        <w:rPr>
          <w:rFonts w:ascii="Arial" w:hAnsi="Arial" w:cs="Arial"/>
          <w:bCs/>
          <w:sz w:val="22"/>
          <w:szCs w:val="22"/>
        </w:rPr>
        <w:t>Salašská 269</w:t>
      </w:r>
      <w:r w:rsidR="004227C0">
        <w:rPr>
          <w:rFonts w:ascii="Arial" w:hAnsi="Arial" w:cs="Arial"/>
          <w:bCs/>
          <w:sz w:val="22"/>
          <w:szCs w:val="22"/>
        </w:rPr>
        <w:t xml:space="preserve">, </w:t>
      </w:r>
      <w:r w:rsidR="00FF566C">
        <w:rPr>
          <w:rFonts w:ascii="Arial" w:hAnsi="Arial" w:cs="Arial"/>
          <w:bCs/>
          <w:sz w:val="22"/>
          <w:szCs w:val="22"/>
        </w:rPr>
        <w:t>687 06 Velehrad</w:t>
      </w:r>
    </w:p>
    <w:p w14:paraId="4A529F1D" w14:textId="5F889CA6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IČ</w:t>
      </w:r>
      <w:r w:rsidR="004B3B68" w:rsidRPr="00147700">
        <w:rPr>
          <w:rFonts w:ascii="Arial" w:hAnsi="Arial" w:cs="Arial"/>
          <w:sz w:val="22"/>
          <w:szCs w:val="22"/>
        </w:rPr>
        <w:t>:</w:t>
      </w:r>
      <w:r w:rsidR="00B4174B">
        <w:rPr>
          <w:rFonts w:ascii="Arial" w:hAnsi="Arial" w:cs="Arial"/>
          <w:sz w:val="22"/>
          <w:szCs w:val="22"/>
        </w:rPr>
        <w:tab/>
      </w:r>
      <w:r w:rsidR="004B3B68" w:rsidRPr="00147700">
        <w:rPr>
          <w:rFonts w:ascii="Arial" w:hAnsi="Arial" w:cs="Arial"/>
          <w:sz w:val="22"/>
          <w:szCs w:val="22"/>
        </w:rPr>
        <w:t>26256231</w:t>
      </w:r>
    </w:p>
    <w:p w14:paraId="5EAEF380" w14:textId="4A394785" w:rsidR="004B3B68" w:rsidRPr="00147700" w:rsidRDefault="004B3B68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DIČ:</w:t>
      </w:r>
      <w:r w:rsidR="00B4174B">
        <w:rPr>
          <w:rFonts w:ascii="Arial" w:hAnsi="Arial" w:cs="Arial"/>
          <w:sz w:val="22"/>
          <w:szCs w:val="22"/>
        </w:rPr>
        <w:tab/>
      </w:r>
      <w:r w:rsidRPr="00147700">
        <w:rPr>
          <w:rFonts w:ascii="Arial" w:hAnsi="Arial" w:cs="Arial"/>
          <w:sz w:val="22"/>
          <w:szCs w:val="22"/>
        </w:rPr>
        <w:t>CZ26256231</w:t>
      </w:r>
    </w:p>
    <w:p w14:paraId="78C058C7" w14:textId="77777777" w:rsidR="001C0C89" w:rsidRPr="00147700" w:rsidRDefault="001C0C89" w:rsidP="001C0C89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bankovní spojení</w:t>
      </w:r>
      <w:r w:rsidR="004B3B68" w:rsidRPr="00147700">
        <w:rPr>
          <w:rFonts w:ascii="Arial" w:hAnsi="Arial" w:cs="Arial"/>
          <w:sz w:val="22"/>
          <w:szCs w:val="22"/>
        </w:rPr>
        <w:t xml:space="preserve"> KB</w:t>
      </w:r>
      <w:r w:rsidRPr="00147700">
        <w:rPr>
          <w:rFonts w:ascii="Arial" w:hAnsi="Arial" w:cs="Arial"/>
          <w:sz w:val="22"/>
          <w:szCs w:val="22"/>
        </w:rPr>
        <w:t xml:space="preserve"> </w:t>
      </w:r>
      <w:r w:rsidR="00D141EB" w:rsidRPr="00147700">
        <w:rPr>
          <w:rFonts w:ascii="Arial" w:hAnsi="Arial" w:cs="Arial"/>
          <w:sz w:val="22"/>
          <w:szCs w:val="22"/>
        </w:rPr>
        <w:t>Uherské Hradiště, č. ú. 27-6688440297/0100</w:t>
      </w:r>
    </w:p>
    <w:p w14:paraId="061ABDFC" w14:textId="77777777" w:rsidR="000C297F" w:rsidRPr="00147700" w:rsidRDefault="001C0C89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(dále jen </w:t>
      </w:r>
      <w:r w:rsidR="00D141EB" w:rsidRPr="00147700">
        <w:rPr>
          <w:rFonts w:ascii="Arial" w:hAnsi="Arial" w:cs="Arial"/>
          <w:sz w:val="22"/>
          <w:szCs w:val="22"/>
        </w:rPr>
        <w:t>nájemce</w:t>
      </w:r>
      <w:r w:rsidRPr="00147700">
        <w:rPr>
          <w:rFonts w:ascii="Arial" w:hAnsi="Arial" w:cs="Arial"/>
          <w:sz w:val="22"/>
          <w:szCs w:val="22"/>
        </w:rPr>
        <w:t>)</w:t>
      </w:r>
    </w:p>
    <w:p w14:paraId="4AF73168" w14:textId="77777777" w:rsidR="000C297F" w:rsidRDefault="000C297F" w:rsidP="000C297F">
      <w:pPr>
        <w:rPr>
          <w:rFonts w:ascii="Arial" w:hAnsi="Arial" w:cs="Arial"/>
          <w:sz w:val="22"/>
          <w:szCs w:val="22"/>
        </w:rPr>
      </w:pPr>
    </w:p>
    <w:p w14:paraId="082F39DA" w14:textId="77777777" w:rsidR="00147700" w:rsidRPr="00147700" w:rsidRDefault="00147700" w:rsidP="000C297F">
      <w:pPr>
        <w:rPr>
          <w:rFonts w:ascii="Arial" w:hAnsi="Arial" w:cs="Arial"/>
          <w:sz w:val="22"/>
          <w:szCs w:val="22"/>
        </w:rPr>
      </w:pPr>
    </w:p>
    <w:p w14:paraId="16CB1639" w14:textId="77777777" w:rsidR="000C297F" w:rsidRDefault="000C297F" w:rsidP="000C297F">
      <w:pPr>
        <w:pStyle w:val="Nadpis1"/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II. </w:t>
      </w:r>
    </w:p>
    <w:p w14:paraId="08203AC3" w14:textId="77777777" w:rsidR="00C86127" w:rsidRPr="00C86127" w:rsidRDefault="00C86127" w:rsidP="00C86127"/>
    <w:p w14:paraId="577B0B34" w14:textId="77777777" w:rsidR="004227C0" w:rsidRPr="009A535E" w:rsidRDefault="004227C0" w:rsidP="004227C0">
      <w:pPr>
        <w:jc w:val="both"/>
        <w:rPr>
          <w:rFonts w:ascii="Arial" w:hAnsi="Arial" w:cs="Arial"/>
          <w:b/>
          <w:sz w:val="22"/>
          <w:szCs w:val="22"/>
        </w:rPr>
      </w:pPr>
      <w:r w:rsidRPr="009A535E">
        <w:rPr>
          <w:rFonts w:ascii="Arial" w:hAnsi="Arial" w:cs="Arial"/>
          <w:b/>
          <w:sz w:val="22"/>
          <w:szCs w:val="22"/>
        </w:rPr>
        <w:t>V článku II. Výše nájemného a služeb</w:t>
      </w:r>
      <w:r w:rsidR="00C86127">
        <w:rPr>
          <w:rFonts w:ascii="Arial" w:hAnsi="Arial" w:cs="Arial"/>
          <w:b/>
          <w:sz w:val="22"/>
          <w:szCs w:val="22"/>
        </w:rPr>
        <w:t xml:space="preserve"> se mění</w:t>
      </w:r>
      <w:r w:rsidRPr="009A535E">
        <w:rPr>
          <w:rFonts w:ascii="Arial" w:hAnsi="Arial" w:cs="Arial"/>
          <w:b/>
          <w:sz w:val="22"/>
          <w:szCs w:val="22"/>
        </w:rPr>
        <w:t>:</w:t>
      </w:r>
    </w:p>
    <w:p w14:paraId="2669A4DB" w14:textId="07C6D56D" w:rsidR="004227C0" w:rsidRDefault="00164C08" w:rsidP="00A47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66298">
        <w:rPr>
          <w:rFonts w:ascii="Arial" w:hAnsi="Arial" w:cs="Arial"/>
          <w:sz w:val="22"/>
          <w:szCs w:val="22"/>
        </w:rPr>
        <w:t xml:space="preserve"> b</w:t>
      </w:r>
      <w:r w:rsidR="004227C0" w:rsidRPr="004227C0">
        <w:rPr>
          <w:rFonts w:ascii="Arial" w:hAnsi="Arial" w:cs="Arial"/>
          <w:sz w:val="22"/>
          <w:szCs w:val="22"/>
        </w:rPr>
        <w:t>od</w:t>
      </w:r>
      <w:r w:rsidR="00966298">
        <w:rPr>
          <w:rFonts w:ascii="Arial" w:hAnsi="Arial" w:cs="Arial"/>
          <w:sz w:val="22"/>
          <w:szCs w:val="22"/>
        </w:rPr>
        <w:t>ě</w:t>
      </w:r>
      <w:r w:rsidR="00D227D6">
        <w:rPr>
          <w:rFonts w:ascii="Arial" w:hAnsi="Arial" w:cs="Arial"/>
          <w:sz w:val="22"/>
          <w:szCs w:val="22"/>
        </w:rPr>
        <w:t xml:space="preserve"> 1</w:t>
      </w:r>
      <w:r w:rsidR="00B1448D">
        <w:rPr>
          <w:rFonts w:ascii="Arial" w:hAnsi="Arial" w:cs="Arial"/>
          <w:sz w:val="22"/>
          <w:szCs w:val="22"/>
        </w:rPr>
        <w:t xml:space="preserve"> </w:t>
      </w:r>
      <w:r w:rsidR="00B1448D" w:rsidRPr="0036255A">
        <w:rPr>
          <w:rFonts w:ascii="Arial" w:hAnsi="Arial" w:cs="Arial"/>
          <w:sz w:val="22"/>
          <w:szCs w:val="22"/>
        </w:rPr>
        <w:t>se</w:t>
      </w:r>
      <w:r w:rsidR="00C07C45">
        <w:rPr>
          <w:rFonts w:ascii="Arial" w:hAnsi="Arial" w:cs="Arial"/>
          <w:sz w:val="22"/>
          <w:szCs w:val="22"/>
        </w:rPr>
        <w:t xml:space="preserve"> </w:t>
      </w:r>
      <w:r w:rsidR="00C07C45" w:rsidRPr="009A021C">
        <w:rPr>
          <w:rFonts w:ascii="Arial" w:hAnsi="Arial" w:cs="Arial"/>
          <w:sz w:val="22"/>
          <w:szCs w:val="22"/>
        </w:rPr>
        <w:t xml:space="preserve">od </w:t>
      </w:r>
      <w:r w:rsidR="00C07C45">
        <w:rPr>
          <w:rFonts w:ascii="Arial" w:hAnsi="Arial" w:cs="Arial"/>
          <w:sz w:val="22"/>
          <w:szCs w:val="22"/>
        </w:rPr>
        <w:t>0</w:t>
      </w:r>
      <w:r w:rsidR="00C07C45" w:rsidRPr="009A021C">
        <w:rPr>
          <w:rFonts w:ascii="Arial" w:hAnsi="Arial" w:cs="Arial"/>
          <w:sz w:val="22"/>
          <w:szCs w:val="22"/>
        </w:rPr>
        <w:t xml:space="preserve">1. </w:t>
      </w:r>
      <w:r w:rsidR="00C07C45">
        <w:rPr>
          <w:rFonts w:ascii="Arial" w:hAnsi="Arial" w:cs="Arial"/>
          <w:sz w:val="22"/>
          <w:szCs w:val="22"/>
        </w:rPr>
        <w:t>0</w:t>
      </w:r>
      <w:r w:rsidR="00C07C45" w:rsidRPr="009A021C">
        <w:rPr>
          <w:rFonts w:ascii="Arial" w:hAnsi="Arial" w:cs="Arial"/>
          <w:sz w:val="22"/>
          <w:szCs w:val="22"/>
        </w:rPr>
        <w:t>7. 20</w:t>
      </w:r>
      <w:r w:rsidR="0059464C">
        <w:rPr>
          <w:rFonts w:ascii="Arial" w:hAnsi="Arial" w:cs="Arial"/>
          <w:sz w:val="22"/>
          <w:szCs w:val="22"/>
        </w:rPr>
        <w:t>25</w:t>
      </w:r>
      <w:r w:rsidR="00C07C45" w:rsidRPr="009A021C">
        <w:rPr>
          <w:rFonts w:ascii="Arial" w:hAnsi="Arial" w:cs="Arial"/>
          <w:sz w:val="22"/>
          <w:szCs w:val="22"/>
        </w:rPr>
        <w:t xml:space="preserve"> </w:t>
      </w:r>
      <w:r w:rsidR="00C07C45">
        <w:rPr>
          <w:rFonts w:ascii="Arial" w:hAnsi="Arial" w:cs="Arial"/>
          <w:sz w:val="22"/>
          <w:szCs w:val="22"/>
        </w:rPr>
        <w:t xml:space="preserve">mění </w:t>
      </w:r>
      <w:r w:rsidR="00C07C45" w:rsidRPr="009A021C">
        <w:rPr>
          <w:rFonts w:ascii="Arial" w:hAnsi="Arial" w:cs="Arial"/>
          <w:sz w:val="22"/>
          <w:szCs w:val="22"/>
        </w:rPr>
        <w:t xml:space="preserve">výše nájemného dle míry inflace </w:t>
      </w:r>
      <w:r w:rsidR="00C07C45">
        <w:rPr>
          <w:rFonts w:ascii="Arial" w:hAnsi="Arial" w:cs="Arial"/>
          <w:sz w:val="22"/>
          <w:szCs w:val="22"/>
        </w:rPr>
        <w:t xml:space="preserve">a </w:t>
      </w:r>
      <w:r w:rsidR="00966298">
        <w:rPr>
          <w:rFonts w:ascii="Arial" w:hAnsi="Arial" w:cs="Arial"/>
          <w:sz w:val="22"/>
          <w:szCs w:val="22"/>
        </w:rPr>
        <w:t>první věta nově zní</w:t>
      </w:r>
      <w:r w:rsidR="004227C0" w:rsidRPr="004227C0">
        <w:rPr>
          <w:rFonts w:ascii="Arial" w:hAnsi="Arial" w:cs="Arial"/>
          <w:sz w:val="22"/>
          <w:szCs w:val="22"/>
        </w:rPr>
        <w:t xml:space="preserve">: </w:t>
      </w:r>
    </w:p>
    <w:p w14:paraId="783DB195" w14:textId="591AA930" w:rsidR="00E17091" w:rsidRDefault="00B81576" w:rsidP="00E17091">
      <w:pPr>
        <w:pStyle w:val="Zkladn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2"/>
          <w:szCs w:val="20"/>
        </w:rPr>
      </w:pPr>
      <w:r w:rsidRPr="00E06C92">
        <w:rPr>
          <w:rFonts w:ascii="Arial" w:hAnsi="Arial" w:cs="Arial"/>
          <w:sz w:val="22"/>
          <w:szCs w:val="22"/>
        </w:rPr>
        <w:t xml:space="preserve">Nájemce se zavazuje platit nájemné za užívání prostoru, které se sjednává dohodou smluvních stran ve výši </w:t>
      </w:r>
      <w:r w:rsidR="0059464C">
        <w:rPr>
          <w:rFonts w:ascii="Arial" w:hAnsi="Arial" w:cs="Arial"/>
          <w:sz w:val="22"/>
          <w:szCs w:val="22"/>
        </w:rPr>
        <w:t>373</w:t>
      </w:r>
      <w:r w:rsidRPr="00E06C92">
        <w:rPr>
          <w:rFonts w:ascii="Arial" w:hAnsi="Arial" w:cs="Arial"/>
          <w:sz w:val="22"/>
          <w:szCs w:val="22"/>
        </w:rPr>
        <w:t>,</w:t>
      </w:r>
      <w:r w:rsidR="0059464C">
        <w:rPr>
          <w:rFonts w:ascii="Arial" w:hAnsi="Arial" w:cs="Arial"/>
          <w:sz w:val="22"/>
          <w:szCs w:val="22"/>
        </w:rPr>
        <w:t>473</w:t>
      </w:r>
      <w:r w:rsidRPr="00E06C92">
        <w:rPr>
          <w:rFonts w:ascii="Arial" w:hAnsi="Arial" w:cs="Arial"/>
          <w:sz w:val="22"/>
          <w:szCs w:val="22"/>
        </w:rPr>
        <w:t xml:space="preserve"> Kč/m</w:t>
      </w:r>
      <w:r w:rsidRPr="00E06C92">
        <w:rPr>
          <w:rFonts w:ascii="Calibri" w:hAnsi="Calibri" w:cs="Calibri"/>
          <w:sz w:val="22"/>
          <w:szCs w:val="22"/>
        </w:rPr>
        <w:t>²</w:t>
      </w:r>
      <w:r w:rsidRPr="00E06C92">
        <w:rPr>
          <w:rFonts w:ascii="Arial" w:hAnsi="Arial" w:cs="Arial"/>
          <w:sz w:val="22"/>
          <w:szCs w:val="22"/>
        </w:rPr>
        <w:t>/rok</w:t>
      </w:r>
      <w:r w:rsidRPr="00E06C92">
        <w:rPr>
          <w:rFonts w:ascii="Arial" w:hAnsi="Arial" w:cs="Arial"/>
          <w:b/>
          <w:bCs/>
          <w:sz w:val="22"/>
          <w:szCs w:val="22"/>
        </w:rPr>
        <w:t>, tj. 1</w:t>
      </w:r>
      <w:r w:rsidR="00DD5432">
        <w:rPr>
          <w:rFonts w:ascii="Arial" w:hAnsi="Arial" w:cs="Arial"/>
          <w:b/>
          <w:bCs/>
          <w:sz w:val="22"/>
          <w:szCs w:val="22"/>
        </w:rPr>
        <w:t>4</w:t>
      </w:r>
      <w:r w:rsidR="0059464C">
        <w:rPr>
          <w:rFonts w:ascii="Arial" w:hAnsi="Arial" w:cs="Arial"/>
          <w:b/>
          <w:bCs/>
          <w:sz w:val="22"/>
          <w:szCs w:val="22"/>
        </w:rPr>
        <w:t>6</w:t>
      </w:r>
      <w:r w:rsidRPr="00E06C92">
        <w:rPr>
          <w:rFonts w:ascii="Arial" w:hAnsi="Arial" w:cs="Arial"/>
          <w:b/>
          <w:bCs/>
          <w:sz w:val="22"/>
          <w:szCs w:val="22"/>
        </w:rPr>
        <w:t>.</w:t>
      </w:r>
      <w:r w:rsidR="0059464C">
        <w:rPr>
          <w:rFonts w:ascii="Arial" w:hAnsi="Arial" w:cs="Arial"/>
          <w:b/>
          <w:bCs/>
          <w:sz w:val="22"/>
          <w:szCs w:val="22"/>
        </w:rPr>
        <w:t>048</w:t>
      </w:r>
      <w:r w:rsidRPr="00E06C92">
        <w:rPr>
          <w:rFonts w:ascii="Arial" w:hAnsi="Arial" w:cs="Arial"/>
          <w:b/>
          <w:bCs/>
          <w:sz w:val="22"/>
          <w:szCs w:val="22"/>
        </w:rPr>
        <w:t>,00 Kč/rok, tj. 3</w:t>
      </w:r>
      <w:r w:rsidR="0059464C">
        <w:rPr>
          <w:rFonts w:ascii="Arial" w:hAnsi="Arial" w:cs="Arial"/>
          <w:b/>
          <w:bCs/>
          <w:sz w:val="22"/>
          <w:szCs w:val="22"/>
        </w:rPr>
        <w:t>6</w:t>
      </w:r>
      <w:r w:rsidRPr="00E06C92">
        <w:rPr>
          <w:rFonts w:ascii="Arial" w:hAnsi="Arial" w:cs="Arial"/>
          <w:b/>
          <w:bCs/>
          <w:sz w:val="22"/>
          <w:szCs w:val="22"/>
        </w:rPr>
        <w:t>.</w:t>
      </w:r>
      <w:r w:rsidR="0059464C">
        <w:rPr>
          <w:rFonts w:ascii="Arial" w:hAnsi="Arial" w:cs="Arial"/>
          <w:b/>
          <w:bCs/>
          <w:sz w:val="22"/>
          <w:szCs w:val="22"/>
        </w:rPr>
        <w:t>512</w:t>
      </w:r>
      <w:r w:rsidRPr="00E06C92">
        <w:rPr>
          <w:rFonts w:ascii="Arial" w:hAnsi="Arial" w:cs="Arial"/>
          <w:b/>
          <w:bCs/>
          <w:sz w:val="22"/>
          <w:szCs w:val="22"/>
        </w:rPr>
        <w:t>,</w:t>
      </w:r>
      <w:r w:rsidR="008D650A">
        <w:rPr>
          <w:rFonts w:ascii="Arial" w:hAnsi="Arial" w:cs="Arial"/>
          <w:b/>
          <w:bCs/>
          <w:sz w:val="22"/>
          <w:szCs w:val="22"/>
        </w:rPr>
        <w:t>00</w:t>
      </w:r>
      <w:r w:rsidRPr="00E06C92">
        <w:rPr>
          <w:rFonts w:ascii="Arial" w:hAnsi="Arial" w:cs="Arial"/>
          <w:b/>
          <w:bCs/>
          <w:sz w:val="22"/>
          <w:szCs w:val="22"/>
        </w:rPr>
        <w:t xml:space="preserve"> Kč/čtvrtletí</w:t>
      </w:r>
      <w:r w:rsidRPr="00E06C92">
        <w:rPr>
          <w:rFonts w:ascii="Arial" w:hAnsi="Arial" w:cs="Arial"/>
          <w:sz w:val="22"/>
          <w:szCs w:val="22"/>
        </w:rPr>
        <w:t xml:space="preserve">. </w:t>
      </w:r>
      <w:r w:rsidR="00E17091">
        <w:rPr>
          <w:rFonts w:ascii="Arial" w:hAnsi="Arial" w:cs="Arial"/>
          <w:sz w:val="22"/>
        </w:rPr>
        <w:t xml:space="preserve">Výši nájemného je pronajímatel oprávněn každoročně k datu 01. 07. běžného kalendářního roku upravit o koeficient inflace předcházejícího roku vydaný Českým statistickým úřadem. </w:t>
      </w:r>
    </w:p>
    <w:p w14:paraId="424C5E0F" w14:textId="71D2A35A" w:rsidR="00581787" w:rsidRDefault="00581787" w:rsidP="00E17091">
      <w:pPr>
        <w:pStyle w:val="Zkladntext2"/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FFAA83" w14:textId="4DC24034" w:rsidR="0059464C" w:rsidRDefault="0059464C" w:rsidP="0059464C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2767F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2767F3">
        <w:rPr>
          <w:rFonts w:ascii="Arial" w:hAnsi="Arial" w:cs="Arial"/>
          <w:sz w:val="22"/>
          <w:szCs w:val="22"/>
        </w:rPr>
        <w:t>.</w:t>
      </w:r>
    </w:p>
    <w:p w14:paraId="653D4EA9" w14:textId="77777777" w:rsidR="0059464C" w:rsidRPr="00E12DFC" w:rsidRDefault="0059464C" w:rsidP="0059464C"/>
    <w:p w14:paraId="7BFF98E2" w14:textId="77777777" w:rsidR="0059464C" w:rsidRPr="009A535E" w:rsidRDefault="0059464C" w:rsidP="0059464C">
      <w:pPr>
        <w:jc w:val="both"/>
        <w:rPr>
          <w:rFonts w:ascii="Arial" w:hAnsi="Arial" w:cs="Arial"/>
          <w:b/>
          <w:sz w:val="22"/>
          <w:szCs w:val="22"/>
        </w:rPr>
      </w:pPr>
      <w:r w:rsidRPr="009A535E">
        <w:rPr>
          <w:rFonts w:ascii="Arial" w:hAnsi="Arial" w:cs="Arial"/>
          <w:b/>
          <w:sz w:val="22"/>
          <w:szCs w:val="22"/>
        </w:rPr>
        <w:t>V článku II. Výše nájemného a služeb</w:t>
      </w:r>
      <w:r>
        <w:rPr>
          <w:rFonts w:ascii="Arial" w:hAnsi="Arial" w:cs="Arial"/>
          <w:b/>
          <w:sz w:val="22"/>
          <w:szCs w:val="22"/>
        </w:rPr>
        <w:t xml:space="preserve"> se mění</w:t>
      </w:r>
      <w:r w:rsidRPr="009A535E">
        <w:rPr>
          <w:rFonts w:ascii="Arial" w:hAnsi="Arial" w:cs="Arial"/>
          <w:b/>
          <w:sz w:val="22"/>
          <w:szCs w:val="22"/>
        </w:rPr>
        <w:t>:</w:t>
      </w:r>
    </w:p>
    <w:p w14:paraId="17992119" w14:textId="244EF568" w:rsidR="0059464C" w:rsidRDefault="0059464C" w:rsidP="0059464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35E">
        <w:rPr>
          <w:rFonts w:ascii="Arial" w:hAnsi="Arial" w:cs="Arial"/>
          <w:sz w:val="22"/>
          <w:szCs w:val="22"/>
        </w:rPr>
        <w:t xml:space="preserve">V bodě 2 se </w:t>
      </w:r>
      <w:r>
        <w:rPr>
          <w:rFonts w:ascii="Arial" w:hAnsi="Arial" w:cs="Arial"/>
          <w:sz w:val="22"/>
          <w:szCs w:val="22"/>
        </w:rPr>
        <w:t xml:space="preserve">od 01. 07. 2025 </w:t>
      </w:r>
      <w:r w:rsidRPr="009A535E">
        <w:rPr>
          <w:rFonts w:ascii="Arial" w:hAnsi="Arial" w:cs="Arial"/>
          <w:sz w:val="22"/>
          <w:szCs w:val="22"/>
        </w:rPr>
        <w:t>mění zálohy za poskytované služby</w:t>
      </w:r>
      <w:r>
        <w:rPr>
          <w:rFonts w:ascii="Arial" w:hAnsi="Arial" w:cs="Arial"/>
          <w:sz w:val="22"/>
          <w:szCs w:val="22"/>
        </w:rPr>
        <w:t xml:space="preserve"> a nově zní:</w:t>
      </w:r>
    </w:p>
    <w:p w14:paraId="68976D75" w14:textId="77777777" w:rsidR="0059464C" w:rsidRDefault="0059464C" w:rsidP="0059464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poskytované služby – dodávku tepla, teplé a studené vody a plynu – bude nájemce ročně hradit pronajímateli následující zálohy:</w:t>
      </w:r>
    </w:p>
    <w:p w14:paraId="144F163F" w14:textId="77777777" w:rsidR="0059464C" w:rsidRPr="00147700" w:rsidRDefault="0059464C" w:rsidP="0059464C">
      <w:pPr>
        <w:pStyle w:val="Zkladntext"/>
        <w:widowControl w:val="0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</w:tblGrid>
      <w:tr w:rsidR="0059464C" w:rsidRPr="007040F2" w14:paraId="59A15D1C" w14:textId="77777777" w:rsidTr="006F2207">
        <w:tc>
          <w:tcPr>
            <w:tcW w:w="2790" w:type="dxa"/>
            <w:shd w:val="clear" w:color="auto" w:fill="auto"/>
          </w:tcPr>
          <w:p w14:paraId="39152237" w14:textId="77777777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F2">
              <w:rPr>
                <w:rFonts w:ascii="Arial" w:hAnsi="Arial" w:cs="Arial"/>
                <w:sz w:val="22"/>
                <w:szCs w:val="22"/>
              </w:rPr>
              <w:t>Plyn</w:t>
            </w:r>
          </w:p>
        </w:tc>
        <w:tc>
          <w:tcPr>
            <w:tcW w:w="1701" w:type="dxa"/>
            <w:shd w:val="clear" w:color="auto" w:fill="auto"/>
          </w:tcPr>
          <w:p w14:paraId="7ACE5BB6" w14:textId="62565858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F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7040F2">
              <w:rPr>
                <w:rFonts w:ascii="Arial" w:hAnsi="Arial" w:cs="Arial"/>
                <w:sz w:val="22"/>
                <w:szCs w:val="22"/>
              </w:rPr>
              <w:t>.000,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7040F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9464C" w:rsidRPr="007040F2" w14:paraId="10D8F52F" w14:textId="77777777" w:rsidTr="006F2207">
        <w:tc>
          <w:tcPr>
            <w:tcW w:w="2790" w:type="dxa"/>
            <w:shd w:val="clear" w:color="auto" w:fill="auto"/>
          </w:tcPr>
          <w:p w14:paraId="1E7DEF17" w14:textId="77777777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F2">
              <w:rPr>
                <w:rFonts w:ascii="Arial" w:hAnsi="Arial" w:cs="Arial"/>
                <w:sz w:val="22"/>
                <w:szCs w:val="22"/>
              </w:rPr>
              <w:t>Voda</w:t>
            </w:r>
          </w:p>
        </w:tc>
        <w:tc>
          <w:tcPr>
            <w:tcW w:w="1701" w:type="dxa"/>
            <w:shd w:val="clear" w:color="auto" w:fill="auto"/>
          </w:tcPr>
          <w:p w14:paraId="6049F8C1" w14:textId="6B19B2ED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</w:t>
            </w:r>
            <w:r w:rsidRPr="007040F2">
              <w:rPr>
                <w:rFonts w:ascii="Arial" w:hAnsi="Arial" w:cs="Arial"/>
                <w:sz w:val="22"/>
                <w:szCs w:val="22"/>
              </w:rPr>
              <w:t>.000,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7040F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9464C" w:rsidRPr="007040F2" w14:paraId="7655504C" w14:textId="77777777" w:rsidTr="006F2207">
        <w:tc>
          <w:tcPr>
            <w:tcW w:w="2790" w:type="dxa"/>
            <w:shd w:val="clear" w:color="auto" w:fill="auto"/>
          </w:tcPr>
          <w:p w14:paraId="6E42C338" w14:textId="77777777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F2">
              <w:rPr>
                <w:rFonts w:ascii="Arial" w:hAnsi="Arial" w:cs="Arial"/>
                <w:sz w:val="22"/>
                <w:szCs w:val="22"/>
              </w:rPr>
              <w:t>Topení</w:t>
            </w:r>
          </w:p>
        </w:tc>
        <w:tc>
          <w:tcPr>
            <w:tcW w:w="1701" w:type="dxa"/>
            <w:shd w:val="clear" w:color="auto" w:fill="auto"/>
          </w:tcPr>
          <w:p w14:paraId="12482F90" w14:textId="7D9FDF18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92.000</w:t>
            </w:r>
            <w:r w:rsidRPr="007040F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7040F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59464C" w:rsidRPr="007040F2" w14:paraId="538DB4E6" w14:textId="77777777" w:rsidTr="006F2207">
        <w:tc>
          <w:tcPr>
            <w:tcW w:w="2790" w:type="dxa"/>
            <w:shd w:val="clear" w:color="auto" w:fill="auto"/>
          </w:tcPr>
          <w:p w14:paraId="41F65B29" w14:textId="77777777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služby – úklid SP</w:t>
            </w:r>
          </w:p>
        </w:tc>
        <w:tc>
          <w:tcPr>
            <w:tcW w:w="1701" w:type="dxa"/>
            <w:shd w:val="clear" w:color="auto" w:fill="auto"/>
          </w:tcPr>
          <w:p w14:paraId="23140EEF" w14:textId="77777777" w:rsidR="0059464C" w:rsidRPr="007040F2" w:rsidRDefault="0059464C" w:rsidP="006F22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4.000,00 Kč</w:t>
            </w:r>
          </w:p>
        </w:tc>
      </w:tr>
      <w:tr w:rsidR="0059464C" w:rsidRPr="007040F2" w14:paraId="74C79F15" w14:textId="77777777" w:rsidTr="006F2207">
        <w:trPr>
          <w:trHeight w:val="312"/>
        </w:trPr>
        <w:tc>
          <w:tcPr>
            <w:tcW w:w="2790" w:type="dxa"/>
            <w:shd w:val="clear" w:color="auto" w:fill="auto"/>
            <w:vAlign w:val="center"/>
          </w:tcPr>
          <w:p w14:paraId="7E61BFBB" w14:textId="77777777" w:rsidR="0059464C" w:rsidRPr="00A01FCD" w:rsidRDefault="0059464C" w:rsidP="006F2207">
            <w:pPr>
              <w:rPr>
                <w:rFonts w:ascii="Arial" w:hAnsi="Arial" w:cs="Arial"/>
                <w:b/>
              </w:rPr>
            </w:pPr>
            <w:r w:rsidRPr="00A01FCD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6385" w14:textId="3C2104D2" w:rsidR="0059464C" w:rsidRPr="00A01FCD" w:rsidRDefault="0059464C" w:rsidP="006F220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448.000</w:t>
            </w:r>
            <w:r w:rsidRPr="00A01FCD">
              <w:rPr>
                <w:rFonts w:ascii="Arial" w:hAnsi="Arial" w:cs="Arial"/>
                <w:b/>
                <w:sz w:val="22"/>
                <w:szCs w:val="22"/>
              </w:rPr>
              <w:t>,00 Kč</w:t>
            </w:r>
          </w:p>
        </w:tc>
      </w:tr>
    </w:tbl>
    <w:p w14:paraId="292EEA8E" w14:textId="77777777" w:rsidR="0059464C" w:rsidRDefault="0059464C" w:rsidP="0059464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E9223B" w14:textId="332DA5F8" w:rsidR="0059464C" w:rsidRPr="00147700" w:rsidRDefault="0059464C" w:rsidP="0059464C">
      <w:pPr>
        <w:ind w:left="720"/>
        <w:jc w:val="both"/>
        <w:rPr>
          <w:rFonts w:ascii="Arial" w:hAnsi="Arial" w:cs="Arial"/>
          <w:sz w:val="22"/>
          <w:szCs w:val="22"/>
        </w:rPr>
      </w:pPr>
      <w:r w:rsidRPr="009A535E">
        <w:rPr>
          <w:rFonts w:ascii="Arial" w:hAnsi="Arial" w:cs="Arial"/>
          <w:sz w:val="22"/>
          <w:szCs w:val="22"/>
        </w:rPr>
        <w:t xml:space="preserve">Zálohy za poskytované služby jsou stanoveny ve výši </w:t>
      </w:r>
      <w:r>
        <w:rPr>
          <w:rFonts w:ascii="Arial" w:hAnsi="Arial" w:cs="Arial"/>
          <w:b/>
          <w:sz w:val="22"/>
          <w:szCs w:val="22"/>
        </w:rPr>
        <w:t>448.0</w:t>
      </w:r>
      <w:r w:rsidRPr="00A20BDC">
        <w:rPr>
          <w:rFonts w:ascii="Arial" w:hAnsi="Arial" w:cs="Arial"/>
          <w:b/>
          <w:sz w:val="22"/>
          <w:szCs w:val="22"/>
        </w:rPr>
        <w:t>00,</w:t>
      </w:r>
      <w:r>
        <w:rPr>
          <w:rFonts w:ascii="Arial" w:hAnsi="Arial" w:cs="Arial"/>
          <w:b/>
          <w:sz w:val="22"/>
          <w:szCs w:val="22"/>
        </w:rPr>
        <w:t>00</w:t>
      </w:r>
      <w:r w:rsidRPr="00A20BDC">
        <w:rPr>
          <w:rFonts w:ascii="Arial" w:hAnsi="Arial" w:cs="Arial"/>
          <w:b/>
          <w:sz w:val="22"/>
          <w:szCs w:val="22"/>
        </w:rPr>
        <w:t xml:space="preserve"> Kč ročně</w:t>
      </w:r>
      <w:r w:rsidRPr="009A535E">
        <w:rPr>
          <w:rFonts w:ascii="Arial" w:hAnsi="Arial" w:cs="Arial"/>
          <w:sz w:val="22"/>
          <w:szCs w:val="22"/>
        </w:rPr>
        <w:t xml:space="preserve">, </w:t>
      </w:r>
      <w:r w:rsidRPr="00A20BDC">
        <w:rPr>
          <w:rFonts w:ascii="Arial" w:hAnsi="Arial" w:cs="Arial"/>
          <w:b/>
          <w:sz w:val="22"/>
          <w:szCs w:val="22"/>
        </w:rPr>
        <w:t xml:space="preserve">čtvrtletně </w:t>
      </w:r>
      <w:r>
        <w:rPr>
          <w:rFonts w:ascii="Arial" w:hAnsi="Arial" w:cs="Arial"/>
          <w:b/>
          <w:sz w:val="22"/>
          <w:szCs w:val="22"/>
        </w:rPr>
        <w:t>činí 112.000</w:t>
      </w:r>
      <w:r w:rsidRPr="00A20BD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00</w:t>
      </w:r>
      <w:r w:rsidRPr="00A20BDC">
        <w:rPr>
          <w:rFonts w:ascii="Arial" w:hAnsi="Arial" w:cs="Arial"/>
          <w:b/>
          <w:sz w:val="22"/>
          <w:szCs w:val="22"/>
        </w:rPr>
        <w:t xml:space="preserve"> Kč.</w:t>
      </w:r>
      <w:r w:rsidRPr="00147700">
        <w:rPr>
          <w:rFonts w:ascii="Arial" w:hAnsi="Arial" w:cs="Arial"/>
          <w:sz w:val="22"/>
          <w:szCs w:val="22"/>
        </w:rPr>
        <w:tab/>
      </w:r>
    </w:p>
    <w:p w14:paraId="4804C77B" w14:textId="3522C685" w:rsidR="000C297F" w:rsidRDefault="000C297F" w:rsidP="000C297F">
      <w:pPr>
        <w:jc w:val="center"/>
        <w:rPr>
          <w:rFonts w:ascii="Arial" w:hAnsi="Arial" w:cs="Arial"/>
          <w:b/>
          <w:sz w:val="22"/>
          <w:szCs w:val="22"/>
        </w:rPr>
      </w:pPr>
      <w:r w:rsidRPr="00147700">
        <w:rPr>
          <w:rFonts w:ascii="Arial" w:hAnsi="Arial" w:cs="Arial"/>
          <w:b/>
          <w:sz w:val="22"/>
          <w:szCs w:val="22"/>
        </w:rPr>
        <w:t>I</w:t>
      </w:r>
      <w:r w:rsidR="0059464C">
        <w:rPr>
          <w:rFonts w:ascii="Arial" w:hAnsi="Arial" w:cs="Arial"/>
          <w:b/>
          <w:sz w:val="22"/>
          <w:szCs w:val="22"/>
        </w:rPr>
        <w:t>V</w:t>
      </w:r>
      <w:r w:rsidRPr="00147700">
        <w:rPr>
          <w:rFonts w:ascii="Arial" w:hAnsi="Arial" w:cs="Arial"/>
          <w:b/>
          <w:sz w:val="22"/>
          <w:szCs w:val="22"/>
        </w:rPr>
        <w:t>.</w:t>
      </w:r>
    </w:p>
    <w:p w14:paraId="7A65873B" w14:textId="77777777" w:rsidR="00147700" w:rsidRPr="00147700" w:rsidRDefault="00147700" w:rsidP="000C297F">
      <w:pPr>
        <w:jc w:val="center"/>
        <w:rPr>
          <w:rFonts w:ascii="Arial" w:hAnsi="Arial" w:cs="Arial"/>
          <w:b/>
          <w:sz w:val="22"/>
          <w:szCs w:val="22"/>
        </w:rPr>
      </w:pPr>
    </w:p>
    <w:p w14:paraId="2401E290" w14:textId="77777777" w:rsidR="000C297F" w:rsidRPr="00147700" w:rsidRDefault="00D604BD" w:rsidP="000C297F">
      <w:pPr>
        <w:rPr>
          <w:rFonts w:ascii="Arial" w:hAnsi="Arial" w:cs="Arial"/>
          <w:b/>
          <w:sz w:val="22"/>
          <w:szCs w:val="22"/>
        </w:rPr>
      </w:pPr>
      <w:r w:rsidRPr="00147700">
        <w:rPr>
          <w:rFonts w:ascii="Arial" w:hAnsi="Arial" w:cs="Arial"/>
          <w:b/>
          <w:sz w:val="22"/>
          <w:szCs w:val="22"/>
        </w:rPr>
        <w:t>V článku III. Splatnost se bod 1.</w:t>
      </w:r>
      <w:r w:rsidR="00C77CC9" w:rsidRPr="00147700">
        <w:rPr>
          <w:rFonts w:ascii="Arial" w:hAnsi="Arial" w:cs="Arial"/>
          <w:b/>
          <w:sz w:val="22"/>
          <w:szCs w:val="22"/>
        </w:rPr>
        <w:t xml:space="preserve"> mění a </w:t>
      </w:r>
      <w:r w:rsidR="00A50771">
        <w:rPr>
          <w:rFonts w:ascii="Arial" w:hAnsi="Arial" w:cs="Arial"/>
          <w:b/>
          <w:sz w:val="22"/>
          <w:szCs w:val="22"/>
        </w:rPr>
        <w:t>nově zní</w:t>
      </w:r>
      <w:r w:rsidR="00C77CC9" w:rsidRPr="00147700">
        <w:rPr>
          <w:rFonts w:ascii="Arial" w:hAnsi="Arial" w:cs="Arial"/>
          <w:b/>
          <w:sz w:val="22"/>
          <w:szCs w:val="22"/>
        </w:rPr>
        <w:t>:</w:t>
      </w:r>
    </w:p>
    <w:p w14:paraId="775D792A" w14:textId="5DD1028B" w:rsidR="00C77CC9" w:rsidRPr="00147700" w:rsidRDefault="00C77CC9" w:rsidP="003C50AF">
      <w:pPr>
        <w:jc w:val="both"/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Nájemce uhradí pronajímateli ročně částku </w:t>
      </w:r>
      <w:r w:rsidR="008A4049">
        <w:rPr>
          <w:rFonts w:ascii="Arial" w:hAnsi="Arial" w:cs="Arial"/>
          <w:b/>
          <w:sz w:val="22"/>
          <w:szCs w:val="22"/>
        </w:rPr>
        <w:t>5</w:t>
      </w:r>
      <w:r w:rsidR="0059464C">
        <w:rPr>
          <w:rFonts w:ascii="Arial" w:hAnsi="Arial" w:cs="Arial"/>
          <w:b/>
          <w:sz w:val="22"/>
          <w:szCs w:val="22"/>
        </w:rPr>
        <w:t>94</w:t>
      </w:r>
      <w:r w:rsidR="008A4049">
        <w:rPr>
          <w:rFonts w:ascii="Arial" w:hAnsi="Arial" w:cs="Arial"/>
          <w:b/>
          <w:sz w:val="22"/>
          <w:szCs w:val="22"/>
        </w:rPr>
        <w:t>.</w:t>
      </w:r>
      <w:r w:rsidR="0059464C">
        <w:rPr>
          <w:rFonts w:ascii="Arial" w:hAnsi="Arial" w:cs="Arial"/>
          <w:b/>
          <w:sz w:val="22"/>
          <w:szCs w:val="22"/>
        </w:rPr>
        <w:t>048</w:t>
      </w:r>
      <w:r w:rsidR="00A01FCD">
        <w:rPr>
          <w:rFonts w:ascii="Arial" w:hAnsi="Arial" w:cs="Arial"/>
          <w:b/>
          <w:sz w:val="22"/>
          <w:szCs w:val="22"/>
        </w:rPr>
        <w:t>,00</w:t>
      </w:r>
      <w:r w:rsidRPr="00147700">
        <w:rPr>
          <w:rFonts w:ascii="Arial" w:hAnsi="Arial" w:cs="Arial"/>
          <w:b/>
          <w:sz w:val="22"/>
          <w:szCs w:val="22"/>
        </w:rPr>
        <w:t xml:space="preserve"> Kč/rok</w:t>
      </w:r>
      <w:r w:rsidRPr="00147700">
        <w:rPr>
          <w:rFonts w:ascii="Arial" w:hAnsi="Arial" w:cs="Arial"/>
          <w:sz w:val="22"/>
          <w:szCs w:val="22"/>
        </w:rPr>
        <w:t xml:space="preserve"> ve čtvrtletních splátkách předem tak, že nejpozději k poslednímu pracovnímu dni měsíce před následujícím čtvrtletím bude částka ve výši </w:t>
      </w:r>
      <w:r w:rsidR="008A4049">
        <w:rPr>
          <w:rFonts w:ascii="Arial" w:hAnsi="Arial" w:cs="Arial"/>
          <w:b/>
          <w:sz w:val="22"/>
          <w:szCs w:val="22"/>
        </w:rPr>
        <w:t>1</w:t>
      </w:r>
      <w:r w:rsidR="0059464C">
        <w:rPr>
          <w:rFonts w:ascii="Arial" w:hAnsi="Arial" w:cs="Arial"/>
          <w:b/>
          <w:sz w:val="22"/>
          <w:szCs w:val="22"/>
        </w:rPr>
        <w:t>48</w:t>
      </w:r>
      <w:r w:rsidR="008A4049">
        <w:rPr>
          <w:rFonts w:ascii="Arial" w:hAnsi="Arial" w:cs="Arial"/>
          <w:b/>
          <w:sz w:val="22"/>
          <w:szCs w:val="22"/>
        </w:rPr>
        <w:t>.</w:t>
      </w:r>
      <w:r w:rsidR="0059464C">
        <w:rPr>
          <w:rFonts w:ascii="Arial" w:hAnsi="Arial" w:cs="Arial"/>
          <w:b/>
          <w:sz w:val="22"/>
          <w:szCs w:val="22"/>
        </w:rPr>
        <w:t>512</w:t>
      </w:r>
      <w:r w:rsidR="008A4049">
        <w:rPr>
          <w:rFonts w:ascii="Arial" w:hAnsi="Arial" w:cs="Arial"/>
          <w:b/>
          <w:sz w:val="22"/>
          <w:szCs w:val="22"/>
        </w:rPr>
        <w:t>,</w:t>
      </w:r>
      <w:r w:rsidR="008D650A">
        <w:rPr>
          <w:rFonts w:ascii="Arial" w:hAnsi="Arial" w:cs="Arial"/>
          <w:b/>
          <w:sz w:val="22"/>
          <w:szCs w:val="22"/>
        </w:rPr>
        <w:t>00</w:t>
      </w:r>
      <w:r w:rsidR="00581787">
        <w:rPr>
          <w:rFonts w:ascii="Arial" w:hAnsi="Arial" w:cs="Arial"/>
          <w:b/>
          <w:sz w:val="22"/>
          <w:szCs w:val="22"/>
        </w:rPr>
        <w:t xml:space="preserve"> Kč</w:t>
      </w:r>
      <w:r w:rsidRPr="00147700">
        <w:rPr>
          <w:rFonts w:ascii="Arial" w:hAnsi="Arial" w:cs="Arial"/>
          <w:sz w:val="22"/>
          <w:szCs w:val="22"/>
        </w:rPr>
        <w:t xml:space="preserve"> připsána na účet pronajímatele.</w:t>
      </w:r>
    </w:p>
    <w:p w14:paraId="57FE2BB4" w14:textId="77777777" w:rsidR="00C77CC9" w:rsidRDefault="00C77CC9" w:rsidP="000C297F">
      <w:pPr>
        <w:rPr>
          <w:rFonts w:ascii="Arial" w:hAnsi="Arial" w:cs="Arial"/>
          <w:sz w:val="22"/>
          <w:szCs w:val="22"/>
        </w:rPr>
      </w:pPr>
    </w:p>
    <w:p w14:paraId="4DCA7160" w14:textId="77777777" w:rsidR="0059464C" w:rsidRDefault="0059464C" w:rsidP="00C77CC9">
      <w:pPr>
        <w:jc w:val="center"/>
        <w:rPr>
          <w:rFonts w:ascii="Arial" w:hAnsi="Arial" w:cs="Arial"/>
          <w:b/>
          <w:sz w:val="22"/>
          <w:szCs w:val="22"/>
        </w:rPr>
      </w:pPr>
    </w:p>
    <w:p w14:paraId="4CDF8483" w14:textId="63C66981" w:rsidR="00C77CC9" w:rsidRPr="00147700" w:rsidRDefault="00C1458C" w:rsidP="00C77CC9">
      <w:pPr>
        <w:jc w:val="center"/>
        <w:rPr>
          <w:rFonts w:ascii="Arial" w:hAnsi="Arial" w:cs="Arial"/>
          <w:b/>
          <w:sz w:val="22"/>
          <w:szCs w:val="22"/>
        </w:rPr>
      </w:pPr>
      <w:r w:rsidRPr="00147700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35EB738D" w14:textId="77777777" w:rsidR="00D604BD" w:rsidRPr="00147700" w:rsidRDefault="00D604BD" w:rsidP="000C297F">
      <w:pPr>
        <w:rPr>
          <w:rFonts w:ascii="Arial" w:hAnsi="Arial" w:cs="Arial"/>
          <w:sz w:val="22"/>
          <w:szCs w:val="22"/>
        </w:rPr>
      </w:pPr>
    </w:p>
    <w:p w14:paraId="24BCB986" w14:textId="034880CE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1. Tento dodatek nabývá platnosti dnem jeho podpisu a účinnosti dnem </w:t>
      </w:r>
      <w:r w:rsidR="00DA1F90">
        <w:rPr>
          <w:rFonts w:ascii="Arial" w:hAnsi="Arial" w:cs="Arial"/>
          <w:sz w:val="22"/>
          <w:szCs w:val="22"/>
        </w:rPr>
        <w:t>0</w:t>
      </w:r>
      <w:r w:rsidRPr="00147700">
        <w:rPr>
          <w:rFonts w:ascii="Arial" w:hAnsi="Arial" w:cs="Arial"/>
          <w:sz w:val="22"/>
          <w:szCs w:val="22"/>
        </w:rPr>
        <w:t xml:space="preserve">1. </w:t>
      </w:r>
      <w:r w:rsidR="00DA1F90">
        <w:rPr>
          <w:rFonts w:ascii="Arial" w:hAnsi="Arial" w:cs="Arial"/>
          <w:sz w:val="22"/>
          <w:szCs w:val="22"/>
        </w:rPr>
        <w:t>0</w:t>
      </w:r>
      <w:r w:rsidR="003C50AF" w:rsidRPr="00147700">
        <w:rPr>
          <w:rFonts w:ascii="Arial" w:hAnsi="Arial" w:cs="Arial"/>
          <w:sz w:val="22"/>
          <w:szCs w:val="22"/>
        </w:rPr>
        <w:t>7</w:t>
      </w:r>
      <w:r w:rsidRPr="00147700">
        <w:rPr>
          <w:rFonts w:ascii="Arial" w:hAnsi="Arial" w:cs="Arial"/>
          <w:sz w:val="22"/>
          <w:szCs w:val="22"/>
        </w:rPr>
        <w:t>. 20</w:t>
      </w:r>
      <w:r w:rsidR="00581787">
        <w:rPr>
          <w:rFonts w:ascii="Arial" w:hAnsi="Arial" w:cs="Arial"/>
          <w:sz w:val="22"/>
          <w:szCs w:val="22"/>
        </w:rPr>
        <w:t>2</w:t>
      </w:r>
      <w:r w:rsidR="0059464C">
        <w:rPr>
          <w:rFonts w:ascii="Arial" w:hAnsi="Arial" w:cs="Arial"/>
          <w:sz w:val="22"/>
          <w:szCs w:val="22"/>
        </w:rPr>
        <w:t>5</w:t>
      </w:r>
      <w:r w:rsidRPr="00147700">
        <w:rPr>
          <w:rFonts w:ascii="Arial" w:hAnsi="Arial" w:cs="Arial"/>
          <w:sz w:val="22"/>
          <w:szCs w:val="22"/>
        </w:rPr>
        <w:t>.</w:t>
      </w:r>
    </w:p>
    <w:p w14:paraId="77260039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2. Tento dodatek je vyhotoven ve </w:t>
      </w:r>
      <w:r w:rsidR="00CF2549" w:rsidRPr="00147700">
        <w:rPr>
          <w:rFonts w:ascii="Arial" w:hAnsi="Arial" w:cs="Arial"/>
          <w:sz w:val="22"/>
          <w:szCs w:val="22"/>
        </w:rPr>
        <w:t>dvou</w:t>
      </w:r>
      <w:r w:rsidRPr="00147700">
        <w:rPr>
          <w:rFonts w:ascii="Arial" w:hAnsi="Arial" w:cs="Arial"/>
          <w:sz w:val="22"/>
          <w:szCs w:val="22"/>
        </w:rPr>
        <w:t xml:space="preserve"> vyhotoveních, z nichž každá smluvní strana obdrží   </w:t>
      </w:r>
    </w:p>
    <w:p w14:paraId="07E393E8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    </w:t>
      </w:r>
      <w:r w:rsidR="009E2D7B">
        <w:rPr>
          <w:rFonts w:ascii="Arial" w:hAnsi="Arial" w:cs="Arial"/>
          <w:sz w:val="22"/>
          <w:szCs w:val="22"/>
        </w:rPr>
        <w:t>jeden výtisk</w:t>
      </w:r>
      <w:r w:rsidRPr="00147700">
        <w:rPr>
          <w:rFonts w:ascii="Arial" w:hAnsi="Arial" w:cs="Arial"/>
          <w:sz w:val="22"/>
          <w:szCs w:val="22"/>
        </w:rPr>
        <w:t>.</w:t>
      </w:r>
    </w:p>
    <w:p w14:paraId="40ADCEDF" w14:textId="77777777" w:rsidR="000C297F" w:rsidRPr="00147700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4EF4DEDA" w14:textId="21B6B80A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V</w:t>
      </w:r>
      <w:r w:rsidR="007E1F42" w:rsidRPr="00147700">
        <w:rPr>
          <w:rFonts w:ascii="Arial" w:hAnsi="Arial" w:cs="Arial"/>
          <w:sz w:val="22"/>
          <w:szCs w:val="22"/>
        </w:rPr>
        <w:t> Uherském Brodě dne</w:t>
      </w:r>
      <w:r w:rsidRPr="00147700">
        <w:rPr>
          <w:rFonts w:ascii="Arial" w:hAnsi="Arial" w:cs="Arial"/>
          <w:sz w:val="22"/>
          <w:szCs w:val="22"/>
        </w:rPr>
        <w:t xml:space="preserve"> </w:t>
      </w:r>
      <w:r w:rsidR="0059464C">
        <w:rPr>
          <w:rFonts w:ascii="Arial" w:hAnsi="Arial" w:cs="Arial"/>
          <w:sz w:val="22"/>
          <w:szCs w:val="22"/>
        </w:rPr>
        <w:t>30</w:t>
      </w:r>
      <w:r w:rsidRPr="00147700">
        <w:rPr>
          <w:rFonts w:ascii="Arial" w:hAnsi="Arial" w:cs="Arial"/>
          <w:sz w:val="22"/>
          <w:szCs w:val="22"/>
        </w:rPr>
        <w:t xml:space="preserve">. </w:t>
      </w:r>
      <w:r w:rsidR="00DA1F90">
        <w:rPr>
          <w:rFonts w:ascii="Arial" w:hAnsi="Arial" w:cs="Arial"/>
          <w:sz w:val="22"/>
          <w:szCs w:val="22"/>
        </w:rPr>
        <w:t>0</w:t>
      </w:r>
      <w:r w:rsidR="008A4049">
        <w:rPr>
          <w:rFonts w:ascii="Arial" w:hAnsi="Arial" w:cs="Arial"/>
          <w:sz w:val="22"/>
          <w:szCs w:val="22"/>
        </w:rPr>
        <w:t>6</w:t>
      </w:r>
      <w:r w:rsidRPr="00147700">
        <w:rPr>
          <w:rFonts w:ascii="Arial" w:hAnsi="Arial" w:cs="Arial"/>
          <w:sz w:val="22"/>
          <w:szCs w:val="22"/>
        </w:rPr>
        <w:t>. 20</w:t>
      </w:r>
      <w:r w:rsidR="00581787">
        <w:rPr>
          <w:rFonts w:ascii="Arial" w:hAnsi="Arial" w:cs="Arial"/>
          <w:sz w:val="22"/>
          <w:szCs w:val="22"/>
        </w:rPr>
        <w:t>2</w:t>
      </w:r>
      <w:r w:rsidR="0059464C">
        <w:rPr>
          <w:rFonts w:ascii="Arial" w:hAnsi="Arial" w:cs="Arial"/>
          <w:sz w:val="22"/>
          <w:szCs w:val="22"/>
        </w:rPr>
        <w:t>5</w:t>
      </w:r>
      <w:r w:rsidRPr="00147700">
        <w:rPr>
          <w:rFonts w:ascii="Arial" w:hAnsi="Arial" w:cs="Arial"/>
          <w:sz w:val="22"/>
          <w:szCs w:val="22"/>
        </w:rPr>
        <w:tab/>
        <w:t xml:space="preserve">   </w:t>
      </w:r>
      <w:r w:rsidR="00BF5CB9" w:rsidRPr="00147700">
        <w:rPr>
          <w:rFonts w:ascii="Arial" w:hAnsi="Arial" w:cs="Arial"/>
          <w:sz w:val="22"/>
          <w:szCs w:val="22"/>
        </w:rPr>
        <w:t xml:space="preserve">   </w:t>
      </w:r>
      <w:r w:rsidRPr="00147700">
        <w:rPr>
          <w:rFonts w:ascii="Arial" w:hAnsi="Arial" w:cs="Arial"/>
          <w:sz w:val="22"/>
          <w:szCs w:val="22"/>
        </w:rPr>
        <w:t xml:space="preserve">     V Uherském </w:t>
      </w:r>
      <w:r w:rsidR="007E1F42" w:rsidRPr="00147700">
        <w:rPr>
          <w:rFonts w:ascii="Arial" w:hAnsi="Arial" w:cs="Arial"/>
          <w:sz w:val="22"/>
          <w:szCs w:val="22"/>
        </w:rPr>
        <w:t>Hradišti</w:t>
      </w:r>
      <w:r w:rsidRPr="00147700">
        <w:rPr>
          <w:rFonts w:ascii="Arial" w:hAnsi="Arial" w:cs="Arial"/>
          <w:sz w:val="22"/>
          <w:szCs w:val="22"/>
        </w:rPr>
        <w:t xml:space="preserve"> dne </w:t>
      </w:r>
      <w:r w:rsidR="0059464C">
        <w:rPr>
          <w:rFonts w:ascii="Arial" w:hAnsi="Arial" w:cs="Arial"/>
          <w:sz w:val="22"/>
          <w:szCs w:val="22"/>
        </w:rPr>
        <w:t>30</w:t>
      </w:r>
      <w:r w:rsidRPr="00147700">
        <w:rPr>
          <w:rFonts w:ascii="Arial" w:hAnsi="Arial" w:cs="Arial"/>
          <w:sz w:val="22"/>
          <w:szCs w:val="22"/>
        </w:rPr>
        <w:t xml:space="preserve">. </w:t>
      </w:r>
      <w:r w:rsidR="00DA1F90">
        <w:rPr>
          <w:rFonts w:ascii="Arial" w:hAnsi="Arial" w:cs="Arial"/>
          <w:sz w:val="22"/>
          <w:szCs w:val="22"/>
        </w:rPr>
        <w:t>0</w:t>
      </w:r>
      <w:r w:rsidR="008A4049">
        <w:rPr>
          <w:rFonts w:ascii="Arial" w:hAnsi="Arial" w:cs="Arial"/>
          <w:sz w:val="22"/>
          <w:szCs w:val="22"/>
        </w:rPr>
        <w:t>6</w:t>
      </w:r>
      <w:r w:rsidRPr="00147700">
        <w:rPr>
          <w:rFonts w:ascii="Arial" w:hAnsi="Arial" w:cs="Arial"/>
          <w:sz w:val="22"/>
          <w:szCs w:val="22"/>
        </w:rPr>
        <w:t>. 20</w:t>
      </w:r>
      <w:r w:rsidR="00581787">
        <w:rPr>
          <w:rFonts w:ascii="Arial" w:hAnsi="Arial" w:cs="Arial"/>
          <w:sz w:val="22"/>
          <w:szCs w:val="22"/>
        </w:rPr>
        <w:t>2</w:t>
      </w:r>
      <w:r w:rsidR="0059464C">
        <w:rPr>
          <w:rFonts w:ascii="Arial" w:hAnsi="Arial" w:cs="Arial"/>
          <w:sz w:val="22"/>
          <w:szCs w:val="22"/>
        </w:rPr>
        <w:t>5</w:t>
      </w:r>
    </w:p>
    <w:p w14:paraId="23163E71" w14:textId="77777777" w:rsidR="000C297F" w:rsidRPr="00147700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27664873" w14:textId="77777777" w:rsidR="000C297F" w:rsidRPr="00147700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78656F3A" w14:textId="77777777" w:rsidR="000C297F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6668EAB8" w14:textId="77777777" w:rsidR="00DA1F90" w:rsidRDefault="00DA1F90" w:rsidP="000C297F">
      <w:pPr>
        <w:ind w:left="1080"/>
        <w:rPr>
          <w:rFonts w:ascii="Arial" w:hAnsi="Arial" w:cs="Arial"/>
          <w:sz w:val="22"/>
          <w:szCs w:val="22"/>
        </w:rPr>
      </w:pPr>
    </w:p>
    <w:p w14:paraId="70E548DB" w14:textId="77777777" w:rsidR="000C297F" w:rsidRPr="00147700" w:rsidRDefault="000C297F" w:rsidP="000C297F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>…………………………….....</w:t>
      </w:r>
      <w:r w:rsidR="00F37EEA" w:rsidRPr="00147700">
        <w:rPr>
          <w:rFonts w:ascii="Arial" w:hAnsi="Arial" w:cs="Arial"/>
          <w:sz w:val="22"/>
          <w:szCs w:val="22"/>
        </w:rPr>
        <w:t>.....</w:t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  <w:t xml:space="preserve">      </w:t>
      </w:r>
      <w:r w:rsidR="00BF5CB9" w:rsidRPr="00147700">
        <w:rPr>
          <w:rFonts w:ascii="Arial" w:hAnsi="Arial" w:cs="Arial"/>
          <w:sz w:val="22"/>
          <w:szCs w:val="22"/>
        </w:rPr>
        <w:t xml:space="preserve">   </w:t>
      </w:r>
      <w:r w:rsidR="00F37EEA" w:rsidRPr="00147700">
        <w:rPr>
          <w:rFonts w:ascii="Arial" w:hAnsi="Arial" w:cs="Arial"/>
          <w:sz w:val="22"/>
          <w:szCs w:val="22"/>
        </w:rPr>
        <w:t xml:space="preserve">     </w:t>
      </w:r>
      <w:r w:rsidRPr="00147700">
        <w:rPr>
          <w:rFonts w:ascii="Arial" w:hAnsi="Arial" w:cs="Arial"/>
          <w:sz w:val="22"/>
          <w:szCs w:val="22"/>
        </w:rPr>
        <w:t xml:space="preserve"> .........................………………</w:t>
      </w:r>
      <w:r w:rsidR="00F37EEA" w:rsidRPr="00147700">
        <w:rPr>
          <w:rFonts w:ascii="Arial" w:hAnsi="Arial" w:cs="Arial"/>
          <w:sz w:val="22"/>
          <w:szCs w:val="22"/>
        </w:rPr>
        <w:t xml:space="preserve">……  </w:t>
      </w:r>
    </w:p>
    <w:p w14:paraId="2728FF9B" w14:textId="710BB648" w:rsidR="000C297F" w:rsidRPr="00147700" w:rsidRDefault="007E1F42" w:rsidP="007E1F42">
      <w:pPr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     </w:t>
      </w:r>
      <w:r w:rsidR="008D650A">
        <w:rPr>
          <w:rFonts w:ascii="Arial" w:hAnsi="Arial" w:cs="Arial"/>
          <w:sz w:val="22"/>
          <w:szCs w:val="22"/>
        </w:rPr>
        <w:t>Mgr. Bronislav</w:t>
      </w:r>
      <w:r w:rsidR="000C297F" w:rsidRPr="00147700">
        <w:rPr>
          <w:rFonts w:ascii="Arial" w:hAnsi="Arial" w:cs="Arial"/>
          <w:sz w:val="22"/>
          <w:szCs w:val="22"/>
        </w:rPr>
        <w:t xml:space="preserve"> Va</w:t>
      </w:r>
      <w:r w:rsidR="008D650A">
        <w:rPr>
          <w:rFonts w:ascii="Arial" w:hAnsi="Arial" w:cs="Arial"/>
          <w:sz w:val="22"/>
          <w:szCs w:val="22"/>
        </w:rPr>
        <w:t>jdík</w:t>
      </w:r>
      <w:r w:rsidRPr="00147700">
        <w:rPr>
          <w:rFonts w:ascii="Arial" w:hAnsi="Arial" w:cs="Arial"/>
          <w:sz w:val="22"/>
          <w:szCs w:val="22"/>
        </w:rPr>
        <w:tab/>
      </w:r>
      <w:r w:rsidRPr="00147700">
        <w:rPr>
          <w:rFonts w:ascii="Arial" w:hAnsi="Arial" w:cs="Arial"/>
          <w:sz w:val="22"/>
          <w:szCs w:val="22"/>
        </w:rPr>
        <w:tab/>
      </w:r>
      <w:r w:rsidRPr="00147700">
        <w:rPr>
          <w:rFonts w:ascii="Arial" w:hAnsi="Arial" w:cs="Arial"/>
          <w:sz w:val="22"/>
          <w:szCs w:val="22"/>
        </w:rPr>
        <w:tab/>
      </w:r>
      <w:r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 xml:space="preserve">      </w:t>
      </w:r>
      <w:r w:rsidR="00147700">
        <w:rPr>
          <w:rFonts w:ascii="Arial" w:hAnsi="Arial" w:cs="Arial"/>
          <w:sz w:val="22"/>
          <w:szCs w:val="22"/>
        </w:rPr>
        <w:t xml:space="preserve">  </w:t>
      </w:r>
      <w:r w:rsidR="00F37EEA" w:rsidRPr="00147700">
        <w:rPr>
          <w:rFonts w:ascii="Arial" w:hAnsi="Arial" w:cs="Arial"/>
          <w:sz w:val="22"/>
          <w:szCs w:val="22"/>
        </w:rPr>
        <w:tab/>
      </w:r>
      <w:r w:rsidR="00147700">
        <w:rPr>
          <w:rFonts w:ascii="Arial" w:hAnsi="Arial" w:cs="Arial"/>
          <w:sz w:val="22"/>
          <w:szCs w:val="22"/>
        </w:rPr>
        <w:t xml:space="preserve">      </w:t>
      </w:r>
      <w:r w:rsidRPr="00147700">
        <w:rPr>
          <w:rFonts w:ascii="Arial" w:hAnsi="Arial" w:cs="Arial"/>
          <w:sz w:val="22"/>
          <w:szCs w:val="22"/>
        </w:rPr>
        <w:t>Václav Hrabec</w:t>
      </w:r>
    </w:p>
    <w:p w14:paraId="6AE2B57F" w14:textId="2CCC3D47" w:rsidR="005B487C" w:rsidRPr="00147700" w:rsidRDefault="000C297F" w:rsidP="001632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47700">
        <w:rPr>
          <w:rFonts w:ascii="Arial" w:hAnsi="Arial" w:cs="Arial"/>
          <w:sz w:val="22"/>
          <w:szCs w:val="22"/>
        </w:rPr>
        <w:t xml:space="preserve">     ředitel</w:t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</w:r>
      <w:r w:rsidR="00F37EEA" w:rsidRPr="00147700">
        <w:rPr>
          <w:rFonts w:ascii="Arial" w:hAnsi="Arial" w:cs="Arial"/>
          <w:sz w:val="22"/>
          <w:szCs w:val="22"/>
        </w:rPr>
        <w:tab/>
      </w:r>
      <w:r w:rsidR="007E1F42" w:rsidRPr="00147700">
        <w:rPr>
          <w:rFonts w:ascii="Arial" w:hAnsi="Arial" w:cs="Arial"/>
          <w:sz w:val="22"/>
          <w:szCs w:val="22"/>
        </w:rPr>
        <w:t xml:space="preserve">    </w:t>
      </w:r>
      <w:r w:rsidR="00147700">
        <w:rPr>
          <w:rFonts w:ascii="Arial" w:hAnsi="Arial" w:cs="Arial"/>
          <w:sz w:val="22"/>
          <w:szCs w:val="22"/>
        </w:rPr>
        <w:t xml:space="preserve">      </w:t>
      </w:r>
      <w:r w:rsidR="007E1F42" w:rsidRPr="00147700">
        <w:rPr>
          <w:rFonts w:ascii="Arial" w:hAnsi="Arial" w:cs="Arial"/>
          <w:sz w:val="22"/>
          <w:szCs w:val="22"/>
        </w:rPr>
        <w:t xml:space="preserve"> jednatel</w:t>
      </w:r>
    </w:p>
    <w:sectPr w:rsidR="005B487C" w:rsidRPr="00147700" w:rsidSect="0059464C">
      <w:pgSz w:w="11906" w:h="16838"/>
      <w:pgMar w:top="1134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D387" w14:textId="77777777" w:rsidR="008A2823" w:rsidRDefault="008A2823" w:rsidP="0059464C">
      <w:r>
        <w:separator/>
      </w:r>
    </w:p>
  </w:endnote>
  <w:endnote w:type="continuationSeparator" w:id="0">
    <w:p w14:paraId="07EA3D7C" w14:textId="77777777" w:rsidR="008A2823" w:rsidRDefault="008A2823" w:rsidP="0059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60EE" w14:textId="77777777" w:rsidR="008A2823" w:rsidRDefault="008A2823" w:rsidP="0059464C">
      <w:r>
        <w:separator/>
      </w:r>
    </w:p>
  </w:footnote>
  <w:footnote w:type="continuationSeparator" w:id="0">
    <w:p w14:paraId="047D90AF" w14:textId="77777777" w:rsidR="008A2823" w:rsidRDefault="008A2823" w:rsidP="0059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517"/>
    <w:multiLevelType w:val="hybridMultilevel"/>
    <w:tmpl w:val="30022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1B0"/>
    <w:multiLevelType w:val="hybridMultilevel"/>
    <w:tmpl w:val="DCE4B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4EAC"/>
    <w:multiLevelType w:val="hybridMultilevel"/>
    <w:tmpl w:val="CC56A320"/>
    <w:lvl w:ilvl="0" w:tplc="66149D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1C403B"/>
    <w:multiLevelType w:val="hybridMultilevel"/>
    <w:tmpl w:val="1B12E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55B00"/>
    <w:multiLevelType w:val="hybridMultilevel"/>
    <w:tmpl w:val="A12EE1D0"/>
    <w:lvl w:ilvl="0" w:tplc="11429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7C"/>
    <w:rsid w:val="000169AA"/>
    <w:rsid w:val="00056AD5"/>
    <w:rsid w:val="00062022"/>
    <w:rsid w:val="000979A6"/>
    <w:rsid w:val="000C297F"/>
    <w:rsid w:val="0010039B"/>
    <w:rsid w:val="00116B61"/>
    <w:rsid w:val="00147700"/>
    <w:rsid w:val="0016321D"/>
    <w:rsid w:val="00164C08"/>
    <w:rsid w:val="00177A85"/>
    <w:rsid w:val="001818E1"/>
    <w:rsid w:val="001C0C89"/>
    <w:rsid w:val="001C3909"/>
    <w:rsid w:val="00256EE3"/>
    <w:rsid w:val="002A6CC3"/>
    <w:rsid w:val="002A7665"/>
    <w:rsid w:val="002E4FEA"/>
    <w:rsid w:val="003269CB"/>
    <w:rsid w:val="0036255A"/>
    <w:rsid w:val="003C50AF"/>
    <w:rsid w:val="003F55A2"/>
    <w:rsid w:val="00400F40"/>
    <w:rsid w:val="004073C0"/>
    <w:rsid w:val="004227C0"/>
    <w:rsid w:val="00425A29"/>
    <w:rsid w:val="00494CF6"/>
    <w:rsid w:val="004B3B68"/>
    <w:rsid w:val="004C03F2"/>
    <w:rsid w:val="00581139"/>
    <w:rsid w:val="00581787"/>
    <w:rsid w:val="0059464C"/>
    <w:rsid w:val="00596C52"/>
    <w:rsid w:val="005B2CA4"/>
    <w:rsid w:val="005B487C"/>
    <w:rsid w:val="00620120"/>
    <w:rsid w:val="00641809"/>
    <w:rsid w:val="00673912"/>
    <w:rsid w:val="00686079"/>
    <w:rsid w:val="007147D4"/>
    <w:rsid w:val="0077282D"/>
    <w:rsid w:val="00780F74"/>
    <w:rsid w:val="007B0D35"/>
    <w:rsid w:val="007B6FED"/>
    <w:rsid w:val="007C2B2A"/>
    <w:rsid w:val="007D69A5"/>
    <w:rsid w:val="007E1F42"/>
    <w:rsid w:val="00816967"/>
    <w:rsid w:val="00866EC4"/>
    <w:rsid w:val="008A2823"/>
    <w:rsid w:val="008A4049"/>
    <w:rsid w:val="008D650A"/>
    <w:rsid w:val="0091689D"/>
    <w:rsid w:val="00961881"/>
    <w:rsid w:val="00966298"/>
    <w:rsid w:val="009B4CE6"/>
    <w:rsid w:val="009E2D7B"/>
    <w:rsid w:val="009E3733"/>
    <w:rsid w:val="00A01FCD"/>
    <w:rsid w:val="00A47469"/>
    <w:rsid w:val="00A50771"/>
    <w:rsid w:val="00A51229"/>
    <w:rsid w:val="00AE2CBF"/>
    <w:rsid w:val="00AE558C"/>
    <w:rsid w:val="00B1448D"/>
    <w:rsid w:val="00B26A8F"/>
    <w:rsid w:val="00B4174B"/>
    <w:rsid w:val="00B81576"/>
    <w:rsid w:val="00BF5CB9"/>
    <w:rsid w:val="00BF6E94"/>
    <w:rsid w:val="00C07C45"/>
    <w:rsid w:val="00C1458C"/>
    <w:rsid w:val="00C77CC9"/>
    <w:rsid w:val="00C86127"/>
    <w:rsid w:val="00CA645D"/>
    <w:rsid w:val="00CF2549"/>
    <w:rsid w:val="00D141EB"/>
    <w:rsid w:val="00D227D6"/>
    <w:rsid w:val="00D604BD"/>
    <w:rsid w:val="00DA1F90"/>
    <w:rsid w:val="00DD5432"/>
    <w:rsid w:val="00E06C92"/>
    <w:rsid w:val="00E17091"/>
    <w:rsid w:val="00E226A4"/>
    <w:rsid w:val="00E375D6"/>
    <w:rsid w:val="00EC3854"/>
    <w:rsid w:val="00EF3929"/>
    <w:rsid w:val="00EF63FC"/>
    <w:rsid w:val="00F37EEA"/>
    <w:rsid w:val="00F74A02"/>
    <w:rsid w:val="00FA1AE6"/>
    <w:rsid w:val="00FB6D35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5A4E1E"/>
  <w15:docId w15:val="{F8DD0EA0-CD31-4783-9EC1-77327EC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97F"/>
    <w:rPr>
      <w:sz w:val="24"/>
      <w:szCs w:val="24"/>
    </w:rPr>
  </w:style>
  <w:style w:type="paragraph" w:styleId="Nadpis1">
    <w:name w:val="heading 1"/>
    <w:basedOn w:val="Normln"/>
    <w:next w:val="Normln"/>
    <w:qFormat/>
    <w:rsid w:val="000C297F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F39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297F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EF3929"/>
    <w:pPr>
      <w:ind w:left="360"/>
    </w:pPr>
  </w:style>
  <w:style w:type="character" w:customStyle="1" w:styleId="ZkladntextodsazenChar">
    <w:name w:val="Základní text odsazený Char"/>
    <w:link w:val="Zkladntextodsazen"/>
    <w:rsid w:val="00EF3929"/>
    <w:rPr>
      <w:sz w:val="24"/>
      <w:szCs w:val="24"/>
    </w:rPr>
  </w:style>
  <w:style w:type="character" w:customStyle="1" w:styleId="Nadpis4Char">
    <w:name w:val="Nadpis 4 Char"/>
    <w:link w:val="Nadpis4"/>
    <w:semiHidden/>
    <w:rsid w:val="00EF3929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F3929"/>
    <w:pPr>
      <w:spacing w:after="120"/>
    </w:pPr>
  </w:style>
  <w:style w:type="character" w:customStyle="1" w:styleId="ZkladntextChar">
    <w:name w:val="Základní text Char"/>
    <w:link w:val="Zkladntext"/>
    <w:rsid w:val="00EF3929"/>
    <w:rPr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B815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815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746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94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464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94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94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Marie Vaškovicová</dc:creator>
  <cp:keywords/>
  <dc:description/>
  <cp:lastModifiedBy>Michaela Mandíková</cp:lastModifiedBy>
  <cp:revision>2</cp:revision>
  <cp:lastPrinted>2025-07-28T09:51:00Z</cp:lastPrinted>
  <dcterms:created xsi:type="dcterms:W3CDTF">2025-07-30T16:52:00Z</dcterms:created>
  <dcterms:modified xsi:type="dcterms:W3CDTF">2025-07-30T16:52:00Z</dcterms:modified>
</cp:coreProperties>
</file>