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9"/>
        <w:gridCol w:w="5378"/>
      </w:tblGrid>
      <w:tr w:rsidR="00ED1F9A" w14:paraId="409D3F04" w14:textId="77777777">
        <w:trPr>
          <w:trHeight w:hRule="exact" w:val="374"/>
          <w:jc w:val="center"/>
        </w:trPr>
        <w:tc>
          <w:tcPr>
            <w:tcW w:w="5389" w:type="dxa"/>
            <w:shd w:val="clear" w:color="auto" w:fill="FFFFFF"/>
          </w:tcPr>
          <w:p w14:paraId="7F3E580D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line="240" w:lineRule="exact"/>
            </w:pPr>
            <w:proofErr w:type="gramStart"/>
            <w:r>
              <w:rPr>
                <w:rStyle w:val="Zkladntext2Arial12ptTun"/>
              </w:rPr>
              <w:t>Objednávka - návrh</w:t>
            </w:r>
            <w:proofErr w:type="gramEnd"/>
            <w:r>
              <w:rPr>
                <w:rStyle w:val="Zkladntext2Arial12ptTun"/>
              </w:rPr>
              <w:t xml:space="preserve"> kupní smlouvy</w:t>
            </w:r>
          </w:p>
        </w:tc>
        <w:tc>
          <w:tcPr>
            <w:tcW w:w="5378" w:type="dxa"/>
            <w:shd w:val="clear" w:color="auto" w:fill="FFFFFF"/>
          </w:tcPr>
          <w:p w14:paraId="15C4F950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line="210" w:lineRule="exact"/>
              <w:ind w:left="2480"/>
            </w:pPr>
            <w:proofErr w:type="spellStart"/>
            <w:r>
              <w:rPr>
                <w:rStyle w:val="Zkladntext2Arial105ptTun"/>
              </w:rPr>
              <w:t>lllillllllllllllllli</w:t>
            </w:r>
            <w:proofErr w:type="spellEnd"/>
          </w:p>
        </w:tc>
      </w:tr>
      <w:tr w:rsidR="00ED1F9A" w14:paraId="28AB4C50" w14:textId="77777777">
        <w:trPr>
          <w:trHeight w:hRule="exact" w:val="436"/>
          <w:jc w:val="center"/>
        </w:trPr>
        <w:tc>
          <w:tcPr>
            <w:tcW w:w="5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8744D5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Objednavatel</w:t>
            </w:r>
          </w:p>
        </w:tc>
        <w:tc>
          <w:tcPr>
            <w:tcW w:w="5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688B0D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line="180" w:lineRule="exact"/>
              <w:ind w:left="220"/>
            </w:pPr>
            <w:proofErr w:type="gramStart"/>
            <w:r>
              <w:rPr>
                <w:rStyle w:val="Zkladntext2Arial9ptTun"/>
              </w:rPr>
              <w:t>Objednávka - návrh</w:t>
            </w:r>
            <w:proofErr w:type="gramEnd"/>
            <w:r>
              <w:rPr>
                <w:rStyle w:val="Zkladntext2Arial9ptTun"/>
              </w:rPr>
              <w:t xml:space="preserve"> kupní 9270 / 25270008</w:t>
            </w:r>
          </w:p>
        </w:tc>
      </w:tr>
      <w:tr w:rsidR="00ED1F9A" w14:paraId="1D395771" w14:textId="77777777">
        <w:trPr>
          <w:trHeight w:hRule="exact" w:val="454"/>
          <w:jc w:val="center"/>
        </w:trPr>
        <w:tc>
          <w:tcPr>
            <w:tcW w:w="5389" w:type="dxa"/>
            <w:shd w:val="clear" w:color="auto" w:fill="FFFFFF"/>
          </w:tcPr>
          <w:p w14:paraId="4E9B63B1" w14:textId="77777777" w:rsidR="00ED1F9A" w:rsidRDefault="00ED1F9A">
            <w:pPr>
              <w:framePr w:w="107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8" w:type="dxa"/>
            <w:tcBorders>
              <w:top w:val="single" w:sz="4" w:space="0" w:color="auto"/>
            </w:tcBorders>
            <w:shd w:val="clear" w:color="auto" w:fill="FFFFFF"/>
          </w:tcPr>
          <w:p w14:paraId="3A4C53D8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Arial75pt"/>
              </w:rPr>
              <w:t>Dodavatel</w:t>
            </w:r>
          </w:p>
        </w:tc>
      </w:tr>
      <w:tr w:rsidR="00ED1F9A" w14:paraId="3237C3F7" w14:textId="77777777">
        <w:trPr>
          <w:trHeight w:hRule="exact" w:val="979"/>
          <w:jc w:val="center"/>
        </w:trPr>
        <w:tc>
          <w:tcPr>
            <w:tcW w:w="5389" w:type="dxa"/>
            <w:shd w:val="clear" w:color="auto" w:fill="FFFFFF"/>
          </w:tcPr>
          <w:p w14:paraId="3BDC58F3" w14:textId="3DAC4CD5" w:rsidR="00ED1F9A" w:rsidRDefault="00ED1F9A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after="60" w:line="210" w:lineRule="exact"/>
              <w:ind w:left="2660"/>
            </w:pPr>
          </w:p>
          <w:p w14:paraId="0F4D4663" w14:textId="195E66AE" w:rsidR="00ED1F9A" w:rsidRDefault="00ED1F9A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before="60" w:after="60" w:line="140" w:lineRule="exact"/>
              <w:ind w:left="2660"/>
            </w:pPr>
          </w:p>
          <w:p w14:paraId="2291EADB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before="60" w:line="288" w:lineRule="exact"/>
            </w:pPr>
            <w:r>
              <w:rPr>
                <w:rStyle w:val="Zkladntext2Arial9ptTun"/>
              </w:rPr>
              <w:t>Technické služby města Příbrami příspěvková organizace</w:t>
            </w:r>
          </w:p>
        </w:tc>
        <w:tc>
          <w:tcPr>
            <w:tcW w:w="5378" w:type="dxa"/>
            <w:shd w:val="clear" w:color="auto" w:fill="FFFFFF"/>
            <w:vAlign w:val="bottom"/>
          </w:tcPr>
          <w:p w14:paraId="52EB9173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line="324" w:lineRule="exact"/>
              <w:ind w:left="220"/>
            </w:pPr>
            <w:r>
              <w:rPr>
                <w:rStyle w:val="Zkladntext2Arial9ptTun"/>
              </w:rPr>
              <w:t>INVESSALES, spol. s r. o. Podskalská 1512/22</w:t>
            </w:r>
          </w:p>
        </w:tc>
      </w:tr>
      <w:tr w:rsidR="00ED1F9A" w14:paraId="6CE71C55" w14:textId="77777777">
        <w:trPr>
          <w:trHeight w:hRule="exact" w:val="832"/>
          <w:jc w:val="center"/>
        </w:trPr>
        <w:tc>
          <w:tcPr>
            <w:tcW w:w="5389" w:type="dxa"/>
            <w:shd w:val="clear" w:color="auto" w:fill="FFFFFF"/>
          </w:tcPr>
          <w:p w14:paraId="2065B6BF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line="277" w:lineRule="exact"/>
            </w:pPr>
            <w:r>
              <w:rPr>
                <w:rStyle w:val="Zkladntext2Arial9ptTun"/>
              </w:rPr>
              <w:t>U Kasáren 6 261 01 Příbram</w:t>
            </w:r>
          </w:p>
        </w:tc>
        <w:tc>
          <w:tcPr>
            <w:tcW w:w="5378" w:type="dxa"/>
            <w:shd w:val="clear" w:color="auto" w:fill="FFFFFF"/>
          </w:tcPr>
          <w:p w14:paraId="792072F5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line="180" w:lineRule="exact"/>
              <w:ind w:left="220"/>
            </w:pPr>
            <w:r>
              <w:rPr>
                <w:rStyle w:val="Zkladntext2Arial9ptTun"/>
              </w:rPr>
              <w:t>128 00 Praha 2 Nové Město</w:t>
            </w:r>
          </w:p>
        </w:tc>
      </w:tr>
      <w:tr w:rsidR="00ED1F9A" w14:paraId="068DF927" w14:textId="77777777">
        <w:trPr>
          <w:trHeight w:hRule="exact" w:val="914"/>
          <w:jc w:val="center"/>
        </w:trPr>
        <w:tc>
          <w:tcPr>
            <w:tcW w:w="5389" w:type="dxa"/>
            <w:shd w:val="clear" w:color="auto" w:fill="FFFFFF"/>
            <w:vAlign w:val="bottom"/>
          </w:tcPr>
          <w:p w14:paraId="7936E87B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after="60" w:line="210" w:lineRule="exact"/>
            </w:pPr>
            <w:r>
              <w:rPr>
                <w:rStyle w:val="Zkladntext2Arial105ptTun"/>
              </w:rPr>
              <w:t xml:space="preserve">IČ </w:t>
            </w:r>
            <w:r>
              <w:rPr>
                <w:rStyle w:val="Zkladntext2Arial9ptTun"/>
              </w:rPr>
              <w:t xml:space="preserve">00068047 </w:t>
            </w:r>
            <w:r>
              <w:rPr>
                <w:rStyle w:val="Zkladntext2Arial105ptTun"/>
              </w:rPr>
              <w:t xml:space="preserve">DIČ </w:t>
            </w:r>
            <w:r>
              <w:rPr>
                <w:rStyle w:val="Zkladntext2Arial9ptTun"/>
              </w:rPr>
              <w:t>CZ00068047</w:t>
            </w:r>
          </w:p>
          <w:p w14:paraId="4A819D69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before="60" w:line="150" w:lineRule="exact"/>
            </w:pPr>
            <w:proofErr w:type="spellStart"/>
            <w:r>
              <w:rPr>
                <w:rStyle w:val="Zkladntext2Arial75pt"/>
              </w:rPr>
              <w:t>Reg</w:t>
            </w:r>
            <w:proofErr w:type="spellEnd"/>
            <w:r>
              <w:rPr>
                <w:rStyle w:val="Zkladntext2Arial75pt"/>
              </w:rPr>
              <w:t xml:space="preserve">.: Městský soud v Praze </w:t>
            </w:r>
            <w:proofErr w:type="spellStart"/>
            <w:r>
              <w:rPr>
                <w:rStyle w:val="Zkladntext2Arial75pt"/>
              </w:rPr>
              <w:t>Pr</w:t>
            </w:r>
            <w:proofErr w:type="spellEnd"/>
            <w:r>
              <w:rPr>
                <w:rStyle w:val="Zkladntext2Arial75pt"/>
              </w:rPr>
              <w:t xml:space="preserve"> 1384</w:t>
            </w:r>
          </w:p>
        </w:tc>
        <w:tc>
          <w:tcPr>
            <w:tcW w:w="5378" w:type="dxa"/>
            <w:shd w:val="clear" w:color="auto" w:fill="FFFFFF"/>
            <w:vAlign w:val="center"/>
          </w:tcPr>
          <w:p w14:paraId="6980A02E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line="210" w:lineRule="exact"/>
              <w:ind w:left="220"/>
            </w:pPr>
            <w:r>
              <w:rPr>
                <w:rStyle w:val="Zkladntext2Arial105ptTun"/>
              </w:rPr>
              <w:t xml:space="preserve">IČ </w:t>
            </w:r>
            <w:r>
              <w:rPr>
                <w:rStyle w:val="Zkladntext2Arial9ptTun"/>
              </w:rPr>
              <w:t xml:space="preserve">62957678 </w:t>
            </w:r>
            <w:r>
              <w:rPr>
                <w:rStyle w:val="Zkladntext2Arial105ptTun"/>
              </w:rPr>
              <w:t xml:space="preserve">DIČ </w:t>
            </w:r>
            <w:r>
              <w:rPr>
                <w:rStyle w:val="Zkladntext2Arial9ptTun"/>
              </w:rPr>
              <w:t>CZ62957678</w:t>
            </w:r>
          </w:p>
        </w:tc>
      </w:tr>
      <w:tr w:rsidR="00ED1F9A" w14:paraId="14CA3133" w14:textId="77777777">
        <w:trPr>
          <w:trHeight w:hRule="exact" w:val="2696"/>
          <w:jc w:val="center"/>
        </w:trPr>
        <w:tc>
          <w:tcPr>
            <w:tcW w:w="5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9C0AFD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after="300" w:line="223" w:lineRule="exact"/>
            </w:pPr>
            <w:r>
              <w:rPr>
                <w:rStyle w:val="Zkladntext2Arial75pt"/>
              </w:rPr>
              <w:t xml:space="preserve">Datum vystavení 21.07.2025 Dodací </w:t>
            </w:r>
            <w:proofErr w:type="spellStart"/>
            <w:r>
              <w:rPr>
                <w:rStyle w:val="Zkladntext2Arial75pt"/>
              </w:rPr>
              <w:t>Ihúta</w:t>
            </w:r>
            <w:proofErr w:type="spellEnd"/>
            <w:r>
              <w:rPr>
                <w:rStyle w:val="Zkladntext2Arial75pt"/>
              </w:rPr>
              <w:t xml:space="preserve"> dle dohody Dodací podmínky Dle dohody Naše značka Stanice určeni</w:t>
            </w:r>
          </w:p>
          <w:p w14:paraId="705E39C3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before="300" w:line="349" w:lineRule="exact"/>
            </w:pPr>
            <w:r>
              <w:rPr>
                <w:rStyle w:val="Zkladntext2Arial75pt"/>
              </w:rPr>
              <w:t>Objednáváme u Vás stavební práce</w:t>
            </w:r>
          </w:p>
          <w:p w14:paraId="69DAF455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line="238" w:lineRule="exact"/>
            </w:pPr>
            <w:r>
              <w:rPr>
                <w:rStyle w:val="Zkladntext2Arial75pt"/>
              </w:rPr>
              <w:t xml:space="preserve">VRN, úklid, přesun stavebních kapacit 8% koordinační činnost </w:t>
            </w:r>
            <w:proofErr w:type="gramStart"/>
            <w:r>
              <w:rPr>
                <w:rStyle w:val="Zkladntext2Arial75pt"/>
              </w:rPr>
              <w:t>8%</w:t>
            </w:r>
            <w:proofErr w:type="gramEnd"/>
          </w:p>
        </w:tc>
        <w:tc>
          <w:tcPr>
            <w:tcW w:w="5378" w:type="dxa"/>
            <w:shd w:val="clear" w:color="auto" w:fill="FFFFFF"/>
            <w:vAlign w:val="center"/>
          </w:tcPr>
          <w:p w14:paraId="0FDC62E2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line="223" w:lineRule="exact"/>
              <w:ind w:left="220"/>
            </w:pPr>
            <w:r>
              <w:rPr>
                <w:rStyle w:val="Zkladntext2Arial75pt"/>
              </w:rPr>
              <w:t>Vaše značka Místo určení</w:t>
            </w:r>
          </w:p>
        </w:tc>
      </w:tr>
      <w:tr w:rsidR="00ED1F9A" w14:paraId="028334B4" w14:textId="77777777">
        <w:trPr>
          <w:trHeight w:hRule="exact" w:val="450"/>
          <w:jc w:val="center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E34BD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Arial9ptTun"/>
              </w:rPr>
              <w:t>Celkový součet objednávky</w:t>
            </w:r>
          </w:p>
        </w:tc>
        <w:tc>
          <w:tcPr>
            <w:tcW w:w="53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A0DE1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line="240" w:lineRule="exact"/>
              <w:ind w:left="3000"/>
            </w:pPr>
            <w:r>
              <w:rPr>
                <w:rStyle w:val="Zkladntext2Arial12ptTun"/>
              </w:rPr>
              <w:t>522 298,34 Kč</w:t>
            </w:r>
          </w:p>
        </w:tc>
      </w:tr>
      <w:tr w:rsidR="00ED1F9A" w14:paraId="19F1EC4A" w14:textId="77777777">
        <w:trPr>
          <w:trHeight w:hRule="exact" w:val="965"/>
          <w:jc w:val="center"/>
        </w:trPr>
        <w:tc>
          <w:tcPr>
            <w:tcW w:w="5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898732" w14:textId="4347B630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line="223" w:lineRule="exact"/>
            </w:pPr>
            <w:r>
              <w:rPr>
                <w:rStyle w:val="Zkladntext2Arial65pt"/>
              </w:rPr>
              <w:t xml:space="preserve">http </w:t>
            </w:r>
            <w:hyperlink r:id="rId6" w:history="1">
              <w:r w:rsidR="00ED1F9A">
                <w:rPr>
                  <w:rStyle w:val="Hypertextovodkaz"/>
                  <w:lang w:val="en-US" w:eastAsia="en-US" w:bidi="en-US"/>
                </w:rPr>
                <w:t>www.ts-pb.cz</w:t>
              </w:r>
            </w:hyperlink>
          </w:p>
        </w:tc>
        <w:tc>
          <w:tcPr>
            <w:tcW w:w="5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149701" w14:textId="69345E5F" w:rsidR="00ED1F9A" w:rsidRDefault="00ED1F9A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line="150" w:lineRule="exact"/>
              <w:ind w:right="1040"/>
              <w:jc w:val="right"/>
            </w:pPr>
          </w:p>
        </w:tc>
      </w:tr>
      <w:tr w:rsidR="00ED1F9A" w14:paraId="4540FBE3" w14:textId="77777777">
        <w:trPr>
          <w:trHeight w:hRule="exact" w:val="205"/>
          <w:jc w:val="center"/>
        </w:trPr>
        <w:tc>
          <w:tcPr>
            <w:tcW w:w="5389" w:type="dxa"/>
            <w:shd w:val="clear" w:color="auto" w:fill="FFFFFF"/>
          </w:tcPr>
          <w:p w14:paraId="71028E26" w14:textId="77777777" w:rsidR="00ED1F9A" w:rsidRDefault="00ED1F9A">
            <w:pPr>
              <w:framePr w:w="107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8" w:type="dxa"/>
            <w:shd w:val="clear" w:color="auto" w:fill="FFFFFF"/>
          </w:tcPr>
          <w:p w14:paraId="0A143BA6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line="150" w:lineRule="exact"/>
              <w:ind w:right="1040"/>
              <w:jc w:val="right"/>
            </w:pPr>
            <w:r>
              <w:rPr>
                <w:rStyle w:val="Zkladntext2Arial75pt"/>
              </w:rPr>
              <w:t>.</w:t>
            </w:r>
          </w:p>
        </w:tc>
      </w:tr>
      <w:tr w:rsidR="00ED1F9A" w14:paraId="7609B6D9" w14:textId="77777777">
        <w:trPr>
          <w:trHeight w:hRule="exact" w:val="202"/>
          <w:jc w:val="center"/>
        </w:trPr>
        <w:tc>
          <w:tcPr>
            <w:tcW w:w="5389" w:type="dxa"/>
            <w:shd w:val="clear" w:color="auto" w:fill="FFFFFF"/>
          </w:tcPr>
          <w:p w14:paraId="690C1039" w14:textId="77777777" w:rsidR="00ED1F9A" w:rsidRDefault="00ED1F9A">
            <w:pPr>
              <w:framePr w:w="107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D755F8" w14:textId="77777777" w:rsidR="00ED1F9A" w:rsidRDefault="00000000">
            <w:pPr>
              <w:pStyle w:val="Zkladntext20"/>
              <w:framePr w:w="10768" w:wrap="notBeside" w:vAnchor="text" w:hAnchor="text" w:xAlign="center" w:y="1"/>
              <w:shd w:val="clear" w:color="auto" w:fill="auto"/>
              <w:spacing w:line="130" w:lineRule="exact"/>
              <w:ind w:left="2820"/>
            </w:pPr>
            <w:r>
              <w:rPr>
                <w:rStyle w:val="Zkladntext2Arial65pt"/>
              </w:rPr>
              <w:t>Razítko</w:t>
            </w:r>
          </w:p>
        </w:tc>
      </w:tr>
    </w:tbl>
    <w:p w14:paraId="6DB8A607" w14:textId="77777777" w:rsidR="00ED1F9A" w:rsidRDefault="00ED1F9A">
      <w:pPr>
        <w:framePr w:w="10768" w:wrap="notBeside" w:vAnchor="text" w:hAnchor="text" w:xAlign="center" w:y="1"/>
        <w:rPr>
          <w:sz w:val="2"/>
          <w:szCs w:val="2"/>
        </w:rPr>
      </w:pPr>
    </w:p>
    <w:p w14:paraId="5FC65CD7" w14:textId="77777777" w:rsidR="00ED1F9A" w:rsidRDefault="00ED1F9A">
      <w:pPr>
        <w:rPr>
          <w:sz w:val="2"/>
          <w:szCs w:val="2"/>
        </w:rPr>
      </w:pPr>
    </w:p>
    <w:p w14:paraId="57E49F83" w14:textId="77777777" w:rsidR="00ED1F9A" w:rsidRDefault="00ED1F9A">
      <w:pPr>
        <w:rPr>
          <w:sz w:val="2"/>
          <w:szCs w:val="2"/>
        </w:rPr>
      </w:pPr>
    </w:p>
    <w:sectPr w:rsidR="00ED1F9A">
      <w:footerReference w:type="default" r:id="rId7"/>
      <w:pgSz w:w="11900" w:h="16840"/>
      <w:pgMar w:top="549" w:right="367" w:bottom="549" w:left="7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A03B" w14:textId="77777777" w:rsidR="00F946BC" w:rsidRDefault="00F946BC">
      <w:r>
        <w:separator/>
      </w:r>
    </w:p>
  </w:endnote>
  <w:endnote w:type="continuationSeparator" w:id="0">
    <w:p w14:paraId="3915C6F7" w14:textId="77777777" w:rsidR="00F946BC" w:rsidRDefault="00F9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18C4" w14:textId="039CF4F3" w:rsidR="00ED1F9A" w:rsidRDefault="009F4C8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6FDD395" wp14:editId="1400F3FD">
              <wp:simplePos x="0" y="0"/>
              <wp:positionH relativeFrom="page">
                <wp:posOffset>493395</wp:posOffset>
              </wp:positionH>
              <wp:positionV relativeFrom="page">
                <wp:posOffset>10195560</wp:posOffset>
              </wp:positionV>
              <wp:extent cx="3580130" cy="109220"/>
              <wp:effectExtent l="0" t="3810" r="3175" b="2540"/>
              <wp:wrapNone/>
              <wp:docPr id="6602057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013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AE2AF" w14:textId="77777777" w:rsidR="00ED1F9A" w:rsidRDefault="00000000">
                          <w:pPr>
                            <w:pStyle w:val="ZhlavneboZpat0"/>
                            <w:shd w:val="clear" w:color="auto" w:fill="auto"/>
                            <w:tabs>
                              <w:tab w:val="right" w:pos="5638"/>
                            </w:tabs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ZhlavneboZpat1"/>
                            </w:rPr>
                            <w:t>Softbit</w:t>
                          </w:r>
                          <w:proofErr w:type="spellEnd"/>
                          <w:r>
                            <w:rPr>
                              <w:rStyle w:val="ZhlavneboZpat1"/>
                            </w:rPr>
                            <w:t xml:space="preserve"> © Rychnov nad Kněžnou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75pt"/>
                            </w:rPr>
                            <w:t>Strana: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DD3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.85pt;margin-top:802.8pt;width:281.9pt;height:8.6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" filled="f" stroked="f">
              <v:textbox style="mso-fit-shape-to-text:t" inset="0,0,0,0">
                <w:txbxContent>
                  <w:p w14:paraId="12AAE2AF" w14:textId="77777777" w:rsidR="00ED1F9A" w:rsidRDefault="00000000">
                    <w:pPr>
                      <w:pStyle w:val="ZhlavneboZpat0"/>
                      <w:shd w:val="clear" w:color="auto" w:fill="auto"/>
                      <w:tabs>
                        <w:tab w:val="right" w:pos="5638"/>
                      </w:tabs>
                      <w:spacing w:line="240" w:lineRule="auto"/>
                    </w:pPr>
                    <w:proofErr w:type="spellStart"/>
                    <w:r>
                      <w:rPr>
                        <w:rStyle w:val="ZhlavneboZpat1"/>
                      </w:rPr>
                      <w:t>Softbit</w:t>
                    </w:r>
                    <w:proofErr w:type="spellEnd"/>
                    <w:r>
                      <w:rPr>
                        <w:rStyle w:val="ZhlavneboZpat1"/>
                      </w:rPr>
                      <w:t xml:space="preserve"> © Rychnov nad Kněžnou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75pt"/>
                      </w:rPr>
                      <w:t>Strana: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5CA8C" w14:textId="77777777" w:rsidR="00F946BC" w:rsidRDefault="00F946BC"/>
  </w:footnote>
  <w:footnote w:type="continuationSeparator" w:id="0">
    <w:p w14:paraId="14C245CE" w14:textId="77777777" w:rsidR="00F946BC" w:rsidRDefault="00F946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9A"/>
    <w:rsid w:val="000A7B7B"/>
    <w:rsid w:val="00175AC7"/>
    <w:rsid w:val="00536E4C"/>
    <w:rsid w:val="009F4C8D"/>
    <w:rsid w:val="00D30241"/>
    <w:rsid w:val="00ED1F9A"/>
    <w:rsid w:val="00F9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5E9B2"/>
  <w15:docId w15:val="{8AE3D13F-25DF-48BE-869D-B1E7C8DE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2ptTun">
    <w:name w:val="Základní text (2) + Arial;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105ptTun">
    <w:name w:val="Základní text (2) + Arial;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9ptTun">
    <w:name w:val="Základní text (2) + Arial;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105ptTun0">
    <w:name w:val="Základní text (2) + Arial;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7ptMalpsmena">
    <w:name w:val="Základní text (2) + 7 pt;Malá písmena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65pt">
    <w:name w:val="Základní text (2) + Arial;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75pt0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75pt">
    <w:name w:val="Záhlaví nebo Zápatí + 7;5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-pb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608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2</cp:revision>
  <dcterms:created xsi:type="dcterms:W3CDTF">2025-07-30T11:10:00Z</dcterms:created>
  <dcterms:modified xsi:type="dcterms:W3CDTF">2025-07-30T11:15:00Z</dcterms:modified>
</cp:coreProperties>
</file>