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61DC8965" w:rsidR="002708D3" w:rsidRPr="00DE41A1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DE41A1">
        <w:rPr>
          <w:rFonts w:ascii="Arial" w:hAnsi="Arial" w:cs="Arial"/>
          <w:sz w:val="22"/>
          <w:szCs w:val="22"/>
        </w:rPr>
        <w:t xml:space="preserve">Č.j.: </w:t>
      </w:r>
      <w:r w:rsidR="003444D0" w:rsidRPr="003444D0">
        <w:rPr>
          <w:rFonts w:ascii="Arial" w:hAnsi="Arial" w:cs="Arial"/>
          <w:sz w:val="22"/>
          <w:szCs w:val="22"/>
        </w:rPr>
        <w:t>SPU 240778/2025/Nov</w:t>
      </w:r>
    </w:p>
    <w:p w14:paraId="237CBBF2" w14:textId="450261D3" w:rsidR="002708D3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DE41A1">
        <w:rPr>
          <w:rFonts w:ascii="Arial" w:hAnsi="Arial" w:cs="Arial"/>
          <w:sz w:val="22"/>
          <w:szCs w:val="22"/>
        </w:rPr>
        <w:tab/>
        <w:t>UID:</w:t>
      </w:r>
      <w:r w:rsidR="003444D0" w:rsidRPr="003444D0">
        <w:t xml:space="preserve"> </w:t>
      </w:r>
      <w:r w:rsidR="003444D0" w:rsidRPr="003444D0">
        <w:rPr>
          <w:rFonts w:ascii="Arial" w:hAnsi="Arial" w:cs="Arial"/>
          <w:sz w:val="22"/>
          <w:szCs w:val="22"/>
        </w:rPr>
        <w:t>spuess98019362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Jiří Veselý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Středočeský kraj a hl. město Praha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W. Churchilla 1800/2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13000 Praha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1183DF39" w14:textId="7F62F8D4" w:rsidR="0067751D" w:rsidRDefault="006B18D3" w:rsidP="0067751D">
      <w:r w:rsidRPr="00DE41A1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Vorel Jaroslav</w:t>
      </w:r>
      <w:r w:rsidR="0067751D" w:rsidRPr="00DE41A1">
        <w:rPr>
          <w:rFonts w:ascii="Arial" w:hAnsi="Arial" w:cs="Arial"/>
          <w:b/>
          <w:bCs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bytem </w:t>
      </w:r>
      <w:proofErr w:type="spellStart"/>
      <w:r w:rsidR="00B0357B">
        <w:rPr>
          <w:rFonts w:ascii="Arial" w:hAnsi="Arial" w:cs="Arial"/>
          <w:iCs/>
          <w:sz w:val="22"/>
          <w:szCs w:val="22"/>
        </w:rPr>
        <w:t>xxxxxxxxxxx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>, Řehenice, 25167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 w:rsidR="0067751D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67751D" w:rsidRPr="00E42448"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16554752</w:t>
      </w:r>
      <w:r w:rsidR="0067751D">
        <w:rPr>
          <w:rFonts w:ascii="Arial" w:hAnsi="Arial" w:cs="Arial"/>
          <w:sz w:val="22"/>
          <w:szCs w:val="22"/>
        </w:rPr>
        <w:t xml:space="preserve"> </w:t>
      </w:r>
      <w:r w:rsidR="0067751D">
        <w:rPr>
          <w:rFonts w:ascii="Arial" w:hAnsi="Arial" w:cs="Arial"/>
          <w:i/>
          <w:sz w:val="22"/>
          <w:szCs w:val="22"/>
        </w:rPr>
        <w:br/>
      </w:r>
      <w:r w:rsidR="0067751D" w:rsidRPr="0087119A">
        <w:rPr>
          <w:rFonts w:ascii="Arial" w:hAnsi="Arial" w:cs="Arial"/>
          <w:sz w:val="22"/>
          <w:szCs w:val="22"/>
        </w:rPr>
        <w:t>bankovní spojení</w:t>
      </w:r>
      <w:r w:rsidR="0067751D">
        <w:rPr>
          <w:rFonts w:ascii="Arial" w:hAnsi="Arial" w:cs="Arial"/>
          <w:sz w:val="22"/>
          <w:szCs w:val="22"/>
        </w:rPr>
        <w:t xml:space="preserve">:  </w:t>
      </w:r>
      <w:r w:rsidR="0067751D">
        <w:rPr>
          <w:rFonts w:ascii="Arial" w:hAnsi="Arial" w:cs="Arial"/>
          <w:sz w:val="22"/>
          <w:szCs w:val="22"/>
        </w:rPr>
        <w:br/>
        <w:t xml:space="preserve">číslo účtu: 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br/>
      </w:r>
    </w:p>
    <w:p w14:paraId="5465725A" w14:textId="77777777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70N25/80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AA89161" w14:textId="41645B10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</w:t>
      </w:r>
      <w:r w:rsidR="0097646A">
        <w:rPr>
          <w:rFonts w:ascii="Arial" w:hAnsi="Arial" w:cs="Arial"/>
          <w:sz w:val="22"/>
          <w:szCs w:val="22"/>
        </w:rPr>
        <w:t>těmi</w:t>
      </w:r>
      <w:r w:rsidRPr="005F2C48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="0097646A">
        <w:rPr>
          <w:rFonts w:ascii="Arial" w:hAnsi="Arial" w:cs="Arial"/>
          <w:sz w:val="22"/>
          <w:szCs w:val="22"/>
        </w:rPr>
        <w:t>zemědělskými pozemky</w:t>
      </w:r>
      <w:r w:rsidRPr="005F2C48">
        <w:rPr>
          <w:rFonts w:ascii="Arial" w:hAnsi="Arial" w:cs="Arial"/>
          <w:sz w:val="22"/>
          <w:szCs w:val="22"/>
        </w:rPr>
        <w:t xml:space="preserve"> ve vlastnictví státu vedeným u Katastrálního úřadu </w:t>
      </w:r>
      <w:r>
        <w:rPr>
          <w:rFonts w:ascii="Arial" w:hAnsi="Arial" w:cs="Arial"/>
          <w:sz w:val="22"/>
          <w:szCs w:val="22"/>
        </w:rPr>
        <w:t>pro</w:t>
      </w:r>
      <w:r w:rsidR="007366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Středočeský kraj</w:t>
      </w:r>
      <w:r w:rsidR="0057467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Katastrální pracoviště Praha - východ</w:t>
      </w:r>
      <w:r w:rsidRPr="00EC50EF">
        <w:rPr>
          <w:rFonts w:ascii="Arial" w:hAnsi="Arial" w:cs="Arial"/>
          <w:sz w:val="22"/>
          <w:szCs w:val="22"/>
        </w:rPr>
        <w:t>.</w:t>
      </w:r>
    </w:p>
    <w:p w14:paraId="6FDE1C5D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8A3334" w:rsidRPr="00A42AD1" w14:paraId="18103DC5" w14:textId="77777777" w:rsidTr="000258AF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5945DF52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6895286D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3D3CBD0F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E2DABA9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191F499D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6057CFFE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23D339D0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795DA1AC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8A3334" w:rsidRPr="007C55EC" w14:paraId="1CECABD4" w14:textId="77777777" w:rsidTr="000258AF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421E72D4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2527F4B3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08E34E06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334EB3D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0313955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2B71583C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3652AE12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8A3334" w:rsidRPr="00AA47AC" w14:paraId="1071AA5C" w14:textId="77777777" w:rsidTr="000258AF">
        <w:tc>
          <w:tcPr>
            <w:tcW w:w="1555" w:type="dxa"/>
            <w:vAlign w:val="center"/>
          </w:tcPr>
          <w:p w14:paraId="3E889BD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Kunice</w:t>
            </w:r>
          </w:p>
        </w:tc>
        <w:tc>
          <w:tcPr>
            <w:tcW w:w="1417" w:type="dxa"/>
            <w:vAlign w:val="center"/>
          </w:tcPr>
          <w:p w14:paraId="19CF46F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Dolní Lomnice u Kunic</w:t>
            </w:r>
          </w:p>
        </w:tc>
        <w:tc>
          <w:tcPr>
            <w:tcW w:w="1559" w:type="dxa"/>
            <w:vAlign w:val="center"/>
          </w:tcPr>
          <w:p w14:paraId="3FE182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956CCD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531/15</w:t>
            </w:r>
          </w:p>
        </w:tc>
        <w:tc>
          <w:tcPr>
            <w:tcW w:w="1134" w:type="dxa"/>
            <w:vAlign w:val="center"/>
          </w:tcPr>
          <w:p w14:paraId="21FC79F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DDFE53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4 046</w:t>
            </w:r>
          </w:p>
        </w:tc>
        <w:tc>
          <w:tcPr>
            <w:tcW w:w="1275" w:type="dxa"/>
            <w:vAlign w:val="center"/>
          </w:tcPr>
          <w:p w14:paraId="4169BC8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B70318C" w14:textId="77777777" w:rsidTr="000258AF">
        <w:tc>
          <w:tcPr>
            <w:tcW w:w="1555" w:type="dxa"/>
            <w:vAlign w:val="center"/>
          </w:tcPr>
          <w:p w14:paraId="41CAA01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Kunice</w:t>
            </w:r>
          </w:p>
        </w:tc>
        <w:tc>
          <w:tcPr>
            <w:tcW w:w="1417" w:type="dxa"/>
            <w:vAlign w:val="center"/>
          </w:tcPr>
          <w:p w14:paraId="156C161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Dolní Lomnice u Kunic</w:t>
            </w:r>
          </w:p>
        </w:tc>
        <w:tc>
          <w:tcPr>
            <w:tcW w:w="1559" w:type="dxa"/>
            <w:vAlign w:val="center"/>
          </w:tcPr>
          <w:p w14:paraId="6E98C06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51B25C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534/7</w:t>
            </w:r>
          </w:p>
        </w:tc>
        <w:tc>
          <w:tcPr>
            <w:tcW w:w="1134" w:type="dxa"/>
            <w:vAlign w:val="center"/>
          </w:tcPr>
          <w:p w14:paraId="2D846F9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CBA1E9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1 795</w:t>
            </w:r>
          </w:p>
        </w:tc>
        <w:tc>
          <w:tcPr>
            <w:tcW w:w="1275" w:type="dxa"/>
            <w:vAlign w:val="center"/>
          </w:tcPr>
          <w:p w14:paraId="1B356BA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36828F0" w14:textId="77777777" w:rsidTr="000258AF">
        <w:tc>
          <w:tcPr>
            <w:tcW w:w="1555" w:type="dxa"/>
            <w:vAlign w:val="center"/>
          </w:tcPr>
          <w:p w14:paraId="4A29AB1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Kunice</w:t>
            </w:r>
          </w:p>
        </w:tc>
        <w:tc>
          <w:tcPr>
            <w:tcW w:w="1417" w:type="dxa"/>
            <w:vAlign w:val="center"/>
          </w:tcPr>
          <w:p w14:paraId="3B94718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Kunice u Říčan</w:t>
            </w:r>
          </w:p>
        </w:tc>
        <w:tc>
          <w:tcPr>
            <w:tcW w:w="1559" w:type="dxa"/>
            <w:vAlign w:val="center"/>
          </w:tcPr>
          <w:p w14:paraId="48D45DC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61D657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907</w:t>
            </w:r>
          </w:p>
        </w:tc>
        <w:tc>
          <w:tcPr>
            <w:tcW w:w="1134" w:type="dxa"/>
            <w:vAlign w:val="center"/>
          </w:tcPr>
          <w:p w14:paraId="00C97FF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D3EC70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2 994</w:t>
            </w:r>
          </w:p>
        </w:tc>
        <w:tc>
          <w:tcPr>
            <w:tcW w:w="1275" w:type="dxa"/>
            <w:vAlign w:val="center"/>
          </w:tcPr>
          <w:p w14:paraId="7C66160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CC9CBFA" w14:textId="77777777" w:rsidTr="000258AF">
        <w:tc>
          <w:tcPr>
            <w:tcW w:w="1555" w:type="dxa"/>
            <w:vAlign w:val="center"/>
          </w:tcPr>
          <w:p w14:paraId="7DF77F1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Kunice</w:t>
            </w:r>
          </w:p>
        </w:tc>
        <w:tc>
          <w:tcPr>
            <w:tcW w:w="1417" w:type="dxa"/>
            <w:vAlign w:val="center"/>
          </w:tcPr>
          <w:p w14:paraId="1AD3719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Kunice u Říčan</w:t>
            </w:r>
          </w:p>
        </w:tc>
        <w:tc>
          <w:tcPr>
            <w:tcW w:w="1559" w:type="dxa"/>
            <w:vAlign w:val="center"/>
          </w:tcPr>
          <w:p w14:paraId="3CB99EC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80CE18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915</w:t>
            </w:r>
          </w:p>
        </w:tc>
        <w:tc>
          <w:tcPr>
            <w:tcW w:w="1134" w:type="dxa"/>
            <w:vAlign w:val="center"/>
          </w:tcPr>
          <w:p w14:paraId="6133E7F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F56708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3 613</w:t>
            </w:r>
          </w:p>
        </w:tc>
        <w:tc>
          <w:tcPr>
            <w:tcW w:w="1275" w:type="dxa"/>
            <w:vAlign w:val="center"/>
          </w:tcPr>
          <w:p w14:paraId="5227D2A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FA09E95" w14:textId="77777777" w:rsidTr="000258AF">
        <w:tc>
          <w:tcPr>
            <w:tcW w:w="1555" w:type="dxa"/>
            <w:vAlign w:val="center"/>
          </w:tcPr>
          <w:p w14:paraId="44A3183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Kunice</w:t>
            </w:r>
          </w:p>
        </w:tc>
        <w:tc>
          <w:tcPr>
            <w:tcW w:w="1417" w:type="dxa"/>
            <w:vAlign w:val="center"/>
          </w:tcPr>
          <w:p w14:paraId="3FE4495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Kunice u Říčan</w:t>
            </w:r>
          </w:p>
        </w:tc>
        <w:tc>
          <w:tcPr>
            <w:tcW w:w="1559" w:type="dxa"/>
            <w:vAlign w:val="center"/>
          </w:tcPr>
          <w:p w14:paraId="33DDC51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DDF490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920</w:t>
            </w:r>
          </w:p>
        </w:tc>
        <w:tc>
          <w:tcPr>
            <w:tcW w:w="1134" w:type="dxa"/>
            <w:vAlign w:val="center"/>
          </w:tcPr>
          <w:p w14:paraId="5A00FEB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3395BC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8 045</w:t>
            </w:r>
          </w:p>
        </w:tc>
        <w:tc>
          <w:tcPr>
            <w:tcW w:w="1275" w:type="dxa"/>
            <w:vAlign w:val="center"/>
          </w:tcPr>
          <w:p w14:paraId="7A83715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4832C2A" w14:textId="77777777" w:rsidTr="000258AF">
        <w:tc>
          <w:tcPr>
            <w:tcW w:w="1555" w:type="dxa"/>
            <w:vAlign w:val="center"/>
          </w:tcPr>
          <w:p w14:paraId="6FF06A9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Velké Popovice</w:t>
            </w:r>
          </w:p>
        </w:tc>
        <w:tc>
          <w:tcPr>
            <w:tcW w:w="1417" w:type="dxa"/>
            <w:vAlign w:val="center"/>
          </w:tcPr>
          <w:p w14:paraId="7536AA2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Lojovice</w:t>
            </w:r>
          </w:p>
        </w:tc>
        <w:tc>
          <w:tcPr>
            <w:tcW w:w="1559" w:type="dxa"/>
            <w:vAlign w:val="center"/>
          </w:tcPr>
          <w:p w14:paraId="4D2A7F1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25AAF5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154/5</w:t>
            </w:r>
          </w:p>
        </w:tc>
        <w:tc>
          <w:tcPr>
            <w:tcW w:w="1134" w:type="dxa"/>
            <w:vAlign w:val="center"/>
          </w:tcPr>
          <w:p w14:paraId="1C05342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EADD7B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755</w:t>
            </w:r>
          </w:p>
        </w:tc>
        <w:tc>
          <w:tcPr>
            <w:tcW w:w="1275" w:type="dxa"/>
            <w:vAlign w:val="center"/>
          </w:tcPr>
          <w:p w14:paraId="3E3864E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85BB310" w14:textId="77777777" w:rsidTr="000258AF">
        <w:tc>
          <w:tcPr>
            <w:tcW w:w="1555" w:type="dxa"/>
            <w:vAlign w:val="center"/>
          </w:tcPr>
          <w:p w14:paraId="0741F69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Petříkov</w:t>
            </w:r>
          </w:p>
        </w:tc>
        <w:tc>
          <w:tcPr>
            <w:tcW w:w="1417" w:type="dxa"/>
            <w:vAlign w:val="center"/>
          </w:tcPr>
          <w:p w14:paraId="089EB71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Petříkov u Velkých Popovic</w:t>
            </w:r>
          </w:p>
        </w:tc>
        <w:tc>
          <w:tcPr>
            <w:tcW w:w="1559" w:type="dxa"/>
            <w:vAlign w:val="center"/>
          </w:tcPr>
          <w:p w14:paraId="4BE2767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9E8C61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663/1</w:t>
            </w:r>
          </w:p>
        </w:tc>
        <w:tc>
          <w:tcPr>
            <w:tcW w:w="1134" w:type="dxa"/>
            <w:vAlign w:val="center"/>
          </w:tcPr>
          <w:p w14:paraId="020560E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362C53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11 606</w:t>
            </w:r>
          </w:p>
        </w:tc>
        <w:tc>
          <w:tcPr>
            <w:tcW w:w="1275" w:type="dxa"/>
            <w:vAlign w:val="center"/>
          </w:tcPr>
          <w:p w14:paraId="1F33FC1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8F2F367" w14:textId="77777777" w:rsidTr="000258AF">
        <w:tc>
          <w:tcPr>
            <w:tcW w:w="1555" w:type="dxa"/>
            <w:vAlign w:val="center"/>
          </w:tcPr>
          <w:p w14:paraId="60F12E1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Strančice</w:t>
            </w:r>
          </w:p>
        </w:tc>
        <w:tc>
          <w:tcPr>
            <w:tcW w:w="1417" w:type="dxa"/>
            <w:vAlign w:val="center"/>
          </w:tcPr>
          <w:p w14:paraId="1F8170C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Předboř u Prahy</w:t>
            </w:r>
          </w:p>
        </w:tc>
        <w:tc>
          <w:tcPr>
            <w:tcW w:w="1559" w:type="dxa"/>
            <w:vAlign w:val="center"/>
          </w:tcPr>
          <w:p w14:paraId="43CFA4D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FF4525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49/2</w:t>
            </w:r>
          </w:p>
        </w:tc>
        <w:tc>
          <w:tcPr>
            <w:tcW w:w="1134" w:type="dxa"/>
            <w:vAlign w:val="center"/>
          </w:tcPr>
          <w:p w14:paraId="2B083D0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619484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399</w:t>
            </w:r>
          </w:p>
        </w:tc>
        <w:tc>
          <w:tcPr>
            <w:tcW w:w="1275" w:type="dxa"/>
            <w:vAlign w:val="center"/>
          </w:tcPr>
          <w:p w14:paraId="42F76BE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3CD6B41" w14:textId="77777777" w:rsidTr="000258AF">
        <w:tc>
          <w:tcPr>
            <w:tcW w:w="1555" w:type="dxa"/>
            <w:vAlign w:val="center"/>
          </w:tcPr>
          <w:p w14:paraId="0B708DA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Strančice</w:t>
            </w:r>
          </w:p>
        </w:tc>
        <w:tc>
          <w:tcPr>
            <w:tcW w:w="1417" w:type="dxa"/>
            <w:vAlign w:val="center"/>
          </w:tcPr>
          <w:p w14:paraId="77F66A2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Předboř u Prahy</w:t>
            </w:r>
          </w:p>
        </w:tc>
        <w:tc>
          <w:tcPr>
            <w:tcW w:w="1559" w:type="dxa"/>
            <w:vAlign w:val="center"/>
          </w:tcPr>
          <w:p w14:paraId="4354108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B0AA5F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49/4</w:t>
            </w:r>
          </w:p>
        </w:tc>
        <w:tc>
          <w:tcPr>
            <w:tcW w:w="1134" w:type="dxa"/>
            <w:vAlign w:val="center"/>
          </w:tcPr>
          <w:p w14:paraId="328CF06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3EFA82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229</w:t>
            </w:r>
          </w:p>
        </w:tc>
        <w:tc>
          <w:tcPr>
            <w:tcW w:w="1275" w:type="dxa"/>
            <w:vAlign w:val="center"/>
          </w:tcPr>
          <w:p w14:paraId="7C1319B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E91857E" w14:textId="77777777" w:rsidTr="000258AF">
        <w:tc>
          <w:tcPr>
            <w:tcW w:w="1555" w:type="dxa"/>
            <w:vAlign w:val="center"/>
          </w:tcPr>
          <w:p w14:paraId="7A9848E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Strančice</w:t>
            </w:r>
          </w:p>
        </w:tc>
        <w:tc>
          <w:tcPr>
            <w:tcW w:w="1417" w:type="dxa"/>
            <w:vAlign w:val="center"/>
          </w:tcPr>
          <w:p w14:paraId="3F31607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Předboř u Prahy</w:t>
            </w:r>
          </w:p>
        </w:tc>
        <w:tc>
          <w:tcPr>
            <w:tcW w:w="1559" w:type="dxa"/>
            <w:vAlign w:val="center"/>
          </w:tcPr>
          <w:p w14:paraId="644DB49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415705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53/23</w:t>
            </w:r>
          </w:p>
        </w:tc>
        <w:tc>
          <w:tcPr>
            <w:tcW w:w="1134" w:type="dxa"/>
            <w:vAlign w:val="center"/>
          </w:tcPr>
          <w:p w14:paraId="158302D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E1087A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1 993</w:t>
            </w:r>
          </w:p>
        </w:tc>
        <w:tc>
          <w:tcPr>
            <w:tcW w:w="1275" w:type="dxa"/>
            <w:vAlign w:val="center"/>
          </w:tcPr>
          <w:p w14:paraId="3B322A6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913EA7F" w14:textId="77777777" w:rsidTr="000258AF">
        <w:tc>
          <w:tcPr>
            <w:tcW w:w="1555" w:type="dxa"/>
            <w:vAlign w:val="center"/>
          </w:tcPr>
          <w:p w14:paraId="7FBADE9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Strančice</w:t>
            </w:r>
          </w:p>
        </w:tc>
        <w:tc>
          <w:tcPr>
            <w:tcW w:w="1417" w:type="dxa"/>
            <w:vAlign w:val="center"/>
          </w:tcPr>
          <w:p w14:paraId="3EFAC41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Předboř u Prahy</w:t>
            </w:r>
          </w:p>
        </w:tc>
        <w:tc>
          <w:tcPr>
            <w:tcW w:w="1559" w:type="dxa"/>
            <w:vAlign w:val="center"/>
          </w:tcPr>
          <w:p w14:paraId="3542644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F0DC62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53/24</w:t>
            </w:r>
          </w:p>
        </w:tc>
        <w:tc>
          <w:tcPr>
            <w:tcW w:w="1134" w:type="dxa"/>
            <w:vAlign w:val="center"/>
          </w:tcPr>
          <w:p w14:paraId="5E78394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53B75C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6 535</w:t>
            </w:r>
          </w:p>
        </w:tc>
        <w:tc>
          <w:tcPr>
            <w:tcW w:w="1275" w:type="dxa"/>
            <w:vAlign w:val="center"/>
          </w:tcPr>
          <w:p w14:paraId="1522F4B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DBC8BEE" w14:textId="77777777" w:rsidTr="000258AF">
        <w:tc>
          <w:tcPr>
            <w:tcW w:w="1555" w:type="dxa"/>
            <w:vAlign w:val="center"/>
          </w:tcPr>
          <w:p w14:paraId="0C18034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Velké Popovice</w:t>
            </w:r>
          </w:p>
        </w:tc>
        <w:tc>
          <w:tcPr>
            <w:tcW w:w="1417" w:type="dxa"/>
            <w:vAlign w:val="center"/>
          </w:tcPr>
          <w:p w14:paraId="1043498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Velké Popovice</w:t>
            </w:r>
          </w:p>
        </w:tc>
        <w:tc>
          <w:tcPr>
            <w:tcW w:w="1559" w:type="dxa"/>
            <w:vAlign w:val="center"/>
          </w:tcPr>
          <w:p w14:paraId="0067E45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CAF5E2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237/5</w:t>
            </w:r>
          </w:p>
        </w:tc>
        <w:tc>
          <w:tcPr>
            <w:tcW w:w="1134" w:type="dxa"/>
            <w:vAlign w:val="center"/>
          </w:tcPr>
          <w:p w14:paraId="5EBAFC3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66BC01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904</w:t>
            </w:r>
          </w:p>
        </w:tc>
        <w:tc>
          <w:tcPr>
            <w:tcW w:w="1275" w:type="dxa"/>
            <w:vAlign w:val="center"/>
          </w:tcPr>
          <w:p w14:paraId="2EB5564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ovocný sad</w:t>
            </w:r>
          </w:p>
        </w:tc>
      </w:tr>
      <w:tr w:rsidR="008A3334" w:rsidRPr="00AA47AC" w14:paraId="47B76B94" w14:textId="77777777" w:rsidTr="000258AF">
        <w:tc>
          <w:tcPr>
            <w:tcW w:w="1555" w:type="dxa"/>
            <w:vAlign w:val="center"/>
          </w:tcPr>
          <w:p w14:paraId="45511FF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Velké Popovice</w:t>
            </w:r>
          </w:p>
        </w:tc>
        <w:tc>
          <w:tcPr>
            <w:tcW w:w="1417" w:type="dxa"/>
            <w:vAlign w:val="center"/>
          </w:tcPr>
          <w:p w14:paraId="5445614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Velké Popovice</w:t>
            </w:r>
          </w:p>
        </w:tc>
        <w:tc>
          <w:tcPr>
            <w:tcW w:w="1559" w:type="dxa"/>
            <w:vAlign w:val="center"/>
          </w:tcPr>
          <w:p w14:paraId="04B1293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B86458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285/15</w:t>
            </w:r>
          </w:p>
        </w:tc>
        <w:tc>
          <w:tcPr>
            <w:tcW w:w="1134" w:type="dxa"/>
            <w:vAlign w:val="center"/>
          </w:tcPr>
          <w:p w14:paraId="0926D24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15E573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541</w:t>
            </w:r>
          </w:p>
        </w:tc>
        <w:tc>
          <w:tcPr>
            <w:tcW w:w="1275" w:type="dxa"/>
            <w:vAlign w:val="center"/>
          </w:tcPr>
          <w:p w14:paraId="0B43EBB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B171A33" w14:textId="77777777" w:rsidTr="000258AF">
        <w:tc>
          <w:tcPr>
            <w:tcW w:w="1555" w:type="dxa"/>
            <w:vAlign w:val="center"/>
          </w:tcPr>
          <w:p w14:paraId="62A6F64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Velké Popovice</w:t>
            </w:r>
          </w:p>
        </w:tc>
        <w:tc>
          <w:tcPr>
            <w:tcW w:w="1417" w:type="dxa"/>
            <w:vAlign w:val="center"/>
          </w:tcPr>
          <w:p w14:paraId="3A425EF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Velké Popovice</w:t>
            </w:r>
          </w:p>
        </w:tc>
        <w:tc>
          <w:tcPr>
            <w:tcW w:w="1559" w:type="dxa"/>
            <w:vAlign w:val="center"/>
          </w:tcPr>
          <w:p w14:paraId="1F417EB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EA74F0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785/12</w:t>
            </w:r>
          </w:p>
        </w:tc>
        <w:tc>
          <w:tcPr>
            <w:tcW w:w="1134" w:type="dxa"/>
            <w:vAlign w:val="center"/>
          </w:tcPr>
          <w:p w14:paraId="638EC45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70FE5F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712</w:t>
            </w:r>
          </w:p>
        </w:tc>
        <w:tc>
          <w:tcPr>
            <w:tcW w:w="1275" w:type="dxa"/>
            <w:vAlign w:val="center"/>
          </w:tcPr>
          <w:p w14:paraId="37F55DA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3444D0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3444D0">
        <w:rPr>
          <w:rFonts w:ascii="Arial" w:hAnsi="Arial" w:cs="Arial"/>
          <w:iCs/>
          <w:sz w:val="22"/>
          <w:szCs w:val="22"/>
        </w:rPr>
        <w:t>hospodařit na něm způsobem založeným na střídání plodin a hnojení organickou hmotou ve dvou až čtyřletých cyklech podle fyzikálních vlastností půdy, způsobu hospodaření a nároků pěstovaných rostlin</w:t>
      </w:r>
      <w:r w:rsidR="00AF39CE" w:rsidRPr="003444D0"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0AD80DFA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1D9CD6EF" w14:textId="77777777" w:rsidR="00AF39CE" w:rsidRPr="003444D0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3444D0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3444D0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3444D0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4D0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3444D0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3444D0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3444D0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3444D0">
        <w:rPr>
          <w:rFonts w:ascii="Arial" w:hAnsi="Arial" w:cs="Arial"/>
          <w:sz w:val="22"/>
          <w:szCs w:val="22"/>
        </w:rPr>
        <w:t xml:space="preserve"> vstupem na pozem</w:t>
      </w:r>
      <w:r w:rsidRPr="003444D0">
        <w:rPr>
          <w:rFonts w:ascii="Arial" w:hAnsi="Arial" w:cs="Arial"/>
          <w:sz w:val="22"/>
          <w:szCs w:val="22"/>
        </w:rPr>
        <w:t>k</w:t>
      </w:r>
      <w:r w:rsidR="00561A83" w:rsidRPr="003444D0">
        <w:rPr>
          <w:rFonts w:ascii="Arial" w:hAnsi="Arial" w:cs="Arial"/>
          <w:sz w:val="22"/>
          <w:szCs w:val="22"/>
        </w:rPr>
        <w:t>y</w:t>
      </w:r>
      <w:r w:rsidRPr="003444D0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3444D0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3444D0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3444D0">
        <w:rPr>
          <w:rFonts w:ascii="Arial" w:hAnsi="Arial" w:cs="Arial"/>
          <w:sz w:val="22"/>
          <w:szCs w:val="22"/>
        </w:rPr>
        <w:lastRenderedPageBreak/>
        <w:t>e) dodržovat povinnosti vyplývající ze zákona č. 449/2001 Sb., o myslivosti, ve znění pozdějších předpisů,</w:t>
      </w:r>
    </w:p>
    <w:p w14:paraId="22D8D255" w14:textId="77777777" w:rsidR="00AF39CE" w:rsidRPr="003444D0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3444D0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4D0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3444D0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3444D0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3444D0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3444D0">
        <w:rPr>
          <w:rFonts w:ascii="Arial" w:hAnsi="Arial" w:cs="Arial"/>
          <w:sz w:val="22"/>
          <w:szCs w:val="22"/>
        </w:rPr>
        <w:t>dání trvalých porostů na pozemcích</w:t>
      </w:r>
      <w:r w:rsidRPr="003444D0">
        <w:rPr>
          <w:rFonts w:ascii="Arial" w:hAnsi="Arial" w:cs="Arial"/>
          <w:sz w:val="22"/>
          <w:szCs w:val="22"/>
        </w:rPr>
        <w:t xml:space="preserve"> nebo př</w:t>
      </w:r>
      <w:r w:rsidR="000E1E95" w:rsidRPr="003444D0">
        <w:rPr>
          <w:rFonts w:ascii="Arial" w:hAnsi="Arial" w:cs="Arial"/>
          <w:sz w:val="22"/>
          <w:szCs w:val="22"/>
        </w:rPr>
        <w:t>i provádění změny druhu pozemku</w:t>
      </w:r>
      <w:r w:rsidR="006D4291" w:rsidRPr="003444D0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3444D0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3444D0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4D0">
        <w:rPr>
          <w:rFonts w:ascii="Arial" w:hAnsi="Arial" w:cs="Arial"/>
          <w:sz w:val="22"/>
          <w:szCs w:val="22"/>
        </w:rPr>
        <w:t>h) trpět věcná břemena, resp</w:t>
      </w:r>
      <w:r w:rsidR="00561A83" w:rsidRPr="003444D0">
        <w:rPr>
          <w:rFonts w:ascii="Arial" w:hAnsi="Arial" w:cs="Arial"/>
          <w:sz w:val="22"/>
          <w:szCs w:val="22"/>
        </w:rPr>
        <w:t>. služebnosti spojené s pozemky, jež jsou</w:t>
      </w:r>
      <w:r w:rsidRPr="003444D0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3444D0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3444D0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4D0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3444D0">
        <w:rPr>
          <w:rFonts w:ascii="Arial" w:hAnsi="Arial" w:cs="Arial"/>
          <w:sz w:val="22"/>
          <w:szCs w:val="22"/>
        </w:rPr>
        <w:t>nemovitých věcí za propachtované pozem</w:t>
      </w:r>
      <w:r w:rsidRPr="003444D0">
        <w:rPr>
          <w:rFonts w:ascii="Arial" w:hAnsi="Arial" w:cs="Arial"/>
          <w:sz w:val="22"/>
          <w:szCs w:val="22"/>
        </w:rPr>
        <w:t>k</w:t>
      </w:r>
      <w:r w:rsidR="00561A83" w:rsidRPr="003444D0">
        <w:rPr>
          <w:rFonts w:ascii="Arial" w:hAnsi="Arial" w:cs="Arial"/>
          <w:sz w:val="22"/>
          <w:szCs w:val="22"/>
        </w:rPr>
        <w:t>y</w:t>
      </w:r>
      <w:r w:rsidRPr="003444D0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3444D0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sz w:val="22"/>
          <w:szCs w:val="22"/>
        </w:rPr>
      </w:pPr>
      <w:bookmarkStart w:id="0" w:name="_Hlk25313535"/>
    </w:p>
    <w:p w14:paraId="66E90DDD" w14:textId="7B1BB7BE" w:rsidR="00AF39CE" w:rsidRPr="003444D0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3444D0">
        <w:rPr>
          <w:rFonts w:ascii="Arial" w:hAnsi="Arial" w:cs="Arial"/>
          <w:sz w:val="22"/>
          <w:szCs w:val="22"/>
        </w:rPr>
        <w:t>j)</w:t>
      </w:r>
      <w:r w:rsidR="003444D0">
        <w:rPr>
          <w:rFonts w:ascii="Arial" w:hAnsi="Arial" w:cs="Arial"/>
          <w:sz w:val="22"/>
          <w:szCs w:val="22"/>
        </w:rPr>
        <w:t xml:space="preserve"> </w:t>
      </w:r>
      <w:r w:rsidRPr="003444D0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značky(</w:t>
      </w:r>
      <w:proofErr w:type="spellStart"/>
      <w:r w:rsidRPr="003444D0">
        <w:rPr>
          <w:rFonts w:ascii="Arial" w:hAnsi="Arial" w:cs="Arial"/>
          <w:sz w:val="22"/>
          <w:szCs w:val="22"/>
        </w:rPr>
        <w:t>ček</w:t>
      </w:r>
      <w:proofErr w:type="spellEnd"/>
      <w:r w:rsidRPr="003444D0">
        <w:rPr>
          <w:rFonts w:ascii="Arial" w:hAnsi="Arial" w:cs="Arial"/>
          <w:sz w:val="22"/>
          <w:szCs w:val="22"/>
        </w:rPr>
        <w:t>) geodetického bodu zřízené(</w:t>
      </w:r>
      <w:proofErr w:type="spellStart"/>
      <w:r w:rsidRPr="003444D0">
        <w:rPr>
          <w:rFonts w:ascii="Arial" w:hAnsi="Arial" w:cs="Arial"/>
          <w:sz w:val="22"/>
          <w:szCs w:val="22"/>
        </w:rPr>
        <w:t>ých</w:t>
      </w:r>
      <w:proofErr w:type="spellEnd"/>
      <w:r w:rsidRPr="003444D0">
        <w:rPr>
          <w:rFonts w:ascii="Arial" w:hAnsi="Arial" w:cs="Arial"/>
          <w:sz w:val="22"/>
          <w:szCs w:val="22"/>
        </w:rPr>
        <w:t>)</w:t>
      </w:r>
      <w:r w:rsidR="00561A83" w:rsidRPr="003444D0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3444D0">
        <w:rPr>
          <w:rFonts w:ascii="Arial" w:hAnsi="Arial" w:cs="Arial"/>
          <w:sz w:val="22"/>
          <w:szCs w:val="22"/>
        </w:rPr>
        <w:t xml:space="preserve"> předmětem pachtu. </w:t>
      </w:r>
      <w:r w:rsidRPr="003444D0">
        <w:rPr>
          <w:rFonts w:ascii="Arial" w:hAnsi="Arial" w:cs="Arial"/>
          <w:bCs/>
          <w:sz w:val="22"/>
          <w:szCs w:val="22"/>
        </w:rPr>
        <w:t>Informace o značce (</w:t>
      </w:r>
      <w:proofErr w:type="spellStart"/>
      <w:r w:rsidRPr="003444D0">
        <w:rPr>
          <w:rFonts w:ascii="Arial" w:hAnsi="Arial" w:cs="Arial"/>
          <w:bCs/>
          <w:sz w:val="22"/>
          <w:szCs w:val="22"/>
        </w:rPr>
        <w:t>ách</w:t>
      </w:r>
      <w:proofErr w:type="spellEnd"/>
      <w:r w:rsidRPr="003444D0">
        <w:rPr>
          <w:rFonts w:ascii="Arial" w:hAnsi="Arial" w:cs="Arial"/>
          <w:bCs/>
          <w:sz w:val="22"/>
          <w:szCs w:val="22"/>
        </w:rPr>
        <w:t>) a poloze bodu(ů) lze získat z aplikace Databáze bodových polí Českého úřadu zeměměřického a katastrálního.</w:t>
      </w:r>
    </w:p>
    <w:p w14:paraId="15C5BAB8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0"/>
    <w:bookmarkEnd w:id="1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B5EE3AD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="003444D0" w:rsidRPr="003444D0">
        <w:rPr>
          <w:rFonts w:ascii="Arial" w:hAnsi="Arial" w:cs="Arial"/>
          <w:b/>
          <w:bCs/>
          <w:sz w:val="22"/>
          <w:szCs w:val="22"/>
        </w:rPr>
        <w:t>1.8.2025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7C2D49B1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E160CD">
        <w:rPr>
          <w:rFonts w:ascii="Arial" w:hAnsi="Arial" w:cs="Arial"/>
          <w:sz w:val="22"/>
          <w:szCs w:val="22"/>
        </w:rPr>
        <w:t>8</w:t>
      </w:r>
      <w:r w:rsidRPr="0087119A">
        <w:rPr>
          <w:rFonts w:ascii="Arial" w:hAnsi="Arial" w:cs="Arial"/>
          <w:sz w:val="22"/>
          <w:szCs w:val="22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Tato smlouva zaniká dnem úmrtí pachtýře</w:t>
      </w:r>
      <w:r w:rsidRPr="0087119A">
        <w:rPr>
          <w:rFonts w:ascii="Arial" w:hAnsi="Arial" w:cs="Arial"/>
          <w:sz w:val="22"/>
          <w:szCs w:val="22"/>
        </w:rPr>
        <w:t>.</w:t>
      </w:r>
    </w:p>
    <w:p w14:paraId="70710834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B54AB4D" w14:textId="3866258D" w:rsidR="00973645" w:rsidRPr="00E160CD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14 365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čtrnáct tisíc tři sta šedesát pět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21F3FC92" w14:textId="38DE5E71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3444D0">
        <w:rPr>
          <w:rFonts w:ascii="Arial" w:hAnsi="Arial" w:cs="Arial"/>
          <w:sz w:val="22"/>
          <w:szCs w:val="22"/>
        </w:rPr>
        <w:t>4)</w:t>
      </w:r>
      <w:r w:rsidRPr="003444D0">
        <w:rPr>
          <w:rFonts w:ascii="Arial" w:hAnsi="Arial" w:cs="Arial"/>
          <w:bCs/>
          <w:sz w:val="22"/>
          <w:szCs w:val="22"/>
        </w:rPr>
        <w:t xml:space="preserve"> Pachtovné za období od účinnosti smlouvy do 30. 9. </w:t>
      </w:r>
      <w:r w:rsidR="003444D0" w:rsidRPr="003444D0">
        <w:rPr>
          <w:rFonts w:ascii="Arial" w:hAnsi="Arial" w:cs="Arial"/>
          <w:bCs/>
          <w:sz w:val="22"/>
          <w:szCs w:val="22"/>
        </w:rPr>
        <w:t>2025</w:t>
      </w:r>
      <w:r w:rsidRPr="003444D0">
        <w:rPr>
          <w:rFonts w:ascii="Arial" w:hAnsi="Arial" w:cs="Arial"/>
          <w:bCs/>
          <w:sz w:val="22"/>
          <w:szCs w:val="22"/>
        </w:rPr>
        <w:t xml:space="preserve"> včetně činí </w:t>
      </w:r>
      <w:r w:rsidR="003444D0" w:rsidRPr="003444D0">
        <w:rPr>
          <w:rFonts w:ascii="Arial" w:hAnsi="Arial" w:cs="Arial"/>
          <w:bCs/>
          <w:sz w:val="22"/>
          <w:szCs w:val="22"/>
        </w:rPr>
        <w:t>2 401</w:t>
      </w:r>
      <w:r w:rsidRPr="003444D0">
        <w:rPr>
          <w:rFonts w:ascii="Arial" w:hAnsi="Arial" w:cs="Arial"/>
          <w:bCs/>
          <w:sz w:val="22"/>
          <w:szCs w:val="22"/>
        </w:rPr>
        <w:t xml:space="preserve"> Kč (slovy: </w:t>
      </w:r>
      <w:r w:rsidR="003444D0" w:rsidRPr="003444D0">
        <w:rPr>
          <w:rFonts w:ascii="Arial" w:hAnsi="Arial" w:cs="Arial"/>
          <w:bCs/>
          <w:sz w:val="22"/>
          <w:szCs w:val="22"/>
        </w:rPr>
        <w:t>dva tisíce čtyři</w:t>
      </w:r>
      <w:r w:rsidR="003444D0">
        <w:rPr>
          <w:rFonts w:ascii="Arial" w:hAnsi="Arial" w:cs="Arial"/>
          <w:bCs/>
          <w:sz w:val="22"/>
          <w:szCs w:val="22"/>
        </w:rPr>
        <w:t xml:space="preserve"> </w:t>
      </w:r>
      <w:r w:rsidR="003444D0" w:rsidRPr="003444D0">
        <w:rPr>
          <w:rFonts w:ascii="Arial" w:hAnsi="Arial" w:cs="Arial"/>
          <w:bCs/>
          <w:sz w:val="22"/>
          <w:szCs w:val="22"/>
        </w:rPr>
        <w:t>sta jedna korun českých) a bude</w:t>
      </w:r>
      <w:r w:rsidR="00EF37F3" w:rsidRPr="003444D0">
        <w:rPr>
          <w:rFonts w:ascii="Arial" w:hAnsi="Arial" w:cs="Arial"/>
          <w:bCs/>
          <w:sz w:val="22"/>
          <w:szCs w:val="22"/>
        </w:rPr>
        <w:t xml:space="preserve"> uhrazeno k 1. 10. </w:t>
      </w:r>
      <w:r w:rsidR="003444D0" w:rsidRPr="003444D0">
        <w:rPr>
          <w:rFonts w:ascii="Arial" w:hAnsi="Arial" w:cs="Arial"/>
          <w:bCs/>
          <w:sz w:val="22"/>
          <w:szCs w:val="22"/>
        </w:rPr>
        <w:t>2025</w:t>
      </w:r>
    </w:p>
    <w:p w14:paraId="282D2CBB" w14:textId="77777777" w:rsidR="0060635F" w:rsidRDefault="0060635F" w:rsidP="0060635F">
      <w:pPr>
        <w:jc w:val="both"/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 xml:space="preserve">tu </w:t>
      </w:r>
      <w:r w:rsidRPr="003444D0">
        <w:rPr>
          <w:rFonts w:ascii="Arial" w:hAnsi="Arial" w:cs="Arial"/>
          <w:bCs/>
          <w:sz w:val="22"/>
          <w:szCs w:val="22"/>
        </w:rPr>
        <w:t>140011-3723001/0710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 xml:space="preserve">ymbol </w:t>
      </w:r>
      <w:r w:rsidRPr="003444D0">
        <w:rPr>
          <w:rFonts w:ascii="Arial" w:hAnsi="Arial" w:cs="Arial"/>
          <w:bCs/>
          <w:sz w:val="22"/>
          <w:szCs w:val="22"/>
        </w:rPr>
        <w:t>7012580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7012580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3444D0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3444D0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3444D0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444D0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3444D0">
        <w:rPr>
          <w:rFonts w:ascii="Arial" w:hAnsi="Arial" w:cs="Arial"/>
          <w:sz w:val="22"/>
          <w:szCs w:val="22"/>
        </w:rPr>
        <w:t>ům</w:t>
      </w:r>
      <w:r w:rsidRPr="003444D0">
        <w:rPr>
          <w:rFonts w:ascii="Arial" w:hAnsi="Arial" w:cs="Arial"/>
          <w:i/>
          <w:sz w:val="22"/>
          <w:szCs w:val="22"/>
        </w:rPr>
        <w:t>,</w:t>
      </w:r>
      <w:r w:rsidR="00D65B28" w:rsidRPr="003444D0">
        <w:rPr>
          <w:rFonts w:ascii="Arial" w:hAnsi="Arial" w:cs="Arial"/>
          <w:sz w:val="22"/>
          <w:szCs w:val="22"/>
        </w:rPr>
        <w:t xml:space="preserve"> které jsou</w:t>
      </w:r>
      <w:r w:rsidRPr="003444D0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5F2C48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1D63E17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7B6AA6A4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</w:t>
      </w:r>
      <w:r w:rsidRPr="00F661D7">
        <w:rPr>
          <w:rFonts w:ascii="Arial" w:hAnsi="Arial" w:cs="Arial"/>
          <w:i/>
          <w:sz w:val="22"/>
          <w:szCs w:val="22"/>
        </w:rPr>
        <w:t xml:space="preserve"> </w:t>
      </w:r>
      <w:r w:rsidRPr="00F661D7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CB6C70">
        <w:rPr>
          <w:rFonts w:ascii="Arial" w:hAnsi="Arial" w:cs="Arial"/>
          <w:bCs/>
          <w:sz w:val="22"/>
          <w:szCs w:val="22"/>
        </w:rPr>
        <w:t>propachtovatel</w:t>
      </w:r>
      <w:r w:rsidRPr="00F661D7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4587E501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096921EC" w14:textId="77777777" w:rsidR="00693C83" w:rsidRDefault="00693C83" w:rsidP="00693C83">
      <w:pPr>
        <w:jc w:val="both"/>
      </w:pPr>
    </w:p>
    <w:p w14:paraId="47BB613B" w14:textId="77777777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2EDF627E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4D0">
        <w:rPr>
          <w:rFonts w:ascii="Arial" w:hAnsi="Arial" w:cs="Arial"/>
          <w:sz w:val="22"/>
          <w:szCs w:val="22"/>
        </w:rPr>
        <w:t xml:space="preserve">Tato smlouva je vyhotovena </w:t>
      </w:r>
      <w:proofErr w:type="gramStart"/>
      <w:r w:rsidRPr="003444D0">
        <w:rPr>
          <w:rFonts w:ascii="Arial" w:hAnsi="Arial" w:cs="Arial"/>
          <w:sz w:val="22"/>
          <w:szCs w:val="22"/>
        </w:rPr>
        <w:t>v</w:t>
      </w:r>
      <w:proofErr w:type="gramEnd"/>
      <w:r w:rsidRPr="003444D0">
        <w:rPr>
          <w:rFonts w:ascii="Arial" w:hAnsi="Arial" w:cs="Arial"/>
          <w:sz w:val="22"/>
          <w:szCs w:val="22"/>
        </w:rPr>
        <w:t xml:space="preserve"> </w:t>
      </w:r>
      <w:r w:rsidR="003444D0" w:rsidRPr="003444D0">
        <w:rPr>
          <w:rFonts w:ascii="Arial" w:hAnsi="Arial" w:cs="Arial"/>
          <w:sz w:val="22"/>
          <w:szCs w:val="22"/>
        </w:rPr>
        <w:t>dvou</w:t>
      </w:r>
      <w:r w:rsidRPr="003444D0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3444D0" w:rsidRPr="003444D0">
        <w:rPr>
          <w:rFonts w:ascii="Arial" w:hAnsi="Arial" w:cs="Arial"/>
          <w:sz w:val="22"/>
          <w:szCs w:val="22"/>
        </w:rPr>
        <w:t>Jeden</w:t>
      </w:r>
      <w:r w:rsidRPr="003444D0">
        <w:rPr>
          <w:rFonts w:ascii="Arial" w:hAnsi="Arial" w:cs="Arial"/>
          <w:sz w:val="22"/>
          <w:szCs w:val="22"/>
        </w:rPr>
        <w:t xml:space="preserve"> stejnopis přebírá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3444D0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3444D0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3444D0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3444D0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3444D0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3444D0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03A28E63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3444D0">
        <w:rPr>
          <w:rFonts w:ascii="Arial" w:hAnsi="Arial" w:cs="Arial"/>
          <w:sz w:val="22"/>
          <w:szCs w:val="22"/>
        </w:rPr>
        <w:t>Praze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690B75">
        <w:rPr>
          <w:rFonts w:ascii="Arial" w:hAnsi="Arial" w:cs="Arial"/>
          <w:sz w:val="22"/>
          <w:szCs w:val="22"/>
        </w:rPr>
        <w:t>29</w:t>
      </w:r>
      <w:r w:rsidR="005E2A27">
        <w:rPr>
          <w:rFonts w:ascii="Arial" w:hAnsi="Arial" w:cs="Arial"/>
          <w:sz w:val="22"/>
          <w:szCs w:val="22"/>
        </w:rPr>
        <w:t>.7.2025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headerReference w:type="even" r:id="rId12"/>
          <w:footerReference w:type="default" r:id="rId13"/>
          <w:headerReference w:type="first" r:id="rId14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Jiří Veselý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6B2E3D">
        <w:rPr>
          <w:rFonts w:ascii="Arial" w:hAnsi="Arial" w:cs="Arial"/>
          <w:sz w:val="22"/>
        </w:rPr>
        <w:t xml:space="preserve"> </w:t>
      </w:r>
      <w:r w:rsidR="00C51F27" w:rsidRPr="00E8661E">
        <w:rPr>
          <w:rFonts w:ascii="Arial" w:hAnsi="Arial" w:cs="Arial"/>
          <w:sz w:val="22"/>
        </w:rPr>
        <w:t>pro</w:t>
      </w:r>
      <w:r w:rsidR="00770BD8" w:rsidRPr="00E8661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Středočeský kraj a hl. město Praha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7" w:name="_Hlk156982838"/>
      <w:r w:rsidR="009969CA">
        <w:rPr>
          <w:rFonts w:ascii="Arial" w:hAnsi="Arial" w:cs="Arial"/>
          <w:sz w:val="22"/>
          <w:szCs w:val="22"/>
        </w:rPr>
        <w:br/>
      </w:r>
      <w:r w:rsidR="00560DD8" w:rsidRPr="0087119A">
        <w:rPr>
          <w:rFonts w:ascii="Arial" w:hAnsi="Arial" w:cs="Arial"/>
          <w:sz w:val="22"/>
          <w:szCs w:val="22"/>
        </w:rPr>
        <w:t>……………………………..</w:t>
      </w:r>
      <w:r w:rsidR="00560DD8">
        <w:rPr>
          <w:rFonts w:ascii="Arial" w:hAnsi="Arial" w:cs="Arial"/>
          <w:sz w:val="22"/>
          <w:szCs w:val="22"/>
        </w:rPr>
        <w:t xml:space="preserve"> </w:t>
      </w:r>
      <w:r w:rsidR="00560DD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Vorel Jaroslav</w:t>
      </w:r>
      <w:r w:rsidR="00560DD8">
        <w:rPr>
          <w:rFonts w:ascii="Arial" w:hAnsi="Arial" w:cs="Arial"/>
          <w:sz w:val="22"/>
          <w:szCs w:val="22"/>
        </w:rPr>
        <w:br/>
      </w:r>
      <w:r w:rsidR="00584D21">
        <w:rPr>
          <w:rFonts w:ascii="Arial" w:hAnsi="Arial" w:cs="Arial"/>
          <w:sz w:val="22"/>
          <w:szCs w:val="22"/>
        </w:rPr>
        <w:br/>
      </w:r>
      <w:r w:rsidR="00560DD8" w:rsidRPr="006C6375">
        <w:rPr>
          <w:rFonts w:ascii="Arial" w:hAnsi="Arial" w:cs="Arial"/>
          <w:iCs/>
          <w:sz w:val="22"/>
          <w:szCs w:val="22"/>
        </w:rPr>
        <w:t>pachtýř</w:t>
      </w:r>
      <w:r w:rsidR="00A25086">
        <w:rPr>
          <w:rFonts w:ascii="Arial" w:hAnsi="Arial" w:cs="Arial"/>
          <w:sz w:val="22"/>
          <w:szCs w:val="22"/>
        </w:rPr>
        <w:br/>
      </w:r>
      <w:r w:rsidR="00560DD8">
        <w:rPr>
          <w:rFonts w:ascii="Arial" w:hAnsi="Arial" w:cs="Arial"/>
          <w:iCs/>
          <w:sz w:val="22"/>
          <w:szCs w:val="22"/>
        </w:rPr>
        <w:br/>
      </w:r>
      <w:bookmarkStart w:id="8" w:name="_Hlk156982843"/>
      <w:bookmarkEnd w:id="7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9" w:name="_Hlk156982848"/>
      <w:bookmarkEnd w:id="8"/>
      <w:bookmarkEnd w:id="9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headerReference w:type="even" r:id="rId15"/>
          <w:headerReference w:type="default" r:id="rId16"/>
          <w:footerReference w:type="default" r:id="rId17"/>
          <w:headerReference w:type="first" r:id="rId18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5F2C48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Naděžda Novotná</w:t>
      </w: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3444D0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0" w:name="_Hlk22718877"/>
      <w:r w:rsidRPr="003444D0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3444D0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3444D0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444D0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3444D0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444D0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3444D0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444D0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23FD4C13" w:rsidR="00AF39CE" w:rsidRPr="003444D0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444D0">
        <w:rPr>
          <w:rFonts w:ascii="Arial" w:hAnsi="Arial" w:cs="Arial"/>
          <w:sz w:val="22"/>
          <w:szCs w:val="22"/>
        </w:rPr>
        <w:t xml:space="preserve">Registraci provedl: </w:t>
      </w:r>
    </w:p>
    <w:p w14:paraId="6FAC2AC9" w14:textId="77777777" w:rsidR="00AF39CE" w:rsidRPr="003444D0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77777777" w:rsidR="00AF39CE" w:rsidRPr="003444D0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444D0">
        <w:rPr>
          <w:rFonts w:ascii="Arial" w:hAnsi="Arial" w:cs="Arial"/>
          <w:sz w:val="22"/>
          <w:szCs w:val="22"/>
        </w:rPr>
        <w:t>V ……………….. dne ……………..</w:t>
      </w:r>
      <w:r w:rsidRPr="003444D0">
        <w:rPr>
          <w:rFonts w:ascii="Arial" w:hAnsi="Arial" w:cs="Arial"/>
          <w:sz w:val="22"/>
          <w:szCs w:val="22"/>
        </w:rPr>
        <w:tab/>
      </w:r>
      <w:r w:rsidRPr="003444D0">
        <w:rPr>
          <w:rFonts w:ascii="Arial" w:hAnsi="Arial" w:cs="Arial"/>
          <w:sz w:val="22"/>
          <w:szCs w:val="22"/>
        </w:rPr>
        <w:tab/>
      </w:r>
      <w:r w:rsidRPr="003444D0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3444D0">
        <w:rPr>
          <w:rFonts w:ascii="Arial" w:hAnsi="Arial" w:cs="Arial"/>
          <w:sz w:val="22"/>
          <w:szCs w:val="22"/>
        </w:rPr>
        <w:tab/>
      </w:r>
      <w:r w:rsidRPr="003444D0">
        <w:rPr>
          <w:rFonts w:ascii="Arial" w:hAnsi="Arial" w:cs="Arial"/>
          <w:i/>
          <w:sz w:val="22"/>
          <w:szCs w:val="22"/>
        </w:rPr>
        <w:t>podpis odpovědného zaměstnance</w:t>
      </w:r>
      <w:bookmarkEnd w:id="10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19"/>
      <w:headerReference w:type="default" r:id="rId20"/>
      <w:footerReference w:type="default" r:id="rId21"/>
      <w:headerReference w:type="first" r:id="rId22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2044B" w14:textId="77777777" w:rsidR="006B18D3" w:rsidRDefault="006B18D3">
      <w:r>
        <w:separator/>
      </w:r>
    </w:p>
  </w:endnote>
  <w:endnote w:type="continuationSeparator" w:id="0">
    <w:p w14:paraId="2843758F" w14:textId="77777777" w:rsidR="006B18D3" w:rsidRDefault="006B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19ECF" w14:textId="77777777" w:rsidR="006B18D3" w:rsidRDefault="006B18D3">
      <w:r>
        <w:separator/>
      </w:r>
    </w:p>
  </w:footnote>
  <w:footnote w:type="continuationSeparator" w:id="0">
    <w:p w14:paraId="1A4E35A6" w14:textId="77777777" w:rsidR="006B18D3" w:rsidRDefault="006B1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155D87EA" w14:textId="4033DA4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082767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2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428E913" w14:textId="6082767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3661655">
    <w:abstractNumId w:val="14"/>
  </w:num>
  <w:num w:numId="2" w16cid:durableId="29229531">
    <w:abstractNumId w:val="1"/>
  </w:num>
  <w:num w:numId="3" w16cid:durableId="2003318243">
    <w:abstractNumId w:val="10"/>
  </w:num>
  <w:num w:numId="4" w16cid:durableId="876628646">
    <w:abstractNumId w:val="6"/>
  </w:num>
  <w:num w:numId="5" w16cid:durableId="1428303442">
    <w:abstractNumId w:val="3"/>
  </w:num>
  <w:num w:numId="6" w16cid:durableId="1211571811">
    <w:abstractNumId w:val="8"/>
  </w:num>
  <w:num w:numId="7" w16cid:durableId="299310942">
    <w:abstractNumId w:val="9"/>
  </w:num>
  <w:num w:numId="8" w16cid:durableId="170919523">
    <w:abstractNumId w:val="0"/>
  </w:num>
  <w:num w:numId="9" w16cid:durableId="1225486481">
    <w:abstractNumId w:val="11"/>
  </w:num>
  <w:num w:numId="10" w16cid:durableId="874075507">
    <w:abstractNumId w:val="15"/>
  </w:num>
  <w:num w:numId="11" w16cid:durableId="693653579">
    <w:abstractNumId w:val="12"/>
  </w:num>
  <w:num w:numId="12" w16cid:durableId="581791712">
    <w:abstractNumId w:val="7"/>
  </w:num>
  <w:num w:numId="13" w16cid:durableId="1821311326">
    <w:abstractNumId w:val="4"/>
  </w:num>
  <w:num w:numId="14" w16cid:durableId="701326241">
    <w:abstractNumId w:val="2"/>
  </w:num>
  <w:num w:numId="15" w16cid:durableId="1205218949">
    <w:abstractNumId w:val="5"/>
  </w:num>
  <w:num w:numId="16" w16cid:durableId="19358988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4D0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82E45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2A27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0B75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357B"/>
    <w:rsid w:val="00B049F3"/>
    <w:rsid w:val="00B052AD"/>
    <w:rsid w:val="00B061E0"/>
    <w:rsid w:val="00B077BA"/>
    <w:rsid w:val="00B07A01"/>
    <w:rsid w:val="00B14393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452E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E41A1"/>
    <w:rsid w:val="00DF2B60"/>
    <w:rsid w:val="00DF349E"/>
    <w:rsid w:val="00DF6E8C"/>
    <w:rsid w:val="00E02467"/>
    <w:rsid w:val="00E05158"/>
    <w:rsid w:val="00E053C0"/>
    <w:rsid w:val="00E1202A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w="http://schemas.openxmlformats.org/wordprocessingml/2006/main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4FBAF8D-42A4-4EC8-B418-AD110ED18DA0}">
  <ds:schemaRefs>
    <ds:schemaRef ds:uri="http://schemas.openxmlformats.org/officeDocument/2006/bibliography"/>
    <ds:schemaRef ds:uri="http://schemas.openxmlformats.org/wordprocessingml/2006/main"/>
    <ds:schemaRef ds:uri="http://schemas.microsoft.com/office/word/2010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1734</Words>
  <Characters>10235</Characters>
  <Application>Microsoft Office Word</Application>
  <DocSecurity>0</DocSecurity>
  <Lines>85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Novotná Naděžda</cp:lastModifiedBy>
  <cp:revision>2</cp:revision>
  <cp:lastPrinted>2025-06-13T06:53:00Z</cp:lastPrinted>
  <dcterms:created xsi:type="dcterms:W3CDTF">2025-07-30T11:00:00Z</dcterms:created>
  <dcterms:modified xsi:type="dcterms:W3CDTF">2025-07-30T11:00:00Z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