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618B" w14:textId="77777777" w:rsidR="00710E62" w:rsidRDefault="00217A9A">
      <w:pPr>
        <w:pStyle w:val="Picturecaption10"/>
        <w:framePr w:w="713" w:h="317" w:wrap="none" w:hAnchor="page" w:x="1800" w:y="692"/>
        <w:spacing w:line="240" w:lineRule="auto"/>
        <w:jc w:val="both"/>
        <w:rPr>
          <w:sz w:val="10"/>
          <w:szCs w:val="10"/>
        </w:rPr>
      </w:pPr>
      <w:r>
        <w:rPr>
          <w:rStyle w:val="Picturecaption1"/>
          <w:b/>
          <w:bCs/>
          <w:color w:val="64AAC6"/>
          <w:sz w:val="10"/>
          <w:szCs w:val="10"/>
        </w:rPr>
        <w:t>NEMOCNICE</w:t>
      </w:r>
    </w:p>
    <w:p w14:paraId="0C18E32C" w14:textId="77777777" w:rsidR="00710E62" w:rsidRDefault="00217A9A">
      <w:pPr>
        <w:pStyle w:val="Picturecaption10"/>
        <w:framePr w:w="713" w:h="317" w:wrap="none" w:hAnchor="page" w:x="1800" w:y="692"/>
        <w:spacing w:line="240" w:lineRule="auto"/>
        <w:jc w:val="both"/>
        <w:rPr>
          <w:sz w:val="14"/>
          <w:szCs w:val="14"/>
        </w:rPr>
      </w:pPr>
      <w:r>
        <w:rPr>
          <w:rStyle w:val="Picturecaption1"/>
          <w:b/>
          <w:bCs/>
          <w:color w:val="1898D1"/>
          <w:sz w:val="14"/>
          <w:szCs w:val="14"/>
        </w:rPr>
        <w:t>HAVÍŘOV</w:t>
      </w:r>
    </w:p>
    <w:p w14:paraId="31CFC203" w14:textId="77777777" w:rsidR="00710E62" w:rsidRDefault="00217A9A">
      <w:pPr>
        <w:pStyle w:val="Picturecaption10"/>
        <w:framePr w:w="2095" w:h="727" w:wrap="none" w:hAnchor="page" w:x="2700" w:y="145"/>
        <w:spacing w:line="310" w:lineRule="auto"/>
        <w:rPr>
          <w:sz w:val="16"/>
          <w:szCs w:val="16"/>
        </w:rPr>
      </w:pPr>
      <w:r>
        <w:rPr>
          <w:rStyle w:val="Picturecaption1"/>
          <w:b/>
          <w:bCs/>
          <w:sz w:val="16"/>
          <w:szCs w:val="16"/>
        </w:rPr>
        <w:t xml:space="preserve">Nemocnice Havířov, </w:t>
      </w:r>
      <w:proofErr w:type="spellStart"/>
      <w:r>
        <w:rPr>
          <w:rStyle w:val="Picturecaption1"/>
          <w:b/>
          <w:bCs/>
          <w:sz w:val="16"/>
          <w:szCs w:val="16"/>
        </w:rPr>
        <w:t>p.o</w:t>
      </w:r>
      <w:proofErr w:type="spellEnd"/>
      <w:r>
        <w:rPr>
          <w:rStyle w:val="Picturecaption1"/>
          <w:b/>
          <w:bCs/>
          <w:sz w:val="16"/>
          <w:szCs w:val="16"/>
        </w:rPr>
        <w:t>.</w:t>
      </w:r>
    </w:p>
    <w:p w14:paraId="0A52BB52" w14:textId="77777777" w:rsidR="00710E62" w:rsidRDefault="00217A9A">
      <w:pPr>
        <w:pStyle w:val="Picturecaption10"/>
        <w:framePr w:w="2095" w:h="727" w:wrap="none" w:hAnchor="page" w:x="2700" w:y="145"/>
      </w:pPr>
      <w:r>
        <w:rPr>
          <w:rStyle w:val="Picturecaption1"/>
        </w:rPr>
        <w:t>Dělnická 1132/24, Havířov PSČ 736 01, IČ 00844896</w:t>
      </w:r>
    </w:p>
    <w:p w14:paraId="22E8DE2E" w14:textId="77777777" w:rsidR="00710E62" w:rsidRDefault="00217A9A">
      <w:pPr>
        <w:spacing w:line="360" w:lineRule="exact"/>
      </w:pPr>
      <w:r>
        <w:rPr>
          <w:noProof/>
          <w:lang w:bidi="ar-SA"/>
        </w:rPr>
        <w:drawing>
          <wp:anchor distT="0" distB="196850" distL="13970" distR="1449070" simplePos="0" relativeHeight="62914690" behindDoc="1" locked="0" layoutInCell="1" allowOverlap="1" wp14:anchorId="7C34163D" wp14:editId="754617A5">
            <wp:simplePos x="0" y="0"/>
            <wp:positionH relativeFrom="page">
              <wp:posOffset>1156335</wp:posOffset>
            </wp:positionH>
            <wp:positionV relativeFrom="margin">
              <wp:posOffset>0</wp:posOffset>
            </wp:positionV>
            <wp:extent cx="438785" cy="4451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056B0" w14:textId="77777777" w:rsidR="00710E62" w:rsidRDefault="00710E62">
      <w:pPr>
        <w:spacing w:after="647" w:line="1" w:lineRule="exact"/>
      </w:pPr>
    </w:p>
    <w:p w14:paraId="542A7ED2" w14:textId="77777777" w:rsidR="00710E62" w:rsidRDefault="00710E62">
      <w:pPr>
        <w:spacing w:line="1" w:lineRule="exact"/>
        <w:sectPr w:rsidR="00710E62">
          <w:footerReference w:type="default" r:id="rId7"/>
          <w:pgSz w:w="11900" w:h="16840"/>
          <w:pgMar w:top="810" w:right="1266" w:bottom="1243" w:left="1324" w:header="382" w:footer="3" w:gutter="0"/>
          <w:pgNumType w:start="1"/>
          <w:cols w:space="720"/>
          <w:noEndnote/>
          <w:docGrid w:linePitch="360"/>
        </w:sectPr>
      </w:pPr>
    </w:p>
    <w:p w14:paraId="7D5012CE" w14:textId="77777777" w:rsidR="00710E62" w:rsidRDefault="00217A9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D060DF4" wp14:editId="0C520A9B">
                <wp:simplePos x="0" y="0"/>
                <wp:positionH relativeFrom="page">
                  <wp:posOffset>849630</wp:posOffset>
                </wp:positionH>
                <wp:positionV relativeFrom="paragraph">
                  <wp:posOffset>548640</wp:posOffset>
                </wp:positionV>
                <wp:extent cx="1165860" cy="6127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3A014" w14:textId="77777777" w:rsidR="00710E62" w:rsidRDefault="00217A9A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 xml:space="preserve">Havarijní oprava </w:t>
                            </w:r>
                            <w:r>
                              <w:rPr>
                                <w:rStyle w:val="Bodytext1"/>
                                <w:u w:val="single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Style w:val="Bodytext1"/>
                                <w:u w:val="single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Style w:val="Body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</w:rPr>
                              <w:t>Limitovaný příslib: Smlouva: Kontroloval(a):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D060DF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66.9pt;margin-top:43.2pt;width:91.8pt;height:48.2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ekbQEAANoCAAAOAAAAZHJzL2Uyb0RvYy54bWysUlFLwzAQfhf8DyHvru1g3ShrBzImgqig&#10;/oAsTdZAkwtJXLt/76VrN9E38eX65S757rvvut70uiVH4bwCU9JsllIiDIdamUNJP953dytKfGCm&#10;Zi0YUdKT8HRT3d6sO1uIOTTQ1sIRJDG+6GxJmxBskSSeN0IzPwMrDBYlOM0CHt0hqR3rkF23yTxN&#10;86QDV1sHXHiP2e25SKuBX0rBw4uUXgTSlhS1hSG6Ie5jTKo1Kw6O2UbxUQb7gwrNlMGmF6otC4x8&#10;OvWLSivuwIMMMw46ASkVF8MMOE2W/pjmrWFWDLOgOd5ebPL/R8ufj2/21ZHQ30OPC4yGdNYXHpNx&#10;nl46Hb+olGAdLTxdbBN9IDw+yvLFKscSx1qezZfLRaRJrq+t8+FBgCYRlNThWga32PHJh/PV6Ups&#10;ZmCn2jbmr1IiCv2+H/XtoT6h7PbRoBlxsRNwE9iPYKJBAwdN47Ljhr6fh2bXX7L6AgAA//8DAFBL&#10;AwQUAAYACAAAACEAmJGpkt8AAAAKAQAADwAAAGRycy9kb3ducmV2LnhtbEyPQU+DQBCF7yb+h800&#10;8WaXFoOUsjSN0ZOJkeLB48JOgZSdRXbb4r93POltXt7Lm+/lu9kO4oKT7x0pWC0jEEiNMz21Cj6q&#10;l/sUhA+ajB4coYJv9LArbm9ynRl3pRIvh9AKLiGfaQVdCGMmpW86tNov3YjE3tFNVgeWUyvNpK9c&#10;bge5jqJEWt0Tf+j0iE8dNqfD2SrYf1L53H+91e/lseyrahPRa3JS6m4x77cgAs7hLwy/+IwOBTPV&#10;7kzGi4F1HDN6UJAmDyA4EK8e+ajZSdcbkEUu/08ofgAAAP//AwBQSwECLQAUAAYACAAAACEAtoM4&#10;kv4AAADhAQAAEwAAAAAAAAAAAAAAAAAAAAAAW0NvbnRlbnRfVHlwZXNdLnhtbFBLAQItABQABgAI&#10;AAAAIQA4/SH/1gAAAJQBAAALAAAAAAAAAAAAAAAAAC8BAABfcmVscy8ucmVsc1BLAQItABQABgAI&#10;AAAAIQBxTgekbQEAANoCAAAOAAAAAAAAAAAAAAAAAC4CAABkcnMvZTJvRG9jLnhtbFBLAQItABQA&#10;BgAIAAAAIQCYkamS3wAAAAoBAAAPAAAAAAAAAAAAAAAAAMcDAABkcnMvZG93bnJldi54bWxQSwUG&#10;AAAAAAQABADzAAAA0wQAAAAA&#10;" filled="f" stroked="f">
                <v:textbox inset="0,0,0,0">
                  <w:txbxContent>
                    <w:p w14:paraId="7B23A014" w14:textId="77777777" w:rsidR="00710E62" w:rsidRDefault="00217A9A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 xml:space="preserve">Havarijní oprava </w:t>
                      </w:r>
                      <w:r>
                        <w:rPr>
                          <w:rStyle w:val="Bodytext1"/>
                          <w:u w:val="single"/>
                        </w:rPr>
                        <w:t xml:space="preserve">I </w:t>
                      </w:r>
                      <w:proofErr w:type="spellStart"/>
                      <w:r>
                        <w:rPr>
                          <w:rStyle w:val="Bodytext1"/>
                          <w:u w:val="single"/>
                        </w:rPr>
                        <w:t>I</w:t>
                      </w:r>
                      <w:proofErr w:type="spellEnd"/>
                      <w:r>
                        <w:rPr>
                          <w:rStyle w:val="Bodytext1"/>
                          <w:u w:val="single"/>
                        </w:rPr>
                        <w:t xml:space="preserve"> </w:t>
                      </w:r>
                      <w:r>
                        <w:rPr>
                          <w:rStyle w:val="Bodytext1"/>
                        </w:rPr>
                        <w:t>Limitovaný příslib: Smlouva: Kontroloval(a):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EE64D9" w14:textId="77777777" w:rsidR="00710E62" w:rsidRDefault="00217A9A">
      <w:pPr>
        <w:pStyle w:val="Bodytext10"/>
        <w:spacing w:line="396" w:lineRule="auto"/>
        <w:ind w:left="3480"/>
      </w:pPr>
      <w:r>
        <w:rPr>
          <w:rStyle w:val="Bodytext1"/>
          <w:b/>
          <w:bCs/>
        </w:rPr>
        <w:t>Číslo objednávky:</w:t>
      </w:r>
    </w:p>
    <w:p w14:paraId="6B9F7D9F" w14:textId="77777777" w:rsidR="00710E62" w:rsidRDefault="00217A9A">
      <w:pPr>
        <w:pStyle w:val="Heading2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0" w:line="396" w:lineRule="auto"/>
        <w:ind w:left="3480"/>
      </w:pPr>
      <w:bookmarkStart w:id="0" w:name="bookmark0"/>
      <w:r>
        <w:rPr>
          <w:rStyle w:val="Heading21"/>
          <w:b/>
          <w:bCs/>
        </w:rPr>
        <w:t>2025ZT00535</w:t>
      </w:r>
      <w:bookmarkEnd w:id="0"/>
    </w:p>
    <w:p w14:paraId="60A31DB8" w14:textId="77777777" w:rsidR="00710E62" w:rsidRDefault="00217A9A">
      <w:pPr>
        <w:pStyle w:val="Heading310"/>
        <w:keepNext/>
        <w:keepLines/>
      </w:pPr>
      <w:bookmarkStart w:id="1" w:name="bookmark2"/>
      <w:r>
        <w:rPr>
          <w:rStyle w:val="Heading31"/>
        </w:rPr>
        <w:t>OR-CZ spol. s r.o.</w:t>
      </w:r>
      <w:bookmarkEnd w:id="1"/>
    </w:p>
    <w:p w14:paraId="6CB7F77B" w14:textId="77777777" w:rsidR="00710E62" w:rsidRDefault="00217A9A">
      <w:pPr>
        <w:pStyle w:val="Heading310"/>
        <w:keepNext/>
        <w:keepLines/>
      </w:pPr>
      <w:bookmarkStart w:id="2" w:name="bookmark4"/>
      <w:r>
        <w:rPr>
          <w:rStyle w:val="Heading31"/>
        </w:rPr>
        <w:t>Gorazdova 1477/2</w:t>
      </w:r>
      <w:bookmarkEnd w:id="2"/>
    </w:p>
    <w:p w14:paraId="689E0924" w14:textId="77777777" w:rsidR="00710E62" w:rsidRDefault="00217A9A">
      <w:pPr>
        <w:pStyle w:val="Heading310"/>
        <w:keepNext/>
        <w:keepLines/>
        <w:sectPr w:rsidR="00710E62">
          <w:type w:val="continuous"/>
          <w:pgSz w:w="11900" w:h="16840"/>
          <w:pgMar w:top="810" w:right="1266" w:bottom="1337" w:left="3174" w:header="0" w:footer="3" w:gutter="0"/>
          <w:cols w:space="720"/>
          <w:noEndnote/>
          <w:docGrid w:linePitch="360"/>
        </w:sectPr>
      </w:pPr>
      <w:bookmarkStart w:id="3" w:name="bookmark6"/>
      <w:r>
        <w:rPr>
          <w:rStyle w:val="Heading31"/>
        </w:rPr>
        <w:t>571 01 Moravská Třebová - Předměstí IČ: 48168921</w:t>
      </w:r>
      <w:bookmarkEnd w:id="3"/>
    </w:p>
    <w:p w14:paraId="11D193CE" w14:textId="77777777" w:rsidR="00710E62" w:rsidRDefault="00710E62">
      <w:pPr>
        <w:spacing w:before="49" w:after="49" w:line="240" w:lineRule="exact"/>
        <w:rPr>
          <w:sz w:val="19"/>
          <w:szCs w:val="19"/>
        </w:rPr>
      </w:pPr>
    </w:p>
    <w:p w14:paraId="302004A1" w14:textId="77777777" w:rsidR="00710E62" w:rsidRDefault="00710E62">
      <w:pPr>
        <w:spacing w:line="1" w:lineRule="exact"/>
        <w:sectPr w:rsidR="00710E62">
          <w:type w:val="continuous"/>
          <w:pgSz w:w="11900" w:h="16840"/>
          <w:pgMar w:top="810" w:right="0" w:bottom="1243" w:left="0" w:header="0" w:footer="3" w:gutter="0"/>
          <w:cols w:space="720"/>
          <w:noEndnote/>
          <w:docGrid w:linePitch="360"/>
        </w:sectPr>
      </w:pPr>
    </w:p>
    <w:p w14:paraId="575E5034" w14:textId="7F87BEAD" w:rsidR="00710E62" w:rsidRDefault="00217A9A">
      <w:pPr>
        <w:pStyle w:val="Bodytext10"/>
        <w:framePr w:w="1426" w:h="468" w:wrap="none" w:vAnchor="text" w:hAnchor="page" w:x="1332" w:y="21"/>
      </w:pPr>
      <w:r>
        <w:rPr>
          <w:rStyle w:val="Bodytext1"/>
          <w:b/>
          <w:bCs/>
          <w:i/>
          <w:iCs/>
        </w:rPr>
        <w:t xml:space="preserve">Telefon/ mobil </w:t>
      </w:r>
      <w:r>
        <w:rPr>
          <w:rStyle w:val="Bodytext1"/>
          <w:b/>
          <w:bCs/>
        </w:rPr>
        <w:t>+</w:t>
      </w:r>
    </w:p>
    <w:p w14:paraId="5837D22D" w14:textId="77777777" w:rsidR="00710E62" w:rsidRDefault="00217A9A">
      <w:pPr>
        <w:pStyle w:val="Bodytext10"/>
        <w:framePr w:w="2930" w:h="475" w:wrap="none" w:vAnchor="text" w:hAnchor="page" w:x="3240" w:y="21"/>
      </w:pPr>
      <w:r>
        <w:rPr>
          <w:rStyle w:val="Bodytext1"/>
          <w:b/>
          <w:bCs/>
          <w:i/>
          <w:iCs/>
        </w:rPr>
        <w:t>E-mail</w:t>
      </w:r>
    </w:p>
    <w:p w14:paraId="7086E8C7" w14:textId="15AAEEEF" w:rsidR="00710E62" w:rsidRDefault="00217A9A">
      <w:pPr>
        <w:pStyle w:val="Bodytext10"/>
        <w:framePr w:w="2930" w:h="475" w:wrap="none" w:vAnchor="text" w:hAnchor="page" w:x="3240" w:y="21"/>
      </w:pPr>
      <w:hyperlink r:id="rId8" w:history="1">
        <w:r>
          <w:rPr>
            <w:rStyle w:val="Bodytext1"/>
            <w:b/>
            <w:bCs/>
            <w:lang w:val="en-US" w:eastAsia="en-US" w:bidi="en-US"/>
          </w:rPr>
          <w:t>@nemhav.cz</w:t>
        </w:r>
      </w:hyperlink>
    </w:p>
    <w:p w14:paraId="029D11BC" w14:textId="77777777" w:rsidR="00710E62" w:rsidRDefault="00217A9A">
      <w:pPr>
        <w:pStyle w:val="Bodytext10"/>
        <w:framePr w:w="1807" w:h="461" w:wrap="none" w:vAnchor="text" w:hAnchor="page" w:x="6502" w:y="21"/>
      </w:pPr>
      <w:r>
        <w:rPr>
          <w:rStyle w:val="Bodytext1"/>
          <w:b/>
          <w:bCs/>
          <w:i/>
          <w:iCs/>
        </w:rPr>
        <w:t>Vyřizuje</w:t>
      </w:r>
    </w:p>
    <w:p w14:paraId="39567820" w14:textId="77777777" w:rsidR="00710E62" w:rsidRDefault="00217A9A">
      <w:pPr>
        <w:pStyle w:val="Bodytext10"/>
        <w:framePr w:w="1462" w:h="468" w:wrap="none" w:vAnchor="text" w:hAnchor="page" w:x="9072" w:y="21"/>
      </w:pPr>
      <w:r>
        <w:rPr>
          <w:rStyle w:val="Bodytext1"/>
          <w:b/>
          <w:bCs/>
          <w:i/>
          <w:iCs/>
        </w:rPr>
        <w:t>V Havířově dne</w:t>
      </w:r>
    </w:p>
    <w:p w14:paraId="454B3B24" w14:textId="77777777" w:rsidR="00710E62" w:rsidRDefault="00FD0B80">
      <w:pPr>
        <w:pStyle w:val="Bodytext10"/>
        <w:framePr w:w="1462" w:h="468" w:wrap="none" w:vAnchor="text" w:hAnchor="page" w:x="9072" w:y="21"/>
      </w:pPr>
      <w:r>
        <w:rPr>
          <w:rStyle w:val="Bodytext1"/>
          <w:b/>
          <w:bCs/>
        </w:rPr>
        <w:t>22. 07. 2025</w:t>
      </w:r>
    </w:p>
    <w:p w14:paraId="7228B3E9" w14:textId="77777777" w:rsidR="00710E62" w:rsidRDefault="00710E62">
      <w:pPr>
        <w:spacing w:after="481" w:line="1" w:lineRule="exact"/>
      </w:pPr>
    </w:p>
    <w:p w14:paraId="1E8AD7B3" w14:textId="77777777" w:rsidR="00710E62" w:rsidRDefault="00710E62">
      <w:pPr>
        <w:spacing w:line="1" w:lineRule="exact"/>
        <w:sectPr w:rsidR="00710E62">
          <w:type w:val="continuous"/>
          <w:pgSz w:w="11900" w:h="16840"/>
          <w:pgMar w:top="810" w:right="1266" w:bottom="1243" w:left="1324" w:header="0" w:footer="3" w:gutter="0"/>
          <w:cols w:space="720"/>
          <w:noEndnote/>
          <w:docGrid w:linePitch="360"/>
        </w:sectPr>
      </w:pPr>
    </w:p>
    <w:p w14:paraId="4F81B0CA" w14:textId="77777777" w:rsidR="00710E62" w:rsidRDefault="00217A9A">
      <w:pPr>
        <w:pStyle w:val="Heading210"/>
        <w:keepNext/>
        <w:keepLines/>
        <w:spacing w:after="0" w:line="240" w:lineRule="auto"/>
        <w:ind w:left="0"/>
      </w:pPr>
      <w:bookmarkStart w:id="4" w:name="bookmark8"/>
      <w:r>
        <w:rPr>
          <w:rStyle w:val="Heading21"/>
          <w:b/>
          <w:bCs/>
        </w:rPr>
        <w:t>Objednávka</w:t>
      </w:r>
      <w:bookmarkEnd w:id="4"/>
    </w:p>
    <w:p w14:paraId="3D680927" w14:textId="77777777" w:rsidR="00710E62" w:rsidRDefault="00217A9A">
      <w:pPr>
        <w:pStyle w:val="Bodytext10"/>
      </w:pPr>
      <w:r>
        <w:rPr>
          <w:rStyle w:val="Bodytext1"/>
          <w:b/>
          <w:bCs/>
        </w:rPr>
        <w:t>Pro odd. / NS:</w:t>
      </w:r>
    </w:p>
    <w:p w14:paraId="5B33F9DA" w14:textId="77777777" w:rsidR="00710E62" w:rsidRDefault="00217A9A">
      <w:pPr>
        <w:pStyle w:val="Bodytext10"/>
        <w:spacing w:after="100"/>
      </w:pPr>
      <w:r>
        <w:rPr>
          <w:rStyle w:val="Bodytext1"/>
        </w:rPr>
        <w:t>110110 - Centrální operační sály</w:t>
      </w:r>
    </w:p>
    <w:p w14:paraId="7405147B" w14:textId="77777777" w:rsidR="00710E62" w:rsidRDefault="00217A9A">
      <w:pPr>
        <w:pStyle w:val="Bodytext10"/>
      </w:pPr>
      <w:r>
        <w:rPr>
          <w:rStyle w:val="Bodytext1"/>
          <w:b/>
          <w:bCs/>
        </w:rPr>
        <w:t>Specifikace:</w:t>
      </w:r>
    </w:p>
    <w:p w14:paraId="01EFAF4B" w14:textId="77777777" w:rsidR="00710E62" w:rsidRDefault="00217A9A">
      <w:pPr>
        <w:pStyle w:val="Bodytext10"/>
        <w:spacing w:after="220"/>
      </w:pPr>
      <w:r>
        <w:rPr>
          <w:rStyle w:val="Bodytext1"/>
        </w:rPr>
        <w:t xml:space="preserve">Objednáváme opravu monitoru SILENIO 155 D ultra k </w:t>
      </w:r>
      <w:proofErr w:type="spellStart"/>
      <w:r>
        <w:rPr>
          <w:rStyle w:val="Bodytext1"/>
        </w:rPr>
        <w:t>videomanagamentu</w:t>
      </w:r>
      <w:proofErr w:type="spellEnd"/>
      <w:r>
        <w:rPr>
          <w:rStyle w:val="Bodytext1"/>
        </w:rPr>
        <w:t xml:space="preserve"> na sále č. 8.</w:t>
      </w:r>
    </w:p>
    <w:p w14:paraId="6324866B" w14:textId="77777777" w:rsidR="00710E62" w:rsidRDefault="00217A9A">
      <w:pPr>
        <w:pStyle w:val="Tablecaption10"/>
        <w:jc w:val="both"/>
      </w:pPr>
      <w:r>
        <w:rPr>
          <w:rStyle w:val="Tablecaption1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Tablecaption1"/>
        </w:rPr>
        <w:t>ed</w:t>
      </w:r>
      <w:proofErr w:type="spellEnd"/>
      <w:r>
        <w:rPr>
          <w:rStyle w:val="Tablecaption1"/>
        </w:rPr>
        <w:t>. 2.</w:t>
      </w:r>
    </w:p>
    <w:p w14:paraId="0B459D3B" w14:textId="77777777" w:rsidR="00710E62" w:rsidRDefault="00217A9A">
      <w:pPr>
        <w:pStyle w:val="Tablecaption10"/>
        <w:jc w:val="both"/>
      </w:pPr>
      <w:r>
        <w:rPr>
          <w:rStyle w:val="Tablecaption1"/>
        </w:rPr>
        <w:t>Součástí faktury vždy bude kopie objednávky a dodací list, v případě servisu servisní list a doklad osoby, která je oprávněna k provádění servisu dle § 46 Zákona a tento servis provedla.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1620"/>
        <w:gridCol w:w="1771"/>
        <w:gridCol w:w="1678"/>
        <w:gridCol w:w="1865"/>
      </w:tblGrid>
      <w:tr w:rsidR="00710E62" w14:paraId="1EEBA018" w14:textId="77777777">
        <w:trPr>
          <w:trHeight w:hRule="exact" w:val="245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8AD8933" w14:textId="77777777" w:rsidR="00710E62" w:rsidRDefault="00217A9A">
            <w:pPr>
              <w:pStyle w:val="Other10"/>
            </w:pPr>
            <w:r>
              <w:rPr>
                <w:rStyle w:val="Other1"/>
                <w:b/>
                <w:bCs/>
              </w:rPr>
              <w:t>Název ZP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7515D0" w14:textId="77777777" w:rsidR="00710E62" w:rsidRDefault="00217A9A">
            <w:pPr>
              <w:pStyle w:val="Other10"/>
            </w:pPr>
            <w:r>
              <w:rPr>
                <w:rStyle w:val="Other1"/>
                <w:b/>
                <w:bCs/>
              </w:rPr>
              <w:t>Výrobní model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AD28D74" w14:textId="77777777" w:rsidR="00710E62" w:rsidRDefault="00217A9A">
            <w:pPr>
              <w:pStyle w:val="Other10"/>
            </w:pPr>
            <w:r>
              <w:rPr>
                <w:rStyle w:val="Other1"/>
                <w:b/>
                <w:bCs/>
              </w:rPr>
              <w:t>Výrobní číslo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A895A28" w14:textId="77777777" w:rsidR="00710E62" w:rsidRDefault="00217A9A">
            <w:pPr>
              <w:pStyle w:val="Other10"/>
            </w:pPr>
            <w:r>
              <w:rPr>
                <w:rStyle w:val="Other1"/>
                <w:b/>
                <w:bCs/>
              </w:rPr>
              <w:t>Inventární číslo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548128" w14:textId="77777777" w:rsidR="00710E62" w:rsidRDefault="00217A9A">
            <w:pPr>
              <w:pStyle w:val="Other10"/>
            </w:pPr>
            <w:r>
              <w:rPr>
                <w:rStyle w:val="Other1"/>
                <w:b/>
                <w:bCs/>
              </w:rPr>
              <w:t>Detail umístění</w:t>
            </w:r>
          </w:p>
        </w:tc>
      </w:tr>
      <w:tr w:rsidR="00710E62" w14:paraId="415A890A" w14:textId="77777777">
        <w:trPr>
          <w:trHeight w:hRule="exact" w:val="68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973E9" w14:textId="77777777" w:rsidR="00710E62" w:rsidRDefault="00217A9A">
            <w:pPr>
              <w:pStyle w:val="Other10"/>
            </w:pPr>
            <w:r>
              <w:rPr>
                <w:rStyle w:val="Other1"/>
              </w:rPr>
              <w:t>záznamové zařízení MEDORO DICOMPASS</w:t>
            </w:r>
          </w:p>
          <w:p w14:paraId="78909E83" w14:textId="77777777" w:rsidR="00710E62" w:rsidRDefault="00217A9A">
            <w:pPr>
              <w:pStyle w:val="Other10"/>
            </w:pPr>
            <w:r>
              <w:rPr>
                <w:rStyle w:val="Other1"/>
              </w:rPr>
              <w:t>- sál č.8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E04DE" w14:textId="77777777" w:rsidR="00710E62" w:rsidRDefault="00217A9A">
            <w:pPr>
              <w:pStyle w:val="Other10"/>
            </w:pPr>
            <w:r>
              <w:rPr>
                <w:rStyle w:val="Other1"/>
              </w:rPr>
              <w:t>DICOMPASS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DAD77" w14:textId="77777777" w:rsidR="00710E62" w:rsidRDefault="00217A9A">
            <w:pPr>
              <w:pStyle w:val="Other10"/>
            </w:pPr>
            <w:r>
              <w:rPr>
                <w:rStyle w:val="Other1"/>
              </w:rPr>
              <w:t>VL2701964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6887" w14:textId="77777777" w:rsidR="00710E62" w:rsidRDefault="00710E62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2A9" w14:textId="77777777" w:rsidR="00710E62" w:rsidRDefault="00217A9A">
            <w:pPr>
              <w:pStyle w:val="Other10"/>
            </w:pPr>
            <w:r>
              <w:rPr>
                <w:rStyle w:val="Other1"/>
              </w:rPr>
              <w:t>5315-COS</w:t>
            </w:r>
          </w:p>
        </w:tc>
      </w:tr>
    </w:tbl>
    <w:p w14:paraId="49480E96" w14:textId="77777777" w:rsidR="00710E62" w:rsidRDefault="00710E62">
      <w:pPr>
        <w:spacing w:after="219" w:line="1" w:lineRule="exact"/>
      </w:pPr>
    </w:p>
    <w:p w14:paraId="6C64750B" w14:textId="77777777" w:rsidR="00710E62" w:rsidRDefault="00217A9A">
      <w:pPr>
        <w:pStyle w:val="Bodytext10"/>
      </w:pPr>
      <w:r>
        <w:rPr>
          <w:rStyle w:val="Bodytext1"/>
          <w:b/>
          <w:bCs/>
          <w:u w:val="single"/>
        </w:rPr>
        <w:t xml:space="preserve">Důvod </w:t>
      </w:r>
      <w:r>
        <w:rPr>
          <w:rStyle w:val="Bodytext1"/>
          <w:i/>
          <w:iCs/>
          <w:u w:val="single"/>
        </w:rPr>
        <w:t>I</w:t>
      </w:r>
      <w:r>
        <w:rPr>
          <w:rStyle w:val="Bodytext1"/>
          <w:b/>
          <w:bCs/>
          <w:u w:val="single"/>
        </w:rPr>
        <w:t xml:space="preserve"> závada:</w:t>
      </w:r>
    </w:p>
    <w:p w14:paraId="64EB1E0E" w14:textId="77777777" w:rsidR="00710E62" w:rsidRDefault="00217A9A">
      <w:pPr>
        <w:pStyle w:val="Bodytext10"/>
        <w:spacing w:after="220"/>
      </w:pPr>
      <w:r>
        <w:rPr>
          <w:rStyle w:val="Bodytext1"/>
        </w:rPr>
        <w:t>Nefunkční modul display portu, monitor bude zapůjčen po dobu opravy.</w:t>
      </w:r>
    </w:p>
    <w:p w14:paraId="2AECF10E" w14:textId="77777777" w:rsidR="00710E62" w:rsidRDefault="00217A9A">
      <w:pPr>
        <w:pStyle w:val="Bodytext10"/>
        <w:spacing w:after="380"/>
      </w:pPr>
      <w:r>
        <w:rPr>
          <w:noProof/>
          <w:lang w:bidi="ar-SA"/>
        </w:rPr>
        <mc:AlternateContent>
          <mc:Choice Requires="wps">
            <w:drawing>
              <wp:anchor distT="0" distB="1179830" distL="182880" distR="114300" simplePos="0" relativeHeight="125829380" behindDoc="0" locked="0" layoutInCell="1" allowOverlap="1" wp14:anchorId="426DA24B" wp14:editId="02F7E3C0">
                <wp:simplePos x="0" y="0"/>
                <wp:positionH relativeFrom="page">
                  <wp:posOffset>4878070</wp:posOffset>
                </wp:positionH>
                <wp:positionV relativeFrom="paragraph">
                  <wp:posOffset>139700</wp:posOffset>
                </wp:positionV>
                <wp:extent cx="1321435" cy="29718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626A73" w14:textId="77777777" w:rsidR="00710E62" w:rsidRDefault="00217A9A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60 000,00 Kč bez DPH</w:t>
                            </w:r>
                          </w:p>
                          <w:p w14:paraId="569A772C" w14:textId="77777777" w:rsidR="00710E62" w:rsidRDefault="00217A9A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72 600,00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6DA24B" id="Shape 9" o:spid="_x0000_s1027" type="#_x0000_t202" style="position:absolute;margin-left:384.1pt;margin-top:11pt;width:104.05pt;height:23.4pt;z-index:125829380;visibility:visible;mso-wrap-style:square;mso-wrap-distance-left:14.4pt;mso-wrap-distance-top:0;mso-wrap-distance-right:9pt;mso-wrap-distance-bottom:92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cRcQEAAOECAAAOAAAAZHJzL2Uyb0RvYy54bWysUstOwzAQvCPxD5bvNGnKo0RNKqGqCAkB&#10;UuEDXMduLMVeyzZN+vesTV+CG+KyGe/as7Ozmc0H3ZGtcF6Bqeh4lFMiDIdGmU1FP96XV1NKfGCm&#10;YR0YUdGd8HReX17MeluKAlroGuEIkhhf9raibQi2zDLPW6GZH4EVBosSnGYBj26TNY71yK67rMjz&#10;26wH11gHXHiP2cV3kdaJX0rBw6uUXgTSVRS1hRRdiusYs3rGyo1jtlV8L4P9QYVmymDTI9WCBUY+&#10;nfpFpRV34EGGEQedgZSKizQDTjPOf0yzapkVaRY0x9ujTf7/aPnLdmXfHAnDAwy4wGhIb33pMRnn&#10;GaTT8YtKCdbRwt3RNjEEwuOjSTG+ntxQwrFW3N+Np8nX7PTaOh8eBWgSQUUdriW5xbbPPmBHvHq4&#10;EpsZWKqui/mTlIjCsB6Ias5krqHZofruyaAncb8H4A5gvQcHNvQx9dvvPC7q/Jx6nv7M+gsAAP//&#10;AwBQSwMEFAAGAAgAAAAhANSdW1bfAAAACQEAAA8AAABkcnMvZG93bnJldi54bWxMj8FOwzAQRO9I&#10;/IO1SNyoQ5DcNGRTVQhOSIg0HDg6yTaxGq9D7Lbh7zEnOK72aeZNsV3sKM40e+MY4X6VgCBuXWe4&#10;R/ioX+4yED5o7vTomBC+ycO2vL4qdN65C1d03odexBD2uUYYQphyKX07kNV+5Sbi+Du42eoQz7mX&#10;3awvMdyOMk0SJa02HBsGPdHTQO1xf7IIu0+uns3XW/NeHSpT15uEX9UR8fZm2T2CCLSEPxh+9aM6&#10;lNGpcSfuvBgR1ipLI4qQpnFTBDZr9QCiQVBZBrIs5P8F5Q8AAAD//wMAUEsBAi0AFAAGAAgAAAAh&#10;ALaDOJL+AAAA4QEAABMAAAAAAAAAAAAAAAAAAAAAAFtDb250ZW50X1R5cGVzXS54bWxQSwECLQAU&#10;AAYACAAAACEAOP0h/9YAAACUAQAACwAAAAAAAAAAAAAAAAAvAQAAX3JlbHMvLnJlbHNQSwECLQAU&#10;AAYACAAAACEA9ZJnEXEBAADhAgAADgAAAAAAAAAAAAAAAAAuAgAAZHJzL2Uyb0RvYy54bWxQSwEC&#10;LQAUAAYACAAAACEA1J1bVt8AAAAJAQAADwAAAAAAAAAAAAAAAADLAwAAZHJzL2Rvd25yZXYueG1s&#10;UEsFBgAAAAAEAAQA8wAAANcEAAAAAA==&#10;" filled="f" stroked="f">
                <v:textbox inset="0,0,0,0">
                  <w:txbxContent>
                    <w:p w14:paraId="2C626A73" w14:textId="77777777" w:rsidR="00710E62" w:rsidRDefault="00217A9A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60 000,00 Kč bez DPH</w:t>
                      </w:r>
                    </w:p>
                    <w:p w14:paraId="569A772C" w14:textId="77777777" w:rsidR="00710E62" w:rsidRDefault="00217A9A">
                      <w:pPr>
                        <w:pStyle w:val="Bodytext10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72 600,00 Kč 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b/>
          <w:bCs/>
        </w:rPr>
        <w:t xml:space="preserve">Předpokládaná cena dle nabídky/cen. návrhu č.: </w:t>
      </w:r>
      <w:r>
        <w:rPr>
          <w:rStyle w:val="Bodytext1"/>
        </w:rPr>
        <w:t>e-mail ze dne 09. 07. 2025</w:t>
      </w:r>
    </w:p>
    <w:p w14:paraId="5EE86420" w14:textId="77777777" w:rsidR="00710E62" w:rsidRDefault="00217A9A">
      <w:pPr>
        <w:pStyle w:val="Bodytext10"/>
        <w:spacing w:after="160"/>
      </w:pPr>
      <w:r>
        <w:rPr>
          <w:rStyle w:val="Bodytext1"/>
        </w:rPr>
        <w:t>Cena se může lišit, v cenové nabídky je cena přibližná.</w:t>
      </w:r>
    </w:p>
    <w:p w14:paraId="4338BE5B" w14:textId="77777777" w:rsidR="003D27C8" w:rsidRDefault="003D27C8">
      <w:pPr>
        <w:pStyle w:val="Bodytext10"/>
        <w:spacing w:after="220"/>
        <w:rPr>
          <w:noProof/>
          <w:lang w:bidi="ar-SA"/>
        </w:rPr>
      </w:pPr>
    </w:p>
    <w:p w14:paraId="145608C1" w14:textId="136C77B3" w:rsidR="00710E62" w:rsidRDefault="00217A9A">
      <w:pPr>
        <w:pStyle w:val="Bodytext10"/>
        <w:spacing w:after="220"/>
      </w:pPr>
      <w:r>
        <w:rPr>
          <w:rStyle w:val="Bodytext1"/>
          <w:b/>
          <w:bCs/>
        </w:rPr>
        <w:t>Datum realizace / dodání do: Bezodkladně</w:t>
      </w:r>
    </w:p>
    <w:p w14:paraId="439A8185" w14:textId="599D0996" w:rsidR="00710E62" w:rsidRDefault="00217A9A">
      <w:pPr>
        <w:pStyle w:val="Bodytext10"/>
        <w:tabs>
          <w:tab w:val="left" w:pos="1836"/>
        </w:tabs>
      </w:pPr>
      <w:r>
        <w:rPr>
          <w:rStyle w:val="Bodytext1"/>
        </w:rPr>
        <w:t>Zpracovatel:</w:t>
      </w:r>
      <w:r>
        <w:rPr>
          <w:rStyle w:val="Bodytext1"/>
        </w:rPr>
        <w:tab/>
      </w:r>
    </w:p>
    <w:p w14:paraId="1967A801" w14:textId="048D0674" w:rsidR="00710E62" w:rsidRDefault="00217A9A">
      <w:pPr>
        <w:pStyle w:val="Bodytext10"/>
        <w:spacing w:after="380"/>
        <w:ind w:left="1920"/>
      </w:pPr>
      <w:r>
        <w:rPr>
          <w:rStyle w:val="Bodytext1"/>
        </w:rPr>
        <w:t>Vedoucí oddělení OZT</w:t>
      </w:r>
    </w:p>
    <w:p w14:paraId="38A4FC4A" w14:textId="78859342" w:rsidR="00710E62" w:rsidRDefault="00217A9A">
      <w:pPr>
        <w:pStyle w:val="Bodytext10"/>
        <w:tabs>
          <w:tab w:val="left" w:pos="1836"/>
        </w:tabs>
      </w:pPr>
      <w:r>
        <w:rPr>
          <w:rStyle w:val="Bodytext1"/>
        </w:rPr>
        <w:t>Příkazce:</w:t>
      </w:r>
      <w:r>
        <w:rPr>
          <w:rStyle w:val="Bodytext1"/>
        </w:rPr>
        <w:tab/>
      </w:r>
    </w:p>
    <w:p w14:paraId="2C6F7920" w14:textId="298C4057" w:rsidR="00710E62" w:rsidRDefault="00217A9A">
      <w:pPr>
        <w:pStyle w:val="Bodytext10"/>
        <w:spacing w:after="380"/>
        <w:ind w:left="1920"/>
      </w:pPr>
      <w:r>
        <w:rPr>
          <w:rStyle w:val="Bodytext1"/>
        </w:rPr>
        <w:t>Provozně technický náměstek</w:t>
      </w:r>
    </w:p>
    <w:p w14:paraId="4B869D16" w14:textId="425DF4FC" w:rsidR="00FD0B80" w:rsidRDefault="00217A9A">
      <w:pPr>
        <w:pStyle w:val="Bodytext10"/>
        <w:ind w:left="1920" w:hanging="1780"/>
        <w:rPr>
          <w:rStyle w:val="Bodytext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EABA80C" wp14:editId="4A5AD16A">
                <wp:simplePos x="0" y="0"/>
                <wp:positionH relativeFrom="page">
                  <wp:posOffset>845185</wp:posOffset>
                </wp:positionH>
                <wp:positionV relativeFrom="paragraph">
                  <wp:posOffset>12700</wp:posOffset>
                </wp:positionV>
                <wp:extent cx="1001395" cy="15557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EE2346" w14:textId="77777777" w:rsidR="00710E62" w:rsidRDefault="00217A9A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ABA80C" id="Shape 13" o:spid="_x0000_s1028" type="#_x0000_t202" style="position:absolute;left:0;text-align:left;margin-left:66.55pt;margin-top:1pt;width:78.85pt;height:12.2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KzegEAAO0CAAAOAAAAZHJzL2Uyb0RvYy54bWysUl1LwzAUfRf8DyHvru2kfpS1AxkTQVSY&#10;/oA0TdZAkxuSuHb/3ptu3UTfxJebm9zk3HPPyWI56I7shPMKTEmzWUqJMBwaZbYl/XhfX91R4gMz&#10;DevAiJLuhafL6vJi0dtCzKGFrhGOIIjxRW9L2oZgiyTxvBWa+RlYYbAowWkWcOu2SeNYj+i6S+Zp&#10;epP04BrrgAvv8XR1KNJqxJdS8PAqpReBdCVFbmGMbox1jEm1YMXWMdsqfqTB/sBCM2Ww6QlqxQIj&#10;n079gtKKO/Agw4yDTkBKxcU4A06TpT+m2bTMinEWFMfbk0z+/2D5y25j3xwJwwMMaGAUpLe+8HgY&#10;5xmk03FFpgTrKOH+JJsYAuHxUZpm1/c5JRxrWZ7nt3mESc6vrfPhUYAmMSmpQ1tGtdju2YfD1elK&#10;bGZgrbounp+pxCwM9UBUU9L5RLOGZo/sezSwpAZ/GCXdk0F9otdT4qakPiYTMmo60jz6H037vh/7&#10;n39p9QUAAP//AwBQSwMEFAAGAAgAAAAhAFUFtHjcAAAACAEAAA8AAABkcnMvZG93bnJldi54bWxM&#10;j8FOwzAQRO9I/IO1SNyonVRUJcSpEIIjldpy4ebE2yRtvI5spw1/z3KC245mNDuv3MxuEBcMsfek&#10;IVsoEEiNtz21Gj4P7w9rEDEZsmbwhBq+McKmur0pTWH9lXZ42adWcAnFwmjoUhoLKWPToTNx4Uck&#10;9o4+OJNYhlbaYK5c7gaZK7WSzvTEHzoz4muHzXk/OQ3Hj+359Dbt1KlVa/zKAs51ttX6/m5+eQaR&#10;cE5/Yfidz9Oh4k21n8hGMbBeLjOOasgZif38STFKzcfqEWRVyv8A1Q8AAAD//wMAUEsBAi0AFAAG&#10;AAgAAAAhALaDOJL+AAAA4QEAABMAAAAAAAAAAAAAAAAAAAAAAFtDb250ZW50X1R5cGVzXS54bWxQ&#10;SwECLQAUAAYACAAAACEAOP0h/9YAAACUAQAACwAAAAAAAAAAAAAAAAAvAQAAX3JlbHMvLnJlbHNQ&#10;SwECLQAUAAYACAAAACEAL0Cis3oBAADtAgAADgAAAAAAAAAAAAAAAAAuAgAAZHJzL2Uyb0RvYy54&#10;bWxQSwECLQAUAAYACAAAACEAVQW0eNwAAAAIAQAADwAAAAAAAAAAAAAAAADUAwAAZHJzL2Rvd25y&#10;ZXYueG1sUEsFBgAAAAAEAAQA8wAAAN0EAAAAAA==&#10;" filled="f" stroked="f">
                <v:textbox inset="0,0,0,0">
                  <w:txbxContent>
                    <w:p w14:paraId="26EE2346" w14:textId="77777777" w:rsidR="00710E62" w:rsidRDefault="00217A9A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Správce rozpočtu: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 xml:space="preserve"> </w:t>
      </w:r>
    </w:p>
    <w:p w14:paraId="06453461" w14:textId="77777777" w:rsidR="00710E62" w:rsidRDefault="00217A9A">
      <w:pPr>
        <w:pStyle w:val="Bodytext10"/>
        <w:ind w:left="1920" w:hanging="1780"/>
      </w:pPr>
      <w:r>
        <w:rPr>
          <w:rStyle w:val="Bodytext1"/>
        </w:rPr>
        <w:t>Ekonomická náměstkyně</w:t>
      </w:r>
    </w:p>
    <w:p w14:paraId="27F7297C" w14:textId="77777777" w:rsidR="00710E62" w:rsidRDefault="00217A9A">
      <w:pPr>
        <w:spacing w:line="1" w:lineRule="exact"/>
        <w:sectPr w:rsidR="00710E62">
          <w:type w:val="continuous"/>
          <w:pgSz w:w="11900" w:h="16840"/>
          <w:pgMar w:top="810" w:right="1266" w:bottom="1337" w:left="13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33045" distB="0" distL="0" distR="0" simplePos="0" relativeHeight="125829385" behindDoc="0" locked="0" layoutInCell="1" allowOverlap="1" wp14:anchorId="1920AF7E" wp14:editId="15F94267">
                <wp:simplePos x="0" y="0"/>
                <wp:positionH relativeFrom="page">
                  <wp:posOffset>845185</wp:posOffset>
                </wp:positionH>
                <wp:positionV relativeFrom="paragraph">
                  <wp:posOffset>233045</wp:posOffset>
                </wp:positionV>
                <wp:extent cx="2706370" cy="1600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E61EA" w14:textId="77777777" w:rsidR="00710E62" w:rsidRDefault="00217A9A">
                            <w:pPr>
                              <w:pStyle w:val="Bodytext10"/>
                              <w:tabs>
                                <w:tab w:val="left" w:leader="dot" w:pos="4205"/>
                              </w:tabs>
                            </w:pPr>
                            <w:r>
                              <w:rPr>
                                <w:rStyle w:val="Bodytext1"/>
                              </w:rPr>
                              <w:t>Objednávku akceptujeme: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20AF7E" id="Shape 15" o:spid="_x0000_s1029" type="#_x0000_t202" style="position:absolute;margin-left:66.55pt;margin-top:18.35pt;width:213.1pt;height:12.6pt;z-index:125829385;visibility:visible;mso-wrap-style:none;mso-wrap-distance-left:0;mso-wrap-distance-top:18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MEeQEAAO0CAAAOAAAAZHJzL2Uyb0RvYy54bWysUlFLwzAQfhf8DyHvrl0Hm5S1AxkTQVRQ&#10;f0CaJmugyYUkrt2/9xLXTfRNfLle7tLvvvu+rDej7slBOK/AVHQ+yykRhkOrzL6i72+7m1tKfGCm&#10;ZT0YUdGj8HRTX1+tB1uKAjroW+EIghhfDraiXQi2zDLPO6GZn4EVBpsSnGYBj26ftY4NiK77rMjz&#10;ZTaAa60DLrzH6varSeuEL6Xg4VlKLwLpK4rcQoouxSbGrF6zcu+Y7RQ/0WB/YKGZMjj0DLVlgZEP&#10;p35BacUdeJBhxkFnIKXiIu2A28zzH9u8dsyKtAuK4+1ZJv9/sPzp8GpfHAnjHYxoYBRksL70WIz7&#10;jNLp+EWmBPso4fEsmxgD4VgsVvlyscIWx958medF0jW7/G2dD/cCNIlJRR3aktRih0cfcCJena7E&#10;YQZ2qu9j/UIlZmFsRqLaii4mmg20R2Q/oIEVNfjCKOkfDOoTvZ4SNyXNKZmQUdM0++R/NO37Oc2/&#10;vNL6EwAA//8DAFBLAwQUAAYACAAAACEANrMjW94AAAAJAQAADwAAAGRycy9kb3ducmV2LnhtbEyP&#10;wU7DMBBE70j8g7VI3KhtooY2xKkQgiOVWrhwc+Jtkja2I9tpw9+znOhxtE8zb8vNbAd2xhB77xTI&#10;hQCGrvGmd62Cr8/3hxWwmLQzevAOFfxghE11e1PqwviL2+F5n1pGJS4WWkGX0lhwHpsOrY4LP6Kj&#10;28EHqxPF0HIT9IXK7cAfhci51b2jhU6P+Nphc9pPVsHhY3s6vk07cWzFCr9lwLmWW6Xu7+aXZ2AJ&#10;5/QPw58+qUNFTrWfnIlsoJxlklAFWf4EjIDlcp0BqxXkcg28Kvn1B9UvAAAA//8DAFBLAQItABQA&#10;BgAIAAAAIQC2gziS/gAAAOEBAAATAAAAAAAAAAAAAAAAAAAAAABbQ29udGVudF9UeXBlc10ueG1s&#10;UEsBAi0AFAAGAAgAAAAhADj9If/WAAAAlAEAAAsAAAAAAAAAAAAAAAAALwEAAF9yZWxzLy5yZWxz&#10;UEsBAi0AFAAGAAgAAAAhAKljwwR5AQAA7QIAAA4AAAAAAAAAAAAAAAAALgIAAGRycy9lMm9Eb2Mu&#10;eG1sUEsBAi0AFAAGAAgAAAAhADazI1veAAAACQEAAA8AAAAAAAAAAAAAAAAA0wMAAGRycy9kb3du&#10;cmV2LnhtbFBLBQYAAAAABAAEAPMAAADeBAAAAAA=&#10;" filled="f" stroked="f">
                <v:textbox inset="0,0,0,0">
                  <w:txbxContent>
                    <w:p w14:paraId="643E61EA" w14:textId="77777777" w:rsidR="00710E62" w:rsidRDefault="00217A9A">
                      <w:pPr>
                        <w:pStyle w:val="Bodytext10"/>
                        <w:tabs>
                          <w:tab w:val="left" w:leader="dot" w:pos="4205"/>
                        </w:tabs>
                      </w:pPr>
                      <w:r>
                        <w:rPr>
                          <w:rStyle w:val="Bodytext1"/>
                        </w:rPr>
                        <w:t>Objednávku akceptujeme:</w:t>
                      </w:r>
                      <w:r>
                        <w:rPr>
                          <w:rStyle w:val="Bodytext1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8600" distB="0" distL="0" distR="0" simplePos="0" relativeHeight="125829387" behindDoc="0" locked="0" layoutInCell="1" allowOverlap="1" wp14:anchorId="167523CA" wp14:editId="26EAC2F8">
                <wp:simplePos x="0" y="0"/>
                <wp:positionH relativeFrom="page">
                  <wp:posOffset>3574415</wp:posOffset>
                </wp:positionH>
                <wp:positionV relativeFrom="paragraph">
                  <wp:posOffset>228600</wp:posOffset>
                </wp:positionV>
                <wp:extent cx="1307465" cy="1644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1933CC" w14:textId="77777777" w:rsidR="00710E62" w:rsidRDefault="00217A9A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  <w:i/>
                                <w:iCs/>
                              </w:rPr>
                              <w:t>(zde podpis zhotovitele)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7523CA" id="Shape 17" o:spid="_x0000_s1030" type="#_x0000_t202" style="position:absolute;margin-left:281.45pt;margin-top:18pt;width:102.95pt;height:12.95pt;z-index:125829387;visibility:visible;mso-wrap-style:none;mso-wrap-distance-left:0;mso-wrap-distance-top:1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LPeQEAAO0CAAAOAAAAZHJzL2Uyb0RvYy54bWysUtFOwyAUfTfxHwjvjm7OaZq1S8wyY2LU&#10;RP0ASmElKVwCuHZ/76VbN6NvxpfLhQvnnnsOy1VvWrKTPmiwBZ1OMkqkFVBruy3ox/vm6o6SELmt&#10;eQtWFnQvA12VlxfLzuVyBg20tfQEQWzIO1fQJkaXMxZEIw0PE3DSYlGBNzzi1m9Z7XmH6KZlsyxb&#10;sA587TwIGQKerg9FWg74SkkRX5QKMpK2oMgtDtEPsUqRlUuebz13jRZHGvwPLAzXFpueoNY8cvLp&#10;9S8oo4WHACpOBBgGSmkhhxlwmmn2Y5q3hjs5zILiBHeSKfwfrHjevblXT2J/Dz0amATpXMgDHqZ5&#10;euVNWpEpwTpKuD/JJvtIRHp0nd3OFzeUCKxNF/OUIww7v3Y+xAcJhqSkoB5tGdTiu6cQD1fHK6mZ&#10;hY1u23R+ppKy2Fc90XVB5yPNCuo9su/QwIJa/GGUtI8W9Ulej4kfk+qYjMio6UDz6H8y7ft+6H/+&#10;peUXAAAA//8DAFBLAwQUAAYACAAAACEAIQ5Upt4AAAAJAQAADwAAAGRycy9kb3ducmV2LnhtbEyP&#10;wU7DMBBE70j8g7VI3Kidopo0xKkQgiOVWrhwc+Jtkja2I9tpw993OcFxtaOZ98rNbAd2xhB77xRk&#10;CwEMXeNN71oFX5/vDzmwmLQzevAOFfxghE11e1PqwviL2+F5n1pGJS4WWkGX0lhwHpsOrY4LP6Kj&#10;38EHqxOdoeUm6AuV24EvhZDc6t7RQqdHfO2wOe0nq+DwsT0d36adOLYix+8s4FxnW6Xu7+aXZ2AJ&#10;5/QXhl98QoeKmGo/ORPZoGAll2uKKniU5ESBJ5mTS61AZmvgVcn/G1RXAAAA//8DAFBLAQItABQA&#10;BgAIAAAAIQC2gziS/gAAAOEBAAATAAAAAAAAAAAAAAAAAAAAAABbQ29udGVudF9UeXBlc10ueG1s&#10;UEsBAi0AFAAGAAgAAAAhADj9If/WAAAAlAEAAAsAAAAAAAAAAAAAAAAALwEAAF9yZWxzLy5yZWxz&#10;UEsBAi0AFAAGAAgAAAAhAJ8MUs95AQAA7QIAAA4AAAAAAAAAAAAAAAAALgIAAGRycy9lMm9Eb2Mu&#10;eG1sUEsBAi0AFAAGAAgAAAAhACEOVKbeAAAACQEAAA8AAAAAAAAAAAAAAAAA0wMAAGRycy9kb3du&#10;cmV2LnhtbFBLBQYAAAAABAAEAPMAAADeBAAAAAA=&#10;" filled="f" stroked="f">
                <v:textbox inset="0,0,0,0">
                  <w:txbxContent>
                    <w:p w14:paraId="3B1933CC" w14:textId="77777777" w:rsidR="00710E62" w:rsidRDefault="00217A9A">
                      <w:pPr>
                        <w:pStyle w:val="Bodytext10"/>
                      </w:pPr>
                      <w:r>
                        <w:rPr>
                          <w:rStyle w:val="Bodytext1"/>
                          <w:i/>
                          <w:iCs/>
                        </w:rPr>
                        <w:t>(zde podpis zhotovitele)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FF2F05" w14:textId="77777777" w:rsidR="00710E62" w:rsidRDefault="00710E62">
      <w:pPr>
        <w:spacing w:line="101" w:lineRule="exact"/>
        <w:rPr>
          <w:sz w:val="8"/>
          <w:szCs w:val="8"/>
        </w:rPr>
      </w:pPr>
    </w:p>
    <w:p w14:paraId="0BBBBCC5" w14:textId="77777777" w:rsidR="00710E62" w:rsidRDefault="00710E62">
      <w:pPr>
        <w:spacing w:line="1" w:lineRule="exact"/>
        <w:sectPr w:rsidR="00710E62">
          <w:type w:val="continuous"/>
          <w:pgSz w:w="11900" w:h="16840"/>
          <w:pgMar w:top="810" w:right="0" w:bottom="1337" w:left="0" w:header="0" w:footer="3" w:gutter="0"/>
          <w:cols w:space="720"/>
          <w:noEndnote/>
          <w:docGrid w:linePitch="360"/>
        </w:sectPr>
      </w:pPr>
    </w:p>
    <w:p w14:paraId="3C457EE6" w14:textId="77777777" w:rsidR="00710E62" w:rsidRDefault="00217A9A">
      <w:pPr>
        <w:pStyle w:val="Bodytext10"/>
        <w:spacing w:after="240"/>
        <w:ind w:left="6660"/>
      </w:pPr>
      <w:r>
        <w:rPr>
          <w:rStyle w:val="Bodytext1"/>
        </w:rPr>
        <w:t>Děkujeme.</w:t>
      </w:r>
    </w:p>
    <w:p w14:paraId="51221346" w14:textId="77777777" w:rsidR="00710E62" w:rsidRDefault="00217A9A">
      <w:pPr>
        <w:pStyle w:val="Bodytext20"/>
        <w:spacing w:after="0" w:line="240" w:lineRule="auto"/>
        <w:sectPr w:rsidR="00710E62">
          <w:type w:val="continuous"/>
          <w:pgSz w:w="11900" w:h="16840"/>
          <w:pgMar w:top="810" w:right="1266" w:bottom="1337" w:left="1324" w:header="0" w:footer="3" w:gutter="0"/>
          <w:cols w:space="720"/>
          <w:noEndnote/>
          <w:docGrid w:linePitch="360"/>
        </w:sectPr>
      </w:pPr>
      <w:r>
        <w:rPr>
          <w:rStyle w:val="Bodytext2"/>
          <w:b/>
          <w:bCs/>
        </w:rPr>
        <w:t>Fakturační podmínky: platba bezhotovostním převodem, 45 dnů od doručení faktury.</w:t>
      </w:r>
    </w:p>
    <w:p w14:paraId="234A367A" w14:textId="77777777" w:rsidR="00FD0B80" w:rsidRDefault="00FD0B80" w:rsidP="00FD0B80">
      <w:pPr>
        <w:pStyle w:val="Bodytext20"/>
        <w:spacing w:line="300" w:lineRule="auto"/>
        <w:rPr>
          <w:rStyle w:val="Bodytext2"/>
          <w:b/>
          <w:bCs/>
          <w:sz w:val="16"/>
          <w:szCs w:val="16"/>
        </w:rPr>
      </w:pPr>
    </w:p>
    <w:p w14:paraId="7118BC2F" w14:textId="77777777" w:rsidR="00FD0B80" w:rsidRDefault="00FD0B80" w:rsidP="00FD0B80">
      <w:pPr>
        <w:pStyle w:val="Bodytext20"/>
        <w:spacing w:line="300" w:lineRule="auto"/>
        <w:rPr>
          <w:sz w:val="16"/>
          <w:szCs w:val="16"/>
        </w:rPr>
      </w:pPr>
      <w:r>
        <w:rPr>
          <w:b w:val="0"/>
          <w:bCs w:val="0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17465B9E" wp14:editId="013586B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85800" cy="792480"/>
            <wp:effectExtent l="0" t="0" r="0" b="762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mocni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2"/>
          <w:sz w:val="16"/>
          <w:szCs w:val="16"/>
        </w:rPr>
        <w:t xml:space="preserve">                                     Nemocnice Havířov, </w:t>
      </w:r>
      <w:proofErr w:type="spellStart"/>
      <w:r>
        <w:rPr>
          <w:rStyle w:val="Bodytext2"/>
          <w:sz w:val="16"/>
          <w:szCs w:val="16"/>
        </w:rPr>
        <w:t>p.o</w:t>
      </w:r>
      <w:proofErr w:type="spellEnd"/>
      <w:r>
        <w:rPr>
          <w:rStyle w:val="Bodytext2"/>
          <w:sz w:val="16"/>
          <w:szCs w:val="16"/>
        </w:rPr>
        <w:t>.</w:t>
      </w:r>
    </w:p>
    <w:p w14:paraId="5CF85D6B" w14:textId="77777777" w:rsidR="00FD0B80" w:rsidRDefault="00FD0B80" w:rsidP="00FD0B80">
      <w:pPr>
        <w:pStyle w:val="Bodytext30"/>
        <w:spacing w:line="283" w:lineRule="auto"/>
        <w:ind w:left="0" w:firstLine="0"/>
        <w:rPr>
          <w:rStyle w:val="Bodytext3"/>
        </w:rPr>
      </w:pPr>
      <w:r>
        <w:rPr>
          <w:rStyle w:val="Bodytext3"/>
        </w:rPr>
        <w:t xml:space="preserve">                                   Dělnická 1132/24, Havířov </w:t>
      </w:r>
    </w:p>
    <w:p w14:paraId="3F24C5EF" w14:textId="77777777" w:rsidR="00FD0B80" w:rsidRDefault="00FD0B80" w:rsidP="00FD0B80">
      <w:pPr>
        <w:pStyle w:val="Bodytext30"/>
        <w:spacing w:after="200" w:line="283" w:lineRule="auto"/>
        <w:ind w:left="0" w:firstLine="0"/>
      </w:pPr>
      <w:r>
        <w:rPr>
          <w:rStyle w:val="Bodytext3"/>
        </w:rPr>
        <w:t xml:space="preserve">                                   PSČ 736 01, IČ 00844896</w:t>
      </w:r>
    </w:p>
    <w:p w14:paraId="00CA4987" w14:textId="77777777" w:rsidR="00FD0B80" w:rsidRDefault="00FD0B80" w:rsidP="00FD0B80">
      <w:pPr>
        <w:pStyle w:val="Bodytext20"/>
        <w:rPr>
          <w:rStyle w:val="Bodytext2"/>
          <w:b/>
          <w:bCs/>
        </w:rPr>
      </w:pPr>
    </w:p>
    <w:p w14:paraId="6B738281" w14:textId="77777777" w:rsidR="00FD0B80" w:rsidRDefault="00FD0B80">
      <w:pPr>
        <w:pStyle w:val="Bodytext20"/>
        <w:spacing w:after="40" w:line="252" w:lineRule="auto"/>
        <w:rPr>
          <w:rStyle w:val="Bodytext2"/>
          <w:b/>
          <w:bCs/>
        </w:rPr>
      </w:pPr>
    </w:p>
    <w:p w14:paraId="49626D20" w14:textId="77777777" w:rsidR="00FD0B80" w:rsidRDefault="00FD0B80">
      <w:pPr>
        <w:pStyle w:val="Bodytext20"/>
        <w:spacing w:after="40" w:line="252" w:lineRule="auto"/>
        <w:rPr>
          <w:rStyle w:val="Bodytext2"/>
          <w:b/>
          <w:bCs/>
        </w:rPr>
      </w:pPr>
    </w:p>
    <w:p w14:paraId="600136F8" w14:textId="77777777" w:rsidR="00FD0B80" w:rsidRDefault="00FD0B80">
      <w:pPr>
        <w:pStyle w:val="Bodytext20"/>
        <w:spacing w:after="40" w:line="252" w:lineRule="auto"/>
        <w:rPr>
          <w:rStyle w:val="Bodytext2"/>
          <w:b/>
          <w:bCs/>
        </w:rPr>
      </w:pPr>
    </w:p>
    <w:p w14:paraId="29A6B9D6" w14:textId="77777777" w:rsidR="00710E62" w:rsidRDefault="00217A9A">
      <w:pPr>
        <w:pStyle w:val="Bodytext20"/>
        <w:spacing w:after="40" w:line="252" w:lineRule="auto"/>
      </w:pPr>
      <w:r>
        <w:rPr>
          <w:rStyle w:val="Bodytext2"/>
          <w:b/>
          <w:bCs/>
        </w:rPr>
        <w:t>Žádáme o zasílání faktur na adresu sídla naší organizace uvedené v záhlaví, na oddělení finančního účetnictví. Uvádějte DIČ na fakturách! Na faktuře uveďte číslo objednávky.</w:t>
      </w:r>
    </w:p>
    <w:sectPr w:rsidR="00710E62">
      <w:pgSz w:w="11900" w:h="16840"/>
      <w:pgMar w:top="687" w:right="1302" w:bottom="1335" w:left="1288" w:header="25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502F" w14:textId="77777777" w:rsidR="00694C9A" w:rsidRDefault="00694C9A">
      <w:r>
        <w:separator/>
      </w:r>
    </w:p>
  </w:endnote>
  <w:endnote w:type="continuationSeparator" w:id="0">
    <w:p w14:paraId="577C2F8C" w14:textId="77777777" w:rsidR="00694C9A" w:rsidRDefault="0069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14DA4" w14:textId="77777777" w:rsidR="00710E62" w:rsidRDefault="00217A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C09133B" wp14:editId="1333908F">
              <wp:simplePos x="0" y="0"/>
              <wp:positionH relativeFrom="page">
                <wp:posOffset>863600</wp:posOffset>
              </wp:positionH>
              <wp:positionV relativeFrom="page">
                <wp:posOffset>9841230</wp:posOffset>
              </wp:positionV>
              <wp:extent cx="279781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78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2552FA" w14:textId="77777777" w:rsidR="00710E62" w:rsidRDefault="00217A9A">
                          <w:pPr>
                            <w:pStyle w:val="Headerorfooter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ŘF 8-2023-00-HA Objednávka servis ND DDHM do 40 tis.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9133B"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68pt;margin-top:774.9pt;width:220.3pt;height:9.3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rdggEAAAADAAAOAAAAZHJzL2Uyb0RvYy54bWysUsFOwzAMvSPxD1HurOsEbFTrEGgaQkKA&#10;BHxAliZrpSaO4rB2f4+TdRuCG+LiOrb7/Pzs+W1vWrZVHhuwJc9HY86UlVA1dlPyj/fVxYwzDMJW&#10;ogWrSr5TyG8X52fzzhVqAjW0lfKMQCwWnSt5HYIrsgxlrYzAEThlKanBGxHo6TdZ5UVH6KbNJuPx&#10;ddaBr5wHqRAputwn+SLha61keNEaVWBtyYlbSNYnu442W8xFsfHC1Y0caIg/sDCisdT0CLUUQbBP&#10;3/yCMo30gKDDSILJQOtGqjQDTZOPf0zzVgun0iwkDrqjTPh/sPJ5++ZePQv9PfS0wChI57BACsZ5&#10;eu1N/BJTRnmScHeUTfWBSQpOpjfTWU4pSbk8n00vryJMdvrbeQwPCgyLTsk9rSWpJbZPGPalh5LY&#10;zMKqadsYP1GJXujX/cBvDdWOaHe0uZJbOi3O2kdLwsQlHxx/cNaDE8HR3X0GapD6RtQ91NCMZE7M&#10;h5OIe/z+TlWnw118AQAA//8DAFBLAwQUAAYACAAAACEAqqP0IN8AAAANAQAADwAAAGRycy9kb3du&#10;cmV2LnhtbEyPS0/DMBCE70j8B2uRuFGHR9wQ4lSoEhdutAiJmxtv4wg/IttNk3/P9gS3nd3R7HzN&#10;ZnaWTRjTELyE+1UBDH0X9OB7CZ/7t7sKWMrKa2WDRwkLJti011eNqnU4+w+cdrlnFOJTrSSYnMea&#10;89QZdCqtwoiebscQncokY891VGcKd5Y/FIXgTg2ePhg14tZg97M7OQnr+SvgmHCL38epi2ZYKvu+&#10;SHl7M7++AMs45z8zXOpTdWip0yGcvE7Mkn4UxJJpKJ+eCYIs5VoIYIfLSlQl8Lbh/ynaXwAAAP//&#10;AwBQSwECLQAUAAYACAAAACEAtoM4kv4AAADhAQAAEwAAAAAAAAAAAAAAAAAAAAAAW0NvbnRlbnRf&#10;VHlwZXNdLnhtbFBLAQItABQABgAIAAAAIQA4/SH/1gAAAJQBAAALAAAAAAAAAAAAAAAAAC8BAABf&#10;cmVscy8ucmVsc1BLAQItABQABgAIAAAAIQDpnRrdggEAAAADAAAOAAAAAAAAAAAAAAAAAC4CAABk&#10;cnMvZTJvRG9jLnhtbFBLAQItABQABgAIAAAAIQCqo/Qg3wAAAA0BAAAPAAAAAAAAAAAAAAAAANwD&#10;AABkcnMvZG93bnJldi54bWxQSwUGAAAAAAQABADzAAAA6AQAAAAA&#10;" filled="f" stroked="f">
              <v:textbox style="mso-fit-shape-to-text:t" inset="0,0,0,0">
                <w:txbxContent>
                  <w:p w14:paraId="032552FA" w14:textId="77777777" w:rsidR="00710E62" w:rsidRDefault="00217A9A">
                    <w:pPr>
                      <w:pStyle w:val="Headerorfooter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ŘF 8-2023-00-HA Objednávka servis ND DDHM do 40 tis.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C3D746C" wp14:editId="1CA82F19">
              <wp:simplePos x="0" y="0"/>
              <wp:positionH relativeFrom="page">
                <wp:posOffset>5695950</wp:posOffset>
              </wp:positionH>
              <wp:positionV relativeFrom="page">
                <wp:posOffset>9891395</wp:posOffset>
              </wp:positionV>
              <wp:extent cx="951230" cy="1416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B5ACAF" w14:textId="77777777" w:rsidR="00710E62" w:rsidRDefault="00217A9A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17F95"/>
                              <w:sz w:val="14"/>
                              <w:szCs w:val="14"/>
                            </w:rPr>
                            <w:t>Příspěvková organizace</w:t>
                          </w:r>
                        </w:p>
                        <w:p w14:paraId="74AE83F2" w14:textId="77777777" w:rsidR="00710E62" w:rsidRDefault="00217A9A">
                          <w:pPr>
                            <w:pStyle w:val="Headerorfooter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617F95"/>
                              <w:sz w:val="9"/>
                              <w:szCs w:val="9"/>
                            </w:rPr>
                            <w:t>Moravskoslezského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3D746C" id="Shape 5" o:spid="_x0000_s1032" type="#_x0000_t202" style="position:absolute;margin-left:448.5pt;margin-top:778.85pt;width:74.9pt;height:11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YCgwEAAAYDAAAOAAAAZHJzL2Uyb0RvYy54bWysUttOwzAMfUfiH6K8s7bjIqjWIRACISFA&#10;Aj4gS5M1UhNHcVi7v8fJbgjeEC+uY7vHx8eeXY+2ZysV0IBreDUpOVNOQmvcsuEf7/cnl5xhFK4V&#10;PTjV8LVCfj0/PpoNvlZT6KBvVWAE4rAefMO7GH1dFCg7ZQVOwCtHSQ3BikjPsCzaIAZCt30xLcuL&#10;YoDQ+gBSIVL0bpPk84yvtZLxRWtUkfUNJ24x25DtItliPhP1MgjfGbmlIf7AwgrjqOke6k5EwT6D&#10;+QVljQyAoONEgi1AayNVnoGmqcof07x1wqs8C4mDfi8T/h+sfF69+dfA4ngLIy0wCTJ4rJGCaZ5R&#10;B5u+xJRRniRc72VTY2SSglfn1fSUMpJS1Vl1UZ4nlOLwsw8YHxRYlpyGB9pKFkusnjBuSnclqZeD&#10;e9P3KX5gkrw4LkZm2m8sF9CuifxA+2u4owPjrH90JE9a9c4JO2exdVIP9Defkfrk9gl8A7XtSWLn&#10;AbaHkbb5/Z2rDuc7/wIAAP//AwBQSwMEFAAGAAgAAAAhAHAB7P/fAAAADgEAAA8AAABkcnMvZG93&#10;bnJldi54bWxMj81OwzAQhO9IvIO1SNyoDaJNSONUqBIXbhSExM2Nt3FU/0S2myZvz+YEx50Zzc5X&#10;7yZn2Ygx9cFLeFwJYOjboHvfSfj6fHsogaWsvFY2eJQwY4Jdc3tTq0qHq//A8ZA7RiU+VUqCyXmo&#10;OE+tQafSKgzoyTuF6FSmM3ZcR3Wlcmf5kxAb7lTv6YNRA+4NtufDxUkopu+AQ8I9/pzGNpp+Lu37&#10;LOX93fS6BZZxyn9hWObTdGho0zFcvE7MSihfCmLJZKzXRQFsiYjnDeEcF60UAnhT8/8YzS8AAAD/&#10;/wMAUEsBAi0AFAAGAAgAAAAhALaDOJL+AAAA4QEAABMAAAAAAAAAAAAAAAAAAAAAAFtDb250ZW50&#10;X1R5cGVzXS54bWxQSwECLQAUAAYACAAAACEAOP0h/9YAAACUAQAACwAAAAAAAAAAAAAAAAAvAQAA&#10;X3JlbHMvLnJlbHNQSwECLQAUAAYACAAAACEAIR22AoMBAAAGAwAADgAAAAAAAAAAAAAAAAAuAgAA&#10;ZHJzL2Uyb0RvYy54bWxQSwECLQAUAAYACAAAACEAcAHs/98AAAAOAQAADwAAAAAAAAAAAAAAAADd&#10;AwAAZHJzL2Rvd25yZXYueG1sUEsFBgAAAAAEAAQA8wAAAOkEAAAAAA==&#10;" filled="f" stroked="f">
              <v:textbox style="mso-fit-shape-to-text:t" inset="0,0,0,0">
                <w:txbxContent>
                  <w:p w14:paraId="20B5ACAF" w14:textId="77777777" w:rsidR="00710E62" w:rsidRDefault="00217A9A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color w:val="617F95"/>
                        <w:sz w:val="14"/>
                        <w:szCs w:val="14"/>
                      </w:rPr>
                      <w:t>Příspěvková organizace</w:t>
                    </w:r>
                  </w:p>
                  <w:p w14:paraId="74AE83F2" w14:textId="77777777" w:rsidR="00710E62" w:rsidRDefault="00217A9A">
                    <w:pPr>
                      <w:pStyle w:val="Headerorfooter20"/>
                      <w:rPr>
                        <w:sz w:val="9"/>
                        <w:szCs w:val="9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color w:val="617F95"/>
                        <w:sz w:val="9"/>
                        <w:szCs w:val="9"/>
                      </w:rPr>
                      <w:t>Moravskoslezského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E2B77" w14:textId="77777777" w:rsidR="00694C9A" w:rsidRDefault="00694C9A"/>
  </w:footnote>
  <w:footnote w:type="continuationSeparator" w:id="0">
    <w:p w14:paraId="281E2CFB" w14:textId="77777777" w:rsidR="00694C9A" w:rsidRDefault="00694C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2"/>
    <w:rsid w:val="00217A9A"/>
    <w:rsid w:val="003D27C8"/>
    <w:rsid w:val="00694C9A"/>
    <w:rsid w:val="00710E62"/>
    <w:rsid w:val="009668E1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BCAC"/>
  <w15:docId w15:val="{D8526611-0BB5-42C6-9B9D-701EEA47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1898D1"/>
      <w:sz w:val="36"/>
      <w:szCs w:val="3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10">
    <w:name w:val="Picture caption|1"/>
    <w:basedOn w:val="Normln"/>
    <w:link w:val="Picturecaption1"/>
    <w:pPr>
      <w:spacing w:line="293" w:lineRule="auto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spacing w:after="200" w:line="317" w:lineRule="auto"/>
      <w:ind w:left="174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10">
    <w:name w:val="Heading #3|1"/>
    <w:basedOn w:val="Normln"/>
    <w:link w:val="Heading31"/>
    <w:pPr>
      <w:spacing w:line="257" w:lineRule="auto"/>
      <w:ind w:left="3400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after="20" w:line="245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10">
    <w:name w:val="Heading #1|1"/>
    <w:basedOn w:val="Normln"/>
    <w:link w:val="Heading11"/>
    <w:pPr>
      <w:ind w:firstLine="480"/>
      <w:outlineLvl w:val="0"/>
    </w:pPr>
    <w:rPr>
      <w:rFonts w:ascii="Arial" w:eastAsia="Arial" w:hAnsi="Arial" w:cs="Arial"/>
      <w:color w:val="1898D1"/>
      <w:sz w:val="36"/>
      <w:szCs w:val="36"/>
    </w:rPr>
  </w:style>
  <w:style w:type="paragraph" w:customStyle="1" w:styleId="Bodytext30">
    <w:name w:val="Body text|3"/>
    <w:basedOn w:val="Normln"/>
    <w:link w:val="Bodytext3"/>
    <w:pPr>
      <w:spacing w:after="30" w:line="326" w:lineRule="auto"/>
      <w:ind w:left="480" w:firstLine="44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recmanik@nemhav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1661</Characters>
  <Application>Microsoft Office Word</Application>
  <DocSecurity>0</DocSecurity>
  <Lines>13</Lines>
  <Paragraphs>3</Paragraphs>
  <ScaleCrop>false</ScaleCrop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RECMANIK Michaela</dc:creator>
  <cp:lastModifiedBy>URBANCOVÁ Gabriela</cp:lastModifiedBy>
  <cp:revision>2</cp:revision>
  <dcterms:created xsi:type="dcterms:W3CDTF">2025-07-30T06:08:00Z</dcterms:created>
  <dcterms:modified xsi:type="dcterms:W3CDTF">2025-07-30T06:08:00Z</dcterms:modified>
</cp:coreProperties>
</file>