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2E2112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Šejvl</w:t>
      </w:r>
    </w:p>
    <w:p w:rsidR="00380497" w:rsidRPr="00021861" w:rsidRDefault="002E2112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Jamenská 171</w:t>
      </w:r>
    </w:p>
    <w:p w:rsidR="00380497" w:rsidRPr="00021861" w:rsidRDefault="002E2112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561 64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Jablonné nad Orlicí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2E2112">
        <w:rPr>
          <w:rFonts w:ascii="Arial" w:hAnsi="Arial" w:cs="Arial"/>
          <w:b/>
          <w:sz w:val="22"/>
          <w:szCs w:val="22"/>
        </w:rPr>
        <w:t>76210383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2E2112">
        <w:rPr>
          <w:rFonts w:ascii="Arial" w:hAnsi="Arial" w:cs="Arial"/>
          <w:b w:val="0"/>
          <w:noProof/>
          <w:sz w:val="22"/>
          <w:szCs w:val="22"/>
        </w:rPr>
        <w:t>28. 7. 2025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2E2112">
        <w:rPr>
          <w:rFonts w:ascii="Arial" w:hAnsi="Arial" w:cs="Arial"/>
          <w:b w:val="0"/>
          <w:noProof/>
          <w:sz w:val="22"/>
          <w:szCs w:val="22"/>
        </w:rPr>
        <w:t>28. 7. 2025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2E2112">
        <w:rPr>
          <w:rFonts w:ascii="Arial" w:hAnsi="Arial" w:cs="Arial"/>
          <w:b/>
          <w:sz w:val="22"/>
          <w:szCs w:val="22"/>
        </w:rPr>
        <w:t>21/25/JPO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380497" w:rsidRPr="00021861" w:rsidRDefault="002E2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 w:rsidTr="002E2112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Pr="00021861" w:rsidRDefault="002E2112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1.Notebook HP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19 493,00</w:t>
            </w:r>
          </w:p>
        </w:tc>
      </w:tr>
      <w:tr w:rsidR="002E2112" w:rsidRPr="00021861" w:rsidTr="002E2112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2.Router UBNT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2 710,00</w:t>
            </w:r>
          </w:p>
        </w:tc>
      </w:tr>
      <w:tr w:rsidR="002E2112" w:rsidRPr="00021861" w:rsidTr="002E2112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Default="002E2112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3.Televize TCL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24 990,00</w:t>
            </w:r>
          </w:p>
        </w:tc>
      </w:tr>
      <w:tr w:rsidR="002E2112" w:rsidRPr="00021861" w:rsidTr="002E2112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Default="002E2112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4.Tiskárna HP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6 592,00</w:t>
            </w:r>
          </w:p>
        </w:tc>
      </w:tr>
      <w:tr w:rsidR="002E2112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2E2112" w:rsidRDefault="002E2112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5.Tonery 4ks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2E2112" w:rsidRPr="00021861" w:rsidRDefault="002E2112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6 167,00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2E2112">
        <w:rPr>
          <w:rFonts w:ascii="Arial" w:hAnsi="Arial" w:cs="Arial"/>
          <w:b/>
          <w:noProof/>
          <w:sz w:val="22"/>
          <w:szCs w:val="22"/>
        </w:rPr>
        <w:t>59 952,00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112" w:rsidRDefault="002E2112">
      <w:r>
        <w:separator/>
      </w:r>
    </w:p>
  </w:endnote>
  <w:endnote w:type="continuationSeparator" w:id="0">
    <w:p w:rsidR="002E2112" w:rsidRDefault="002E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112" w:rsidRDefault="002E2112">
      <w:r>
        <w:separator/>
      </w:r>
    </w:p>
  </w:footnote>
  <w:footnote w:type="continuationSeparator" w:id="0">
    <w:p w:rsidR="002E2112" w:rsidRDefault="002E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2E2112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4281465">
    <w:abstractNumId w:val="0"/>
  </w:num>
  <w:num w:numId="2" w16cid:durableId="13291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12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2E2112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9BBA40D-43B9-421F-B148-E44DCD8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782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2025-07-30T04:01:00Z</cp:lastPrinted>
  <dcterms:created xsi:type="dcterms:W3CDTF">2025-07-30T04:00:00Z</dcterms:created>
  <dcterms:modified xsi:type="dcterms:W3CDTF">2025-07-30T04:03:00Z</dcterms:modified>
</cp:coreProperties>
</file>