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9E1A" w14:textId="77777777" w:rsidR="002E557F" w:rsidRDefault="002E557F" w:rsidP="002E557F">
      <w:pPr>
        <w:pStyle w:val="Zkladntext"/>
        <w:jc w:val="center"/>
        <w:rPr>
          <w:rFonts w:ascii="Arial" w:hAnsi="Arial" w:cs="Arial"/>
          <w:b/>
          <w:sz w:val="28"/>
          <w:szCs w:val="28"/>
        </w:rPr>
      </w:pPr>
    </w:p>
    <w:p w14:paraId="4F4D2D3A"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5ECCE57B"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758C9099" w14:textId="77777777" w:rsidR="002E557F" w:rsidRPr="00050056" w:rsidRDefault="002E557F" w:rsidP="002E557F">
      <w:pPr>
        <w:pStyle w:val="Zkladntext"/>
        <w:jc w:val="center"/>
        <w:rPr>
          <w:rFonts w:ascii="Arial" w:hAnsi="Arial" w:cs="Arial"/>
          <w:b/>
          <w:strike/>
          <w:sz w:val="28"/>
          <w:szCs w:val="28"/>
        </w:rPr>
      </w:pPr>
    </w:p>
    <w:p w14:paraId="2C943385" w14:textId="77777777" w:rsidR="002E557F" w:rsidRPr="00050056" w:rsidRDefault="002E557F" w:rsidP="002E557F">
      <w:pPr>
        <w:pStyle w:val="Zkladntext"/>
        <w:jc w:val="center"/>
        <w:rPr>
          <w:rFonts w:ascii="Arial" w:hAnsi="Arial" w:cs="Arial"/>
          <w:b/>
          <w:szCs w:val="24"/>
        </w:rPr>
      </w:pPr>
    </w:p>
    <w:p w14:paraId="4C894B8F" w14:textId="77777777" w:rsidR="002E557F" w:rsidRPr="00050056" w:rsidRDefault="002E557F" w:rsidP="002E557F">
      <w:pPr>
        <w:pStyle w:val="Zkladntext"/>
        <w:spacing w:before="60"/>
        <w:rPr>
          <w:rFonts w:ascii="Arial" w:hAnsi="Arial" w:cs="Arial"/>
          <w:szCs w:val="24"/>
        </w:rPr>
      </w:pPr>
    </w:p>
    <w:p w14:paraId="4A248969"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6B86086"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1A5BFDA7"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61EA4A4"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709F1186"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1703BBD"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69B09773" w14:textId="77777777" w:rsidR="00FF67BC" w:rsidRPr="00050056" w:rsidRDefault="00FF67BC" w:rsidP="00FF67BC">
      <w:pPr>
        <w:pStyle w:val="Zkladntext"/>
        <w:spacing w:before="60"/>
        <w:ind w:left="2552"/>
        <w:rPr>
          <w:rFonts w:ascii="Arial" w:hAnsi="Arial" w:cs="Arial"/>
          <w:szCs w:val="24"/>
        </w:rPr>
      </w:pPr>
    </w:p>
    <w:p w14:paraId="36AF1628"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75F1CE46" w14:textId="77777777" w:rsidR="002E557F" w:rsidRPr="00050056" w:rsidRDefault="002E557F" w:rsidP="002E557F">
      <w:pPr>
        <w:pStyle w:val="Zkladntext"/>
        <w:spacing w:before="60"/>
        <w:rPr>
          <w:rFonts w:ascii="Arial" w:hAnsi="Arial" w:cs="Arial"/>
          <w:szCs w:val="24"/>
        </w:rPr>
      </w:pPr>
    </w:p>
    <w:p w14:paraId="58835A26"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proofErr w:type="gramStart"/>
      <w:r w:rsidR="00333655">
        <w:rPr>
          <w:rFonts w:ascii="Arial" w:hAnsi="Arial" w:cs="Arial"/>
          <w:b/>
          <w:lang w:eastAsia="en-US"/>
        </w:rPr>
        <w:t>Junák - český</w:t>
      </w:r>
      <w:proofErr w:type="gramEnd"/>
      <w:r w:rsidR="00333655">
        <w:rPr>
          <w:rFonts w:ascii="Arial" w:hAnsi="Arial" w:cs="Arial"/>
          <w:b/>
          <w:lang w:eastAsia="en-US"/>
        </w:rPr>
        <w:t xml:space="preserve"> skaut, 4. přístav Jana Nerudy Praha, z. s.</w:t>
      </w:r>
    </w:p>
    <w:p w14:paraId="4226546C" w14:textId="0AB9317F"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Pitterova 2892/1, Žižkov, 130 00 Praha 3</w:t>
      </w:r>
    </w:p>
    <w:p w14:paraId="53818D4C"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61387941</w:t>
      </w:r>
    </w:p>
    <w:p w14:paraId="2C168330" w14:textId="136F81E6"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Vojtěch</w:t>
      </w:r>
      <w:r w:rsidR="00E775E1">
        <w:rPr>
          <w:rFonts w:ascii="Arial" w:hAnsi="Arial" w:cs="Arial"/>
          <w:lang w:eastAsia="en-US"/>
        </w:rPr>
        <w:t>em</w:t>
      </w:r>
      <w:r w:rsidR="00333655">
        <w:rPr>
          <w:rFonts w:ascii="Arial" w:hAnsi="Arial" w:cs="Arial"/>
          <w:lang w:eastAsia="en-US"/>
        </w:rPr>
        <w:t xml:space="preserve"> Žižk</w:t>
      </w:r>
      <w:r w:rsidR="00E775E1">
        <w:rPr>
          <w:rFonts w:ascii="Arial" w:hAnsi="Arial" w:cs="Arial"/>
          <w:lang w:eastAsia="en-US"/>
        </w:rPr>
        <w:t>ou</w:t>
      </w:r>
      <w:r w:rsidR="00333655">
        <w:rPr>
          <w:rFonts w:ascii="Arial" w:hAnsi="Arial" w:cs="Arial"/>
          <w:lang w:eastAsia="en-US"/>
        </w:rPr>
        <w:t>, vedoucí</w:t>
      </w:r>
      <w:r w:rsidR="00E775E1">
        <w:rPr>
          <w:rFonts w:ascii="Arial" w:hAnsi="Arial" w:cs="Arial"/>
          <w:lang w:eastAsia="en-US"/>
        </w:rPr>
        <w:t>m</w:t>
      </w:r>
      <w:r w:rsidR="00333655">
        <w:rPr>
          <w:rFonts w:ascii="Arial" w:hAnsi="Arial" w:cs="Arial"/>
          <w:lang w:eastAsia="en-US"/>
        </w:rPr>
        <w:t xml:space="preserve"> střediska</w:t>
      </w:r>
    </w:p>
    <w:p w14:paraId="76B39576"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38674 vedenou u Městského soudu v Praze</w:t>
      </w:r>
    </w:p>
    <w:p w14:paraId="6279C594"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2400529789</w:t>
      </w:r>
      <w:r w:rsidR="00A20D78">
        <w:rPr>
          <w:rFonts w:ascii="Arial" w:hAnsi="Arial" w:cs="Arial"/>
          <w:lang w:eastAsia="en-US"/>
        </w:rPr>
        <w:t>/</w:t>
      </w:r>
      <w:r w:rsidR="00333655">
        <w:rPr>
          <w:rFonts w:ascii="Arial" w:hAnsi="Arial" w:cs="Arial"/>
          <w:lang w:eastAsia="en-US"/>
        </w:rPr>
        <w:t>2010</w:t>
      </w:r>
    </w:p>
    <w:p w14:paraId="749DA663"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F052C2F" w14:textId="77777777" w:rsidR="002E557F" w:rsidRPr="00F048B0" w:rsidRDefault="002E557F" w:rsidP="002E557F">
      <w:pPr>
        <w:spacing w:before="60"/>
        <w:ind w:left="2552" w:hanging="2520"/>
        <w:jc w:val="both"/>
        <w:rPr>
          <w:rFonts w:ascii="Arial" w:hAnsi="Arial" w:cs="Arial"/>
        </w:rPr>
      </w:pPr>
    </w:p>
    <w:p w14:paraId="647CE99A" w14:textId="77777777" w:rsidR="002E557F" w:rsidRPr="00F048B0" w:rsidRDefault="002E557F" w:rsidP="002E557F">
      <w:pPr>
        <w:pStyle w:val="Zkladntext"/>
        <w:spacing w:before="60"/>
        <w:ind w:left="2520"/>
        <w:rPr>
          <w:rFonts w:ascii="Arial" w:hAnsi="Arial" w:cs="Arial"/>
          <w:szCs w:val="24"/>
        </w:rPr>
      </w:pPr>
    </w:p>
    <w:p w14:paraId="271AB3AE" w14:textId="77777777" w:rsidR="0098686A" w:rsidRDefault="0098686A" w:rsidP="0098686A">
      <w:pPr>
        <w:pStyle w:val="Zkladntext"/>
        <w:spacing w:before="120"/>
        <w:rPr>
          <w:rFonts w:ascii="Arial" w:hAnsi="Arial" w:cs="Arial"/>
          <w:szCs w:val="24"/>
        </w:rPr>
      </w:pPr>
    </w:p>
    <w:p w14:paraId="466BE1E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3C6C7B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BE7AA8A"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318656C9"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09BC312B" w14:textId="2727C6D6"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63</w:t>
      </w:r>
      <w:r w:rsidR="00E775E1">
        <w:rPr>
          <w:rFonts w:ascii="Arial" w:hAnsi="Arial" w:cs="Arial"/>
          <w:b/>
          <w:bCs/>
        </w:rPr>
        <w:t> </w:t>
      </w:r>
      <w:r w:rsidR="00DC5ABE">
        <w:rPr>
          <w:rFonts w:ascii="Arial" w:hAnsi="Arial" w:cs="Arial"/>
          <w:b/>
          <w:bCs/>
        </w:rPr>
        <w:t>500</w:t>
      </w:r>
      <w:r w:rsidR="00E775E1">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Šedesáttřitisícepětset</w:t>
      </w:r>
      <w:proofErr w:type="spellEnd"/>
      <w:r>
        <w:rPr>
          <w:rFonts w:ascii="Arial" w:hAnsi="Arial" w:cs="Arial"/>
        </w:rPr>
        <w:t xml:space="preserve"> </w:t>
      </w:r>
      <w:r w:rsidRPr="009758EC">
        <w:rPr>
          <w:rFonts w:ascii="Arial" w:hAnsi="Arial" w:cs="Arial"/>
          <w:lang w:eastAsia="en-US"/>
        </w:rPr>
        <w:t>korun českých) a příjemce tuto dotaci přijímá. Poskytnutí dotace bylo schváleno usnesením Zastupitelstva městské části Praha 3 č. 204 ze dne 17.12.2024.</w:t>
      </w:r>
    </w:p>
    <w:p w14:paraId="13B6F16D" w14:textId="77777777" w:rsidR="009758EC" w:rsidRPr="009758EC" w:rsidRDefault="009758EC" w:rsidP="009758EC">
      <w:pPr>
        <w:spacing w:before="60"/>
        <w:contextualSpacing/>
        <w:jc w:val="both"/>
        <w:rPr>
          <w:rFonts w:ascii="Arial" w:hAnsi="Arial" w:cs="Arial"/>
          <w:lang w:eastAsia="en-US"/>
        </w:rPr>
      </w:pPr>
    </w:p>
    <w:p w14:paraId="6C589BEA" w14:textId="3C03B923"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1E625E7D" w14:textId="77777777" w:rsidR="009758EC" w:rsidRPr="009758EC" w:rsidRDefault="009758EC" w:rsidP="009758EC">
      <w:pPr>
        <w:spacing w:before="60"/>
        <w:ind w:left="284"/>
        <w:contextualSpacing/>
        <w:jc w:val="both"/>
        <w:rPr>
          <w:rFonts w:ascii="Arial" w:hAnsi="Arial" w:cs="Arial"/>
          <w:lang w:eastAsia="en-US"/>
        </w:rPr>
      </w:pPr>
    </w:p>
    <w:p w14:paraId="3ECFAC44" w14:textId="75E252CC"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401071CA"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Včelařský kroužek při 4. přístavu</w:t>
      </w:r>
    </w:p>
    <w:p w14:paraId="51EA17FE" w14:textId="77777777" w:rsidR="007A2B5C" w:rsidRDefault="007A2B5C" w:rsidP="009758EC">
      <w:pPr>
        <w:spacing w:before="60"/>
        <w:ind w:left="284"/>
        <w:contextualSpacing/>
        <w:rPr>
          <w:rFonts w:ascii="Arial" w:hAnsi="Arial" w:cs="Arial"/>
          <w:b/>
          <w:bCs/>
          <w:lang w:eastAsia="en-US"/>
        </w:rPr>
      </w:pPr>
    </w:p>
    <w:p w14:paraId="1CA73B4D"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lastRenderedPageBreak/>
        <w:t>Konkrétní účel použití poskytnutých finančních prostředků:</w:t>
      </w:r>
    </w:p>
    <w:p w14:paraId="569AAC26" w14:textId="41F83BB6" w:rsidR="009758EC" w:rsidRDefault="00DC5ABE" w:rsidP="00E775E1">
      <w:pPr>
        <w:spacing w:before="60"/>
        <w:ind w:left="284"/>
        <w:contextualSpacing/>
        <w:jc w:val="both"/>
        <w:rPr>
          <w:rFonts w:ascii="Arial" w:hAnsi="Arial" w:cs="Arial"/>
          <w:lang w:eastAsia="en-US"/>
        </w:rPr>
      </w:pPr>
      <w:r>
        <w:rPr>
          <w:rFonts w:ascii="Arial" w:hAnsi="Arial" w:cs="Arial"/>
          <w:lang w:eastAsia="en-US"/>
        </w:rPr>
        <w:t xml:space="preserve">materiál na výstavbu naučné stezky pro veřejnost a nákup nebo tisk informačních panelů na naučnou stezku, nákup dataprojektoru, léčivo k zaléčení včelstev, doplnění a obnovení ochranných pomůcek, materiál na opravy a údržbu úlů </w:t>
      </w:r>
      <w:r w:rsidR="00E775E1">
        <w:rPr>
          <w:rFonts w:ascii="Arial" w:hAnsi="Arial" w:cs="Arial"/>
          <w:lang w:eastAsia="en-US"/>
        </w:rPr>
        <w:br/>
      </w:r>
      <w:r>
        <w:rPr>
          <w:rFonts w:ascii="Arial" w:hAnsi="Arial" w:cs="Arial"/>
          <w:lang w:eastAsia="en-US"/>
        </w:rPr>
        <w:t xml:space="preserve">a ostatního vybavení, náklady spojené s účastí na okresním a případně </w:t>
      </w:r>
      <w:r w:rsidR="00E775E1">
        <w:rPr>
          <w:rFonts w:ascii="Arial" w:hAnsi="Arial" w:cs="Arial"/>
          <w:lang w:eastAsia="en-US"/>
        </w:rPr>
        <w:br/>
      </w:r>
      <w:r>
        <w:rPr>
          <w:rFonts w:ascii="Arial" w:hAnsi="Arial" w:cs="Arial"/>
          <w:lang w:eastAsia="en-US"/>
        </w:rPr>
        <w:t xml:space="preserve">i celostátním kole soutěže Zlatá včela, náklady (cestovné a společné vybavení) spojené s účastí včelařského kroužku na Rojení 2025 a na akci setkání včelařských kroužků mládeže v </w:t>
      </w:r>
      <w:proofErr w:type="spellStart"/>
      <w:r>
        <w:rPr>
          <w:rFonts w:ascii="Arial" w:hAnsi="Arial" w:cs="Arial"/>
          <w:lang w:eastAsia="en-US"/>
        </w:rPr>
        <w:t>Májině</w:t>
      </w:r>
      <w:proofErr w:type="spellEnd"/>
      <w:r>
        <w:rPr>
          <w:rFonts w:ascii="Arial" w:hAnsi="Arial" w:cs="Arial"/>
          <w:lang w:eastAsia="en-US"/>
        </w:rPr>
        <w:t xml:space="preserve"> údolí, příspěvek na vzdělání vedoucích, odborná literatura</w:t>
      </w:r>
    </w:p>
    <w:p w14:paraId="06CB09F8" w14:textId="77777777" w:rsidR="007A2B5C" w:rsidRPr="009758EC" w:rsidRDefault="007A2B5C" w:rsidP="009758EC">
      <w:pPr>
        <w:spacing w:before="60"/>
        <w:ind w:left="284"/>
        <w:contextualSpacing/>
        <w:rPr>
          <w:rFonts w:ascii="Arial" w:hAnsi="Arial" w:cs="Arial"/>
          <w:lang w:eastAsia="en-US"/>
        </w:rPr>
      </w:pPr>
    </w:p>
    <w:p w14:paraId="364A329B"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57843109" w14:textId="77777777" w:rsidR="009758EC" w:rsidRPr="009758EC" w:rsidRDefault="009758EC" w:rsidP="009758EC">
      <w:pPr>
        <w:tabs>
          <w:tab w:val="left" w:pos="3600"/>
        </w:tabs>
        <w:spacing w:before="60"/>
        <w:jc w:val="both"/>
        <w:rPr>
          <w:rFonts w:ascii="Arial" w:hAnsi="Arial" w:cs="Arial"/>
        </w:rPr>
      </w:pPr>
    </w:p>
    <w:p w14:paraId="055A001D"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68C303D7"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1C774EDC"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8191C26" w14:textId="77777777" w:rsidR="009758EC" w:rsidRPr="009758EC" w:rsidRDefault="009758EC" w:rsidP="009758EC">
      <w:pPr>
        <w:spacing w:before="120" w:after="120"/>
        <w:rPr>
          <w:rFonts w:ascii="Arial" w:hAnsi="Arial" w:cs="Arial"/>
          <w:b/>
        </w:rPr>
      </w:pPr>
    </w:p>
    <w:p w14:paraId="6659A98E"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18CA9EEE"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303FCAFB"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1A5AD3B5" w14:textId="77777777" w:rsidR="009758EC" w:rsidRPr="009758EC" w:rsidRDefault="009758EC" w:rsidP="009758EC">
      <w:pPr>
        <w:jc w:val="both"/>
        <w:rPr>
          <w:rFonts w:ascii="Arial" w:hAnsi="Arial" w:cs="Arial"/>
        </w:rPr>
      </w:pPr>
    </w:p>
    <w:p w14:paraId="29787609"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D55025A" w14:textId="77777777" w:rsidR="009758EC" w:rsidRPr="009758EC" w:rsidRDefault="009758EC" w:rsidP="009758EC">
      <w:pPr>
        <w:jc w:val="both"/>
        <w:rPr>
          <w:rFonts w:ascii="Arial" w:hAnsi="Arial" w:cs="Arial"/>
        </w:rPr>
      </w:pPr>
    </w:p>
    <w:p w14:paraId="1147EA53"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0EF52B67" w14:textId="77777777" w:rsidR="009758EC" w:rsidRPr="009758EC" w:rsidRDefault="009758EC" w:rsidP="009758EC">
      <w:pPr>
        <w:jc w:val="both"/>
        <w:rPr>
          <w:rFonts w:ascii="Arial" w:hAnsi="Arial" w:cs="Arial"/>
        </w:rPr>
      </w:pPr>
    </w:p>
    <w:p w14:paraId="6E8EB933"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7463CEDD"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3A2555F" w14:textId="14D37D6B" w:rsidR="009758EC" w:rsidRPr="00E775E1"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55B1DA81"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41809030" w14:textId="77777777" w:rsidR="009758EC" w:rsidRPr="009758EC" w:rsidRDefault="009758EC" w:rsidP="009758EC">
      <w:pPr>
        <w:widowControl w:val="0"/>
        <w:jc w:val="both"/>
        <w:rPr>
          <w:rFonts w:ascii="Arial" w:hAnsi="Arial" w:cs="Arial"/>
        </w:rPr>
      </w:pPr>
    </w:p>
    <w:p w14:paraId="7C284C36" w14:textId="77777777" w:rsidR="009758EC" w:rsidRPr="009758EC" w:rsidRDefault="009758EC" w:rsidP="009758EC">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100BE76" w14:textId="77777777" w:rsidR="009758EC" w:rsidRPr="009758EC" w:rsidRDefault="009758EC" w:rsidP="009758EC">
      <w:pPr>
        <w:contextualSpacing/>
        <w:jc w:val="both"/>
        <w:rPr>
          <w:rFonts w:ascii="Arial" w:hAnsi="Arial" w:cs="Arial"/>
          <w:lang w:eastAsia="en-US"/>
        </w:rPr>
      </w:pPr>
    </w:p>
    <w:p w14:paraId="04977EAD"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42E3631A" w14:textId="77777777" w:rsidR="009758EC" w:rsidRPr="009758EC" w:rsidRDefault="009758EC" w:rsidP="009758EC">
      <w:pPr>
        <w:spacing w:before="60"/>
        <w:jc w:val="both"/>
        <w:rPr>
          <w:rFonts w:ascii="Arial" w:hAnsi="Arial" w:cs="Arial"/>
          <w:i/>
          <w:color w:val="00B050"/>
        </w:rPr>
      </w:pPr>
    </w:p>
    <w:p w14:paraId="285DB563"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2E0461BF" w14:textId="77777777" w:rsidR="009758EC" w:rsidRPr="009758EC" w:rsidRDefault="009758EC" w:rsidP="009758EC">
      <w:pPr>
        <w:spacing w:before="60"/>
        <w:jc w:val="both"/>
        <w:rPr>
          <w:rFonts w:ascii="Arial" w:hAnsi="Arial" w:cs="Arial"/>
        </w:rPr>
      </w:pPr>
    </w:p>
    <w:p w14:paraId="79269A80"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59021097" w14:textId="77777777" w:rsidR="009758EC" w:rsidRPr="009758EC" w:rsidRDefault="009758EC" w:rsidP="009758EC">
      <w:pPr>
        <w:spacing w:before="60"/>
        <w:jc w:val="both"/>
        <w:rPr>
          <w:rFonts w:ascii="Arial" w:hAnsi="Arial" w:cs="Arial"/>
        </w:rPr>
      </w:pPr>
    </w:p>
    <w:p w14:paraId="3F4366DE"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17CE2FB6" w14:textId="77777777" w:rsidR="009758EC" w:rsidRPr="009758EC" w:rsidRDefault="009758EC" w:rsidP="009758EC">
      <w:pPr>
        <w:spacing w:beforeLines="50" w:before="120" w:afterLines="50" w:after="120"/>
        <w:rPr>
          <w:rFonts w:ascii="Arial" w:hAnsi="Arial" w:cs="Arial"/>
          <w:b/>
        </w:rPr>
      </w:pPr>
    </w:p>
    <w:p w14:paraId="5C092385"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65A48D51"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74CE3AC2"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26B1189E" w14:textId="77777777" w:rsidR="009758EC" w:rsidRPr="009758EC" w:rsidRDefault="009758EC" w:rsidP="009758EC">
      <w:pPr>
        <w:spacing w:beforeLines="50" w:before="120" w:afterLines="50" w:after="120"/>
        <w:rPr>
          <w:rFonts w:ascii="Arial" w:hAnsi="Arial" w:cs="Arial"/>
          <w:b/>
        </w:rPr>
      </w:pPr>
    </w:p>
    <w:p w14:paraId="730A2DDA"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688DF6D5"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29434649"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14EC307E" w14:textId="77777777" w:rsidR="009758EC" w:rsidRPr="009758EC" w:rsidRDefault="009758EC" w:rsidP="009758EC">
      <w:pPr>
        <w:spacing w:before="60"/>
        <w:jc w:val="both"/>
        <w:rPr>
          <w:rFonts w:ascii="Arial" w:hAnsi="Arial" w:cs="Arial"/>
        </w:rPr>
      </w:pPr>
    </w:p>
    <w:p w14:paraId="46AB4A97" w14:textId="107F2F3E"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lastRenderedPageBreak/>
        <w:t>2. Prodlení s předložením finančního vypořádání dotace dle čl. III. odst. 2 této smlouvy, které nepřesáhne 3 měsíce, nebude považováno za porušení rozpočtové kázně ve smyslu § 22 zákona č. 250/2000 Sb.</w:t>
      </w:r>
    </w:p>
    <w:p w14:paraId="3459501C"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6163001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2E064100"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40F8790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1747440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2409958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1EB99BAF"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1963AED"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0B5F7257"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67B217B8"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3644DCD0"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AD7F1C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19632D72"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CD3333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1D5FFBA1"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064509A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218F63E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4F80C1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AF4247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327FB31"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lastRenderedPageBreak/>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FDC5A5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0382D01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4C76C2D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31CEDC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7DA859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 xml:space="preserve">VII. </w:t>
      </w:r>
    </w:p>
    <w:p w14:paraId="6543E8B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7942C24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124159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305D9FD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2CAE93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0D615CC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B307BC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3E088FED" w14:textId="77777777" w:rsidR="009758EC" w:rsidRPr="009758EC" w:rsidRDefault="009758EC" w:rsidP="009758EC">
      <w:pPr>
        <w:contextualSpacing/>
        <w:jc w:val="both"/>
        <w:rPr>
          <w:rFonts w:ascii="Arial" w:hAnsi="Arial" w:cs="Arial"/>
          <w:lang w:eastAsia="en-US"/>
        </w:rPr>
      </w:pPr>
    </w:p>
    <w:p w14:paraId="698657D4" w14:textId="1D6E2C83"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E775E1">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61E44CF6" w14:textId="77777777" w:rsidR="009758EC" w:rsidRPr="009758EC" w:rsidRDefault="009758EC" w:rsidP="009758EC">
      <w:pPr>
        <w:jc w:val="both"/>
        <w:rPr>
          <w:rFonts w:ascii="Arial" w:hAnsi="Arial" w:cs="Arial"/>
        </w:rPr>
      </w:pPr>
    </w:p>
    <w:p w14:paraId="0E69574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7A4522F0" w14:textId="77777777" w:rsidR="009758EC" w:rsidRPr="009758EC" w:rsidRDefault="009758EC" w:rsidP="009758EC">
      <w:pPr>
        <w:ind w:left="720"/>
        <w:contextualSpacing/>
        <w:rPr>
          <w:rFonts w:ascii="Arial" w:hAnsi="Arial" w:cs="Arial"/>
          <w:bCs/>
          <w:lang w:eastAsia="en-US"/>
        </w:rPr>
      </w:pPr>
    </w:p>
    <w:p w14:paraId="495A589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A052EA9" w14:textId="77777777" w:rsidR="009758EC" w:rsidRPr="009758EC" w:rsidRDefault="009758EC" w:rsidP="009758EC">
      <w:pPr>
        <w:ind w:left="720"/>
        <w:contextualSpacing/>
        <w:rPr>
          <w:rFonts w:ascii="Arial" w:hAnsi="Arial" w:cs="Arial"/>
          <w:lang w:eastAsia="en-US"/>
        </w:rPr>
      </w:pPr>
    </w:p>
    <w:p w14:paraId="23DBDDC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44D76FE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7ED10F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1A33ED9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ED73797" w14:textId="77777777" w:rsidR="00E775E1" w:rsidRDefault="00E775E1"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96F3C60" w14:textId="77777777" w:rsidR="00E775E1" w:rsidRDefault="00E775E1"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E90B860" w14:textId="77777777" w:rsidR="00E775E1" w:rsidRDefault="00E775E1"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52DD9B9" w14:textId="1B6C233E"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5B066652" w14:textId="77777777" w:rsidR="009758EC" w:rsidRPr="009758EC" w:rsidRDefault="009758EC" w:rsidP="009758EC">
      <w:pPr>
        <w:tabs>
          <w:tab w:val="left" w:pos="2835"/>
        </w:tabs>
        <w:jc w:val="both"/>
        <w:rPr>
          <w:rFonts w:ascii="Arial" w:hAnsi="Arial" w:cs="Arial"/>
        </w:rPr>
      </w:pPr>
    </w:p>
    <w:p w14:paraId="1F904902"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7D4D96CF" w14:textId="77777777" w:rsidR="009758EC" w:rsidRPr="009758EC" w:rsidRDefault="009758EC" w:rsidP="009758EC">
      <w:pPr>
        <w:tabs>
          <w:tab w:val="left" w:pos="2835"/>
        </w:tabs>
        <w:ind w:left="426" w:hanging="426"/>
        <w:jc w:val="both"/>
        <w:rPr>
          <w:rFonts w:ascii="Arial" w:hAnsi="Arial" w:cs="Arial"/>
        </w:rPr>
      </w:pPr>
    </w:p>
    <w:p w14:paraId="249F6F2C" w14:textId="77777777" w:rsidR="009758EC" w:rsidRPr="009758EC" w:rsidRDefault="009758EC" w:rsidP="009758EC">
      <w:pPr>
        <w:tabs>
          <w:tab w:val="left" w:pos="2835"/>
        </w:tabs>
        <w:ind w:left="426" w:hanging="426"/>
        <w:jc w:val="both"/>
        <w:rPr>
          <w:rFonts w:ascii="Arial" w:hAnsi="Arial" w:cs="Arial"/>
        </w:rPr>
      </w:pPr>
    </w:p>
    <w:p w14:paraId="1378BB16" w14:textId="77777777" w:rsidR="009758EC" w:rsidRPr="009758EC" w:rsidRDefault="009758EC" w:rsidP="009758EC">
      <w:pPr>
        <w:tabs>
          <w:tab w:val="left" w:pos="2835"/>
        </w:tabs>
        <w:ind w:left="426" w:hanging="426"/>
        <w:jc w:val="both"/>
        <w:rPr>
          <w:rFonts w:ascii="Arial" w:hAnsi="Arial" w:cs="Arial"/>
        </w:rPr>
      </w:pPr>
    </w:p>
    <w:p w14:paraId="19ADF524"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1A217C1"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76315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B5085F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B31268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9F33C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191BC0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E76E9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8A536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8AE40E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FFCB77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16DFAA" w14:textId="21691F8E"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E775E1">
        <w:rPr>
          <w:rFonts w:ascii="Arial" w:hAnsi="Arial" w:cs="Arial"/>
        </w:rPr>
        <w:t xml:space="preserve">       </w:t>
      </w:r>
      <w:r w:rsidR="00DC5ABE">
        <w:rPr>
          <w:rFonts w:ascii="Arial" w:hAnsi="Arial" w:cs="Arial"/>
        </w:rPr>
        <w:t xml:space="preserve">Vojtěch Žižka </w:t>
      </w:r>
      <w:r w:rsidR="00E775E1">
        <w:rPr>
          <w:rFonts w:ascii="Arial" w:hAnsi="Arial" w:cs="Arial"/>
        </w:rPr>
        <w:br/>
        <w:t xml:space="preserve">                 člen rady                                                                 </w:t>
      </w:r>
      <w:r w:rsidR="00DC5ABE">
        <w:rPr>
          <w:rFonts w:ascii="Arial" w:hAnsi="Arial" w:cs="Arial"/>
        </w:rPr>
        <w:t>vedoucí střediska</w:t>
      </w:r>
    </w:p>
    <w:p w14:paraId="518F66A1" w14:textId="58EC5A4F"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sz w:val="22"/>
          <w:szCs w:val="22"/>
        </w:rPr>
        <w:t xml:space="preserve">                </w:t>
      </w:r>
    </w:p>
    <w:p w14:paraId="05612195"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A52049A"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7877FFB"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44599B9"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D272A5E"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291420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99EACE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75C1A1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362E8E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48EF23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AEEF63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681B0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E0E7B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F25C54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70DE2F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AC859E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32E7DD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99D6E8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7A6F6D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B58318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170F45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598D0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784624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CBBBC3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931B76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0C06F31"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71765F66"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36B986" w14:textId="77777777" w:rsidR="00EE1344" w:rsidRPr="00E775E1"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E775E1">
        <w:rPr>
          <w:rFonts w:ascii="Arial" w:hAnsi="Arial" w:cs="Arial"/>
          <w:i/>
          <w:iCs/>
          <w:sz w:val="16"/>
          <w:szCs w:val="16"/>
        </w:rPr>
        <w:t>Vypracoval/a: Mgr. Alena Gotmanovová, OE-OD</w:t>
      </w:r>
    </w:p>
    <w:p w14:paraId="1E549367" w14:textId="11BF1CBA" w:rsidR="002E557F" w:rsidRPr="00893C2C" w:rsidRDefault="00EE1344" w:rsidP="00E775E1">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E775E1">
        <w:rPr>
          <w:rFonts w:ascii="Arial" w:hAnsi="Arial" w:cs="Arial"/>
          <w:i/>
          <w:iCs/>
          <w:sz w:val="16"/>
          <w:szCs w:val="16"/>
        </w:rPr>
        <w:t xml:space="preserve">č.j.: </w:t>
      </w:r>
      <w:r w:rsidR="00DC5ABE" w:rsidRPr="00E775E1">
        <w:rPr>
          <w:rFonts w:ascii="Arial" w:hAnsi="Arial" w:cs="Arial"/>
          <w:i/>
          <w:iCs/>
          <w:sz w:val="16"/>
          <w:szCs w:val="16"/>
        </w:rPr>
        <w:t>UMCP3 329682/2025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7D2D5" w14:textId="77777777" w:rsidR="00520F80" w:rsidRDefault="00520F80">
      <w:r>
        <w:separator/>
      </w:r>
    </w:p>
  </w:endnote>
  <w:endnote w:type="continuationSeparator" w:id="0">
    <w:p w14:paraId="39C9403D" w14:textId="77777777" w:rsidR="00520F80" w:rsidRDefault="0052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5A4D" w14:textId="77777777" w:rsidR="00B730C0" w:rsidRDefault="00B730C0" w:rsidP="00B730C0">
    <w:pPr>
      <w:pStyle w:val="Zpat"/>
      <w:spacing w:before="240"/>
      <w:jc w:val="center"/>
    </w:pPr>
    <w:r>
      <w:fldChar w:fldCharType="begin"/>
    </w:r>
    <w:r>
      <w:instrText>PAGE   \* MERGEFORMAT</w:instrText>
    </w:r>
    <w:r>
      <w:fldChar w:fldCharType="separate"/>
    </w:r>
    <w:r w:rsidR="00C17B62">
      <w:rPr>
        <w:noProof/>
      </w:rPr>
      <w:t>2</w:t>
    </w:r>
    <w:r>
      <w:fldChar w:fldCharType="end"/>
    </w:r>
  </w:p>
  <w:p w14:paraId="38FAFF69"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4242" w14:textId="77777777" w:rsidR="00B730C0" w:rsidRDefault="00B730C0">
    <w:pPr>
      <w:pStyle w:val="Zpat"/>
      <w:jc w:val="center"/>
    </w:pPr>
    <w:r>
      <w:fldChar w:fldCharType="begin"/>
    </w:r>
    <w:r>
      <w:instrText>PAGE   \* MERGEFORMAT</w:instrText>
    </w:r>
    <w:r>
      <w:fldChar w:fldCharType="separate"/>
    </w:r>
    <w:r w:rsidR="00C17B62">
      <w:rPr>
        <w:noProof/>
      </w:rPr>
      <w:t>1</w:t>
    </w:r>
    <w:r>
      <w:fldChar w:fldCharType="end"/>
    </w:r>
  </w:p>
  <w:p w14:paraId="15C6A17D"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67B21" w14:textId="77777777" w:rsidR="00520F80" w:rsidRDefault="00520F80">
      <w:r>
        <w:separator/>
      </w:r>
    </w:p>
  </w:footnote>
  <w:footnote w:type="continuationSeparator" w:id="0">
    <w:p w14:paraId="36A59F2D" w14:textId="77777777" w:rsidR="00520F80" w:rsidRDefault="00520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0202"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8FE0" w14:textId="7C434536" w:rsidR="00223CA0" w:rsidRDefault="00223CA0" w:rsidP="00665FE3">
    <w:pPr>
      <w:pStyle w:val="Zhlav"/>
      <w:jc w:val="right"/>
    </w:pPr>
    <w:r>
      <w:t>Smlouva č.:</w:t>
    </w:r>
    <w:r w:rsidR="00E775E1">
      <w:t xml:space="preserve"> </w:t>
    </w:r>
    <w:r w:rsidR="00DC5ABE">
      <w:t>2025/00139/OE-OD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71998996">
    <w:abstractNumId w:val="8"/>
  </w:num>
  <w:num w:numId="2" w16cid:durableId="487326468">
    <w:abstractNumId w:val="6"/>
  </w:num>
  <w:num w:numId="3" w16cid:durableId="375088199">
    <w:abstractNumId w:val="5"/>
  </w:num>
  <w:num w:numId="4" w16cid:durableId="1531144833">
    <w:abstractNumId w:val="7"/>
  </w:num>
  <w:num w:numId="5" w16cid:durableId="1541550953">
    <w:abstractNumId w:val="3"/>
  </w:num>
  <w:num w:numId="6" w16cid:durableId="1574853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4869375">
    <w:abstractNumId w:val="1"/>
  </w:num>
  <w:num w:numId="8" w16cid:durableId="1487162135">
    <w:abstractNumId w:val="2"/>
  </w:num>
  <w:num w:numId="9" w16cid:durableId="678854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0F80"/>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8C693F"/>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17B62"/>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775E1"/>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EAD1BE"/>
  <w14:defaultImageDpi w14:val="0"/>
  <w15:docId w15:val="{19101261-382C-4F9F-BCB4-42E0B339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972856">
      <w:marLeft w:val="0"/>
      <w:marRight w:val="0"/>
      <w:marTop w:val="0"/>
      <w:marBottom w:val="0"/>
      <w:divBdr>
        <w:top w:val="none" w:sz="0" w:space="0" w:color="auto"/>
        <w:left w:val="none" w:sz="0" w:space="0" w:color="auto"/>
        <w:bottom w:val="none" w:sz="0" w:space="0" w:color="auto"/>
        <w:right w:val="none" w:sz="0" w:space="0" w:color="auto"/>
      </w:divBdr>
    </w:div>
    <w:div w:id="2112972857">
      <w:marLeft w:val="0"/>
      <w:marRight w:val="0"/>
      <w:marTop w:val="0"/>
      <w:marBottom w:val="0"/>
      <w:divBdr>
        <w:top w:val="none" w:sz="0" w:space="0" w:color="auto"/>
        <w:left w:val="none" w:sz="0" w:space="0" w:color="auto"/>
        <w:bottom w:val="none" w:sz="0" w:space="0" w:color="auto"/>
        <w:right w:val="none" w:sz="0" w:space="0" w:color="auto"/>
      </w:divBdr>
    </w:div>
    <w:div w:id="2112972858">
      <w:marLeft w:val="0"/>
      <w:marRight w:val="0"/>
      <w:marTop w:val="0"/>
      <w:marBottom w:val="0"/>
      <w:divBdr>
        <w:top w:val="none" w:sz="0" w:space="0" w:color="auto"/>
        <w:left w:val="none" w:sz="0" w:space="0" w:color="auto"/>
        <w:bottom w:val="none" w:sz="0" w:space="0" w:color="auto"/>
        <w:right w:val="none" w:sz="0" w:space="0" w:color="auto"/>
      </w:divBdr>
    </w:div>
    <w:div w:id="2112972859">
      <w:marLeft w:val="0"/>
      <w:marRight w:val="0"/>
      <w:marTop w:val="0"/>
      <w:marBottom w:val="0"/>
      <w:divBdr>
        <w:top w:val="none" w:sz="0" w:space="0" w:color="auto"/>
        <w:left w:val="none" w:sz="0" w:space="0" w:color="auto"/>
        <w:bottom w:val="none" w:sz="0" w:space="0" w:color="auto"/>
        <w:right w:val="none" w:sz="0" w:space="0" w:color="auto"/>
      </w:divBdr>
    </w:div>
    <w:div w:id="2112972860">
      <w:marLeft w:val="0"/>
      <w:marRight w:val="0"/>
      <w:marTop w:val="0"/>
      <w:marBottom w:val="0"/>
      <w:divBdr>
        <w:top w:val="none" w:sz="0" w:space="0" w:color="auto"/>
        <w:left w:val="none" w:sz="0" w:space="0" w:color="auto"/>
        <w:bottom w:val="none" w:sz="0" w:space="0" w:color="auto"/>
        <w:right w:val="none" w:sz="0" w:space="0" w:color="auto"/>
      </w:divBdr>
    </w:div>
    <w:div w:id="2112972861">
      <w:marLeft w:val="0"/>
      <w:marRight w:val="0"/>
      <w:marTop w:val="0"/>
      <w:marBottom w:val="0"/>
      <w:divBdr>
        <w:top w:val="none" w:sz="0" w:space="0" w:color="auto"/>
        <w:left w:val="none" w:sz="0" w:space="0" w:color="auto"/>
        <w:bottom w:val="none" w:sz="0" w:space="0" w:color="auto"/>
        <w:right w:val="none" w:sz="0" w:space="0" w:color="auto"/>
      </w:divBdr>
    </w:div>
    <w:div w:id="2112972862">
      <w:marLeft w:val="0"/>
      <w:marRight w:val="0"/>
      <w:marTop w:val="0"/>
      <w:marBottom w:val="0"/>
      <w:divBdr>
        <w:top w:val="none" w:sz="0" w:space="0" w:color="auto"/>
        <w:left w:val="none" w:sz="0" w:space="0" w:color="auto"/>
        <w:bottom w:val="none" w:sz="0" w:space="0" w:color="auto"/>
        <w:right w:val="none" w:sz="0" w:space="0" w:color="auto"/>
      </w:divBdr>
    </w:div>
    <w:div w:id="2112972863">
      <w:marLeft w:val="0"/>
      <w:marRight w:val="0"/>
      <w:marTop w:val="0"/>
      <w:marBottom w:val="0"/>
      <w:divBdr>
        <w:top w:val="none" w:sz="0" w:space="0" w:color="auto"/>
        <w:left w:val="none" w:sz="0" w:space="0" w:color="auto"/>
        <w:bottom w:val="none" w:sz="0" w:space="0" w:color="auto"/>
        <w:right w:val="none" w:sz="0" w:space="0" w:color="auto"/>
      </w:divBdr>
    </w:div>
    <w:div w:id="21129728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C074-B87D-40DA-A7B1-8AA8C743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1863</Words>
  <Characters>10998</Characters>
  <Application>Microsoft Office Word</Application>
  <DocSecurity>0</DocSecurity>
  <Lines>91</Lines>
  <Paragraphs>25</Paragraphs>
  <ScaleCrop>false</ScaleCrop>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2025-06-27T09:06:00Z</dcterms:created>
  <dcterms:modified xsi:type="dcterms:W3CDTF">2025-06-27T09:09:00Z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2025-06-27T09:09:56Z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6efc010f-6f0d-4082-9c7c-fdf852aac2bb</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