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A57F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5E5BB60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9521B3C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DEB799A" w14:textId="18936384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50929">
        <w:rPr>
          <w:caps/>
          <w:noProof/>
          <w:spacing w:val="8"/>
          <w:sz w:val="18"/>
          <w:szCs w:val="18"/>
        </w:rPr>
        <w:t>245/25/4</w:t>
      </w:r>
      <w:r w:rsidRPr="006B44F3">
        <w:rPr>
          <w:caps/>
          <w:spacing w:val="8"/>
          <w:sz w:val="18"/>
          <w:szCs w:val="18"/>
        </w:rPr>
        <w:tab/>
      </w:r>
    </w:p>
    <w:p w14:paraId="4DA4FA9C" w14:textId="05A62D23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2C0A02">
        <w:rPr>
          <w:noProof/>
          <w:sz w:val="18"/>
          <w:szCs w:val="18"/>
        </w:rPr>
        <w:t>XXX</w:t>
      </w:r>
    </w:p>
    <w:p w14:paraId="4D2F21A4" w14:textId="212FCE96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2C0A02">
        <w:rPr>
          <w:color w:val="000000"/>
          <w:sz w:val="18"/>
          <w:szCs w:val="18"/>
        </w:rPr>
        <w:t>XXX</w:t>
      </w:r>
    </w:p>
    <w:p w14:paraId="242A6ACB" w14:textId="2EF692BA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2C0A02">
        <w:rPr>
          <w:caps/>
          <w:noProof/>
          <w:spacing w:val="8"/>
          <w:sz w:val="18"/>
          <w:szCs w:val="18"/>
        </w:rPr>
        <w:t>XXX</w:t>
      </w:r>
    </w:p>
    <w:p w14:paraId="0A4FBBE6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8D378B3" w14:textId="600EB00B" w:rsidR="000B7B21" w:rsidRPr="006B44F3" w:rsidRDefault="0035092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SKALA CZ s.r.o.</w:t>
      </w:r>
    </w:p>
    <w:p w14:paraId="63CA71E5" w14:textId="2B2A8640" w:rsidR="00D849F9" w:rsidRPr="006B44F3" w:rsidRDefault="0035092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827</w:t>
      </w:r>
    </w:p>
    <w:p w14:paraId="68805C98" w14:textId="637B516D" w:rsidR="00253892" w:rsidRPr="006B44F3" w:rsidRDefault="0035092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1F6D1D78" w14:textId="60F7D35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50929">
        <w:rPr>
          <w:b/>
          <w:noProof/>
          <w:sz w:val="18"/>
          <w:szCs w:val="18"/>
        </w:rPr>
        <w:t>27176118</w:t>
      </w:r>
      <w:r w:rsidRPr="006B44F3">
        <w:rPr>
          <w:sz w:val="18"/>
          <w:szCs w:val="18"/>
        </w:rPr>
        <w:t xml:space="preserve"> </w:t>
      </w:r>
    </w:p>
    <w:p w14:paraId="38104DCD" w14:textId="5E34D79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350929">
        <w:rPr>
          <w:b/>
          <w:noProof/>
          <w:sz w:val="18"/>
          <w:szCs w:val="18"/>
        </w:rPr>
        <w:t>CZ27176118</w:t>
      </w:r>
    </w:p>
    <w:p w14:paraId="648576B4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F27D14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5953EC1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9954C8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FA6A047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65FA295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DECD8FC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229"/>
        <w:gridCol w:w="354"/>
        <w:gridCol w:w="1341"/>
        <w:gridCol w:w="1083"/>
      </w:tblGrid>
      <w:tr w:rsidR="00253892" w:rsidRPr="00021912" w14:paraId="551885FD" w14:textId="77777777" w:rsidTr="00DB618C">
        <w:trPr>
          <w:cantSplit/>
        </w:trPr>
        <w:tc>
          <w:tcPr>
            <w:tcW w:w="0" w:type="auto"/>
          </w:tcPr>
          <w:p w14:paraId="324D37DB" w14:textId="2AC443A3" w:rsidR="00253892" w:rsidRPr="00021912" w:rsidRDefault="00350929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1.Karetní hra Duo - Propagační předměty pro edukaci SZIF</w:t>
            </w:r>
          </w:p>
        </w:tc>
        <w:tc>
          <w:tcPr>
            <w:tcW w:w="0" w:type="auto"/>
          </w:tcPr>
          <w:p w14:paraId="57648D38" w14:textId="71948BBA" w:rsidR="00253892" w:rsidRPr="00021912" w:rsidRDefault="00350929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78A942E" w14:textId="1735657D" w:rsidR="00253892" w:rsidRPr="00021912" w:rsidRDefault="0035092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2A6385B3" w14:textId="759A28DB" w:rsidR="00253892" w:rsidRPr="00021912" w:rsidRDefault="0035092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70 301,00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470CE776" w14:textId="234ACC85" w:rsidR="00253892" w:rsidRPr="00021912" w:rsidRDefault="00350929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70 301,00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8D918DF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859993F" w14:textId="77777777" w:rsidR="00350929" w:rsidRDefault="00350929" w:rsidP="007151A9">
      <w:pPr>
        <w:rPr>
          <w:sz w:val="18"/>
          <w:szCs w:val="18"/>
        </w:rPr>
      </w:pPr>
      <w:r>
        <w:rPr>
          <w:sz w:val="18"/>
          <w:szCs w:val="18"/>
        </w:rPr>
        <w:t>„Propagační předměty pro edukaci (700 ks - karty DUO/31 karet s motivy ,průměr 83mm, křídový papír 350g/m2, tisk CMYK 4/4. Instrukce: 8 stran, poskládané do rozměru 88x88mm, křídový papír 250g/m2. Balení: 92 x 92 x  20/26 mm, materiál: karton 270g/m2, tisk CMYK, kulatá průhledná nálepka na zavírání vč grafických prací a dopravy)“</w:t>
      </w:r>
    </w:p>
    <w:p w14:paraId="16B217A0" w14:textId="77777777" w:rsidR="00350929" w:rsidRDefault="0035092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14:paraId="5EB49076" w14:textId="77777777" w:rsidR="00350929" w:rsidRDefault="0035092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1989D226" w14:textId="77777777" w:rsidR="00350929" w:rsidRDefault="00350929" w:rsidP="007151A9">
      <w:pPr>
        <w:rPr>
          <w:sz w:val="18"/>
          <w:szCs w:val="18"/>
        </w:rPr>
      </w:pPr>
    </w:p>
    <w:p w14:paraId="2B9BF44F" w14:textId="5016E631" w:rsidR="00D92786" w:rsidRPr="007151A9" w:rsidRDefault="00D92786" w:rsidP="007151A9">
      <w:pPr>
        <w:rPr>
          <w:sz w:val="18"/>
          <w:szCs w:val="18"/>
        </w:rPr>
      </w:pPr>
    </w:p>
    <w:p w14:paraId="18F8579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A45DE82" w14:textId="76FD0BB5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50929">
        <w:rPr>
          <w:rFonts w:cs="Arial"/>
          <w:caps/>
          <w:noProof/>
          <w:spacing w:val="8"/>
          <w:sz w:val="18"/>
          <w:szCs w:val="18"/>
        </w:rPr>
        <w:t>4. 7. 2025</w:t>
      </w:r>
    </w:p>
    <w:p w14:paraId="3575C4B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2098A9D" w14:textId="4491A928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50929">
        <w:rPr>
          <w:rFonts w:cs="Arial"/>
          <w:b/>
          <w:noProof/>
          <w:sz w:val="18"/>
          <w:szCs w:val="18"/>
        </w:rPr>
        <w:t>70 301,00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317577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18447ED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AC8470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05ADCF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8DB094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600C3A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65E16E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2A2BD0A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83B304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1B6FEC3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4584DD1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AAE0FA2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29AA959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lastRenderedPageBreak/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25F7998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53C8BA3F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F034" w14:textId="77777777" w:rsidR="00350929" w:rsidRDefault="00350929">
      <w:r>
        <w:separator/>
      </w:r>
    </w:p>
  </w:endnote>
  <w:endnote w:type="continuationSeparator" w:id="0">
    <w:p w14:paraId="55B01FF2" w14:textId="77777777" w:rsidR="00350929" w:rsidRDefault="0035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CA64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D559D0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1E8B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FA96" w14:textId="77777777" w:rsidR="00350929" w:rsidRDefault="00350929">
      <w:r>
        <w:separator/>
      </w:r>
    </w:p>
  </w:footnote>
  <w:footnote w:type="continuationSeparator" w:id="0">
    <w:p w14:paraId="74E5D192" w14:textId="77777777" w:rsidR="00350929" w:rsidRDefault="0035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7247" w14:textId="3698BCF7" w:rsidR="00D561EE" w:rsidRPr="00263B17" w:rsidRDefault="0035092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995E1CD" wp14:editId="1DA0A2F8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27ED1AE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63EC96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1C1D31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13CC865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9003">
    <w:abstractNumId w:val="8"/>
  </w:num>
  <w:num w:numId="2" w16cid:durableId="1343776401">
    <w:abstractNumId w:val="1"/>
  </w:num>
  <w:num w:numId="3" w16cid:durableId="553583248">
    <w:abstractNumId w:val="3"/>
  </w:num>
  <w:num w:numId="4" w16cid:durableId="258611915">
    <w:abstractNumId w:val="0"/>
  </w:num>
  <w:num w:numId="5" w16cid:durableId="469445140">
    <w:abstractNumId w:val="4"/>
  </w:num>
  <w:num w:numId="6" w16cid:durableId="1874028276">
    <w:abstractNumId w:val="6"/>
  </w:num>
  <w:num w:numId="7" w16cid:durableId="2106918284">
    <w:abstractNumId w:val="5"/>
  </w:num>
  <w:num w:numId="8" w16cid:durableId="76632368">
    <w:abstractNumId w:val="9"/>
  </w:num>
  <w:num w:numId="9" w16cid:durableId="1621302043">
    <w:abstractNumId w:val="7"/>
  </w:num>
  <w:num w:numId="10" w16cid:durableId="24846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29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C0A02"/>
    <w:rsid w:val="002D345F"/>
    <w:rsid w:val="002E1550"/>
    <w:rsid w:val="00320C6A"/>
    <w:rsid w:val="003431A4"/>
    <w:rsid w:val="00350929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4F6E1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1588E"/>
  <w15:chartTrackingRefBased/>
  <w15:docId w15:val="{D3DD80D2-4AB0-4A36-A003-80DF2049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605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2025-07-29T12:30:00Z</dcterms:created>
  <dcterms:modified xsi:type="dcterms:W3CDTF">2025-07-29T12:33:00Z</dcterms:modified>
</cp:coreProperties>
</file>