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6831DE" w14:textId="77777777" w:rsidR="00C9583B" w:rsidRDefault="00C9583B">
      <w:pPr>
        <w:pStyle w:val="Zkladntext"/>
        <w:rPr>
          <w:rFonts w:ascii="Times New Roman"/>
          <w:sz w:val="20"/>
        </w:rPr>
      </w:pPr>
    </w:p>
    <w:p w14:paraId="664DC8A5" w14:textId="77777777" w:rsidR="00C9583B" w:rsidRDefault="00C9583B">
      <w:pPr>
        <w:pStyle w:val="Zkladntext"/>
        <w:spacing w:before="2"/>
        <w:rPr>
          <w:rFonts w:ascii="Times New Roman"/>
          <w:sz w:val="24"/>
        </w:rPr>
      </w:pPr>
    </w:p>
    <w:p w14:paraId="51174838" w14:textId="77777777" w:rsidR="00C9583B" w:rsidRDefault="00000000">
      <w:pPr>
        <w:pStyle w:val="Nadpis1"/>
      </w:pPr>
      <w:r>
        <w:rPr>
          <w:noProof/>
        </w:rPr>
        <w:drawing>
          <wp:anchor distT="0" distB="0" distL="0" distR="0" simplePos="0" relativeHeight="251658240" behindDoc="0" locked="0" layoutInCell="1" allowOverlap="1" wp14:anchorId="5FDFC764" wp14:editId="26F1413D">
            <wp:simplePos x="0" y="0"/>
            <wp:positionH relativeFrom="page">
              <wp:posOffset>390773</wp:posOffset>
            </wp:positionH>
            <wp:positionV relativeFrom="paragraph">
              <wp:posOffset>-43932</wp:posOffset>
            </wp:positionV>
            <wp:extent cx="1440976" cy="366177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40976" cy="3661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pict w14:anchorId="106088F2">
          <v:line id="_x0000_s1032" style="position:absolute;left:0;text-align:left;z-index:251659264;mso-position-horizontal-relative:page;mso-position-vertical-relative:text" from="210.6pt,-25.1pt" to="595.2pt,-25.1pt" strokeweight=".25428mm">
            <w10:wrap anchorx="page"/>
          </v:line>
        </w:pict>
      </w:r>
      <w:r>
        <w:rPr>
          <w:color w:val="444849"/>
          <w:w w:val="110"/>
        </w:rPr>
        <w:t>Objednávka KO1301</w:t>
      </w:r>
    </w:p>
    <w:tbl>
      <w:tblPr>
        <w:tblStyle w:val="TableNormal"/>
        <w:tblW w:w="0" w:type="auto"/>
        <w:tblInd w:w="144" w:type="dxa"/>
        <w:tblBorders>
          <w:top w:val="single" w:sz="34" w:space="0" w:color="000000"/>
          <w:left w:val="single" w:sz="34" w:space="0" w:color="000000"/>
          <w:bottom w:val="single" w:sz="34" w:space="0" w:color="000000"/>
          <w:right w:val="single" w:sz="34" w:space="0" w:color="000000"/>
          <w:insideH w:val="single" w:sz="34" w:space="0" w:color="000000"/>
          <w:insideV w:val="single" w:sz="3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66"/>
        <w:gridCol w:w="5529"/>
      </w:tblGrid>
      <w:tr w:rsidR="00C9583B" w14:paraId="5BA9A82A" w14:textId="77777777">
        <w:trPr>
          <w:trHeight w:val="262"/>
        </w:trPr>
        <w:tc>
          <w:tcPr>
            <w:tcW w:w="5466" w:type="dxa"/>
            <w:tcBorders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053A63DD" w14:textId="77777777" w:rsidR="00C9583B" w:rsidRDefault="00000000">
            <w:pPr>
              <w:pStyle w:val="TableParagraph"/>
              <w:spacing w:before="76"/>
              <w:ind w:left="156"/>
              <w:rPr>
                <w:i/>
                <w:sz w:val="14"/>
              </w:rPr>
            </w:pPr>
            <w:r>
              <w:rPr>
                <w:i/>
                <w:color w:val="444849"/>
                <w:sz w:val="14"/>
              </w:rPr>
              <w:t>Dodavatel</w:t>
            </w:r>
          </w:p>
        </w:tc>
        <w:tc>
          <w:tcPr>
            <w:tcW w:w="5529" w:type="dxa"/>
            <w:vMerge w:val="restart"/>
            <w:tcBorders>
              <w:left w:val="single" w:sz="12" w:space="0" w:color="000000"/>
              <w:bottom w:val="nil"/>
              <w:right w:val="nil"/>
            </w:tcBorders>
          </w:tcPr>
          <w:p w14:paraId="2C15CEC2" w14:textId="77777777" w:rsidR="00C9583B" w:rsidRDefault="00000000">
            <w:pPr>
              <w:pStyle w:val="TableParagraph"/>
              <w:spacing w:before="90"/>
              <w:jc w:val="right"/>
              <w:rPr>
                <w:rFonts w:ascii="Times New Roman"/>
                <w:sz w:val="15"/>
              </w:rPr>
            </w:pPr>
            <w:r>
              <w:rPr>
                <w:color w:val="444849"/>
                <w:w w:val="105"/>
                <w:sz w:val="15"/>
              </w:rPr>
              <w:t xml:space="preserve">Strana </w:t>
            </w:r>
            <w:r>
              <w:rPr>
                <w:rFonts w:ascii="Times New Roman"/>
                <w:color w:val="444849"/>
                <w:w w:val="105"/>
                <w:sz w:val="15"/>
              </w:rPr>
              <w:t>1/2</w:t>
            </w:r>
          </w:p>
        </w:tc>
      </w:tr>
      <w:tr w:rsidR="00C9583B" w14:paraId="54DD1FA5" w14:textId="77777777">
        <w:trPr>
          <w:trHeight w:val="1191"/>
        </w:trPr>
        <w:tc>
          <w:tcPr>
            <w:tcW w:w="5466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14:paraId="16A53C3C" w14:textId="77777777" w:rsidR="00C9583B" w:rsidRDefault="00000000">
            <w:pPr>
              <w:pStyle w:val="TableParagraph"/>
              <w:spacing w:line="204" w:lineRule="exact"/>
              <w:ind w:right="2813"/>
              <w:jc w:val="right"/>
              <w:rPr>
                <w:rFonts w:ascii="Times New Roman"/>
                <w:sz w:val="20"/>
              </w:rPr>
            </w:pPr>
            <w:r>
              <w:rPr>
                <w:rFonts w:ascii="Times New Roman"/>
                <w:color w:val="444849"/>
                <w:w w:val="105"/>
                <w:sz w:val="20"/>
              </w:rPr>
              <w:t>S.A.S.cz s.r.o.</w:t>
            </w:r>
          </w:p>
          <w:p w14:paraId="5C048FA1" w14:textId="77777777" w:rsidR="00C9583B" w:rsidRDefault="00000000">
            <w:pPr>
              <w:pStyle w:val="TableParagraph"/>
              <w:spacing w:before="13" w:line="205" w:lineRule="exact"/>
              <w:ind w:left="1407"/>
              <w:rPr>
                <w:sz w:val="18"/>
              </w:rPr>
            </w:pPr>
            <w:r>
              <w:rPr>
                <w:color w:val="444849"/>
                <w:w w:val="110"/>
                <w:sz w:val="18"/>
              </w:rPr>
              <w:t>V Lukách 1418</w:t>
            </w:r>
          </w:p>
          <w:p w14:paraId="3606F86B" w14:textId="77777777" w:rsidR="00C9583B" w:rsidRDefault="00000000">
            <w:pPr>
              <w:pStyle w:val="TableParagraph"/>
              <w:tabs>
                <w:tab w:val="left" w:pos="1261"/>
              </w:tabs>
              <w:spacing w:line="228" w:lineRule="exact"/>
              <w:ind w:right="2753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color w:val="444849"/>
                <w:w w:val="105"/>
                <w:sz w:val="18"/>
              </w:rPr>
              <w:t>562</w:t>
            </w:r>
            <w:r>
              <w:rPr>
                <w:color w:val="444849"/>
                <w:spacing w:val="7"/>
                <w:w w:val="105"/>
                <w:sz w:val="18"/>
              </w:rPr>
              <w:t xml:space="preserve"> </w:t>
            </w:r>
            <w:r>
              <w:rPr>
                <w:color w:val="444849"/>
                <w:w w:val="105"/>
                <w:sz w:val="18"/>
              </w:rPr>
              <w:t>01</w:t>
            </w:r>
            <w:r>
              <w:rPr>
                <w:color w:val="444849"/>
                <w:w w:val="105"/>
                <w:sz w:val="18"/>
              </w:rPr>
              <w:tab/>
            </w:r>
            <w:r>
              <w:rPr>
                <w:rFonts w:ascii="Times New Roman" w:hAnsi="Times New Roman"/>
                <w:color w:val="444849"/>
                <w:w w:val="105"/>
                <w:sz w:val="20"/>
              </w:rPr>
              <w:t>Ústí nad</w:t>
            </w:r>
            <w:r>
              <w:rPr>
                <w:rFonts w:ascii="Times New Roman" w:hAnsi="Times New Roman"/>
                <w:color w:val="444849"/>
                <w:spacing w:val="5"/>
                <w:w w:val="105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444849"/>
                <w:w w:val="105"/>
                <w:sz w:val="20"/>
              </w:rPr>
              <w:t>Orlicí</w:t>
            </w:r>
          </w:p>
        </w:tc>
        <w:tc>
          <w:tcPr>
            <w:tcW w:w="552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474EE0C" w14:textId="77777777" w:rsidR="00C9583B" w:rsidRDefault="00C9583B">
            <w:pPr>
              <w:rPr>
                <w:sz w:val="2"/>
                <w:szCs w:val="2"/>
              </w:rPr>
            </w:pPr>
          </w:p>
        </w:tc>
      </w:tr>
      <w:tr w:rsidR="00C9583B" w14:paraId="77F78C4E" w14:textId="77777777">
        <w:trPr>
          <w:trHeight w:val="528"/>
        </w:trPr>
        <w:tc>
          <w:tcPr>
            <w:tcW w:w="5466" w:type="dxa"/>
            <w:tcBorders>
              <w:top w:val="single" w:sz="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4213DC40" w14:textId="77777777" w:rsidR="00C9583B" w:rsidRDefault="00000000">
            <w:pPr>
              <w:pStyle w:val="TableParagraph"/>
              <w:tabs>
                <w:tab w:val="right" w:pos="2232"/>
              </w:tabs>
              <w:spacing w:line="139" w:lineRule="exact"/>
              <w:ind w:left="154"/>
              <w:rPr>
                <w:rFonts w:ascii="Courier New" w:hAnsi="Courier New"/>
                <w:sz w:val="19"/>
              </w:rPr>
            </w:pPr>
            <w:r>
              <w:rPr>
                <w:i/>
                <w:color w:val="5D5E62"/>
                <w:sz w:val="14"/>
              </w:rPr>
              <w:t>IČ</w:t>
            </w:r>
            <w:r>
              <w:rPr>
                <w:i/>
                <w:color w:val="7C8089"/>
                <w:sz w:val="14"/>
              </w:rPr>
              <w:t>:</w:t>
            </w:r>
            <w:r>
              <w:rPr>
                <w:i/>
                <w:color w:val="7C8089"/>
                <w:sz w:val="14"/>
              </w:rPr>
              <w:tab/>
            </w:r>
            <w:r>
              <w:rPr>
                <w:rFonts w:ascii="Courier New" w:hAnsi="Courier New"/>
                <w:color w:val="444849"/>
                <w:position w:val="1"/>
                <w:sz w:val="19"/>
              </w:rPr>
              <w:t>64790959</w:t>
            </w:r>
          </w:p>
          <w:p w14:paraId="0EF55EE4" w14:textId="114535A8" w:rsidR="00C9583B" w:rsidRDefault="00000000">
            <w:pPr>
              <w:pStyle w:val="TableParagraph"/>
              <w:tabs>
                <w:tab w:val="left" w:pos="1405"/>
              </w:tabs>
              <w:spacing w:line="213" w:lineRule="exact"/>
              <w:ind w:left="161"/>
              <w:rPr>
                <w:rFonts w:ascii="Courier New" w:hAnsi="Courier New"/>
                <w:sz w:val="19"/>
              </w:rPr>
            </w:pPr>
            <w:r>
              <w:rPr>
                <w:i/>
                <w:color w:val="444849"/>
                <w:spacing w:val="-4"/>
                <w:sz w:val="14"/>
              </w:rPr>
              <w:t>DIČ</w:t>
            </w:r>
            <w:r>
              <w:rPr>
                <w:i/>
                <w:color w:val="6D6E72"/>
                <w:spacing w:val="-4"/>
                <w:sz w:val="14"/>
              </w:rPr>
              <w:t>:</w:t>
            </w:r>
            <w:r>
              <w:rPr>
                <w:i/>
                <w:color w:val="6D6E72"/>
                <w:spacing w:val="-4"/>
                <w:sz w:val="14"/>
              </w:rPr>
              <w:tab/>
            </w:r>
            <w:r w:rsidR="00CE18F4">
              <w:rPr>
                <w:rFonts w:ascii="Courier New" w:hAnsi="Courier New"/>
                <w:color w:val="444849"/>
                <w:position w:val="1"/>
                <w:sz w:val="19"/>
              </w:rPr>
              <w:t>xxxxxxxxxxxx</w:t>
            </w:r>
          </w:p>
        </w:tc>
        <w:tc>
          <w:tcPr>
            <w:tcW w:w="552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64609EC" w14:textId="77777777" w:rsidR="00C9583B" w:rsidRDefault="00C9583B">
            <w:pPr>
              <w:rPr>
                <w:sz w:val="2"/>
                <w:szCs w:val="2"/>
              </w:rPr>
            </w:pPr>
          </w:p>
        </w:tc>
      </w:tr>
      <w:tr w:rsidR="00C9583B" w14:paraId="1DEDAD85" w14:textId="77777777">
        <w:trPr>
          <w:trHeight w:val="1195"/>
        </w:trPr>
        <w:tc>
          <w:tcPr>
            <w:tcW w:w="5466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</w:tcPr>
          <w:p w14:paraId="6ECE89FD" w14:textId="2D6F7962" w:rsidR="00C9583B" w:rsidRDefault="00000000">
            <w:pPr>
              <w:pStyle w:val="TableParagraph"/>
              <w:spacing w:before="35" w:line="211" w:lineRule="exact"/>
              <w:ind w:left="161"/>
              <w:rPr>
                <w:rFonts w:ascii="Times New Roman" w:hAnsi="Times New Roman"/>
                <w:b/>
                <w:sz w:val="18"/>
              </w:rPr>
            </w:pPr>
            <w:r>
              <w:rPr>
                <w:i/>
                <w:color w:val="444849"/>
                <w:sz w:val="14"/>
              </w:rPr>
              <w:t>Banko</w:t>
            </w:r>
            <w:r>
              <w:rPr>
                <w:i/>
                <w:color w:val="6D6E72"/>
                <w:sz w:val="14"/>
              </w:rPr>
              <w:t>vní</w:t>
            </w:r>
            <w:r>
              <w:rPr>
                <w:i/>
                <w:color w:val="5D5E62"/>
                <w:sz w:val="14"/>
              </w:rPr>
              <w:t xml:space="preserve">spojení: </w:t>
            </w:r>
            <w:r w:rsidR="00CE18F4">
              <w:rPr>
                <w:rFonts w:ascii="Courier New" w:hAnsi="Courier New"/>
                <w:color w:val="444849"/>
                <w:position w:val="1"/>
                <w:sz w:val="19"/>
              </w:rPr>
              <w:t>xxxxxxxxxxxxxxxxxx</w:t>
            </w:r>
          </w:p>
          <w:p w14:paraId="0490A048" w14:textId="641EC01A" w:rsidR="00C9583B" w:rsidRDefault="00000000">
            <w:pPr>
              <w:pStyle w:val="TableParagraph"/>
              <w:tabs>
                <w:tab w:val="left" w:pos="1405"/>
              </w:tabs>
              <w:spacing w:line="201" w:lineRule="exact"/>
              <w:ind w:left="154"/>
              <w:rPr>
                <w:rFonts w:ascii="Courier New"/>
                <w:sz w:val="19"/>
              </w:rPr>
            </w:pPr>
            <w:r>
              <w:rPr>
                <w:i/>
                <w:color w:val="5D5E62"/>
                <w:sz w:val="14"/>
              </w:rPr>
              <w:t>IBAN:</w:t>
            </w:r>
            <w:r>
              <w:rPr>
                <w:i/>
                <w:color w:val="5D5E62"/>
                <w:sz w:val="14"/>
              </w:rPr>
              <w:tab/>
            </w:r>
            <w:r w:rsidR="00CE18F4">
              <w:rPr>
                <w:rFonts w:ascii="Courier New"/>
                <w:color w:val="444849"/>
                <w:position w:val="1"/>
                <w:sz w:val="19"/>
              </w:rPr>
              <w:t>xxxxxxxxxxxxxxxxx</w:t>
            </w:r>
          </w:p>
          <w:p w14:paraId="3B6196E4" w14:textId="77777777" w:rsidR="00C9583B" w:rsidRDefault="00C9583B">
            <w:pPr>
              <w:pStyle w:val="TableParagraph"/>
              <w:rPr>
                <w:rFonts w:ascii="Times New Roman"/>
                <w:b/>
                <w:i/>
              </w:rPr>
            </w:pPr>
          </w:p>
          <w:p w14:paraId="29E66D2A" w14:textId="77777777" w:rsidR="00C9583B" w:rsidRDefault="00000000">
            <w:pPr>
              <w:pStyle w:val="TableParagraph"/>
              <w:spacing w:before="179"/>
              <w:ind w:left="1633"/>
              <w:rPr>
                <w:sz w:val="15"/>
              </w:rPr>
            </w:pPr>
            <w:r>
              <w:rPr>
                <w:color w:val="CCD4DD"/>
                <w:w w:val="91"/>
                <w:sz w:val="15"/>
              </w:rPr>
              <w:t>'</w:t>
            </w:r>
          </w:p>
        </w:tc>
        <w:tc>
          <w:tcPr>
            <w:tcW w:w="552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7F6B0EA" w14:textId="77777777" w:rsidR="00C9583B" w:rsidRDefault="00C9583B">
            <w:pPr>
              <w:rPr>
                <w:sz w:val="2"/>
                <w:szCs w:val="2"/>
              </w:rPr>
            </w:pPr>
          </w:p>
        </w:tc>
      </w:tr>
      <w:tr w:rsidR="00C9583B" w14:paraId="38144E9E" w14:textId="77777777">
        <w:trPr>
          <w:trHeight w:val="385"/>
        </w:trPr>
        <w:tc>
          <w:tcPr>
            <w:tcW w:w="5466" w:type="dxa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22676BF" w14:textId="77777777" w:rsidR="00C9583B" w:rsidRDefault="00000000">
            <w:pPr>
              <w:pStyle w:val="TableParagraph"/>
              <w:spacing w:before="29"/>
              <w:ind w:left="156"/>
              <w:rPr>
                <w:sz w:val="14"/>
              </w:rPr>
            </w:pPr>
            <w:r>
              <w:rPr>
                <w:color w:val="444849"/>
                <w:sz w:val="14"/>
              </w:rPr>
              <w:t xml:space="preserve">Společnost </w:t>
            </w:r>
            <w:r>
              <w:rPr>
                <w:color w:val="5D5E62"/>
                <w:sz w:val="14"/>
              </w:rPr>
              <w:t xml:space="preserve">je zapsána </w:t>
            </w:r>
            <w:r>
              <w:rPr>
                <w:color w:val="444849"/>
                <w:sz w:val="14"/>
              </w:rPr>
              <w:t xml:space="preserve">u Krajského </w:t>
            </w:r>
            <w:r>
              <w:rPr>
                <w:color w:val="5D5E62"/>
                <w:sz w:val="14"/>
              </w:rPr>
              <w:t xml:space="preserve">soudu </w:t>
            </w:r>
            <w:r>
              <w:rPr>
                <w:color w:val="444849"/>
                <w:sz w:val="14"/>
              </w:rPr>
              <w:t>v Hradc</w:t>
            </w:r>
            <w:r>
              <w:rPr>
                <w:color w:val="6D6E72"/>
                <w:sz w:val="14"/>
              </w:rPr>
              <w:t xml:space="preserve">i </w:t>
            </w:r>
            <w:r>
              <w:rPr>
                <w:color w:val="444849"/>
                <w:sz w:val="14"/>
              </w:rPr>
              <w:t xml:space="preserve">Králové </w:t>
            </w:r>
            <w:r>
              <w:rPr>
                <w:color w:val="6D6E72"/>
                <w:sz w:val="14"/>
              </w:rPr>
              <w:t xml:space="preserve">, </w:t>
            </w:r>
            <w:r>
              <w:rPr>
                <w:color w:val="444849"/>
                <w:sz w:val="14"/>
              </w:rPr>
              <w:t xml:space="preserve">oddíl C, </w:t>
            </w:r>
            <w:r>
              <w:rPr>
                <w:color w:val="5D5E62"/>
                <w:sz w:val="14"/>
              </w:rPr>
              <w:t>vložka</w:t>
            </w:r>
          </w:p>
          <w:p w14:paraId="58A65666" w14:textId="7B90A480" w:rsidR="00C9583B" w:rsidRDefault="00CE18F4">
            <w:pPr>
              <w:pStyle w:val="TableParagraph"/>
              <w:spacing w:before="22" w:line="153" w:lineRule="exact"/>
              <w:ind w:left="157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44849"/>
                <w:w w:val="110"/>
                <w:sz w:val="14"/>
              </w:rPr>
              <w:t>xxxxxx</w:t>
            </w:r>
          </w:p>
        </w:tc>
        <w:tc>
          <w:tcPr>
            <w:tcW w:w="5529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04D7F2B" w14:textId="77777777" w:rsidR="00C9583B" w:rsidRDefault="00C9583B">
            <w:pPr>
              <w:rPr>
                <w:sz w:val="2"/>
                <w:szCs w:val="2"/>
              </w:rPr>
            </w:pPr>
          </w:p>
        </w:tc>
      </w:tr>
    </w:tbl>
    <w:p w14:paraId="7E18CD80" w14:textId="77777777" w:rsidR="00C9583B" w:rsidRDefault="00C9583B">
      <w:pPr>
        <w:pStyle w:val="Zkladntext"/>
        <w:spacing w:before="6"/>
        <w:rPr>
          <w:rFonts w:ascii="Times New Roman"/>
          <w:b/>
          <w:i/>
          <w:sz w:val="12"/>
        </w:rPr>
      </w:pPr>
    </w:p>
    <w:p w14:paraId="1890A861" w14:textId="77777777" w:rsidR="00C9583B" w:rsidRDefault="00000000">
      <w:pPr>
        <w:spacing w:before="92"/>
        <w:ind w:left="3878" w:right="3957"/>
        <w:jc w:val="center"/>
        <w:rPr>
          <w:i/>
          <w:sz w:val="25"/>
        </w:rPr>
      </w:pPr>
      <w:r>
        <w:pict w14:anchorId="62725FD6"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308.2pt;margin-top:-176.35pt;width:269.5pt;height:169.2pt;z-index:25166131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12" w:space="0" w:color="000000"/>
                      <w:left w:val="single" w:sz="12" w:space="0" w:color="000000"/>
                      <w:bottom w:val="single" w:sz="12" w:space="0" w:color="000000"/>
                      <w:right w:val="single" w:sz="12" w:space="0" w:color="000000"/>
                      <w:insideH w:val="single" w:sz="12" w:space="0" w:color="000000"/>
                      <w:insideV w:val="single" w:sz="12" w:space="0" w:color="000000"/>
                    </w:tblBorders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1104"/>
                    <w:gridCol w:w="1971"/>
                    <w:gridCol w:w="830"/>
                    <w:gridCol w:w="1442"/>
                  </w:tblGrid>
                  <w:tr w:rsidR="00C9583B" w14:paraId="18A1BDF8" w14:textId="77777777">
                    <w:trPr>
                      <w:trHeight w:val="203"/>
                    </w:trPr>
                    <w:tc>
                      <w:tcPr>
                        <w:tcW w:w="5347" w:type="dxa"/>
                        <w:gridSpan w:val="4"/>
                        <w:tcBorders>
                          <w:bottom w:val="single" w:sz="6" w:space="0" w:color="000000"/>
                        </w:tcBorders>
                      </w:tcPr>
                      <w:p w14:paraId="506A49E5" w14:textId="77777777" w:rsidR="00C9583B" w:rsidRDefault="00000000">
                        <w:pPr>
                          <w:pStyle w:val="TableParagraph"/>
                          <w:spacing w:before="74" w:line="109" w:lineRule="exact"/>
                          <w:ind w:left="212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444849"/>
                            <w:sz w:val="14"/>
                          </w:rPr>
                          <w:t>Odběratel</w:t>
                        </w:r>
                      </w:p>
                    </w:tc>
                  </w:tr>
                  <w:tr w:rsidR="00C9583B" w14:paraId="6004B7DC" w14:textId="77777777">
                    <w:trPr>
                      <w:trHeight w:val="1993"/>
                    </w:trPr>
                    <w:tc>
                      <w:tcPr>
                        <w:tcW w:w="5347" w:type="dxa"/>
                        <w:gridSpan w:val="4"/>
                        <w:tcBorders>
                          <w:top w:val="single" w:sz="6" w:space="0" w:color="000000"/>
                          <w:bottom w:val="single" w:sz="6" w:space="0" w:color="000000"/>
                        </w:tcBorders>
                      </w:tcPr>
                      <w:p w14:paraId="10019C87" w14:textId="77777777" w:rsidR="00C9583B" w:rsidRDefault="00C9583B">
                        <w:pPr>
                          <w:pStyle w:val="TableParagraph"/>
                          <w:spacing w:before="10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28DE9AD2" w14:textId="77777777" w:rsidR="00C9583B" w:rsidRDefault="00000000">
                        <w:pPr>
                          <w:pStyle w:val="TableParagraph"/>
                          <w:spacing w:line="292" w:lineRule="auto"/>
                          <w:ind w:left="572" w:right="137" w:hanging="3"/>
                          <w:rPr>
                            <w:sz w:val="19"/>
                          </w:rPr>
                        </w:pPr>
                        <w:r>
                          <w:rPr>
                            <w:color w:val="444849"/>
                            <w:w w:val="105"/>
                            <w:sz w:val="21"/>
                          </w:rPr>
                          <w:t xml:space="preserve">Pedagogicko-psychologická poradna a </w:t>
                        </w:r>
                        <w:r>
                          <w:rPr>
                            <w:color w:val="444849"/>
                            <w:w w:val="105"/>
                            <w:sz w:val="19"/>
                          </w:rPr>
                          <w:t>speciálně pedagogické centrum Ústí nad Orlicí Královéhradecká 513</w:t>
                        </w:r>
                      </w:p>
                      <w:p w14:paraId="7EE63178" w14:textId="77777777" w:rsidR="00C9583B" w:rsidRDefault="00000000">
                        <w:pPr>
                          <w:pStyle w:val="TableParagraph"/>
                          <w:tabs>
                            <w:tab w:val="left" w:pos="1412"/>
                          </w:tabs>
                          <w:spacing w:before="8"/>
                          <w:ind w:left="577"/>
                          <w:rPr>
                            <w:sz w:val="19"/>
                          </w:rPr>
                        </w:pPr>
                        <w:r>
                          <w:rPr>
                            <w:color w:val="444849"/>
                            <w:w w:val="105"/>
                            <w:sz w:val="19"/>
                          </w:rPr>
                          <w:t>562</w:t>
                        </w:r>
                        <w:r>
                          <w:rPr>
                            <w:color w:val="444849"/>
                            <w:spacing w:val="-6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44849"/>
                            <w:w w:val="105"/>
                            <w:sz w:val="19"/>
                          </w:rPr>
                          <w:t>01</w:t>
                        </w:r>
                        <w:r>
                          <w:rPr>
                            <w:color w:val="444849"/>
                            <w:w w:val="105"/>
                            <w:sz w:val="19"/>
                          </w:rPr>
                          <w:tab/>
                          <w:t>Ústí nad</w:t>
                        </w:r>
                        <w:r>
                          <w:rPr>
                            <w:color w:val="444849"/>
                            <w:spacing w:val="-12"/>
                            <w:w w:val="105"/>
                            <w:sz w:val="19"/>
                          </w:rPr>
                          <w:t xml:space="preserve"> </w:t>
                        </w:r>
                        <w:r>
                          <w:rPr>
                            <w:color w:val="444849"/>
                            <w:w w:val="105"/>
                            <w:sz w:val="19"/>
                          </w:rPr>
                          <w:t>Orlicí</w:t>
                        </w:r>
                      </w:p>
                    </w:tc>
                  </w:tr>
                  <w:tr w:rsidR="00C9583B" w14:paraId="20276572" w14:textId="77777777">
                    <w:trPr>
                      <w:trHeight w:val="1097"/>
                    </w:trPr>
                    <w:tc>
                      <w:tcPr>
                        <w:tcW w:w="1104" w:type="dxa"/>
                        <w:tcBorders>
                          <w:top w:val="single" w:sz="6" w:space="0" w:color="000000"/>
                          <w:right w:val="nil"/>
                        </w:tcBorders>
                      </w:tcPr>
                      <w:p w14:paraId="300E6916" w14:textId="77777777" w:rsidR="00C9583B" w:rsidRDefault="00C958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33E235A1" w14:textId="77777777" w:rsidR="00C9583B" w:rsidRDefault="00C9583B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5"/>
                          </w:rPr>
                        </w:pPr>
                      </w:p>
                      <w:p w14:paraId="083023A7" w14:textId="77777777" w:rsidR="00C9583B" w:rsidRDefault="00000000">
                        <w:pPr>
                          <w:pStyle w:val="TableParagraph"/>
                          <w:spacing w:line="264" w:lineRule="auto"/>
                          <w:ind w:left="584" w:right="117" w:hanging="6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444849"/>
                            <w:sz w:val="14"/>
                          </w:rPr>
                          <w:t>Mob</w:t>
                        </w:r>
                        <w:r>
                          <w:rPr>
                            <w:i/>
                            <w:color w:val="6D6E72"/>
                            <w:sz w:val="14"/>
                          </w:rPr>
                          <w:t xml:space="preserve">il: </w:t>
                        </w:r>
                        <w:r>
                          <w:rPr>
                            <w:i/>
                            <w:color w:val="444849"/>
                            <w:sz w:val="14"/>
                          </w:rPr>
                          <w:t>EI.</w:t>
                        </w:r>
                      </w:p>
                    </w:tc>
                    <w:tc>
                      <w:tcPr>
                        <w:tcW w:w="1971" w:type="dxa"/>
                        <w:tcBorders>
                          <w:top w:val="single" w:sz="6" w:space="0" w:color="000000"/>
                          <w:left w:val="nil"/>
                          <w:right w:val="nil"/>
                        </w:tcBorders>
                      </w:tcPr>
                      <w:p w14:paraId="39D4800E" w14:textId="77777777" w:rsidR="00C9583B" w:rsidRDefault="00C958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28417061" w14:textId="77777777" w:rsidR="00C9583B" w:rsidRDefault="00C9583B">
                        <w:pPr>
                          <w:pStyle w:val="TableParagraph"/>
                          <w:rPr>
                            <w:rFonts w:ascii="Times New Roman"/>
                            <w:sz w:val="15"/>
                          </w:rPr>
                        </w:pPr>
                      </w:p>
                      <w:p w14:paraId="7181042A" w14:textId="4D2E2395" w:rsidR="00C9583B" w:rsidRDefault="00CE18F4">
                        <w:pPr>
                          <w:pStyle w:val="TableParagraph"/>
                          <w:ind w:left="172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44849"/>
                            <w:w w:val="120"/>
                            <w:sz w:val="15"/>
                          </w:rPr>
                          <w:t>xxxxxxxxxxx</w:t>
                        </w:r>
                      </w:p>
                      <w:p w14:paraId="7D89B1AB" w14:textId="3DB2E76B" w:rsidR="00C9583B" w:rsidRDefault="00CE18F4">
                        <w:pPr>
                          <w:pStyle w:val="TableParagraph"/>
                          <w:spacing w:before="5"/>
                          <w:ind w:left="160"/>
                          <w:rPr>
                            <w:sz w:val="15"/>
                          </w:rPr>
                        </w:pPr>
                        <w:hyperlink r:id="rId5">
                          <w:r>
                            <w:rPr>
                              <w:color w:val="444849"/>
                              <w:w w:val="105"/>
                              <w:sz w:val="15"/>
                            </w:rPr>
                            <w:t>xxxxxxxxxxx</w:t>
                          </w:r>
                        </w:hyperlink>
                      </w:p>
                    </w:tc>
                    <w:tc>
                      <w:tcPr>
                        <w:tcW w:w="830" w:type="dxa"/>
                        <w:tcBorders>
                          <w:top w:val="single" w:sz="6" w:space="0" w:color="000000"/>
                          <w:left w:val="nil"/>
                          <w:right w:val="nil"/>
                        </w:tcBorders>
                      </w:tcPr>
                      <w:p w14:paraId="2671FB69" w14:textId="77777777" w:rsidR="00C9583B" w:rsidRDefault="00C958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7DC6C295" w14:textId="77777777" w:rsidR="00C9583B" w:rsidRDefault="00C9583B">
                        <w:pPr>
                          <w:pStyle w:val="TableParagraph"/>
                          <w:spacing w:before="9"/>
                          <w:rPr>
                            <w:rFonts w:ascii="Times New Roman"/>
                            <w:sz w:val="15"/>
                          </w:rPr>
                        </w:pPr>
                      </w:p>
                      <w:p w14:paraId="4D23CD5B" w14:textId="77777777" w:rsidR="00C9583B" w:rsidRDefault="00000000">
                        <w:pPr>
                          <w:pStyle w:val="TableParagraph"/>
                          <w:ind w:left="503"/>
                          <w:rPr>
                            <w:i/>
                            <w:sz w:val="14"/>
                          </w:rPr>
                        </w:pPr>
                        <w:r>
                          <w:rPr>
                            <w:i/>
                            <w:color w:val="5D5E62"/>
                            <w:w w:val="120"/>
                            <w:sz w:val="14"/>
                          </w:rPr>
                          <w:t>IČ:</w:t>
                        </w:r>
                      </w:p>
                    </w:tc>
                    <w:tc>
                      <w:tcPr>
                        <w:tcW w:w="1442" w:type="dxa"/>
                        <w:tcBorders>
                          <w:top w:val="single" w:sz="6" w:space="0" w:color="000000"/>
                          <w:left w:val="nil"/>
                        </w:tcBorders>
                      </w:tcPr>
                      <w:p w14:paraId="718A0661" w14:textId="77777777" w:rsidR="00C9583B" w:rsidRDefault="00C9583B">
                        <w:pPr>
                          <w:pStyle w:val="TableParagraph"/>
                          <w:rPr>
                            <w:rFonts w:ascii="Times New Roman"/>
                            <w:sz w:val="16"/>
                          </w:rPr>
                        </w:pPr>
                      </w:p>
                      <w:p w14:paraId="5723ADC6" w14:textId="77777777" w:rsidR="00C9583B" w:rsidRDefault="00C9583B">
                        <w:pPr>
                          <w:pStyle w:val="TableParagraph"/>
                          <w:rPr>
                            <w:rFonts w:ascii="Times New Roman"/>
                            <w:sz w:val="15"/>
                          </w:rPr>
                        </w:pPr>
                      </w:p>
                      <w:p w14:paraId="0ECE6C8F" w14:textId="77777777" w:rsidR="00C9583B" w:rsidRDefault="00000000">
                        <w:pPr>
                          <w:pStyle w:val="TableParagraph"/>
                          <w:ind w:left="137"/>
                          <w:rPr>
                            <w:rFonts w:ascii="Times New Roman"/>
                            <w:sz w:val="15"/>
                          </w:rPr>
                        </w:pPr>
                        <w:r>
                          <w:rPr>
                            <w:rFonts w:ascii="Times New Roman"/>
                            <w:color w:val="444849"/>
                            <w:w w:val="115"/>
                            <w:sz w:val="15"/>
                          </w:rPr>
                          <w:t>70847142</w:t>
                        </w:r>
                      </w:p>
                    </w:tc>
                  </w:tr>
                </w:tbl>
                <w:p w14:paraId="226B826F" w14:textId="77777777" w:rsidR="00C9583B" w:rsidRDefault="00C9583B">
                  <w:pPr>
                    <w:pStyle w:val="Zkladntext"/>
                  </w:pPr>
                </w:p>
              </w:txbxContent>
            </v:textbox>
            <w10:wrap anchorx="page"/>
          </v:shape>
        </w:pict>
      </w:r>
      <w:r>
        <w:rPr>
          <w:i/>
          <w:color w:val="444849"/>
          <w:w w:val="110"/>
          <w:sz w:val="25"/>
        </w:rPr>
        <w:t>Předmět dodávky</w:t>
      </w:r>
    </w:p>
    <w:p w14:paraId="009854E7" w14:textId="77777777" w:rsidR="00C9583B" w:rsidRDefault="00C9583B">
      <w:pPr>
        <w:pStyle w:val="Zkladntext"/>
        <w:spacing w:before="5"/>
        <w:rPr>
          <w:i/>
          <w:sz w:val="5"/>
        </w:rPr>
      </w:pPr>
    </w:p>
    <w:tbl>
      <w:tblPr>
        <w:tblStyle w:val="TableNormal"/>
        <w:tblW w:w="0" w:type="auto"/>
        <w:tblInd w:w="176" w:type="dxa"/>
        <w:tblLayout w:type="fixed"/>
        <w:tblLook w:val="01E0" w:firstRow="1" w:lastRow="1" w:firstColumn="1" w:lastColumn="1" w:noHBand="0" w:noVBand="0"/>
      </w:tblPr>
      <w:tblGrid>
        <w:gridCol w:w="1311"/>
        <w:gridCol w:w="4986"/>
        <w:gridCol w:w="1467"/>
        <w:gridCol w:w="1707"/>
        <w:gridCol w:w="1569"/>
      </w:tblGrid>
      <w:tr w:rsidR="00C9583B" w14:paraId="1B0FF3F2" w14:textId="77777777">
        <w:trPr>
          <w:trHeight w:val="234"/>
        </w:trPr>
        <w:tc>
          <w:tcPr>
            <w:tcW w:w="11040" w:type="dxa"/>
            <w:gridSpan w:val="5"/>
            <w:tcBorders>
              <w:top w:val="single" w:sz="12" w:space="0" w:color="000000"/>
              <w:left w:val="single" w:sz="18" w:space="0" w:color="000000"/>
              <w:bottom w:val="single" w:sz="4" w:space="0" w:color="000000"/>
              <w:right w:val="single" w:sz="12" w:space="0" w:color="000000"/>
            </w:tcBorders>
          </w:tcPr>
          <w:p w14:paraId="6EFDD637" w14:textId="77777777" w:rsidR="00C9583B" w:rsidRDefault="00000000">
            <w:pPr>
              <w:pStyle w:val="TableParagraph"/>
              <w:tabs>
                <w:tab w:val="left" w:pos="8106"/>
                <w:tab w:val="left" w:pos="10236"/>
              </w:tabs>
              <w:spacing w:before="60" w:line="154" w:lineRule="exact"/>
              <w:ind w:left="6917"/>
              <w:rPr>
                <w:i/>
                <w:sz w:val="14"/>
              </w:rPr>
            </w:pPr>
            <w:r>
              <w:rPr>
                <w:i/>
                <w:color w:val="5D5E62"/>
                <w:sz w:val="14"/>
              </w:rPr>
              <w:t>Sazba</w:t>
            </w:r>
            <w:r>
              <w:rPr>
                <w:i/>
                <w:color w:val="5D5E62"/>
                <w:spacing w:val="-19"/>
                <w:sz w:val="14"/>
              </w:rPr>
              <w:t xml:space="preserve"> </w:t>
            </w:r>
            <w:r>
              <w:rPr>
                <w:i/>
                <w:color w:val="444849"/>
                <w:sz w:val="14"/>
              </w:rPr>
              <w:t>DPH</w:t>
            </w:r>
            <w:r>
              <w:rPr>
                <w:i/>
                <w:color w:val="444849"/>
                <w:sz w:val="14"/>
              </w:rPr>
              <w:tab/>
            </w:r>
            <w:r>
              <w:rPr>
                <w:i/>
                <w:color w:val="5D5E62"/>
                <w:sz w:val="14"/>
              </w:rPr>
              <w:t>Cena</w:t>
            </w:r>
            <w:r>
              <w:rPr>
                <w:i/>
                <w:color w:val="5D5E62"/>
                <w:spacing w:val="-14"/>
                <w:sz w:val="14"/>
              </w:rPr>
              <w:t xml:space="preserve"> </w:t>
            </w:r>
            <w:r>
              <w:rPr>
                <w:i/>
                <w:color w:val="5D5E62"/>
                <w:sz w:val="14"/>
              </w:rPr>
              <w:t>bez</w:t>
            </w:r>
            <w:r>
              <w:rPr>
                <w:i/>
                <w:color w:val="5D5E62"/>
                <w:spacing w:val="-17"/>
                <w:sz w:val="14"/>
              </w:rPr>
              <w:t xml:space="preserve"> </w:t>
            </w:r>
            <w:r>
              <w:rPr>
                <w:i/>
                <w:color w:val="444849"/>
                <w:sz w:val="14"/>
              </w:rPr>
              <w:t>DPH</w:t>
            </w:r>
            <w:r>
              <w:rPr>
                <w:i/>
                <w:color w:val="444849"/>
                <w:sz w:val="14"/>
              </w:rPr>
              <w:tab/>
              <w:t>Cena</w:t>
            </w:r>
            <w:r>
              <w:rPr>
                <w:i/>
                <w:color w:val="444849"/>
                <w:spacing w:val="-23"/>
                <w:sz w:val="14"/>
              </w:rPr>
              <w:t xml:space="preserve"> </w:t>
            </w:r>
            <w:r>
              <w:rPr>
                <w:i/>
                <w:color w:val="6D6E72"/>
                <w:sz w:val="14"/>
              </w:rPr>
              <w:t>s</w:t>
            </w:r>
            <w:r>
              <w:rPr>
                <w:i/>
                <w:color w:val="6D6E72"/>
                <w:spacing w:val="-15"/>
                <w:sz w:val="14"/>
              </w:rPr>
              <w:t xml:space="preserve"> </w:t>
            </w:r>
            <w:r>
              <w:rPr>
                <w:i/>
                <w:color w:val="444849"/>
                <w:sz w:val="14"/>
              </w:rPr>
              <w:t>DPH</w:t>
            </w:r>
          </w:p>
        </w:tc>
      </w:tr>
      <w:tr w:rsidR="00C9583B" w14:paraId="557EE620" w14:textId="77777777">
        <w:trPr>
          <w:trHeight w:val="367"/>
        </w:trPr>
        <w:tc>
          <w:tcPr>
            <w:tcW w:w="1311" w:type="dxa"/>
            <w:tcBorders>
              <w:top w:val="single" w:sz="4" w:space="0" w:color="000000"/>
              <w:left w:val="single" w:sz="18" w:space="0" w:color="000000"/>
            </w:tcBorders>
          </w:tcPr>
          <w:p w14:paraId="4E0E4296" w14:textId="77777777" w:rsidR="00C9583B" w:rsidRDefault="00C9583B">
            <w:pPr>
              <w:pStyle w:val="TableParagraph"/>
              <w:spacing w:before="5"/>
              <w:rPr>
                <w:i/>
                <w:sz w:val="14"/>
              </w:rPr>
            </w:pPr>
          </w:p>
          <w:p w14:paraId="141D4CC3" w14:textId="77777777" w:rsidR="00C9583B" w:rsidRDefault="00000000">
            <w:pPr>
              <w:pStyle w:val="TableParagraph"/>
              <w:ind w:left="55"/>
              <w:rPr>
                <w:sz w:val="14"/>
              </w:rPr>
            </w:pPr>
            <w:r>
              <w:rPr>
                <w:color w:val="444849"/>
                <w:sz w:val="14"/>
              </w:rPr>
              <w:t>H8W5K5G1U</w:t>
            </w:r>
          </w:p>
        </w:tc>
        <w:tc>
          <w:tcPr>
            <w:tcW w:w="4986" w:type="dxa"/>
            <w:tcBorders>
              <w:top w:val="single" w:sz="4" w:space="0" w:color="000000"/>
            </w:tcBorders>
          </w:tcPr>
          <w:p w14:paraId="43168744" w14:textId="788CCBDB" w:rsidR="00C9583B" w:rsidRDefault="00000000">
            <w:pPr>
              <w:pStyle w:val="TableParagraph"/>
              <w:spacing w:before="78"/>
              <w:ind w:left="469"/>
              <w:rPr>
                <w:rFonts w:ascii="Times New Roman"/>
                <w:b/>
                <w:sz w:val="23"/>
              </w:rPr>
            </w:pPr>
            <w:r>
              <w:rPr>
                <w:color w:val="444849"/>
                <w:w w:val="105"/>
              </w:rPr>
              <w:t>St</w:t>
            </w:r>
            <w:r w:rsidR="00D85D37">
              <w:rPr>
                <w:color w:val="444849"/>
                <w:w w:val="105"/>
              </w:rPr>
              <w:t>o</w:t>
            </w:r>
            <w:r>
              <w:rPr>
                <w:color w:val="444849"/>
                <w:w w:val="105"/>
              </w:rPr>
              <w:t xml:space="preserve">nic SE 1,0 T-GDi GPF 7DCT </w:t>
            </w:r>
            <w:r>
              <w:rPr>
                <w:rFonts w:ascii="Times New Roman"/>
                <w:b/>
                <w:color w:val="444849"/>
                <w:w w:val="105"/>
                <w:sz w:val="23"/>
              </w:rPr>
              <w:t>SPIN</w:t>
            </w:r>
          </w:p>
        </w:tc>
        <w:tc>
          <w:tcPr>
            <w:tcW w:w="1467" w:type="dxa"/>
            <w:tcBorders>
              <w:top w:val="single" w:sz="4" w:space="0" w:color="000000"/>
            </w:tcBorders>
          </w:tcPr>
          <w:p w14:paraId="52501EE8" w14:textId="77777777" w:rsidR="00C9583B" w:rsidRDefault="00C9583B">
            <w:pPr>
              <w:pStyle w:val="TableParagraph"/>
              <w:spacing w:before="6"/>
              <w:rPr>
                <w:i/>
                <w:sz w:val="14"/>
              </w:rPr>
            </w:pPr>
          </w:p>
          <w:p w14:paraId="66BE9700" w14:textId="77777777" w:rsidR="00C9583B" w:rsidRDefault="00000000">
            <w:pPr>
              <w:pStyle w:val="TableParagraph"/>
              <w:ind w:left="630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44849"/>
                <w:w w:val="110"/>
                <w:sz w:val="14"/>
              </w:rPr>
              <w:t>21</w:t>
            </w:r>
            <w:r>
              <w:rPr>
                <w:rFonts w:ascii="Times New Roman"/>
                <w:color w:val="6D6E72"/>
                <w:w w:val="110"/>
                <w:sz w:val="14"/>
              </w:rPr>
              <w:t>,</w:t>
            </w:r>
            <w:r>
              <w:rPr>
                <w:rFonts w:ascii="Times New Roman"/>
                <w:color w:val="444849"/>
                <w:w w:val="110"/>
                <w:sz w:val="14"/>
              </w:rPr>
              <w:t xml:space="preserve">00 </w:t>
            </w:r>
            <w:r>
              <w:rPr>
                <w:rFonts w:ascii="Times New Roman"/>
                <w:color w:val="5D5E62"/>
                <w:w w:val="110"/>
                <w:sz w:val="15"/>
              </w:rPr>
              <w:t>%</w:t>
            </w:r>
          </w:p>
        </w:tc>
        <w:tc>
          <w:tcPr>
            <w:tcW w:w="1707" w:type="dxa"/>
            <w:tcBorders>
              <w:top w:val="single" w:sz="4" w:space="0" w:color="000000"/>
            </w:tcBorders>
          </w:tcPr>
          <w:p w14:paraId="38B3CA58" w14:textId="77777777" w:rsidR="00C9583B" w:rsidRDefault="00C9583B">
            <w:pPr>
              <w:pStyle w:val="TableParagraph"/>
              <w:spacing w:before="3"/>
              <w:rPr>
                <w:i/>
                <w:sz w:val="15"/>
              </w:rPr>
            </w:pPr>
          </w:p>
          <w:p w14:paraId="646668A9" w14:textId="77777777" w:rsidR="00C9583B" w:rsidRDefault="00000000">
            <w:pPr>
              <w:pStyle w:val="TableParagraph"/>
              <w:ind w:left="342"/>
              <w:rPr>
                <w:sz w:val="14"/>
              </w:rPr>
            </w:pPr>
            <w:r>
              <w:rPr>
                <w:color w:val="5D5E62"/>
                <w:sz w:val="14"/>
              </w:rPr>
              <w:t xml:space="preserve">429 </w:t>
            </w:r>
            <w:r>
              <w:rPr>
                <w:color w:val="444849"/>
                <w:sz w:val="14"/>
              </w:rPr>
              <w:t>735,54 K</w:t>
            </w:r>
            <w:r>
              <w:rPr>
                <w:color w:val="6D6E72"/>
                <w:sz w:val="14"/>
              </w:rPr>
              <w:t>č</w:t>
            </w:r>
          </w:p>
        </w:tc>
        <w:tc>
          <w:tcPr>
            <w:tcW w:w="1569" w:type="dxa"/>
            <w:tcBorders>
              <w:top w:val="single" w:sz="4" w:space="0" w:color="000000"/>
              <w:right w:val="single" w:sz="12" w:space="0" w:color="000000"/>
            </w:tcBorders>
          </w:tcPr>
          <w:p w14:paraId="47C9FB4D" w14:textId="77777777" w:rsidR="00C9583B" w:rsidRDefault="00C9583B">
            <w:pPr>
              <w:pStyle w:val="TableParagraph"/>
              <w:spacing w:before="10"/>
              <w:rPr>
                <w:i/>
                <w:sz w:val="14"/>
              </w:rPr>
            </w:pPr>
          </w:p>
          <w:p w14:paraId="2ABAA5FF" w14:textId="77777777" w:rsidR="00C9583B" w:rsidRDefault="00000000">
            <w:pPr>
              <w:pStyle w:val="TableParagraph"/>
              <w:ind w:left="500"/>
              <w:rPr>
                <w:sz w:val="15"/>
              </w:rPr>
            </w:pPr>
            <w:r>
              <w:rPr>
                <w:rFonts w:ascii="Times New Roman" w:hAnsi="Times New Roman"/>
                <w:color w:val="444849"/>
                <w:w w:val="105"/>
                <w:sz w:val="15"/>
              </w:rPr>
              <w:t xml:space="preserve">519 980,00 </w:t>
            </w:r>
            <w:r>
              <w:rPr>
                <w:color w:val="444849"/>
                <w:w w:val="105"/>
                <w:sz w:val="15"/>
              </w:rPr>
              <w:t>Kč</w:t>
            </w:r>
          </w:p>
        </w:tc>
      </w:tr>
      <w:tr w:rsidR="00C9583B" w14:paraId="595209A0" w14:textId="77777777">
        <w:trPr>
          <w:trHeight w:val="234"/>
        </w:trPr>
        <w:tc>
          <w:tcPr>
            <w:tcW w:w="1311" w:type="dxa"/>
            <w:tcBorders>
              <w:left w:val="single" w:sz="18" w:space="0" w:color="000000"/>
            </w:tcBorders>
          </w:tcPr>
          <w:p w14:paraId="004F4633" w14:textId="77777777" w:rsidR="00C9583B" w:rsidRDefault="00000000">
            <w:pPr>
              <w:pStyle w:val="TableParagraph"/>
              <w:spacing w:before="39"/>
              <w:ind w:left="49"/>
              <w:rPr>
                <w:sz w:val="15"/>
              </w:rPr>
            </w:pPr>
            <w:r>
              <w:rPr>
                <w:color w:val="444849"/>
                <w:sz w:val="15"/>
              </w:rPr>
              <w:t>UD</w:t>
            </w:r>
          </w:p>
        </w:tc>
        <w:tc>
          <w:tcPr>
            <w:tcW w:w="4986" w:type="dxa"/>
          </w:tcPr>
          <w:p w14:paraId="7C44CD91" w14:textId="77777777" w:rsidR="00C9583B" w:rsidRDefault="00000000">
            <w:pPr>
              <w:pStyle w:val="TableParagraph"/>
              <w:spacing w:before="16"/>
              <w:ind w:left="478"/>
              <w:rPr>
                <w:rFonts w:ascii="Times New Roman" w:hAnsi="Times New Roman"/>
                <w:sz w:val="17"/>
              </w:rPr>
            </w:pPr>
            <w:r>
              <w:rPr>
                <w:rFonts w:ascii="Times New Roman" w:hAnsi="Times New Roman"/>
                <w:color w:val="444849"/>
                <w:w w:val="95"/>
                <w:sz w:val="17"/>
              </w:rPr>
              <w:t>UD BÍLÁ</w:t>
            </w:r>
          </w:p>
        </w:tc>
        <w:tc>
          <w:tcPr>
            <w:tcW w:w="1467" w:type="dxa"/>
          </w:tcPr>
          <w:p w14:paraId="768F38F9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 w14:paraId="6F899613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right w:val="single" w:sz="12" w:space="0" w:color="000000"/>
            </w:tcBorders>
          </w:tcPr>
          <w:p w14:paraId="0C4F4D38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7FD33DEC" w14:textId="77777777">
        <w:trPr>
          <w:trHeight w:val="252"/>
        </w:trPr>
        <w:tc>
          <w:tcPr>
            <w:tcW w:w="1311" w:type="dxa"/>
            <w:tcBorders>
              <w:left w:val="single" w:sz="18" w:space="0" w:color="000000"/>
            </w:tcBorders>
          </w:tcPr>
          <w:p w14:paraId="3B482660" w14:textId="77777777" w:rsidR="00C9583B" w:rsidRDefault="00000000">
            <w:pPr>
              <w:pStyle w:val="TableParagraph"/>
              <w:spacing w:before="54"/>
              <w:ind w:left="59"/>
              <w:rPr>
                <w:i/>
                <w:sz w:val="12"/>
              </w:rPr>
            </w:pPr>
            <w:r>
              <w:rPr>
                <w:i/>
                <w:color w:val="6D6E72"/>
                <w:sz w:val="13"/>
              </w:rPr>
              <w:t xml:space="preserve">Óslo </w:t>
            </w:r>
            <w:r>
              <w:rPr>
                <w:i/>
                <w:color w:val="444849"/>
                <w:sz w:val="12"/>
              </w:rPr>
              <w:t>karoserie</w:t>
            </w:r>
            <w:r>
              <w:rPr>
                <w:i/>
                <w:color w:val="6D6E72"/>
                <w:sz w:val="12"/>
              </w:rPr>
              <w:t>:</w:t>
            </w:r>
          </w:p>
        </w:tc>
        <w:tc>
          <w:tcPr>
            <w:tcW w:w="4986" w:type="dxa"/>
          </w:tcPr>
          <w:p w14:paraId="59F51640" w14:textId="77777777" w:rsidR="00C9583B" w:rsidRDefault="00000000">
            <w:pPr>
              <w:pStyle w:val="TableParagraph"/>
              <w:spacing w:before="22" w:line="210" w:lineRule="exact"/>
              <w:ind w:left="476"/>
              <w:rPr>
                <w:rFonts w:ascii="Courier New"/>
                <w:sz w:val="19"/>
              </w:rPr>
            </w:pPr>
            <w:r>
              <w:rPr>
                <w:rFonts w:ascii="Courier New"/>
                <w:color w:val="444849"/>
                <w:w w:val="95"/>
                <w:sz w:val="19"/>
              </w:rPr>
              <w:t>KNADA817GST057888</w:t>
            </w:r>
          </w:p>
        </w:tc>
        <w:tc>
          <w:tcPr>
            <w:tcW w:w="1467" w:type="dxa"/>
          </w:tcPr>
          <w:p w14:paraId="2A638C3D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</w:tcPr>
          <w:p w14:paraId="4807C4B8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right w:val="single" w:sz="12" w:space="0" w:color="000000"/>
            </w:tcBorders>
          </w:tcPr>
          <w:p w14:paraId="6D12A866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6CE30A1D" w14:textId="77777777">
        <w:trPr>
          <w:trHeight w:val="211"/>
        </w:trPr>
        <w:tc>
          <w:tcPr>
            <w:tcW w:w="1311" w:type="dxa"/>
            <w:tcBorders>
              <w:left w:val="single" w:sz="18" w:space="0" w:color="000000"/>
              <w:bottom w:val="single" w:sz="12" w:space="0" w:color="000000"/>
            </w:tcBorders>
          </w:tcPr>
          <w:p w14:paraId="65FB8416" w14:textId="77777777" w:rsidR="00C9583B" w:rsidRDefault="00000000">
            <w:pPr>
              <w:pStyle w:val="TableParagraph"/>
              <w:spacing w:before="33" w:line="158" w:lineRule="exact"/>
              <w:ind w:left="66"/>
              <w:rPr>
                <w:rFonts w:ascii="Times New Roman" w:hAnsi="Times New Roman"/>
                <w:i/>
                <w:sz w:val="14"/>
              </w:rPr>
            </w:pPr>
            <w:r>
              <w:rPr>
                <w:rFonts w:ascii="Times New Roman" w:hAnsi="Times New Roman"/>
                <w:i/>
                <w:color w:val="5D5E62"/>
                <w:sz w:val="14"/>
              </w:rPr>
              <w:t>Interiér</w:t>
            </w:r>
            <w:r>
              <w:rPr>
                <w:rFonts w:ascii="Times New Roman" w:hAnsi="Times New Roman"/>
                <w:i/>
                <w:color w:val="7C8089"/>
                <w:sz w:val="14"/>
              </w:rPr>
              <w:t>:</w:t>
            </w:r>
          </w:p>
        </w:tc>
        <w:tc>
          <w:tcPr>
            <w:tcW w:w="4986" w:type="dxa"/>
            <w:tcBorders>
              <w:bottom w:val="single" w:sz="12" w:space="0" w:color="000000"/>
            </w:tcBorders>
          </w:tcPr>
          <w:p w14:paraId="7D073BD8" w14:textId="77777777" w:rsidR="00C9583B" w:rsidRDefault="00000000">
            <w:pPr>
              <w:pStyle w:val="TableParagraph"/>
              <w:spacing w:before="9" w:line="182" w:lineRule="exact"/>
              <w:ind w:left="473"/>
              <w:rPr>
                <w:sz w:val="17"/>
              </w:rPr>
            </w:pPr>
            <w:r>
              <w:rPr>
                <w:color w:val="444849"/>
                <w:sz w:val="16"/>
              </w:rPr>
              <w:t xml:space="preserve">WK/ </w:t>
            </w:r>
            <w:r>
              <w:rPr>
                <w:color w:val="5D5E62"/>
                <w:sz w:val="17"/>
              </w:rPr>
              <w:t>černý</w:t>
            </w:r>
          </w:p>
        </w:tc>
        <w:tc>
          <w:tcPr>
            <w:tcW w:w="1467" w:type="dxa"/>
            <w:tcBorders>
              <w:bottom w:val="single" w:sz="12" w:space="0" w:color="000000"/>
            </w:tcBorders>
          </w:tcPr>
          <w:p w14:paraId="198FD757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07" w:type="dxa"/>
            <w:tcBorders>
              <w:bottom w:val="single" w:sz="12" w:space="0" w:color="000000"/>
            </w:tcBorders>
          </w:tcPr>
          <w:p w14:paraId="3E44E079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569" w:type="dxa"/>
            <w:tcBorders>
              <w:bottom w:val="single" w:sz="12" w:space="0" w:color="000000"/>
              <w:right w:val="single" w:sz="12" w:space="0" w:color="000000"/>
            </w:tcBorders>
          </w:tcPr>
          <w:p w14:paraId="736460D0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14:paraId="5D07F2CB" w14:textId="77777777" w:rsidR="00C9583B" w:rsidRDefault="00C9583B">
      <w:pPr>
        <w:pStyle w:val="Zkladntext"/>
        <w:rPr>
          <w:i/>
          <w:sz w:val="28"/>
        </w:rPr>
      </w:pPr>
    </w:p>
    <w:p w14:paraId="14FA441E" w14:textId="77777777" w:rsidR="00C9583B" w:rsidRDefault="00000000">
      <w:pPr>
        <w:spacing w:before="229"/>
        <w:ind w:left="290"/>
        <w:rPr>
          <w:i/>
          <w:sz w:val="15"/>
        </w:rPr>
      </w:pPr>
      <w:r>
        <w:rPr>
          <w:i/>
          <w:color w:val="444849"/>
          <w:w w:val="105"/>
          <w:sz w:val="15"/>
        </w:rPr>
        <w:t>Nadstandardní výbava:</w:t>
      </w:r>
    </w:p>
    <w:p w14:paraId="6013FBBA" w14:textId="77777777" w:rsidR="00C9583B" w:rsidRDefault="00000000">
      <w:pPr>
        <w:pStyle w:val="Zkladntext"/>
        <w:tabs>
          <w:tab w:val="left" w:pos="1626"/>
        </w:tabs>
        <w:spacing w:before="20"/>
        <w:ind w:left="281"/>
      </w:pPr>
      <w:r>
        <w:rPr>
          <w:color w:val="444849"/>
        </w:rPr>
        <w:t>B11K</w:t>
      </w:r>
      <w:r>
        <w:rPr>
          <w:color w:val="444849"/>
        </w:rPr>
        <w:tab/>
        <w:t>SPIN</w:t>
      </w:r>
    </w:p>
    <w:p w14:paraId="79ACFDB0" w14:textId="77777777" w:rsidR="00C9583B" w:rsidRDefault="00C9583B">
      <w:pPr>
        <w:sectPr w:rsidR="00C9583B">
          <w:type w:val="continuous"/>
          <w:pgSz w:w="11910" w:h="16840"/>
          <w:pgMar w:top="100" w:right="0" w:bottom="0" w:left="400" w:header="708" w:footer="708" w:gutter="0"/>
          <w:cols w:space="708"/>
        </w:sectPr>
      </w:pPr>
    </w:p>
    <w:p w14:paraId="7C8D3116" w14:textId="77777777" w:rsidR="00C9583B" w:rsidRDefault="00000000">
      <w:pPr>
        <w:spacing w:before="59" w:line="300" w:lineRule="auto"/>
        <w:ind w:left="285" w:right="74" w:firstLine="1"/>
        <w:jc w:val="both"/>
        <w:rPr>
          <w:rFonts w:ascii="Courier New"/>
          <w:sz w:val="17"/>
        </w:rPr>
      </w:pPr>
      <w:r>
        <w:rPr>
          <w:rFonts w:ascii="Times New Roman"/>
          <w:color w:val="444849"/>
          <w:w w:val="95"/>
          <w:sz w:val="14"/>
        </w:rPr>
        <w:t xml:space="preserve">A16 </w:t>
      </w:r>
      <w:r>
        <w:rPr>
          <w:rFonts w:ascii="Courier New"/>
          <w:color w:val="444849"/>
          <w:w w:val="80"/>
          <w:sz w:val="17"/>
        </w:rPr>
        <w:t xml:space="preserve">ABS </w:t>
      </w:r>
      <w:r>
        <w:rPr>
          <w:color w:val="444849"/>
          <w:w w:val="85"/>
          <w:sz w:val="14"/>
        </w:rPr>
        <w:t xml:space="preserve">ACC </w:t>
      </w:r>
      <w:r>
        <w:rPr>
          <w:rFonts w:ascii="Courier New"/>
          <w:color w:val="444849"/>
          <w:w w:val="80"/>
          <w:sz w:val="17"/>
        </w:rPr>
        <w:t>ACN ACS</w:t>
      </w:r>
    </w:p>
    <w:p w14:paraId="4FA1056A" w14:textId="77777777" w:rsidR="00C9583B" w:rsidRDefault="00000000">
      <w:pPr>
        <w:spacing w:line="170" w:lineRule="exact"/>
        <w:ind w:left="285"/>
        <w:rPr>
          <w:rFonts w:ascii="Courier New"/>
          <w:sz w:val="18"/>
        </w:rPr>
      </w:pPr>
      <w:r>
        <w:rPr>
          <w:rFonts w:ascii="Courier New"/>
          <w:color w:val="444849"/>
          <w:w w:val="90"/>
          <w:sz w:val="18"/>
        </w:rPr>
        <w:t>AHR</w:t>
      </w:r>
    </w:p>
    <w:p w14:paraId="6F59870D" w14:textId="77777777" w:rsidR="00C9583B" w:rsidRDefault="00000000">
      <w:pPr>
        <w:spacing w:before="17" w:line="273" w:lineRule="auto"/>
        <w:ind w:left="281" w:right="66" w:firstLine="3"/>
        <w:jc w:val="both"/>
        <w:rPr>
          <w:sz w:val="15"/>
        </w:rPr>
      </w:pPr>
      <w:r>
        <w:rPr>
          <w:rFonts w:ascii="Courier New"/>
          <w:color w:val="444849"/>
          <w:w w:val="80"/>
          <w:sz w:val="18"/>
        </w:rPr>
        <w:t xml:space="preserve">ARB ARM </w:t>
      </w:r>
      <w:r>
        <w:rPr>
          <w:rFonts w:ascii="Courier New"/>
          <w:color w:val="444849"/>
          <w:w w:val="85"/>
          <w:sz w:val="17"/>
        </w:rPr>
        <w:t xml:space="preserve">BAS </w:t>
      </w:r>
      <w:r>
        <w:rPr>
          <w:color w:val="444849"/>
          <w:w w:val="90"/>
          <w:sz w:val="15"/>
        </w:rPr>
        <w:t>BLT</w:t>
      </w:r>
    </w:p>
    <w:p w14:paraId="589EEBDE" w14:textId="77777777" w:rsidR="00C9583B" w:rsidRDefault="00000000">
      <w:pPr>
        <w:spacing w:before="31" w:line="304" w:lineRule="auto"/>
        <w:ind w:left="275" w:right="27" w:firstLine="6"/>
        <w:rPr>
          <w:sz w:val="15"/>
        </w:rPr>
      </w:pPr>
      <w:r>
        <w:rPr>
          <w:color w:val="444849"/>
          <w:w w:val="85"/>
          <w:sz w:val="15"/>
        </w:rPr>
        <w:t xml:space="preserve">BPW </w:t>
      </w:r>
      <w:r>
        <w:rPr>
          <w:rFonts w:ascii="Courier New"/>
          <w:color w:val="444849"/>
          <w:w w:val="95"/>
          <w:sz w:val="17"/>
        </w:rPr>
        <w:t xml:space="preserve">BWS </w:t>
      </w:r>
      <w:r>
        <w:rPr>
          <w:color w:val="444849"/>
          <w:w w:val="95"/>
          <w:sz w:val="14"/>
        </w:rPr>
        <w:t xml:space="preserve">CBC </w:t>
      </w:r>
      <w:r>
        <w:rPr>
          <w:color w:val="444849"/>
          <w:w w:val="85"/>
          <w:sz w:val="15"/>
        </w:rPr>
        <w:t xml:space="preserve">DAW </w:t>
      </w:r>
      <w:r>
        <w:rPr>
          <w:color w:val="444849"/>
          <w:w w:val="90"/>
          <w:sz w:val="15"/>
        </w:rPr>
        <w:t xml:space="preserve">ORL EBD </w:t>
      </w:r>
      <w:r>
        <w:rPr>
          <w:color w:val="444849"/>
          <w:w w:val="85"/>
          <w:sz w:val="15"/>
        </w:rPr>
        <w:t xml:space="preserve">EOM </w:t>
      </w:r>
      <w:r>
        <w:rPr>
          <w:rFonts w:ascii="Courier New"/>
          <w:color w:val="444849"/>
          <w:w w:val="90"/>
          <w:sz w:val="17"/>
        </w:rPr>
        <w:t xml:space="preserve">ESC </w:t>
      </w:r>
      <w:r>
        <w:rPr>
          <w:color w:val="444849"/>
          <w:w w:val="90"/>
          <w:sz w:val="15"/>
        </w:rPr>
        <w:t xml:space="preserve">ESS </w:t>
      </w:r>
      <w:r>
        <w:rPr>
          <w:rFonts w:ascii="Times New Roman"/>
          <w:color w:val="444849"/>
          <w:w w:val="95"/>
          <w:sz w:val="15"/>
        </w:rPr>
        <w:t xml:space="preserve">FCA </w:t>
      </w:r>
      <w:r>
        <w:rPr>
          <w:color w:val="444849"/>
          <w:w w:val="90"/>
          <w:sz w:val="15"/>
        </w:rPr>
        <w:t>FGB FOG</w:t>
      </w:r>
    </w:p>
    <w:p w14:paraId="63CB7E16" w14:textId="77777777" w:rsidR="00C9583B" w:rsidRDefault="00000000">
      <w:pPr>
        <w:spacing w:before="12" w:line="319" w:lineRule="auto"/>
        <w:ind w:left="276" w:right="46" w:firstLine="3"/>
        <w:jc w:val="both"/>
        <w:rPr>
          <w:rFonts w:ascii="Times New Roman"/>
          <w:sz w:val="15"/>
        </w:rPr>
      </w:pPr>
      <w:r>
        <w:rPr>
          <w:color w:val="444849"/>
          <w:w w:val="85"/>
          <w:sz w:val="15"/>
        </w:rPr>
        <w:t xml:space="preserve">FPW </w:t>
      </w:r>
      <w:r>
        <w:rPr>
          <w:color w:val="5D5E62"/>
          <w:w w:val="95"/>
          <w:sz w:val="14"/>
        </w:rPr>
        <w:t xml:space="preserve">FSH </w:t>
      </w:r>
      <w:r>
        <w:rPr>
          <w:rFonts w:ascii="Times New Roman"/>
          <w:color w:val="444849"/>
          <w:w w:val="85"/>
          <w:sz w:val="15"/>
        </w:rPr>
        <w:t xml:space="preserve">HAB </w:t>
      </w:r>
      <w:r>
        <w:rPr>
          <w:color w:val="444849"/>
          <w:w w:val="95"/>
          <w:sz w:val="14"/>
        </w:rPr>
        <w:t xml:space="preserve">HAC </w:t>
      </w:r>
      <w:r>
        <w:rPr>
          <w:rFonts w:ascii="Times New Roman"/>
          <w:color w:val="444849"/>
          <w:w w:val="85"/>
          <w:sz w:val="15"/>
        </w:rPr>
        <w:t xml:space="preserve">HBA </w:t>
      </w:r>
      <w:r>
        <w:rPr>
          <w:color w:val="5D5E62"/>
          <w:w w:val="90"/>
          <w:sz w:val="14"/>
        </w:rPr>
        <w:t xml:space="preserve">HSW </w:t>
      </w:r>
      <w:r>
        <w:rPr>
          <w:rFonts w:ascii="Times New Roman"/>
          <w:color w:val="5D5E62"/>
          <w:w w:val="95"/>
          <w:sz w:val="15"/>
        </w:rPr>
        <w:t>INK</w:t>
      </w:r>
    </w:p>
    <w:p w14:paraId="10B0F50D" w14:textId="77777777" w:rsidR="00C9583B" w:rsidRDefault="00000000">
      <w:pPr>
        <w:pStyle w:val="Zkladntext"/>
        <w:spacing w:line="312" w:lineRule="auto"/>
        <w:ind w:left="271" w:right="45" w:firstLine="2"/>
        <w:rPr>
          <w:rFonts w:ascii="Courier New"/>
          <w:sz w:val="17"/>
        </w:rPr>
      </w:pPr>
      <w:r>
        <w:rPr>
          <w:color w:val="444849"/>
          <w:w w:val="95"/>
        </w:rPr>
        <w:t xml:space="preserve">!NP </w:t>
      </w:r>
      <w:r>
        <w:rPr>
          <w:rFonts w:ascii="Times New Roman"/>
          <w:color w:val="444849"/>
          <w:w w:val="85"/>
        </w:rPr>
        <w:t xml:space="preserve">ISLA </w:t>
      </w:r>
      <w:r>
        <w:rPr>
          <w:rFonts w:ascii="Times New Roman"/>
          <w:color w:val="444849"/>
          <w:w w:val="95"/>
        </w:rPr>
        <w:t xml:space="preserve">ISO </w:t>
      </w:r>
      <w:r>
        <w:rPr>
          <w:color w:val="444849"/>
          <w:w w:val="90"/>
        </w:rPr>
        <w:t xml:space="preserve">KEP </w:t>
      </w:r>
      <w:r>
        <w:rPr>
          <w:color w:val="444849"/>
          <w:w w:val="95"/>
        </w:rPr>
        <w:t xml:space="preserve">LFA </w:t>
      </w:r>
      <w:r>
        <w:rPr>
          <w:rFonts w:ascii="Courier New"/>
          <w:color w:val="5D5E62"/>
          <w:w w:val="85"/>
          <w:sz w:val="17"/>
        </w:rPr>
        <w:t>LKA</w:t>
      </w:r>
    </w:p>
    <w:p w14:paraId="6FB5AC24" w14:textId="77777777" w:rsidR="00C9583B" w:rsidRDefault="00000000">
      <w:pPr>
        <w:pStyle w:val="Zkladntext"/>
        <w:spacing w:before="53"/>
        <w:ind w:left="282"/>
        <w:rPr>
          <w:rFonts w:ascii="Times New Roman" w:hAnsi="Times New Roman"/>
        </w:rPr>
      </w:pPr>
      <w:r>
        <w:br w:type="column"/>
      </w:r>
      <w:r>
        <w:rPr>
          <w:rFonts w:ascii="Times New Roman" w:hAnsi="Times New Roman"/>
          <w:color w:val="444849"/>
          <w:w w:val="105"/>
        </w:rPr>
        <w:t xml:space="preserve">16" </w:t>
      </w:r>
      <w:r>
        <w:rPr>
          <w:color w:val="444849"/>
          <w:w w:val="110"/>
        </w:rPr>
        <w:t xml:space="preserve">hliníkové disky kol s pneumatikami </w:t>
      </w:r>
      <w:r>
        <w:rPr>
          <w:rFonts w:ascii="Times New Roman" w:hAnsi="Times New Roman"/>
          <w:color w:val="444849"/>
          <w:w w:val="110"/>
        </w:rPr>
        <w:t>195/55</w:t>
      </w:r>
    </w:p>
    <w:p w14:paraId="2799D8AA" w14:textId="77777777" w:rsidR="00C9583B" w:rsidRDefault="00000000">
      <w:pPr>
        <w:pStyle w:val="Zkladntext"/>
        <w:spacing w:before="48" w:line="312" w:lineRule="auto"/>
        <w:ind w:left="284" w:right="7306" w:firstLine="6"/>
      </w:pPr>
      <w:r>
        <w:rPr>
          <w:color w:val="444849"/>
          <w:w w:val="105"/>
        </w:rPr>
        <w:t>Antiblokovací systém ABS Tempomat s omezovačem rychlosti Manuální klimatizace</w:t>
      </w:r>
    </w:p>
    <w:p w14:paraId="5419C7B3" w14:textId="77777777" w:rsidR="00C9583B" w:rsidRDefault="00000000">
      <w:pPr>
        <w:pStyle w:val="Zkladntext"/>
        <w:spacing w:line="307" w:lineRule="auto"/>
        <w:ind w:left="289" w:right="7413" w:hanging="7"/>
      </w:pPr>
      <w:r>
        <w:rPr>
          <w:color w:val="444849"/>
          <w:w w:val="105"/>
        </w:rPr>
        <w:t>Ovládáni audio systému na volantu Výškově stavitelné sedadlo řidiče</w:t>
      </w:r>
    </w:p>
    <w:p w14:paraId="7C0F04FA" w14:textId="77777777" w:rsidR="00C9583B" w:rsidRDefault="00000000">
      <w:pPr>
        <w:pStyle w:val="Zkladntext"/>
        <w:spacing w:before="1" w:line="307" w:lineRule="auto"/>
        <w:ind w:left="284" w:right="6043"/>
      </w:pPr>
      <w:r>
        <w:rPr>
          <w:rFonts w:ascii="Times New Roman" w:hAnsi="Times New Roman"/>
          <w:b/>
          <w:color w:val="444849"/>
          <w:w w:val="105"/>
        </w:rPr>
        <w:t xml:space="preserve">Airbag </w:t>
      </w:r>
      <w:r>
        <w:rPr>
          <w:color w:val="444849"/>
          <w:w w:val="105"/>
        </w:rPr>
        <w:t>řidiče a spolujezdce (s možností deaktivace Loketní opěrka předních sedadel</w:t>
      </w:r>
    </w:p>
    <w:p w14:paraId="673EDAB0" w14:textId="77777777" w:rsidR="00C9583B" w:rsidRDefault="00000000">
      <w:pPr>
        <w:pStyle w:val="Zkladntext"/>
        <w:spacing w:before="5" w:line="314" w:lineRule="auto"/>
        <w:ind w:left="284" w:right="7723"/>
      </w:pPr>
      <w:r>
        <w:rPr>
          <w:color w:val="444849"/>
          <w:w w:val="105"/>
        </w:rPr>
        <w:t>Brzdový asistent BAS Bluetooth handsfree</w:t>
      </w:r>
    </w:p>
    <w:p w14:paraId="7158731E" w14:textId="77777777" w:rsidR="00C9583B" w:rsidRDefault="00000000">
      <w:pPr>
        <w:pStyle w:val="Zkladntext"/>
        <w:spacing w:line="314" w:lineRule="auto"/>
        <w:ind w:left="287" w:right="7562" w:hanging="5"/>
      </w:pPr>
      <w:r>
        <w:rPr>
          <w:color w:val="444849"/>
          <w:w w:val="105"/>
        </w:rPr>
        <w:t>Elektrické ovládání zadních oken Zadní parkovací senzory</w:t>
      </w:r>
    </w:p>
    <w:p w14:paraId="6945364A" w14:textId="77777777" w:rsidR="00C9583B" w:rsidRDefault="00000000">
      <w:pPr>
        <w:pStyle w:val="Zkladntext"/>
        <w:spacing w:line="304" w:lineRule="auto"/>
        <w:ind w:left="278" w:right="7249" w:firstLine="7"/>
      </w:pPr>
      <w:r>
        <w:rPr>
          <w:color w:val="444849"/>
          <w:w w:val="105"/>
        </w:rPr>
        <w:t xml:space="preserve">Asistent pr0jezdu zatáčkou CBC Systém sledováni únavy řidiče </w:t>
      </w:r>
      <w:r>
        <w:rPr>
          <w:b/>
          <w:color w:val="444849"/>
          <w:w w:val="105"/>
          <w:sz w:val="14"/>
        </w:rPr>
        <w:t xml:space="preserve">(DAW} </w:t>
      </w:r>
      <w:r>
        <w:rPr>
          <w:color w:val="444849"/>
          <w:w w:val="105"/>
        </w:rPr>
        <w:t>Denní svícení</w:t>
      </w:r>
    </w:p>
    <w:p w14:paraId="1F40A068" w14:textId="77777777" w:rsidR="00C9583B" w:rsidRDefault="00000000">
      <w:pPr>
        <w:pStyle w:val="Zkladntext"/>
        <w:spacing w:before="5"/>
        <w:ind w:left="278"/>
      </w:pPr>
      <w:r>
        <w:rPr>
          <w:color w:val="444849"/>
          <w:w w:val="105"/>
        </w:rPr>
        <w:t>Rozdělovač brzdného tlaku EBD</w:t>
      </w:r>
    </w:p>
    <w:p w14:paraId="0D56825D" w14:textId="77777777" w:rsidR="00C9583B" w:rsidRDefault="00000000">
      <w:pPr>
        <w:pStyle w:val="Zkladntext"/>
        <w:spacing w:before="54" w:line="307" w:lineRule="auto"/>
        <w:ind w:left="278" w:right="6043" w:firstLine="6"/>
      </w:pPr>
      <w:r>
        <w:rPr>
          <w:color w:val="444849"/>
          <w:w w:val="105"/>
        </w:rPr>
        <w:t>Vnější zpětná zrcátka - elektricky ovládaná a vyhř Elektronický stabilizační systém ESC</w:t>
      </w:r>
    </w:p>
    <w:p w14:paraId="4AD3CF53" w14:textId="77777777" w:rsidR="00C9583B" w:rsidRDefault="00000000">
      <w:pPr>
        <w:pStyle w:val="Zkladntext"/>
        <w:spacing w:before="5" w:line="307" w:lineRule="auto"/>
        <w:ind w:left="278" w:right="6043" w:firstLine="6"/>
      </w:pPr>
      <w:r>
        <w:rPr>
          <w:color w:val="444849"/>
          <w:w w:val="105"/>
        </w:rPr>
        <w:t>Varovná signalizace zadních světlomet0 při panické Systém autonomního nouzového brzdění (FCA} - auto/ Maska chladiče černá/stříbrná</w:t>
      </w:r>
    </w:p>
    <w:p w14:paraId="3AC57D11" w14:textId="77777777" w:rsidR="00C9583B" w:rsidRDefault="00000000">
      <w:pPr>
        <w:pStyle w:val="Zkladntext"/>
        <w:spacing w:before="1" w:line="312" w:lineRule="auto"/>
        <w:ind w:left="278" w:right="7414"/>
      </w:pPr>
      <w:r>
        <w:rPr>
          <w:color w:val="444849"/>
          <w:w w:val="105"/>
        </w:rPr>
        <w:t>Přední mlhové světlomety Elektrické ovládání předních oken Vyhřívaná přední sedadla</w:t>
      </w:r>
    </w:p>
    <w:p w14:paraId="455BCDD1" w14:textId="77777777" w:rsidR="00C9583B" w:rsidRDefault="00000000">
      <w:pPr>
        <w:pStyle w:val="Zkladntext"/>
        <w:spacing w:line="300" w:lineRule="auto"/>
        <w:ind w:left="285" w:right="6155" w:hanging="4"/>
      </w:pPr>
      <w:r>
        <w:rPr>
          <w:color w:val="444849"/>
          <w:w w:val="105"/>
        </w:rPr>
        <w:t>Záclonové airbagy pro přední a zadní sedadla Asistent pro rozjezd do kopce HAC</w:t>
      </w:r>
    </w:p>
    <w:p w14:paraId="6DF3A031" w14:textId="77777777" w:rsidR="00C9583B" w:rsidRDefault="00000000">
      <w:pPr>
        <w:pStyle w:val="Zkladntext"/>
        <w:spacing w:before="11"/>
        <w:ind w:left="285"/>
        <w:rPr>
          <w:b/>
          <w:sz w:val="14"/>
        </w:rPr>
      </w:pPr>
      <w:r>
        <w:rPr>
          <w:color w:val="444849"/>
          <w:w w:val="105"/>
        </w:rPr>
        <w:t xml:space="preserve">Automatické přepínání dálkových světlomet0 </w:t>
      </w:r>
      <w:r>
        <w:rPr>
          <w:b/>
          <w:color w:val="444849"/>
          <w:w w:val="105"/>
          <w:sz w:val="14"/>
        </w:rPr>
        <w:t>(HBA}</w:t>
      </w:r>
    </w:p>
    <w:p w14:paraId="36556CC4" w14:textId="77777777" w:rsidR="00C9583B" w:rsidRDefault="00000000">
      <w:pPr>
        <w:pStyle w:val="Zkladntext"/>
        <w:spacing w:before="48"/>
        <w:ind w:left="285"/>
      </w:pPr>
      <w:r>
        <w:rPr>
          <w:color w:val="444849"/>
          <w:w w:val="105"/>
        </w:rPr>
        <w:t>Vyhřívaný</w:t>
      </w:r>
      <w:r>
        <w:rPr>
          <w:color w:val="444849"/>
          <w:spacing w:val="2"/>
          <w:w w:val="105"/>
        </w:rPr>
        <w:t xml:space="preserve"> </w:t>
      </w:r>
      <w:r>
        <w:rPr>
          <w:color w:val="444849"/>
          <w:w w:val="105"/>
        </w:rPr>
        <w:t>volant</w:t>
      </w:r>
    </w:p>
    <w:p w14:paraId="063A6383" w14:textId="77777777" w:rsidR="00C9583B" w:rsidRDefault="00000000">
      <w:pPr>
        <w:spacing w:before="49"/>
        <w:ind w:left="287"/>
        <w:rPr>
          <w:sz w:val="15"/>
        </w:rPr>
      </w:pPr>
      <w:r>
        <w:rPr>
          <w:rFonts w:ascii="Times New Roman"/>
          <w:b/>
          <w:color w:val="444849"/>
          <w:sz w:val="15"/>
        </w:rPr>
        <w:t>IN KEY</w:t>
      </w:r>
      <w:r>
        <w:rPr>
          <w:rFonts w:ascii="Times New Roman"/>
          <w:b/>
          <w:color w:val="444849"/>
          <w:spacing w:val="2"/>
          <w:sz w:val="15"/>
        </w:rPr>
        <w:t xml:space="preserve"> </w:t>
      </w:r>
      <w:r>
        <w:rPr>
          <w:color w:val="444849"/>
          <w:sz w:val="15"/>
        </w:rPr>
        <w:t>imobilizer</w:t>
      </w:r>
    </w:p>
    <w:p w14:paraId="090856EF" w14:textId="77777777" w:rsidR="00C9583B" w:rsidRDefault="00000000">
      <w:pPr>
        <w:pStyle w:val="Zkladntext"/>
        <w:spacing w:before="53"/>
        <w:ind w:left="271"/>
      </w:pPr>
      <w:r>
        <w:rPr>
          <w:color w:val="444849"/>
          <w:w w:val="105"/>
        </w:rPr>
        <w:t>Indikace nezapnutých pás0</w:t>
      </w:r>
    </w:p>
    <w:p w14:paraId="1FFBC719" w14:textId="77777777" w:rsidR="00C9583B" w:rsidRDefault="00000000">
      <w:pPr>
        <w:pStyle w:val="Zkladntext"/>
        <w:spacing w:before="53" w:line="290" w:lineRule="auto"/>
        <w:ind w:left="278" w:right="6155" w:hanging="7"/>
      </w:pPr>
      <w:r>
        <w:rPr>
          <w:color w:val="444849"/>
          <w:w w:val="105"/>
        </w:rPr>
        <w:t xml:space="preserve">Inteligentní ukazatel rychlostních limit0 (ISLA} Ukotveni dětské sedačky na zadních krajních sedadl Centrální zamykání s dálkovým ovládáním </w:t>
      </w:r>
      <w:r>
        <w:rPr>
          <w:color w:val="444849"/>
          <w:w w:val="105"/>
          <w:sz w:val="18"/>
        </w:rPr>
        <w:t xml:space="preserve">+ </w:t>
      </w:r>
      <w:r>
        <w:rPr>
          <w:color w:val="444849"/>
          <w:w w:val="105"/>
        </w:rPr>
        <w:t xml:space="preserve">alarm </w:t>
      </w:r>
      <w:r>
        <w:rPr>
          <w:color w:val="444849"/>
          <w:w w:val="105"/>
          <w:sz w:val="18"/>
        </w:rPr>
        <w:t xml:space="preserve">+ </w:t>
      </w:r>
      <w:r>
        <w:rPr>
          <w:color w:val="444849"/>
          <w:w w:val="105"/>
        </w:rPr>
        <w:t>Asistent následování v jízdním pruhu (LFA}</w:t>
      </w:r>
    </w:p>
    <w:p w14:paraId="1911CD5F" w14:textId="77777777" w:rsidR="00C9583B" w:rsidRDefault="00000000">
      <w:pPr>
        <w:pStyle w:val="Zkladntext"/>
        <w:spacing w:before="17"/>
        <w:ind w:left="281"/>
      </w:pPr>
      <w:r>
        <w:rPr>
          <w:color w:val="444849"/>
          <w:w w:val="110"/>
        </w:rPr>
        <w:t>Aktivní systém pro jízdu v pruzích (LKA}</w:t>
      </w:r>
    </w:p>
    <w:p w14:paraId="5B006D55" w14:textId="77777777" w:rsidR="00C9583B" w:rsidRDefault="00C9583B">
      <w:pPr>
        <w:pStyle w:val="Zkladntext"/>
        <w:rPr>
          <w:sz w:val="16"/>
        </w:rPr>
      </w:pPr>
    </w:p>
    <w:p w14:paraId="3A6F3C15" w14:textId="77777777" w:rsidR="00C9583B" w:rsidRDefault="00C9583B">
      <w:pPr>
        <w:pStyle w:val="Zkladntext"/>
        <w:rPr>
          <w:sz w:val="16"/>
        </w:rPr>
      </w:pPr>
    </w:p>
    <w:p w14:paraId="5860C22D" w14:textId="77777777" w:rsidR="00C9583B" w:rsidRDefault="00C9583B">
      <w:pPr>
        <w:pStyle w:val="Zkladntext"/>
        <w:rPr>
          <w:sz w:val="16"/>
        </w:rPr>
      </w:pPr>
    </w:p>
    <w:p w14:paraId="13061C4E" w14:textId="77777777" w:rsidR="00C9583B" w:rsidRDefault="00C9583B">
      <w:pPr>
        <w:pStyle w:val="Zkladntext"/>
        <w:rPr>
          <w:sz w:val="16"/>
        </w:rPr>
      </w:pPr>
    </w:p>
    <w:p w14:paraId="6C789BA6" w14:textId="77777777" w:rsidR="00C9583B" w:rsidRDefault="00000000">
      <w:pPr>
        <w:tabs>
          <w:tab w:val="left" w:pos="9907"/>
        </w:tabs>
        <w:spacing w:before="126"/>
        <w:ind w:left="3032"/>
        <w:rPr>
          <w:rFonts w:ascii="Times New Roman" w:hAnsi="Times New Roman"/>
          <w:sz w:val="17"/>
        </w:rPr>
      </w:pPr>
      <w:r>
        <w:pict w14:anchorId="58D39039">
          <v:line id="_x0000_s1030" style="position:absolute;left:0;text-align:left;z-index:251660288;mso-position-horizontal-relative:page" from="25.95pt,9.65pt" to="232.2pt,9.65pt" strokeweight=".59333mm">
            <w10:wrap anchorx="page"/>
          </v:line>
        </w:pict>
      </w:r>
      <w:r>
        <w:rPr>
          <w:color w:val="444849"/>
          <w:sz w:val="14"/>
        </w:rPr>
        <w:t xml:space="preserve">Zpracováno programem </w:t>
      </w:r>
      <w:r>
        <w:rPr>
          <w:color w:val="5D5E62"/>
          <w:sz w:val="14"/>
        </w:rPr>
        <w:t xml:space="preserve">firmy </w:t>
      </w:r>
      <w:r>
        <w:rPr>
          <w:b/>
          <w:color w:val="444849"/>
          <w:sz w:val="15"/>
        </w:rPr>
        <w:t xml:space="preserve">TEAS® </w:t>
      </w:r>
      <w:r>
        <w:rPr>
          <w:b/>
          <w:color w:val="444849"/>
          <w:spacing w:val="19"/>
          <w:sz w:val="15"/>
        </w:rPr>
        <w:t xml:space="preserve"> </w:t>
      </w:r>
      <w:r>
        <w:rPr>
          <w:rFonts w:ascii="Times New Roman" w:hAnsi="Times New Roman"/>
          <w:color w:val="444849"/>
          <w:sz w:val="17"/>
        </w:rPr>
        <w:t xml:space="preserve">Zlín </w:t>
      </w:r>
      <w:r>
        <w:rPr>
          <w:rFonts w:ascii="Times New Roman" w:hAnsi="Times New Roman"/>
          <w:color w:val="444849"/>
          <w:spacing w:val="17"/>
          <w:sz w:val="17"/>
        </w:rPr>
        <w:t xml:space="preserve"> </w:t>
      </w:r>
      <w:r>
        <w:rPr>
          <w:rFonts w:ascii="Times New Roman" w:hAnsi="Times New Roman"/>
          <w:color w:val="444849"/>
          <w:sz w:val="17"/>
          <w:u w:val="dotted" w:color="434748"/>
        </w:rPr>
        <w:t xml:space="preserve"> </w:t>
      </w:r>
      <w:r>
        <w:rPr>
          <w:rFonts w:ascii="Times New Roman" w:hAnsi="Times New Roman"/>
          <w:color w:val="444849"/>
          <w:sz w:val="17"/>
          <w:u w:val="dotted" w:color="434748"/>
        </w:rPr>
        <w:tab/>
      </w:r>
    </w:p>
    <w:p w14:paraId="69F81BCC" w14:textId="77777777" w:rsidR="00C9583B" w:rsidRDefault="00C9583B">
      <w:pPr>
        <w:rPr>
          <w:rFonts w:ascii="Times New Roman" w:hAnsi="Times New Roman"/>
          <w:sz w:val="17"/>
        </w:rPr>
        <w:sectPr w:rsidR="00C9583B">
          <w:type w:val="continuous"/>
          <w:pgSz w:w="11910" w:h="16840"/>
          <w:pgMar w:top="100" w:right="0" w:bottom="0" w:left="400" w:header="708" w:footer="708" w:gutter="0"/>
          <w:cols w:num="2" w:space="708" w:equalWidth="0">
            <w:col w:w="620" w:space="723"/>
            <w:col w:w="10167"/>
          </w:cols>
        </w:sectPr>
      </w:pPr>
    </w:p>
    <w:p w14:paraId="6E4F61E9" w14:textId="7877D22A" w:rsidR="00C9583B" w:rsidRDefault="00000000">
      <w:pPr>
        <w:pStyle w:val="Nadpis1"/>
        <w:spacing w:before="104" w:after="52"/>
        <w:ind w:left="7332"/>
      </w:pPr>
      <w:r>
        <w:rPr>
          <w:noProof/>
        </w:rPr>
        <w:lastRenderedPageBreak/>
        <w:drawing>
          <wp:anchor distT="0" distB="0" distL="0" distR="0" simplePos="0" relativeHeight="250752000" behindDoc="1" locked="0" layoutInCell="1" allowOverlap="1" wp14:anchorId="4750C1BC" wp14:editId="002519C6">
            <wp:simplePos x="0" y="0"/>
            <wp:positionH relativeFrom="page">
              <wp:posOffset>573948</wp:posOffset>
            </wp:positionH>
            <wp:positionV relativeFrom="paragraph">
              <wp:posOffset>553</wp:posOffset>
            </wp:positionV>
            <wp:extent cx="1428765" cy="442463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28765" cy="4424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46494B"/>
          <w:w w:val="115"/>
        </w:rPr>
        <w:t>Objednávka K01301</w:t>
      </w:r>
    </w:p>
    <w:tbl>
      <w:tblPr>
        <w:tblStyle w:val="TableNormal"/>
        <w:tblW w:w="0" w:type="auto"/>
        <w:tblInd w:w="453" w:type="dxa"/>
        <w:tblLayout w:type="fixed"/>
        <w:tblLook w:val="01E0" w:firstRow="1" w:lastRow="1" w:firstColumn="1" w:lastColumn="1" w:noHBand="0" w:noVBand="0"/>
      </w:tblPr>
      <w:tblGrid>
        <w:gridCol w:w="1481"/>
        <w:gridCol w:w="4513"/>
        <w:gridCol w:w="1715"/>
        <w:gridCol w:w="1471"/>
        <w:gridCol w:w="1859"/>
      </w:tblGrid>
      <w:tr w:rsidR="00C9583B" w14:paraId="1118E39B" w14:textId="77777777">
        <w:trPr>
          <w:trHeight w:val="399"/>
        </w:trPr>
        <w:tc>
          <w:tcPr>
            <w:tcW w:w="9180" w:type="dxa"/>
            <w:gridSpan w:val="4"/>
            <w:tcBorders>
              <w:bottom w:val="single" w:sz="4" w:space="0" w:color="000000"/>
            </w:tcBorders>
          </w:tcPr>
          <w:p w14:paraId="766C0AB2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  <w:tcBorders>
              <w:top w:val="single" w:sz="34" w:space="0" w:color="000000"/>
              <w:bottom w:val="single" w:sz="4" w:space="0" w:color="000000"/>
            </w:tcBorders>
          </w:tcPr>
          <w:p w14:paraId="29E353F7" w14:textId="77777777" w:rsidR="00C9583B" w:rsidRDefault="00000000">
            <w:pPr>
              <w:pStyle w:val="TableParagraph"/>
              <w:spacing w:before="86"/>
              <w:ind w:right="56"/>
              <w:jc w:val="right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Strana 2/2</w:t>
            </w:r>
          </w:p>
        </w:tc>
      </w:tr>
      <w:tr w:rsidR="00C9583B" w14:paraId="03E23CDF" w14:textId="77777777">
        <w:trPr>
          <w:trHeight w:val="238"/>
        </w:trPr>
        <w:tc>
          <w:tcPr>
            <w:tcW w:w="1481" w:type="dxa"/>
            <w:tcBorders>
              <w:top w:val="single" w:sz="4" w:space="0" w:color="000000"/>
            </w:tcBorders>
          </w:tcPr>
          <w:p w14:paraId="02E05F9E" w14:textId="77777777" w:rsidR="00C9583B" w:rsidRDefault="00000000">
            <w:pPr>
              <w:pStyle w:val="TableParagraph"/>
              <w:spacing w:before="46" w:line="172" w:lineRule="exact"/>
              <w:ind w:left="121"/>
              <w:rPr>
                <w:sz w:val="15"/>
              </w:rPr>
            </w:pPr>
            <w:r>
              <w:rPr>
                <w:color w:val="5B5D60"/>
                <w:w w:val="90"/>
                <w:sz w:val="15"/>
              </w:rPr>
              <w:t>LPK</w:t>
            </w:r>
          </w:p>
        </w:tc>
        <w:tc>
          <w:tcPr>
            <w:tcW w:w="4513" w:type="dxa"/>
            <w:tcBorders>
              <w:top w:val="single" w:sz="4" w:space="0" w:color="000000"/>
            </w:tcBorders>
          </w:tcPr>
          <w:p w14:paraId="74C0ED9D" w14:textId="77777777" w:rsidR="00C9583B" w:rsidRDefault="00000000">
            <w:pPr>
              <w:pStyle w:val="TableParagraph"/>
              <w:spacing w:before="32"/>
              <w:ind w:left="-18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Kl'lží potažený volant a hlavice řadicí páky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2868893D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4D65B49D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  <w:tcBorders>
              <w:top w:val="single" w:sz="4" w:space="0" w:color="000000"/>
            </w:tcBorders>
          </w:tcPr>
          <w:p w14:paraId="51CEC180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83B" w14:paraId="7CE8EE1C" w14:textId="77777777">
        <w:trPr>
          <w:trHeight w:val="222"/>
        </w:trPr>
        <w:tc>
          <w:tcPr>
            <w:tcW w:w="1481" w:type="dxa"/>
          </w:tcPr>
          <w:p w14:paraId="1945E3AC" w14:textId="77777777" w:rsidR="00C9583B" w:rsidRDefault="00000000">
            <w:pPr>
              <w:pStyle w:val="TableParagraph"/>
              <w:spacing w:before="38"/>
              <w:ind w:left="122"/>
              <w:rPr>
                <w:sz w:val="14"/>
              </w:rPr>
            </w:pPr>
            <w:r>
              <w:rPr>
                <w:color w:val="5B5D60"/>
                <w:sz w:val="14"/>
              </w:rPr>
              <w:t>LWF</w:t>
            </w:r>
          </w:p>
        </w:tc>
        <w:tc>
          <w:tcPr>
            <w:tcW w:w="4513" w:type="dxa"/>
          </w:tcPr>
          <w:p w14:paraId="293BFADA" w14:textId="77777777" w:rsidR="00C9583B" w:rsidRDefault="00000000">
            <w:pPr>
              <w:pStyle w:val="TableParagraph"/>
              <w:spacing w:before="14"/>
              <w:ind w:left="-15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 xml:space="preserve">Čidlo nedostatku kapaliny </w:t>
            </w:r>
            <w:r>
              <w:rPr>
                <w:i/>
                <w:color w:val="46494B"/>
                <w:w w:val="105"/>
                <w:sz w:val="14"/>
              </w:rPr>
              <w:t xml:space="preserve">v </w:t>
            </w:r>
            <w:r>
              <w:rPr>
                <w:color w:val="46494B"/>
                <w:w w:val="105"/>
                <w:sz w:val="15"/>
              </w:rPr>
              <w:t>ostřikovači</w:t>
            </w:r>
          </w:p>
        </w:tc>
        <w:tc>
          <w:tcPr>
            <w:tcW w:w="1715" w:type="dxa"/>
          </w:tcPr>
          <w:p w14:paraId="7D134DF7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68A2F596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4EB47B3F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202D0AD7" w14:textId="77777777">
        <w:trPr>
          <w:trHeight w:val="209"/>
        </w:trPr>
        <w:tc>
          <w:tcPr>
            <w:tcW w:w="1481" w:type="dxa"/>
          </w:tcPr>
          <w:p w14:paraId="0F039A4A" w14:textId="77777777" w:rsidR="00C9583B" w:rsidRDefault="00000000">
            <w:pPr>
              <w:pStyle w:val="TableParagraph"/>
              <w:spacing w:before="42" w:line="148" w:lineRule="exact"/>
              <w:ind w:left="122"/>
              <w:rPr>
                <w:sz w:val="14"/>
              </w:rPr>
            </w:pPr>
            <w:r>
              <w:rPr>
                <w:color w:val="46494B"/>
                <w:sz w:val="14"/>
              </w:rPr>
              <w:t>MAS</w:t>
            </w:r>
          </w:p>
        </w:tc>
        <w:tc>
          <w:tcPr>
            <w:tcW w:w="4513" w:type="dxa"/>
          </w:tcPr>
          <w:p w14:paraId="1842D4F0" w14:textId="77777777" w:rsidR="00C9583B" w:rsidRDefault="00000000">
            <w:pPr>
              <w:pStyle w:val="TableParagraph"/>
              <w:spacing w:before="18" w:line="172" w:lineRule="exact"/>
              <w:ind w:left="-14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Schránka na brýle s bodovým světlem</w:t>
            </w:r>
          </w:p>
        </w:tc>
        <w:tc>
          <w:tcPr>
            <w:tcW w:w="1715" w:type="dxa"/>
          </w:tcPr>
          <w:p w14:paraId="56EFBCAC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4626093F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3C3D8BE8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00843ACB" w14:textId="77777777">
        <w:trPr>
          <w:trHeight w:val="240"/>
        </w:trPr>
        <w:tc>
          <w:tcPr>
            <w:tcW w:w="1481" w:type="dxa"/>
          </w:tcPr>
          <w:p w14:paraId="7B059F7C" w14:textId="77777777" w:rsidR="00C9583B" w:rsidRDefault="00000000">
            <w:pPr>
              <w:pStyle w:val="TableParagraph"/>
              <w:spacing w:before="44"/>
              <w:ind w:left="139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B5D60"/>
                <w:w w:val="90"/>
                <w:sz w:val="15"/>
              </w:rPr>
              <w:t>NAVI</w:t>
            </w:r>
          </w:p>
        </w:tc>
        <w:tc>
          <w:tcPr>
            <w:tcW w:w="4513" w:type="dxa"/>
          </w:tcPr>
          <w:p w14:paraId="21C45FE5" w14:textId="77777777" w:rsidR="00C9583B" w:rsidRDefault="00000000">
            <w:pPr>
              <w:pStyle w:val="TableParagraph"/>
              <w:spacing w:before="1"/>
              <w:ind w:left="-16"/>
              <w:rPr>
                <w:sz w:val="15"/>
              </w:rPr>
            </w:pPr>
            <w:r>
              <w:rPr>
                <w:rFonts w:ascii="Times New Roman" w:hAnsi="Times New Roman"/>
                <w:color w:val="46494B"/>
                <w:w w:val="105"/>
                <w:sz w:val="15"/>
              </w:rPr>
              <w:t xml:space="preserve">8" </w:t>
            </w:r>
            <w:r>
              <w:rPr>
                <w:color w:val="46494B"/>
                <w:w w:val="105"/>
                <w:sz w:val="15"/>
              </w:rPr>
              <w:t xml:space="preserve">integr. </w:t>
            </w:r>
            <w:r>
              <w:rPr>
                <w:rFonts w:ascii="Times New Roman" w:hAnsi="Times New Roman"/>
                <w:color w:val="46494B"/>
                <w:w w:val="105"/>
                <w:sz w:val="15"/>
              </w:rPr>
              <w:t xml:space="preserve">GPS </w:t>
            </w:r>
            <w:r>
              <w:rPr>
                <w:color w:val="46494B"/>
                <w:w w:val="105"/>
                <w:sz w:val="15"/>
              </w:rPr>
              <w:t xml:space="preserve">navigace </w:t>
            </w:r>
            <w:r>
              <w:rPr>
                <w:color w:val="46494B"/>
                <w:w w:val="105"/>
                <w:sz w:val="18"/>
              </w:rPr>
              <w:t xml:space="preserve">+ </w:t>
            </w:r>
            <w:r>
              <w:rPr>
                <w:rFonts w:ascii="Times New Roman" w:hAnsi="Times New Roman"/>
                <w:b/>
                <w:color w:val="46494B"/>
                <w:w w:val="105"/>
                <w:sz w:val="15"/>
              </w:rPr>
              <w:t xml:space="preserve">DAB </w:t>
            </w:r>
            <w:r>
              <w:rPr>
                <w:color w:val="46494B"/>
                <w:w w:val="105"/>
                <w:sz w:val="15"/>
              </w:rPr>
              <w:t>vč. Kia Connect, Kia</w:t>
            </w:r>
          </w:p>
        </w:tc>
        <w:tc>
          <w:tcPr>
            <w:tcW w:w="1715" w:type="dxa"/>
          </w:tcPr>
          <w:p w14:paraId="059F93CF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55F627D7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5F63536C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83B" w14:paraId="7A29BF69" w14:textId="77777777">
        <w:trPr>
          <w:trHeight w:val="222"/>
        </w:trPr>
        <w:tc>
          <w:tcPr>
            <w:tcW w:w="1481" w:type="dxa"/>
          </w:tcPr>
          <w:p w14:paraId="6BD02814" w14:textId="77777777" w:rsidR="00C9583B" w:rsidRDefault="00000000">
            <w:pPr>
              <w:pStyle w:val="TableParagraph"/>
              <w:spacing w:before="38"/>
              <w:ind w:left="126"/>
              <w:rPr>
                <w:sz w:val="14"/>
              </w:rPr>
            </w:pPr>
            <w:r>
              <w:rPr>
                <w:color w:val="46494B"/>
                <w:sz w:val="14"/>
              </w:rPr>
              <w:t>NET</w:t>
            </w:r>
          </w:p>
        </w:tc>
        <w:tc>
          <w:tcPr>
            <w:tcW w:w="4513" w:type="dxa"/>
          </w:tcPr>
          <w:p w14:paraId="2B9E7929" w14:textId="77777777" w:rsidR="00C9583B" w:rsidRDefault="00000000">
            <w:pPr>
              <w:pStyle w:val="TableParagraph"/>
              <w:spacing w:before="19"/>
              <w:ind w:left="-14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Síť zavazadlového prostoru</w:t>
            </w:r>
          </w:p>
        </w:tc>
        <w:tc>
          <w:tcPr>
            <w:tcW w:w="1715" w:type="dxa"/>
          </w:tcPr>
          <w:p w14:paraId="799ADC81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450A2D0F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326F7D61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4C0A3377" w14:textId="77777777">
        <w:trPr>
          <w:trHeight w:val="224"/>
        </w:trPr>
        <w:tc>
          <w:tcPr>
            <w:tcW w:w="1481" w:type="dxa"/>
          </w:tcPr>
          <w:p w14:paraId="2EA122CC" w14:textId="77777777" w:rsidR="00C9583B" w:rsidRDefault="00000000">
            <w:pPr>
              <w:pStyle w:val="TableParagraph"/>
              <w:spacing w:before="42"/>
              <w:ind w:left="126"/>
              <w:rPr>
                <w:sz w:val="14"/>
              </w:rPr>
            </w:pPr>
            <w:r>
              <w:rPr>
                <w:color w:val="46494B"/>
                <w:sz w:val="14"/>
              </w:rPr>
              <w:t>OBC</w:t>
            </w:r>
          </w:p>
        </w:tc>
        <w:tc>
          <w:tcPr>
            <w:tcW w:w="4513" w:type="dxa"/>
          </w:tcPr>
          <w:p w14:paraId="76C0A520" w14:textId="77777777" w:rsidR="00C9583B" w:rsidRDefault="00000000">
            <w:pPr>
              <w:pStyle w:val="TableParagraph"/>
              <w:spacing w:before="18"/>
              <w:ind w:left="-9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 xml:space="preserve">Nárazníky a vnější kliky </w:t>
            </w:r>
            <w:r>
              <w:rPr>
                <w:i/>
                <w:color w:val="46494B"/>
                <w:w w:val="105"/>
                <w:sz w:val="14"/>
              </w:rPr>
              <w:t xml:space="preserve">v </w:t>
            </w:r>
            <w:r>
              <w:rPr>
                <w:color w:val="46494B"/>
                <w:w w:val="105"/>
                <w:sz w:val="15"/>
              </w:rPr>
              <w:t>barvě karoserie</w:t>
            </w:r>
          </w:p>
        </w:tc>
        <w:tc>
          <w:tcPr>
            <w:tcW w:w="1715" w:type="dxa"/>
          </w:tcPr>
          <w:p w14:paraId="578BC598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2828338F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294EB889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83B" w14:paraId="3907DBD1" w14:textId="77777777">
        <w:trPr>
          <w:trHeight w:val="222"/>
        </w:trPr>
        <w:tc>
          <w:tcPr>
            <w:tcW w:w="1481" w:type="dxa"/>
          </w:tcPr>
          <w:p w14:paraId="3E6531F3" w14:textId="77777777" w:rsidR="00C9583B" w:rsidRDefault="00000000">
            <w:pPr>
              <w:pStyle w:val="TableParagraph"/>
              <w:spacing w:before="38"/>
              <w:ind w:left="130"/>
              <w:rPr>
                <w:sz w:val="14"/>
              </w:rPr>
            </w:pPr>
            <w:r>
              <w:rPr>
                <w:color w:val="46494B"/>
                <w:sz w:val="14"/>
              </w:rPr>
              <w:t>OBK</w:t>
            </w:r>
          </w:p>
        </w:tc>
        <w:tc>
          <w:tcPr>
            <w:tcW w:w="4513" w:type="dxa"/>
          </w:tcPr>
          <w:p w14:paraId="4B3A0953" w14:textId="77777777" w:rsidR="00C9583B" w:rsidRDefault="00000000">
            <w:pPr>
              <w:pStyle w:val="TableParagraph"/>
              <w:spacing w:before="15"/>
              <w:ind w:left="-10"/>
              <w:rPr>
                <w:rFonts w:ascii="Times New Roman"/>
                <w:b/>
                <w:sz w:val="16"/>
              </w:rPr>
            </w:pPr>
            <w:r>
              <w:rPr>
                <w:color w:val="46494B"/>
                <w:sz w:val="15"/>
              </w:rPr>
              <w:t xml:space="preserve">Outdoor </w:t>
            </w:r>
            <w:r>
              <w:rPr>
                <w:b/>
                <w:color w:val="46494B"/>
                <w:sz w:val="14"/>
              </w:rPr>
              <w:t xml:space="preserve">Body </w:t>
            </w:r>
            <w:r>
              <w:rPr>
                <w:rFonts w:ascii="Times New Roman"/>
                <w:b/>
                <w:color w:val="46494B"/>
                <w:sz w:val="16"/>
              </w:rPr>
              <w:t>kit</w:t>
            </w:r>
          </w:p>
        </w:tc>
        <w:tc>
          <w:tcPr>
            <w:tcW w:w="1715" w:type="dxa"/>
          </w:tcPr>
          <w:p w14:paraId="0C848B06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53D61ECC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58686C19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763A5B98" w14:textId="77777777">
        <w:trPr>
          <w:trHeight w:val="221"/>
        </w:trPr>
        <w:tc>
          <w:tcPr>
            <w:tcW w:w="1481" w:type="dxa"/>
          </w:tcPr>
          <w:p w14:paraId="7D88A781" w14:textId="77777777" w:rsidR="00C9583B" w:rsidRDefault="00000000">
            <w:pPr>
              <w:pStyle w:val="TableParagraph"/>
              <w:spacing w:before="37"/>
              <w:ind w:left="140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6494B"/>
                <w:sz w:val="14"/>
              </w:rPr>
              <w:t>PRJ</w:t>
            </w:r>
          </w:p>
        </w:tc>
        <w:tc>
          <w:tcPr>
            <w:tcW w:w="4513" w:type="dxa"/>
          </w:tcPr>
          <w:p w14:paraId="7E8F041C" w14:textId="77777777" w:rsidR="00C9583B" w:rsidRDefault="00000000">
            <w:pPr>
              <w:pStyle w:val="TableParagraph"/>
              <w:spacing w:before="18"/>
              <w:ind w:left="-10"/>
              <w:rPr>
                <w:sz w:val="15"/>
              </w:rPr>
            </w:pPr>
            <w:r>
              <w:rPr>
                <w:color w:val="46494B"/>
                <w:w w:val="110"/>
                <w:sz w:val="15"/>
              </w:rPr>
              <w:t>Hlavní světlomety projektorového typu</w:t>
            </w:r>
          </w:p>
        </w:tc>
        <w:tc>
          <w:tcPr>
            <w:tcW w:w="1715" w:type="dxa"/>
          </w:tcPr>
          <w:p w14:paraId="4F9D96F0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6BB45D43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016AB8A6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31417C3E" w14:textId="77777777">
        <w:trPr>
          <w:trHeight w:val="220"/>
        </w:trPr>
        <w:tc>
          <w:tcPr>
            <w:tcW w:w="1481" w:type="dxa"/>
          </w:tcPr>
          <w:p w14:paraId="37D8C544" w14:textId="77777777" w:rsidR="00C9583B" w:rsidRDefault="00000000">
            <w:pPr>
              <w:pStyle w:val="TableParagraph"/>
              <w:spacing w:before="37"/>
              <w:ind w:left="131"/>
              <w:rPr>
                <w:sz w:val="14"/>
              </w:rPr>
            </w:pPr>
            <w:r>
              <w:rPr>
                <w:color w:val="46494B"/>
                <w:w w:val="95"/>
                <w:sz w:val="14"/>
              </w:rPr>
              <w:t>RRK</w:t>
            </w:r>
          </w:p>
        </w:tc>
        <w:tc>
          <w:tcPr>
            <w:tcW w:w="4513" w:type="dxa"/>
          </w:tcPr>
          <w:p w14:paraId="12148810" w14:textId="77777777" w:rsidR="00C9583B" w:rsidRDefault="00000000">
            <w:pPr>
              <w:pStyle w:val="TableParagraph"/>
              <w:spacing w:before="18"/>
              <w:ind w:left="-9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Podélné střešní ližiny</w:t>
            </w:r>
          </w:p>
        </w:tc>
        <w:tc>
          <w:tcPr>
            <w:tcW w:w="1715" w:type="dxa"/>
          </w:tcPr>
          <w:p w14:paraId="38B496CB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0309C071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28286899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10BFDE88" w14:textId="77777777">
        <w:trPr>
          <w:trHeight w:val="221"/>
        </w:trPr>
        <w:tc>
          <w:tcPr>
            <w:tcW w:w="1481" w:type="dxa"/>
          </w:tcPr>
          <w:p w14:paraId="38482C04" w14:textId="77777777" w:rsidR="00C9583B" w:rsidRDefault="00000000">
            <w:pPr>
              <w:pStyle w:val="TableParagraph"/>
              <w:spacing w:before="37"/>
              <w:ind w:left="131"/>
              <w:rPr>
                <w:sz w:val="14"/>
              </w:rPr>
            </w:pPr>
            <w:r>
              <w:rPr>
                <w:color w:val="5B5D60"/>
                <w:sz w:val="14"/>
              </w:rPr>
              <w:t>RVC</w:t>
            </w:r>
          </w:p>
        </w:tc>
        <w:tc>
          <w:tcPr>
            <w:tcW w:w="4513" w:type="dxa"/>
          </w:tcPr>
          <w:p w14:paraId="43CD78F5" w14:textId="77777777" w:rsidR="00C9583B" w:rsidRDefault="00000000">
            <w:pPr>
              <w:pStyle w:val="TableParagraph"/>
              <w:spacing w:before="18"/>
              <w:ind w:left="-1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Zadní parkovací kamera</w:t>
            </w:r>
          </w:p>
        </w:tc>
        <w:tc>
          <w:tcPr>
            <w:tcW w:w="1715" w:type="dxa"/>
          </w:tcPr>
          <w:p w14:paraId="3CA6313C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4EBBA9A8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10686A3A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3B5F3FFF" w14:textId="77777777">
        <w:trPr>
          <w:trHeight w:val="455"/>
        </w:trPr>
        <w:tc>
          <w:tcPr>
            <w:tcW w:w="1481" w:type="dxa"/>
          </w:tcPr>
          <w:p w14:paraId="2BC8C85F" w14:textId="77777777" w:rsidR="00C9583B" w:rsidRDefault="00000000">
            <w:pPr>
              <w:pStyle w:val="TableParagraph"/>
              <w:spacing w:before="23" w:line="185" w:lineRule="exact"/>
              <w:ind w:left="126"/>
              <w:rPr>
                <w:rFonts w:ascii="Courier New"/>
                <w:sz w:val="18"/>
              </w:rPr>
            </w:pPr>
            <w:r>
              <w:rPr>
                <w:rFonts w:ascii="Courier New"/>
                <w:color w:val="46494B"/>
                <w:w w:val="90"/>
                <w:sz w:val="18"/>
              </w:rPr>
              <w:t>SAB</w:t>
            </w:r>
          </w:p>
          <w:p w14:paraId="50BBAA7E" w14:textId="77777777" w:rsidR="00C9583B" w:rsidRDefault="00000000">
            <w:pPr>
              <w:pStyle w:val="TableParagraph"/>
              <w:spacing w:line="228" w:lineRule="exact"/>
              <w:ind w:left="131"/>
              <w:rPr>
                <w:rFonts w:ascii="Times New Roman"/>
              </w:rPr>
            </w:pPr>
            <w:r>
              <w:rPr>
                <w:rFonts w:ascii="Times New Roman"/>
                <w:color w:val="5B5D60"/>
              </w:rPr>
              <w:t>sec</w:t>
            </w:r>
          </w:p>
        </w:tc>
        <w:tc>
          <w:tcPr>
            <w:tcW w:w="4513" w:type="dxa"/>
          </w:tcPr>
          <w:p w14:paraId="4A8896A3" w14:textId="77777777" w:rsidR="00C9583B" w:rsidRDefault="00000000">
            <w:pPr>
              <w:pStyle w:val="TableParagraph"/>
              <w:spacing w:before="22"/>
              <w:ind w:left="-4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Boční airbagy pro přední sedadla</w:t>
            </w:r>
          </w:p>
          <w:p w14:paraId="7507D682" w14:textId="77777777" w:rsidR="00C9583B" w:rsidRDefault="00000000">
            <w:pPr>
              <w:pStyle w:val="TableParagraph"/>
              <w:spacing w:before="49"/>
              <w:ind w:left="-4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čalounění sedadel látkové</w:t>
            </w:r>
          </w:p>
        </w:tc>
        <w:tc>
          <w:tcPr>
            <w:tcW w:w="1715" w:type="dxa"/>
          </w:tcPr>
          <w:p w14:paraId="48BD3DA0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1EF1FB78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448E3FD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83B" w14:paraId="61D523BD" w14:textId="77777777">
        <w:trPr>
          <w:trHeight w:val="213"/>
        </w:trPr>
        <w:tc>
          <w:tcPr>
            <w:tcW w:w="1481" w:type="dxa"/>
          </w:tcPr>
          <w:p w14:paraId="5026E05E" w14:textId="77777777" w:rsidR="00C9583B" w:rsidRDefault="00000000">
            <w:pPr>
              <w:pStyle w:val="TableParagraph"/>
              <w:spacing w:before="18"/>
              <w:ind w:left="135"/>
              <w:rPr>
                <w:sz w:val="15"/>
              </w:rPr>
            </w:pPr>
            <w:r>
              <w:rPr>
                <w:color w:val="46494B"/>
                <w:w w:val="95"/>
                <w:sz w:val="15"/>
              </w:rPr>
              <w:t>SKL</w:t>
            </w:r>
          </w:p>
        </w:tc>
        <w:tc>
          <w:tcPr>
            <w:tcW w:w="4513" w:type="dxa"/>
          </w:tcPr>
          <w:p w14:paraId="7E7A61F7" w14:textId="77777777" w:rsidR="00C9583B" w:rsidRDefault="00000000">
            <w:pPr>
              <w:pStyle w:val="TableParagraph"/>
              <w:spacing w:before="9"/>
              <w:ind w:left="-5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 xml:space="preserve">Sklopné opěradlo zadního sedadla </w:t>
            </w:r>
            <w:r>
              <w:rPr>
                <w:i/>
                <w:color w:val="46494B"/>
                <w:w w:val="105"/>
                <w:sz w:val="14"/>
              </w:rPr>
              <w:t xml:space="preserve">v </w:t>
            </w:r>
            <w:r>
              <w:rPr>
                <w:color w:val="46494B"/>
                <w:w w:val="105"/>
                <w:sz w:val="15"/>
              </w:rPr>
              <w:t>poměru 60:40</w:t>
            </w:r>
          </w:p>
        </w:tc>
        <w:tc>
          <w:tcPr>
            <w:tcW w:w="1715" w:type="dxa"/>
          </w:tcPr>
          <w:p w14:paraId="380D4F8B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71B1696D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3E2663F3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16FCDDEF" w14:textId="77777777">
        <w:trPr>
          <w:trHeight w:val="222"/>
        </w:trPr>
        <w:tc>
          <w:tcPr>
            <w:tcW w:w="1481" w:type="dxa"/>
          </w:tcPr>
          <w:p w14:paraId="48C8E7EB" w14:textId="77777777" w:rsidR="00C9583B" w:rsidRDefault="00000000">
            <w:pPr>
              <w:pStyle w:val="TableParagraph"/>
              <w:spacing w:before="41"/>
              <w:ind w:left="140"/>
              <w:rPr>
                <w:sz w:val="14"/>
              </w:rPr>
            </w:pPr>
            <w:r>
              <w:rPr>
                <w:color w:val="46494B"/>
                <w:w w:val="95"/>
                <w:sz w:val="14"/>
              </w:rPr>
              <w:t>SLS</w:t>
            </w:r>
          </w:p>
        </w:tc>
        <w:tc>
          <w:tcPr>
            <w:tcW w:w="4513" w:type="dxa"/>
          </w:tcPr>
          <w:p w14:paraId="5E760F8A" w14:textId="77777777" w:rsidR="00C9583B" w:rsidRDefault="00000000">
            <w:pPr>
              <w:pStyle w:val="TableParagraph"/>
              <w:spacing w:before="17"/>
              <w:ind w:left="-5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Směrová stabilizace vozidla při brždění SLS</w:t>
            </w:r>
          </w:p>
        </w:tc>
        <w:tc>
          <w:tcPr>
            <w:tcW w:w="1715" w:type="dxa"/>
          </w:tcPr>
          <w:p w14:paraId="723F13EC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78EC290F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16F02D0C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35C36A10" w14:textId="77777777">
        <w:trPr>
          <w:trHeight w:val="466"/>
        </w:trPr>
        <w:tc>
          <w:tcPr>
            <w:tcW w:w="1481" w:type="dxa"/>
          </w:tcPr>
          <w:p w14:paraId="7DDAD29E" w14:textId="77777777" w:rsidR="00C9583B" w:rsidRDefault="00000000">
            <w:pPr>
              <w:pStyle w:val="TableParagraph"/>
              <w:spacing w:before="21" w:line="192" w:lineRule="exact"/>
              <w:ind w:left="131"/>
              <w:rPr>
                <w:rFonts w:ascii="Courier New"/>
                <w:sz w:val="18"/>
              </w:rPr>
            </w:pPr>
            <w:r>
              <w:rPr>
                <w:rFonts w:ascii="Courier New"/>
                <w:color w:val="46494B"/>
                <w:w w:val="95"/>
                <w:sz w:val="18"/>
              </w:rPr>
              <w:t>SNH</w:t>
            </w:r>
          </w:p>
          <w:p w14:paraId="4ECEEB76" w14:textId="77777777" w:rsidR="00C9583B" w:rsidRDefault="00000000">
            <w:pPr>
              <w:pStyle w:val="TableParagraph"/>
              <w:spacing w:line="234" w:lineRule="exact"/>
              <w:ind w:left="123"/>
              <w:rPr>
                <w:rFonts w:ascii="Courier New"/>
                <w:sz w:val="23"/>
              </w:rPr>
            </w:pPr>
            <w:r>
              <w:rPr>
                <w:rFonts w:ascii="Courier New"/>
                <w:color w:val="5B5D60"/>
                <w:w w:val="70"/>
                <w:sz w:val="23"/>
              </w:rPr>
              <w:t>svc</w:t>
            </w:r>
          </w:p>
        </w:tc>
        <w:tc>
          <w:tcPr>
            <w:tcW w:w="4513" w:type="dxa"/>
          </w:tcPr>
          <w:p w14:paraId="732BF5A4" w14:textId="77777777" w:rsidR="00C9583B" w:rsidRDefault="00000000">
            <w:pPr>
              <w:pStyle w:val="TableParagraph"/>
              <w:spacing w:before="20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 xml:space="preserve">Úchytná oka </w:t>
            </w:r>
            <w:r>
              <w:rPr>
                <w:i/>
                <w:color w:val="46494B"/>
                <w:w w:val="105"/>
                <w:sz w:val="14"/>
              </w:rPr>
              <w:t xml:space="preserve">v </w:t>
            </w:r>
            <w:r>
              <w:rPr>
                <w:color w:val="46494B"/>
                <w:w w:val="105"/>
                <w:sz w:val="15"/>
              </w:rPr>
              <w:t>zavazadlovém prostoru</w:t>
            </w:r>
          </w:p>
          <w:p w14:paraId="787B845E" w14:textId="77777777" w:rsidR="00C9583B" w:rsidRDefault="00000000">
            <w:pPr>
              <w:pStyle w:val="TableParagraph"/>
              <w:spacing w:before="49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Přístrojová deska Supervision s 4,2" barevným disp</w:t>
            </w:r>
          </w:p>
        </w:tc>
        <w:tc>
          <w:tcPr>
            <w:tcW w:w="1715" w:type="dxa"/>
          </w:tcPr>
          <w:p w14:paraId="35920AA7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3EAF6FED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6B65A6F8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83B" w14:paraId="3C232D3A" w14:textId="77777777">
        <w:trPr>
          <w:trHeight w:val="201"/>
        </w:trPr>
        <w:tc>
          <w:tcPr>
            <w:tcW w:w="1481" w:type="dxa"/>
          </w:tcPr>
          <w:p w14:paraId="24C8A5EE" w14:textId="77777777" w:rsidR="00C9583B" w:rsidRDefault="00000000">
            <w:pPr>
              <w:pStyle w:val="TableParagraph"/>
              <w:spacing w:before="15"/>
              <w:ind w:left="140"/>
              <w:rPr>
                <w:sz w:val="14"/>
              </w:rPr>
            </w:pPr>
            <w:r>
              <w:rPr>
                <w:color w:val="5B5D60"/>
                <w:sz w:val="14"/>
              </w:rPr>
              <w:t>SWM</w:t>
            </w:r>
          </w:p>
        </w:tc>
        <w:tc>
          <w:tcPr>
            <w:tcW w:w="4513" w:type="dxa"/>
          </w:tcPr>
          <w:p w14:paraId="40926531" w14:textId="77777777" w:rsidR="00C9583B" w:rsidRDefault="00000000">
            <w:pPr>
              <w:pStyle w:val="TableParagraph"/>
              <w:spacing w:before="1"/>
              <w:ind w:left="6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Výškově a podélně stavitelný volant</w:t>
            </w:r>
          </w:p>
        </w:tc>
        <w:tc>
          <w:tcPr>
            <w:tcW w:w="1715" w:type="dxa"/>
          </w:tcPr>
          <w:p w14:paraId="4B40D873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11BC90D7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0A0D5283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22A5BE1A" w14:textId="77777777">
        <w:trPr>
          <w:trHeight w:val="227"/>
        </w:trPr>
        <w:tc>
          <w:tcPr>
            <w:tcW w:w="1481" w:type="dxa"/>
          </w:tcPr>
          <w:p w14:paraId="2C8AE868" w14:textId="77777777" w:rsidR="00C9583B" w:rsidRDefault="00000000">
            <w:pPr>
              <w:pStyle w:val="TableParagraph"/>
              <w:spacing w:before="31"/>
              <w:ind w:left="133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6494B"/>
                <w:sz w:val="15"/>
              </w:rPr>
              <w:t>TCS</w:t>
            </w:r>
          </w:p>
        </w:tc>
        <w:tc>
          <w:tcPr>
            <w:tcW w:w="4513" w:type="dxa"/>
          </w:tcPr>
          <w:p w14:paraId="6802AB8E" w14:textId="77777777" w:rsidR="00C9583B" w:rsidRDefault="00000000">
            <w:pPr>
              <w:pStyle w:val="TableParagraph"/>
              <w:spacing w:before="20"/>
              <w:ind w:left="5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Systém kontroly trakce TCS</w:t>
            </w:r>
          </w:p>
        </w:tc>
        <w:tc>
          <w:tcPr>
            <w:tcW w:w="1715" w:type="dxa"/>
          </w:tcPr>
          <w:p w14:paraId="497C5541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41DF8351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36BD9910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83B" w14:paraId="22298E11" w14:textId="77777777">
        <w:trPr>
          <w:trHeight w:val="215"/>
        </w:trPr>
        <w:tc>
          <w:tcPr>
            <w:tcW w:w="1481" w:type="dxa"/>
          </w:tcPr>
          <w:p w14:paraId="4B7AA344" w14:textId="77777777" w:rsidR="00C9583B" w:rsidRDefault="00000000">
            <w:pPr>
              <w:pStyle w:val="TableParagraph"/>
              <w:spacing w:before="28"/>
              <w:ind w:left="139"/>
              <w:rPr>
                <w:sz w:val="14"/>
              </w:rPr>
            </w:pPr>
            <w:r>
              <w:rPr>
                <w:color w:val="46494B"/>
                <w:sz w:val="14"/>
              </w:rPr>
              <w:t>TEM</w:t>
            </w:r>
          </w:p>
        </w:tc>
        <w:tc>
          <w:tcPr>
            <w:tcW w:w="4513" w:type="dxa"/>
          </w:tcPr>
          <w:p w14:paraId="3AD64DE8" w14:textId="77777777" w:rsidR="00C9583B" w:rsidRDefault="00000000">
            <w:pPr>
              <w:pStyle w:val="TableParagraph"/>
              <w:spacing w:before="19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Dojezdová rezerva</w:t>
            </w:r>
          </w:p>
        </w:tc>
        <w:tc>
          <w:tcPr>
            <w:tcW w:w="1715" w:type="dxa"/>
          </w:tcPr>
          <w:p w14:paraId="4A778DD4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6788E1F8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0951CCC6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6A5B7BDC" w14:textId="77777777">
        <w:trPr>
          <w:trHeight w:val="222"/>
        </w:trPr>
        <w:tc>
          <w:tcPr>
            <w:tcW w:w="1481" w:type="dxa"/>
          </w:tcPr>
          <w:p w14:paraId="2F3BD641" w14:textId="77777777" w:rsidR="00C9583B" w:rsidRDefault="00000000">
            <w:pPr>
              <w:pStyle w:val="TableParagraph"/>
              <w:spacing w:before="33"/>
              <w:ind w:left="139"/>
              <w:rPr>
                <w:sz w:val="14"/>
              </w:rPr>
            </w:pPr>
            <w:r>
              <w:rPr>
                <w:color w:val="46494B"/>
                <w:sz w:val="14"/>
              </w:rPr>
              <w:t>TPMS</w:t>
            </w:r>
          </w:p>
        </w:tc>
        <w:tc>
          <w:tcPr>
            <w:tcW w:w="4513" w:type="dxa"/>
          </w:tcPr>
          <w:p w14:paraId="2597384F" w14:textId="77777777" w:rsidR="00C9583B" w:rsidRDefault="00000000">
            <w:pPr>
              <w:pStyle w:val="TableParagraph"/>
              <w:spacing w:before="19"/>
              <w:ind w:left="5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 xml:space="preserve">Monitórování tlaku </w:t>
            </w:r>
            <w:r>
              <w:rPr>
                <w:i/>
                <w:color w:val="46494B"/>
                <w:w w:val="105"/>
                <w:sz w:val="14"/>
              </w:rPr>
              <w:t xml:space="preserve">v </w:t>
            </w:r>
            <w:r>
              <w:rPr>
                <w:color w:val="46494B"/>
                <w:w w:val="105"/>
                <w:sz w:val="15"/>
              </w:rPr>
              <w:t>pneumatikách TPMS</w:t>
            </w:r>
          </w:p>
        </w:tc>
        <w:tc>
          <w:tcPr>
            <w:tcW w:w="1715" w:type="dxa"/>
          </w:tcPr>
          <w:p w14:paraId="3557E71F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084A617D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288AA7FE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05AC341B" w14:textId="77777777">
        <w:trPr>
          <w:trHeight w:val="222"/>
        </w:trPr>
        <w:tc>
          <w:tcPr>
            <w:tcW w:w="1481" w:type="dxa"/>
          </w:tcPr>
          <w:p w14:paraId="52AB96CA" w14:textId="77777777" w:rsidR="00C9583B" w:rsidRDefault="00000000">
            <w:pPr>
              <w:pStyle w:val="TableParagraph"/>
              <w:spacing w:before="41"/>
              <w:ind w:left="139"/>
              <w:rPr>
                <w:sz w:val="13"/>
              </w:rPr>
            </w:pPr>
            <w:r>
              <w:rPr>
                <w:color w:val="5B5D60"/>
                <w:sz w:val="13"/>
              </w:rPr>
              <w:t>TRI</w:t>
            </w:r>
          </w:p>
        </w:tc>
        <w:tc>
          <w:tcPr>
            <w:tcW w:w="4513" w:type="dxa"/>
          </w:tcPr>
          <w:p w14:paraId="1BC4A47E" w14:textId="77777777" w:rsidR="00C9583B" w:rsidRDefault="00000000">
            <w:pPr>
              <w:pStyle w:val="TableParagraph"/>
              <w:spacing w:before="23"/>
              <w:ind w:left="5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Palubní počítač</w:t>
            </w:r>
          </w:p>
        </w:tc>
        <w:tc>
          <w:tcPr>
            <w:tcW w:w="1715" w:type="dxa"/>
          </w:tcPr>
          <w:p w14:paraId="61E738D5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7E7C3305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7DBE3961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18525E9E" w14:textId="77777777">
        <w:trPr>
          <w:trHeight w:val="217"/>
        </w:trPr>
        <w:tc>
          <w:tcPr>
            <w:tcW w:w="1481" w:type="dxa"/>
          </w:tcPr>
          <w:p w14:paraId="3A5798A5" w14:textId="77777777" w:rsidR="00C9583B" w:rsidRDefault="00000000">
            <w:pPr>
              <w:pStyle w:val="TableParagraph"/>
              <w:spacing w:before="36"/>
              <w:ind w:left="139"/>
              <w:rPr>
                <w:sz w:val="14"/>
              </w:rPr>
            </w:pPr>
            <w:r>
              <w:rPr>
                <w:color w:val="46494B"/>
                <w:sz w:val="14"/>
              </w:rPr>
              <w:t>TTG</w:t>
            </w:r>
          </w:p>
        </w:tc>
        <w:tc>
          <w:tcPr>
            <w:tcW w:w="4513" w:type="dxa"/>
          </w:tcPr>
          <w:p w14:paraId="4D87CB8E" w14:textId="77777777" w:rsidR="00C9583B" w:rsidRDefault="00000000">
            <w:pPr>
              <w:pStyle w:val="TableParagraph"/>
              <w:spacing w:before="22"/>
              <w:ind w:left="4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Tónovaná skla</w:t>
            </w:r>
          </w:p>
        </w:tc>
        <w:tc>
          <w:tcPr>
            <w:tcW w:w="1715" w:type="dxa"/>
          </w:tcPr>
          <w:p w14:paraId="6D98E9B7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1E4AF73C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3CFB860C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270A06B3" w14:textId="77777777">
        <w:trPr>
          <w:trHeight w:val="233"/>
        </w:trPr>
        <w:tc>
          <w:tcPr>
            <w:tcW w:w="1481" w:type="dxa"/>
          </w:tcPr>
          <w:p w14:paraId="2B048839" w14:textId="77777777" w:rsidR="00C9583B" w:rsidRDefault="00000000">
            <w:pPr>
              <w:pStyle w:val="TableParagraph"/>
              <w:spacing w:before="21" w:line="192" w:lineRule="exact"/>
              <w:ind w:left="149"/>
              <w:rPr>
                <w:rFonts w:ascii="Courier New"/>
                <w:sz w:val="18"/>
              </w:rPr>
            </w:pPr>
            <w:r>
              <w:rPr>
                <w:rFonts w:ascii="Courier New"/>
                <w:color w:val="46494B"/>
                <w:w w:val="85"/>
                <w:sz w:val="18"/>
              </w:rPr>
              <w:t>USB</w:t>
            </w:r>
          </w:p>
        </w:tc>
        <w:tc>
          <w:tcPr>
            <w:tcW w:w="4513" w:type="dxa"/>
          </w:tcPr>
          <w:p w14:paraId="67EACEB8" w14:textId="77777777" w:rsidR="00C9583B" w:rsidRDefault="00000000">
            <w:pPr>
              <w:pStyle w:val="TableParagraph"/>
              <w:spacing w:before="25"/>
              <w:ind w:left="5"/>
              <w:rPr>
                <w:sz w:val="15"/>
              </w:rPr>
            </w:pPr>
            <w:r>
              <w:rPr>
                <w:color w:val="46494B"/>
                <w:sz w:val="15"/>
              </w:rPr>
              <w:t>USB nabíječka</w:t>
            </w:r>
          </w:p>
        </w:tc>
        <w:tc>
          <w:tcPr>
            <w:tcW w:w="1715" w:type="dxa"/>
          </w:tcPr>
          <w:p w14:paraId="360944C8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1CA081A1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5499B037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83B" w14:paraId="540B2970" w14:textId="77777777">
        <w:trPr>
          <w:trHeight w:val="228"/>
        </w:trPr>
        <w:tc>
          <w:tcPr>
            <w:tcW w:w="1481" w:type="dxa"/>
          </w:tcPr>
          <w:p w14:paraId="46AFB6E7" w14:textId="77777777" w:rsidR="00C9583B" w:rsidRDefault="00000000">
            <w:pPr>
              <w:pStyle w:val="TableParagraph"/>
              <w:spacing w:before="8" w:line="199" w:lineRule="exact"/>
              <w:ind w:left="149"/>
              <w:rPr>
                <w:rFonts w:ascii="Courier New"/>
                <w:sz w:val="18"/>
              </w:rPr>
            </w:pPr>
            <w:r>
              <w:rPr>
                <w:rFonts w:ascii="Courier New"/>
                <w:color w:val="46494B"/>
                <w:w w:val="85"/>
                <w:sz w:val="18"/>
              </w:rPr>
              <w:t>USBB</w:t>
            </w:r>
          </w:p>
        </w:tc>
        <w:tc>
          <w:tcPr>
            <w:tcW w:w="4513" w:type="dxa"/>
          </w:tcPr>
          <w:p w14:paraId="5E088665" w14:textId="77777777" w:rsidR="00C9583B" w:rsidRDefault="00000000">
            <w:pPr>
              <w:pStyle w:val="TableParagraph"/>
              <w:spacing w:before="13"/>
              <w:ind w:left="5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USB nabíječka ve druhé řadě sedadel</w:t>
            </w:r>
          </w:p>
        </w:tc>
        <w:tc>
          <w:tcPr>
            <w:tcW w:w="1715" w:type="dxa"/>
          </w:tcPr>
          <w:p w14:paraId="0818BFAA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387D909C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</w:tcPr>
          <w:p w14:paraId="44217ED2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9583B" w14:paraId="49619726" w14:textId="77777777">
        <w:trPr>
          <w:trHeight w:val="213"/>
        </w:trPr>
        <w:tc>
          <w:tcPr>
            <w:tcW w:w="1481" w:type="dxa"/>
          </w:tcPr>
          <w:p w14:paraId="4B417DC9" w14:textId="77777777" w:rsidR="00C9583B" w:rsidRDefault="00000000">
            <w:pPr>
              <w:pStyle w:val="TableParagraph"/>
              <w:spacing w:before="25"/>
              <w:ind w:left="146"/>
              <w:rPr>
                <w:sz w:val="14"/>
              </w:rPr>
            </w:pPr>
            <w:r>
              <w:rPr>
                <w:color w:val="46494B"/>
                <w:sz w:val="14"/>
              </w:rPr>
              <w:t>VSM</w:t>
            </w:r>
          </w:p>
        </w:tc>
        <w:tc>
          <w:tcPr>
            <w:tcW w:w="4513" w:type="dxa"/>
          </w:tcPr>
          <w:p w14:paraId="2A836887" w14:textId="77777777" w:rsidR="00C9583B" w:rsidRDefault="00000000">
            <w:pPr>
              <w:pStyle w:val="TableParagraph"/>
              <w:spacing w:before="10"/>
              <w:ind w:left="5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Systém řízení stability vozidla VSM</w:t>
            </w:r>
          </w:p>
        </w:tc>
        <w:tc>
          <w:tcPr>
            <w:tcW w:w="1715" w:type="dxa"/>
          </w:tcPr>
          <w:p w14:paraId="0E4DDB16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5BDA9EE0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6D0DE6F1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01E4339F" w14:textId="77777777">
        <w:trPr>
          <w:trHeight w:val="221"/>
        </w:trPr>
        <w:tc>
          <w:tcPr>
            <w:tcW w:w="1481" w:type="dxa"/>
          </w:tcPr>
          <w:p w14:paraId="3FF0605A" w14:textId="77777777" w:rsidR="00C9583B" w:rsidRDefault="00000000">
            <w:pPr>
              <w:pStyle w:val="TableParagraph"/>
              <w:spacing w:before="33"/>
              <w:ind w:left="141"/>
              <w:rPr>
                <w:rFonts w:ascii="Times New Roman"/>
                <w:i/>
                <w:sz w:val="14"/>
              </w:rPr>
            </w:pPr>
            <w:r>
              <w:rPr>
                <w:rFonts w:ascii="Times New Roman"/>
                <w:i/>
                <w:color w:val="5B5D60"/>
                <w:w w:val="120"/>
                <w:sz w:val="14"/>
              </w:rPr>
              <w:t>ll.37</w:t>
            </w:r>
          </w:p>
        </w:tc>
        <w:tc>
          <w:tcPr>
            <w:tcW w:w="4513" w:type="dxa"/>
            <w:tcBorders>
              <w:bottom w:val="single" w:sz="4" w:space="0" w:color="000000"/>
            </w:tcBorders>
          </w:tcPr>
          <w:p w14:paraId="03AD247B" w14:textId="77777777" w:rsidR="00C9583B" w:rsidRDefault="00000000">
            <w:pPr>
              <w:pStyle w:val="TableParagraph"/>
              <w:spacing w:before="23"/>
              <w:ind w:left="4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 xml:space="preserve">Celková hmotnost pneumatik na vozidle </w:t>
            </w:r>
            <w:r>
              <w:rPr>
                <w:color w:val="5B5D60"/>
                <w:w w:val="105"/>
                <w:sz w:val="15"/>
              </w:rPr>
              <w:t xml:space="preserve">- </w:t>
            </w:r>
            <w:r>
              <w:rPr>
                <w:color w:val="46494B"/>
                <w:w w:val="105"/>
                <w:sz w:val="15"/>
              </w:rPr>
              <w:t>37kg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245D369C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2704D3CB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14:paraId="7F3DD368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37C4B49B" w14:textId="77777777">
        <w:trPr>
          <w:trHeight w:val="269"/>
        </w:trPr>
        <w:tc>
          <w:tcPr>
            <w:tcW w:w="1481" w:type="dxa"/>
          </w:tcPr>
          <w:p w14:paraId="2A9D1189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3" w:type="dxa"/>
            <w:tcBorders>
              <w:top w:val="single" w:sz="4" w:space="0" w:color="000000"/>
            </w:tcBorders>
          </w:tcPr>
          <w:p w14:paraId="66B68624" w14:textId="77777777" w:rsidR="00C9583B" w:rsidRDefault="00000000">
            <w:pPr>
              <w:pStyle w:val="TableParagraph"/>
              <w:spacing w:before="51"/>
              <w:ind w:left="13"/>
              <w:rPr>
                <w:i/>
                <w:sz w:val="17"/>
              </w:rPr>
            </w:pPr>
            <w:r>
              <w:rPr>
                <w:i/>
                <w:color w:val="46494B"/>
                <w:sz w:val="17"/>
              </w:rPr>
              <w:t>Mezisoučet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03450DF7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</w:tcBorders>
          </w:tcPr>
          <w:p w14:paraId="0B356C04" w14:textId="77777777" w:rsidR="00C9583B" w:rsidRDefault="00000000">
            <w:pPr>
              <w:pStyle w:val="TableParagraph"/>
              <w:spacing w:before="34" w:line="216" w:lineRule="exact"/>
              <w:ind w:right="183"/>
              <w:jc w:val="righ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46494B"/>
                <w:sz w:val="19"/>
              </w:rPr>
              <w:t>0,00 Kč</w:t>
            </w:r>
          </w:p>
        </w:tc>
        <w:tc>
          <w:tcPr>
            <w:tcW w:w="1859" w:type="dxa"/>
            <w:tcBorders>
              <w:top w:val="single" w:sz="4" w:space="0" w:color="000000"/>
            </w:tcBorders>
          </w:tcPr>
          <w:p w14:paraId="1B7D7A2C" w14:textId="77777777" w:rsidR="00C9583B" w:rsidRDefault="00000000">
            <w:pPr>
              <w:pStyle w:val="TableParagraph"/>
              <w:spacing w:before="24" w:line="225" w:lineRule="exact"/>
              <w:ind w:right="96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6494B"/>
                <w:w w:val="105"/>
                <w:sz w:val="20"/>
              </w:rPr>
              <w:t>0,00 Kč</w:t>
            </w:r>
          </w:p>
        </w:tc>
      </w:tr>
      <w:tr w:rsidR="00C9583B" w14:paraId="1AA9FD3C" w14:textId="77777777">
        <w:trPr>
          <w:trHeight w:val="286"/>
        </w:trPr>
        <w:tc>
          <w:tcPr>
            <w:tcW w:w="1481" w:type="dxa"/>
          </w:tcPr>
          <w:p w14:paraId="1051659B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3" w:type="dxa"/>
          </w:tcPr>
          <w:p w14:paraId="1DB3AB73" w14:textId="77777777" w:rsidR="00C9583B" w:rsidRDefault="00000000">
            <w:pPr>
              <w:pStyle w:val="TableParagraph"/>
              <w:spacing w:before="8"/>
              <w:ind w:left="13"/>
              <w:rPr>
                <w:i/>
                <w:sz w:val="17"/>
              </w:rPr>
            </w:pPr>
            <w:r>
              <w:rPr>
                <w:i/>
                <w:color w:val="46494B"/>
                <w:sz w:val="17"/>
              </w:rPr>
              <w:t xml:space="preserve">Model </w:t>
            </w:r>
            <w:r>
              <w:rPr>
                <w:i/>
                <w:color w:val="5B5D60"/>
                <w:sz w:val="20"/>
              </w:rPr>
              <w:t xml:space="preserve">+ </w:t>
            </w:r>
            <w:r>
              <w:rPr>
                <w:i/>
                <w:color w:val="46494B"/>
                <w:sz w:val="17"/>
              </w:rPr>
              <w:t xml:space="preserve">barva </w:t>
            </w:r>
            <w:r>
              <w:rPr>
                <w:i/>
                <w:color w:val="5B5D60"/>
                <w:sz w:val="20"/>
              </w:rPr>
              <w:t xml:space="preserve">+ </w:t>
            </w:r>
            <w:r>
              <w:rPr>
                <w:i/>
                <w:color w:val="46494B"/>
                <w:sz w:val="17"/>
              </w:rPr>
              <w:t xml:space="preserve">nadstandardn/ </w:t>
            </w:r>
            <w:r>
              <w:rPr>
                <w:i/>
                <w:color w:val="5B5D60"/>
                <w:sz w:val="17"/>
              </w:rPr>
              <w:t>výbava</w:t>
            </w:r>
          </w:p>
        </w:tc>
        <w:tc>
          <w:tcPr>
            <w:tcW w:w="1715" w:type="dxa"/>
          </w:tcPr>
          <w:p w14:paraId="10C520D7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75898536" w14:textId="77777777" w:rsidR="00C9583B" w:rsidRDefault="00000000">
            <w:pPr>
              <w:pStyle w:val="TableParagraph"/>
              <w:spacing w:before="19"/>
              <w:ind w:right="183"/>
              <w:jc w:val="righ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46494B"/>
                <w:sz w:val="19"/>
              </w:rPr>
              <w:t>429 735,54 Kč</w:t>
            </w:r>
          </w:p>
        </w:tc>
        <w:tc>
          <w:tcPr>
            <w:tcW w:w="1859" w:type="dxa"/>
          </w:tcPr>
          <w:p w14:paraId="37C84FCB" w14:textId="77777777" w:rsidR="00C9583B" w:rsidRDefault="00000000">
            <w:pPr>
              <w:pStyle w:val="TableParagraph"/>
              <w:spacing w:before="9"/>
              <w:ind w:right="96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6494B"/>
                <w:sz w:val="20"/>
              </w:rPr>
              <w:t>519 980,00 Kč</w:t>
            </w:r>
          </w:p>
        </w:tc>
      </w:tr>
      <w:tr w:rsidR="00C9583B" w14:paraId="5D5AB878" w14:textId="77777777">
        <w:trPr>
          <w:trHeight w:val="215"/>
        </w:trPr>
        <w:tc>
          <w:tcPr>
            <w:tcW w:w="1481" w:type="dxa"/>
          </w:tcPr>
          <w:p w14:paraId="06649C26" w14:textId="77777777" w:rsidR="00C9583B" w:rsidRDefault="00000000">
            <w:pPr>
              <w:pStyle w:val="TableParagraph"/>
              <w:spacing w:before="42" w:line="153" w:lineRule="exact"/>
              <w:ind w:left="150"/>
              <w:rPr>
                <w:i/>
                <w:sz w:val="14"/>
              </w:rPr>
            </w:pPr>
            <w:r>
              <w:rPr>
                <w:i/>
                <w:color w:val="46494B"/>
                <w:w w:val="115"/>
                <w:sz w:val="14"/>
              </w:rPr>
              <w:t>Doplňky prodejce:</w:t>
            </w:r>
          </w:p>
        </w:tc>
        <w:tc>
          <w:tcPr>
            <w:tcW w:w="4513" w:type="dxa"/>
          </w:tcPr>
          <w:p w14:paraId="5CC71DDE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5" w:type="dxa"/>
          </w:tcPr>
          <w:p w14:paraId="5DD1B31A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50D0C409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73FD7411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232205CA" w14:textId="77777777">
        <w:trPr>
          <w:trHeight w:val="197"/>
        </w:trPr>
        <w:tc>
          <w:tcPr>
            <w:tcW w:w="1481" w:type="dxa"/>
          </w:tcPr>
          <w:p w14:paraId="7C63BD04" w14:textId="77777777" w:rsidR="00C9583B" w:rsidRDefault="00000000">
            <w:pPr>
              <w:pStyle w:val="TableParagraph"/>
              <w:spacing w:before="10" w:line="168" w:lineRule="exact"/>
              <w:ind w:left="145"/>
              <w:rPr>
                <w:sz w:val="15"/>
              </w:rPr>
            </w:pPr>
            <w:r>
              <w:rPr>
                <w:color w:val="46494B"/>
                <w:w w:val="90"/>
                <w:sz w:val="15"/>
              </w:rPr>
              <w:t>PS</w:t>
            </w:r>
          </w:p>
        </w:tc>
        <w:tc>
          <w:tcPr>
            <w:tcW w:w="4513" w:type="dxa"/>
          </w:tcPr>
          <w:p w14:paraId="19573219" w14:textId="77777777" w:rsidR="00C9583B" w:rsidRDefault="00000000">
            <w:pPr>
              <w:pStyle w:val="TableParagraph"/>
              <w:spacing w:before="10" w:line="168" w:lineRule="exact"/>
              <w:ind w:left="5"/>
              <w:rPr>
                <w:sz w:val="15"/>
              </w:rPr>
            </w:pPr>
            <w:r>
              <w:rPr>
                <w:color w:val="46494B"/>
                <w:sz w:val="15"/>
              </w:rPr>
              <w:t>Povinná sada</w:t>
            </w:r>
          </w:p>
        </w:tc>
        <w:tc>
          <w:tcPr>
            <w:tcW w:w="1715" w:type="dxa"/>
          </w:tcPr>
          <w:p w14:paraId="4129B56F" w14:textId="77777777" w:rsidR="00C9583B" w:rsidRDefault="00000000">
            <w:pPr>
              <w:pStyle w:val="TableParagraph"/>
              <w:spacing w:before="5" w:line="172" w:lineRule="exact"/>
              <w:ind w:left="924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B5D60"/>
                <w:w w:val="110"/>
                <w:sz w:val="14"/>
              </w:rPr>
              <w:t xml:space="preserve">21,00 </w:t>
            </w:r>
            <w:r>
              <w:rPr>
                <w:rFonts w:ascii="Times New Roman"/>
                <w:color w:val="5B5D60"/>
                <w:w w:val="110"/>
                <w:sz w:val="15"/>
              </w:rPr>
              <w:t>%</w:t>
            </w:r>
          </w:p>
        </w:tc>
        <w:tc>
          <w:tcPr>
            <w:tcW w:w="1471" w:type="dxa"/>
          </w:tcPr>
          <w:p w14:paraId="782240AF" w14:textId="77777777" w:rsidR="00C9583B" w:rsidRDefault="00000000">
            <w:pPr>
              <w:pStyle w:val="TableParagraph"/>
              <w:spacing w:before="15"/>
              <w:ind w:right="183"/>
              <w:jc w:val="righ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46494B"/>
                <w:sz w:val="14"/>
              </w:rPr>
              <w:t>495,87 Kč</w:t>
            </w:r>
          </w:p>
        </w:tc>
        <w:tc>
          <w:tcPr>
            <w:tcW w:w="1859" w:type="dxa"/>
          </w:tcPr>
          <w:p w14:paraId="55185FDA" w14:textId="77777777" w:rsidR="00C9583B" w:rsidRDefault="00000000">
            <w:pPr>
              <w:pStyle w:val="TableParagraph"/>
              <w:spacing w:before="10" w:line="168" w:lineRule="exact"/>
              <w:ind w:right="67"/>
              <w:jc w:val="right"/>
              <w:rPr>
                <w:sz w:val="14"/>
              </w:rPr>
            </w:pPr>
            <w:r>
              <w:rPr>
                <w:color w:val="46494B"/>
                <w:w w:val="105"/>
                <w:sz w:val="15"/>
              </w:rPr>
              <w:t xml:space="preserve">600,00 </w:t>
            </w:r>
            <w:r>
              <w:rPr>
                <w:color w:val="46494B"/>
                <w:w w:val="105"/>
                <w:sz w:val="14"/>
              </w:rPr>
              <w:t>Kč</w:t>
            </w:r>
          </w:p>
        </w:tc>
      </w:tr>
      <w:tr w:rsidR="00C9583B" w14:paraId="3037ECB2" w14:textId="77777777">
        <w:trPr>
          <w:trHeight w:val="237"/>
        </w:trPr>
        <w:tc>
          <w:tcPr>
            <w:tcW w:w="1481" w:type="dxa"/>
          </w:tcPr>
          <w:p w14:paraId="6B44D6D2" w14:textId="77777777" w:rsidR="00C9583B" w:rsidRDefault="00000000">
            <w:pPr>
              <w:pStyle w:val="TableParagraph"/>
              <w:spacing w:before="38"/>
              <w:ind w:left="149"/>
              <w:rPr>
                <w:sz w:val="15"/>
              </w:rPr>
            </w:pPr>
            <w:r>
              <w:rPr>
                <w:color w:val="46494B"/>
                <w:w w:val="90"/>
                <w:sz w:val="15"/>
              </w:rPr>
              <w:t>ZK</w:t>
            </w:r>
          </w:p>
        </w:tc>
        <w:tc>
          <w:tcPr>
            <w:tcW w:w="4513" w:type="dxa"/>
          </w:tcPr>
          <w:p w14:paraId="4AF21838" w14:textId="77777777" w:rsidR="00C9583B" w:rsidRDefault="00000000">
            <w:pPr>
              <w:pStyle w:val="TableParagraph"/>
              <w:spacing w:before="9"/>
              <w:ind w:left="9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 xml:space="preserve">Zimní kola disk </w:t>
            </w:r>
            <w:r>
              <w:rPr>
                <w:color w:val="46494B"/>
                <w:w w:val="105"/>
                <w:sz w:val="18"/>
              </w:rPr>
              <w:t xml:space="preserve">+ </w:t>
            </w:r>
            <w:r>
              <w:rPr>
                <w:color w:val="46494B"/>
                <w:w w:val="105"/>
                <w:sz w:val="15"/>
              </w:rPr>
              <w:t>pneu 15"</w:t>
            </w:r>
          </w:p>
        </w:tc>
        <w:tc>
          <w:tcPr>
            <w:tcW w:w="1715" w:type="dxa"/>
          </w:tcPr>
          <w:p w14:paraId="449805C5" w14:textId="77777777" w:rsidR="00C9583B" w:rsidRDefault="00000000">
            <w:pPr>
              <w:pStyle w:val="TableParagraph"/>
              <w:spacing w:before="33"/>
              <w:ind w:left="924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46494B"/>
                <w:w w:val="110"/>
                <w:sz w:val="14"/>
              </w:rPr>
              <w:t xml:space="preserve">21,00 </w:t>
            </w:r>
            <w:r>
              <w:rPr>
                <w:rFonts w:ascii="Times New Roman"/>
                <w:color w:val="5B5D60"/>
                <w:w w:val="110"/>
                <w:sz w:val="15"/>
              </w:rPr>
              <w:t>%</w:t>
            </w:r>
          </w:p>
        </w:tc>
        <w:tc>
          <w:tcPr>
            <w:tcW w:w="1471" w:type="dxa"/>
          </w:tcPr>
          <w:p w14:paraId="17221FD9" w14:textId="77777777" w:rsidR="00C9583B" w:rsidRDefault="00000000">
            <w:pPr>
              <w:pStyle w:val="TableParagraph"/>
              <w:spacing w:before="43"/>
              <w:ind w:right="183"/>
              <w:jc w:val="righ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5B5D60"/>
                <w:w w:val="105"/>
                <w:sz w:val="14"/>
              </w:rPr>
              <w:t xml:space="preserve">11 </w:t>
            </w:r>
            <w:r>
              <w:rPr>
                <w:rFonts w:ascii="Times New Roman" w:hAnsi="Times New Roman"/>
                <w:color w:val="46494B"/>
                <w:w w:val="105"/>
                <w:sz w:val="14"/>
              </w:rPr>
              <w:t>900,83 Kč</w:t>
            </w:r>
          </w:p>
        </w:tc>
        <w:tc>
          <w:tcPr>
            <w:tcW w:w="1859" w:type="dxa"/>
          </w:tcPr>
          <w:p w14:paraId="132C940A" w14:textId="77777777" w:rsidR="00C9583B" w:rsidRDefault="00000000">
            <w:pPr>
              <w:pStyle w:val="TableParagraph"/>
              <w:spacing w:before="33"/>
              <w:ind w:right="67"/>
              <w:jc w:val="right"/>
              <w:rPr>
                <w:sz w:val="14"/>
              </w:rPr>
            </w:pPr>
            <w:r>
              <w:rPr>
                <w:color w:val="46494B"/>
                <w:w w:val="110"/>
                <w:sz w:val="15"/>
              </w:rPr>
              <w:t xml:space="preserve">14400,00 </w:t>
            </w:r>
            <w:r>
              <w:rPr>
                <w:color w:val="46494B"/>
                <w:w w:val="110"/>
                <w:sz w:val="14"/>
              </w:rPr>
              <w:t>Kč</w:t>
            </w:r>
          </w:p>
        </w:tc>
      </w:tr>
      <w:tr w:rsidR="00C9583B" w14:paraId="3DF134FE" w14:textId="77777777">
        <w:trPr>
          <w:trHeight w:val="218"/>
        </w:trPr>
        <w:tc>
          <w:tcPr>
            <w:tcW w:w="1481" w:type="dxa"/>
          </w:tcPr>
          <w:p w14:paraId="6C8030D1" w14:textId="77777777" w:rsidR="00C9583B" w:rsidRDefault="00000000">
            <w:pPr>
              <w:pStyle w:val="TableParagraph"/>
              <w:spacing w:before="31"/>
              <w:ind w:left="15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6494B"/>
                <w:sz w:val="14"/>
              </w:rPr>
              <w:t>H8131ADE50GR</w:t>
            </w:r>
          </w:p>
        </w:tc>
        <w:tc>
          <w:tcPr>
            <w:tcW w:w="4513" w:type="dxa"/>
          </w:tcPr>
          <w:p w14:paraId="0CDDBF0F" w14:textId="77777777" w:rsidR="00C9583B" w:rsidRDefault="00000000">
            <w:pPr>
              <w:pStyle w:val="TableParagraph"/>
              <w:spacing w:before="21"/>
              <w:ind w:left="6"/>
              <w:rPr>
                <w:sz w:val="15"/>
              </w:rPr>
            </w:pPr>
            <w:r>
              <w:rPr>
                <w:color w:val="46494B"/>
                <w:w w:val="105"/>
                <w:sz w:val="15"/>
              </w:rPr>
              <w:t>Koberce gumové</w:t>
            </w:r>
          </w:p>
        </w:tc>
        <w:tc>
          <w:tcPr>
            <w:tcW w:w="1715" w:type="dxa"/>
          </w:tcPr>
          <w:p w14:paraId="31F7631D" w14:textId="77777777" w:rsidR="00C9583B" w:rsidRDefault="00000000">
            <w:pPr>
              <w:pStyle w:val="TableParagraph"/>
              <w:spacing w:before="17"/>
              <w:ind w:left="924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B5D60"/>
                <w:w w:val="110"/>
                <w:sz w:val="14"/>
              </w:rPr>
              <w:t xml:space="preserve">21,00 </w:t>
            </w:r>
            <w:r>
              <w:rPr>
                <w:rFonts w:ascii="Times New Roman"/>
                <w:color w:val="5B5D60"/>
                <w:w w:val="110"/>
                <w:sz w:val="15"/>
              </w:rPr>
              <w:t>%</w:t>
            </w:r>
          </w:p>
        </w:tc>
        <w:tc>
          <w:tcPr>
            <w:tcW w:w="1471" w:type="dxa"/>
          </w:tcPr>
          <w:p w14:paraId="7AA22001" w14:textId="77777777" w:rsidR="00C9583B" w:rsidRDefault="00000000">
            <w:pPr>
              <w:pStyle w:val="TableParagraph"/>
              <w:spacing w:before="26"/>
              <w:ind w:right="179"/>
              <w:jc w:val="righ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5B5D60"/>
                <w:w w:val="105"/>
                <w:sz w:val="14"/>
              </w:rPr>
              <w:t xml:space="preserve">1 719,01 </w:t>
            </w:r>
            <w:r>
              <w:rPr>
                <w:rFonts w:ascii="Times New Roman" w:hAnsi="Times New Roman"/>
                <w:color w:val="46494B"/>
                <w:w w:val="105"/>
                <w:sz w:val="14"/>
              </w:rPr>
              <w:t>Kč</w:t>
            </w:r>
          </w:p>
        </w:tc>
        <w:tc>
          <w:tcPr>
            <w:tcW w:w="1859" w:type="dxa"/>
          </w:tcPr>
          <w:p w14:paraId="38B2C9B7" w14:textId="77777777" w:rsidR="00C9583B" w:rsidRDefault="00000000">
            <w:pPr>
              <w:pStyle w:val="TableParagraph"/>
              <w:spacing w:before="16"/>
              <w:ind w:right="67"/>
              <w:jc w:val="right"/>
              <w:rPr>
                <w:sz w:val="14"/>
              </w:rPr>
            </w:pPr>
            <w:r>
              <w:rPr>
                <w:color w:val="46494B"/>
                <w:w w:val="105"/>
                <w:sz w:val="15"/>
              </w:rPr>
              <w:t xml:space="preserve">2 080,00 </w:t>
            </w:r>
            <w:r>
              <w:rPr>
                <w:color w:val="46494B"/>
                <w:w w:val="105"/>
                <w:sz w:val="14"/>
              </w:rPr>
              <w:t>Kč</w:t>
            </w:r>
          </w:p>
        </w:tc>
      </w:tr>
      <w:tr w:rsidR="00C9583B" w14:paraId="79085539" w14:textId="77777777">
        <w:trPr>
          <w:trHeight w:val="221"/>
        </w:trPr>
        <w:tc>
          <w:tcPr>
            <w:tcW w:w="1481" w:type="dxa"/>
          </w:tcPr>
          <w:p w14:paraId="698AC0FF" w14:textId="77777777" w:rsidR="00C9583B" w:rsidRDefault="00000000">
            <w:pPr>
              <w:pStyle w:val="TableParagraph"/>
              <w:spacing w:before="33"/>
              <w:ind w:left="154"/>
              <w:rPr>
                <w:rFonts w:ascii="Times New Roman"/>
                <w:sz w:val="14"/>
              </w:rPr>
            </w:pPr>
            <w:r>
              <w:rPr>
                <w:rFonts w:ascii="Times New Roman"/>
                <w:color w:val="46494B"/>
                <w:sz w:val="14"/>
              </w:rPr>
              <w:t>H8122ADE61</w:t>
            </w:r>
          </w:p>
        </w:tc>
        <w:tc>
          <w:tcPr>
            <w:tcW w:w="4513" w:type="dxa"/>
            <w:tcBorders>
              <w:bottom w:val="single" w:sz="4" w:space="0" w:color="000000"/>
            </w:tcBorders>
          </w:tcPr>
          <w:p w14:paraId="0B1AF6D8" w14:textId="77777777" w:rsidR="00C9583B" w:rsidRDefault="00000000">
            <w:pPr>
              <w:pStyle w:val="TableParagraph"/>
              <w:spacing w:before="23"/>
              <w:ind w:left="11"/>
              <w:rPr>
                <w:sz w:val="15"/>
              </w:rPr>
            </w:pPr>
            <w:r>
              <w:rPr>
                <w:color w:val="46494B"/>
                <w:w w:val="110"/>
                <w:sz w:val="15"/>
              </w:rPr>
              <w:t>Vana kufru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247C67C8" w14:textId="77777777" w:rsidR="00C9583B" w:rsidRDefault="00000000">
            <w:pPr>
              <w:pStyle w:val="TableParagraph"/>
              <w:spacing w:before="19"/>
              <w:ind w:left="924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B5D60"/>
                <w:w w:val="110"/>
                <w:sz w:val="14"/>
              </w:rPr>
              <w:t xml:space="preserve">21,00 </w:t>
            </w:r>
            <w:r>
              <w:rPr>
                <w:rFonts w:ascii="Times New Roman"/>
                <w:color w:val="5B5D60"/>
                <w:w w:val="110"/>
                <w:sz w:val="15"/>
              </w:rPr>
              <w:t>%</w:t>
            </w:r>
          </w:p>
        </w:tc>
        <w:tc>
          <w:tcPr>
            <w:tcW w:w="1471" w:type="dxa"/>
          </w:tcPr>
          <w:p w14:paraId="53A616AE" w14:textId="77777777" w:rsidR="00C9583B" w:rsidRDefault="00000000">
            <w:pPr>
              <w:pStyle w:val="TableParagraph"/>
              <w:spacing w:before="28"/>
              <w:ind w:right="179"/>
              <w:jc w:val="righ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5B5D60"/>
                <w:w w:val="105"/>
                <w:sz w:val="14"/>
              </w:rPr>
              <w:t xml:space="preserve">1 </w:t>
            </w:r>
            <w:r>
              <w:rPr>
                <w:rFonts w:ascii="Times New Roman" w:hAnsi="Times New Roman"/>
                <w:color w:val="46494B"/>
                <w:w w:val="105"/>
                <w:sz w:val="14"/>
              </w:rPr>
              <w:t>553,72 Kč</w:t>
            </w:r>
          </w:p>
        </w:tc>
        <w:tc>
          <w:tcPr>
            <w:tcW w:w="1859" w:type="dxa"/>
          </w:tcPr>
          <w:p w14:paraId="25C105CD" w14:textId="77777777" w:rsidR="00C9583B" w:rsidRDefault="00000000">
            <w:pPr>
              <w:pStyle w:val="TableParagraph"/>
              <w:spacing w:before="23"/>
              <w:ind w:right="67"/>
              <w:jc w:val="right"/>
              <w:rPr>
                <w:sz w:val="14"/>
              </w:rPr>
            </w:pPr>
            <w:r>
              <w:rPr>
                <w:color w:val="46494B"/>
                <w:w w:val="110"/>
                <w:sz w:val="15"/>
              </w:rPr>
              <w:t xml:space="preserve">1880,00 </w:t>
            </w:r>
            <w:r>
              <w:rPr>
                <w:color w:val="46494B"/>
                <w:w w:val="110"/>
                <w:sz w:val="14"/>
              </w:rPr>
              <w:t>Kč</w:t>
            </w:r>
          </w:p>
        </w:tc>
      </w:tr>
      <w:tr w:rsidR="00C9583B" w14:paraId="50ED2CA1" w14:textId="77777777">
        <w:trPr>
          <w:trHeight w:val="299"/>
        </w:trPr>
        <w:tc>
          <w:tcPr>
            <w:tcW w:w="1481" w:type="dxa"/>
          </w:tcPr>
          <w:p w14:paraId="4FBA5E0C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3" w:type="dxa"/>
            <w:tcBorders>
              <w:top w:val="single" w:sz="4" w:space="0" w:color="000000"/>
            </w:tcBorders>
          </w:tcPr>
          <w:p w14:paraId="3BB6D364" w14:textId="77777777" w:rsidR="00C9583B" w:rsidRDefault="00000000">
            <w:pPr>
              <w:pStyle w:val="TableParagraph"/>
              <w:spacing w:before="51"/>
              <w:ind w:left="18"/>
              <w:rPr>
                <w:i/>
                <w:sz w:val="17"/>
              </w:rPr>
            </w:pPr>
            <w:r>
              <w:rPr>
                <w:i/>
                <w:color w:val="46494B"/>
                <w:sz w:val="17"/>
              </w:rPr>
              <w:t>Mezisoučet</w:t>
            </w:r>
          </w:p>
        </w:tc>
        <w:tc>
          <w:tcPr>
            <w:tcW w:w="1715" w:type="dxa"/>
            <w:tcBorders>
              <w:top w:val="single" w:sz="4" w:space="0" w:color="000000"/>
            </w:tcBorders>
          </w:tcPr>
          <w:p w14:paraId="6FD885C8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60913D6B" w14:textId="77777777" w:rsidR="00C9583B" w:rsidRDefault="00000000">
            <w:pPr>
              <w:pStyle w:val="TableParagraph"/>
              <w:spacing w:before="29"/>
              <w:ind w:right="179"/>
              <w:jc w:val="right"/>
              <w:rPr>
                <w:rFonts w:ascii="Times New Roman" w:hAnsi="Times New Roman"/>
                <w:sz w:val="19"/>
              </w:rPr>
            </w:pPr>
            <w:r>
              <w:rPr>
                <w:rFonts w:ascii="Times New Roman" w:hAnsi="Times New Roman"/>
                <w:color w:val="46494B"/>
                <w:sz w:val="19"/>
              </w:rPr>
              <w:t>15 669,43 Kč</w:t>
            </w:r>
          </w:p>
        </w:tc>
        <w:tc>
          <w:tcPr>
            <w:tcW w:w="1859" w:type="dxa"/>
          </w:tcPr>
          <w:p w14:paraId="3EEE2423" w14:textId="77777777" w:rsidR="00C9583B" w:rsidRDefault="00000000">
            <w:pPr>
              <w:pStyle w:val="TableParagraph"/>
              <w:spacing w:before="19"/>
              <w:ind w:right="96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6494B"/>
                <w:sz w:val="20"/>
              </w:rPr>
              <w:t>18 960,00 Kč</w:t>
            </w:r>
          </w:p>
        </w:tc>
      </w:tr>
      <w:tr w:rsidR="00C9583B" w14:paraId="7E50EC28" w14:textId="77777777">
        <w:trPr>
          <w:trHeight w:val="216"/>
        </w:trPr>
        <w:tc>
          <w:tcPr>
            <w:tcW w:w="1481" w:type="dxa"/>
          </w:tcPr>
          <w:p w14:paraId="35D5F521" w14:textId="77777777" w:rsidR="00C9583B" w:rsidRDefault="00000000">
            <w:pPr>
              <w:pStyle w:val="TableParagraph"/>
              <w:spacing w:before="45" w:line="152" w:lineRule="exact"/>
              <w:ind w:left="151"/>
              <w:rPr>
                <w:i/>
                <w:sz w:val="14"/>
              </w:rPr>
            </w:pPr>
            <w:r>
              <w:rPr>
                <w:i/>
                <w:color w:val="46494B"/>
                <w:w w:val="115"/>
                <w:sz w:val="14"/>
              </w:rPr>
              <w:t>Slevy:</w:t>
            </w:r>
          </w:p>
        </w:tc>
        <w:tc>
          <w:tcPr>
            <w:tcW w:w="4513" w:type="dxa"/>
          </w:tcPr>
          <w:p w14:paraId="6C29C841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715" w:type="dxa"/>
          </w:tcPr>
          <w:p w14:paraId="19F45A94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71" w:type="dxa"/>
          </w:tcPr>
          <w:p w14:paraId="4E43A812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859" w:type="dxa"/>
          </w:tcPr>
          <w:p w14:paraId="14939F3F" w14:textId="77777777" w:rsidR="00C9583B" w:rsidRDefault="00C9583B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9583B" w14:paraId="478D3239" w14:textId="77777777">
        <w:trPr>
          <w:trHeight w:val="552"/>
        </w:trPr>
        <w:tc>
          <w:tcPr>
            <w:tcW w:w="1481" w:type="dxa"/>
          </w:tcPr>
          <w:p w14:paraId="0180A42F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3" w:type="dxa"/>
            <w:tcBorders>
              <w:bottom w:val="single" w:sz="18" w:space="0" w:color="000000"/>
            </w:tcBorders>
          </w:tcPr>
          <w:p w14:paraId="3F27570C" w14:textId="77777777" w:rsidR="00C9583B" w:rsidRDefault="00000000">
            <w:pPr>
              <w:pStyle w:val="TableParagraph"/>
              <w:spacing w:before="11"/>
              <w:ind w:left="10"/>
              <w:rPr>
                <w:sz w:val="15"/>
              </w:rPr>
            </w:pPr>
            <w:r>
              <w:rPr>
                <w:color w:val="46494B"/>
                <w:sz w:val="15"/>
              </w:rPr>
              <w:t>Sleva</w:t>
            </w:r>
          </w:p>
        </w:tc>
        <w:tc>
          <w:tcPr>
            <w:tcW w:w="1715" w:type="dxa"/>
            <w:tcBorders>
              <w:bottom w:val="single" w:sz="18" w:space="0" w:color="000000"/>
            </w:tcBorders>
          </w:tcPr>
          <w:p w14:paraId="63433522" w14:textId="77777777" w:rsidR="00C9583B" w:rsidRDefault="00000000">
            <w:pPr>
              <w:pStyle w:val="TableParagraph"/>
              <w:spacing w:before="6"/>
              <w:ind w:left="929"/>
              <w:rPr>
                <w:rFonts w:ascii="Times New Roman"/>
                <w:sz w:val="15"/>
              </w:rPr>
            </w:pPr>
            <w:r>
              <w:rPr>
                <w:rFonts w:ascii="Times New Roman"/>
                <w:color w:val="5B5D60"/>
                <w:w w:val="110"/>
                <w:sz w:val="14"/>
              </w:rPr>
              <w:t xml:space="preserve">21,00 </w:t>
            </w:r>
            <w:r>
              <w:rPr>
                <w:rFonts w:ascii="Times New Roman"/>
                <w:color w:val="5B5D60"/>
                <w:w w:val="110"/>
                <w:sz w:val="15"/>
              </w:rPr>
              <w:t>%</w:t>
            </w:r>
          </w:p>
        </w:tc>
        <w:tc>
          <w:tcPr>
            <w:tcW w:w="1471" w:type="dxa"/>
          </w:tcPr>
          <w:p w14:paraId="245A537D" w14:textId="77777777" w:rsidR="00C9583B" w:rsidRDefault="00000000">
            <w:pPr>
              <w:pStyle w:val="TableParagraph"/>
              <w:spacing w:before="16"/>
              <w:ind w:right="179"/>
              <w:jc w:val="right"/>
              <w:rPr>
                <w:rFonts w:ascii="Times New Roman" w:hAnsi="Times New Roman"/>
                <w:sz w:val="14"/>
              </w:rPr>
            </w:pPr>
            <w:r>
              <w:rPr>
                <w:rFonts w:ascii="Times New Roman" w:hAnsi="Times New Roman"/>
                <w:color w:val="5B5D60"/>
                <w:w w:val="105"/>
                <w:sz w:val="14"/>
              </w:rPr>
              <w:t>-37 190,08 Kč</w:t>
            </w:r>
          </w:p>
        </w:tc>
        <w:tc>
          <w:tcPr>
            <w:tcW w:w="1859" w:type="dxa"/>
          </w:tcPr>
          <w:p w14:paraId="384198BC" w14:textId="77777777" w:rsidR="00C9583B" w:rsidRDefault="00000000">
            <w:pPr>
              <w:pStyle w:val="TableParagraph"/>
              <w:spacing w:before="6"/>
              <w:ind w:right="63"/>
              <w:jc w:val="right"/>
              <w:rPr>
                <w:sz w:val="14"/>
              </w:rPr>
            </w:pPr>
            <w:r>
              <w:rPr>
                <w:color w:val="46494B"/>
                <w:sz w:val="15"/>
              </w:rPr>
              <w:t xml:space="preserve">·45 000,00 </w:t>
            </w:r>
            <w:r>
              <w:rPr>
                <w:color w:val="46494B"/>
                <w:sz w:val="14"/>
              </w:rPr>
              <w:t>Kč</w:t>
            </w:r>
          </w:p>
        </w:tc>
      </w:tr>
      <w:tr w:rsidR="00C9583B" w14:paraId="2566311B" w14:textId="77777777">
        <w:trPr>
          <w:trHeight w:val="253"/>
        </w:trPr>
        <w:tc>
          <w:tcPr>
            <w:tcW w:w="1481" w:type="dxa"/>
          </w:tcPr>
          <w:p w14:paraId="0ECC8AF4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3" w:type="dxa"/>
            <w:tcBorders>
              <w:top w:val="single" w:sz="18" w:space="0" w:color="000000"/>
            </w:tcBorders>
          </w:tcPr>
          <w:p w14:paraId="57FB68BD" w14:textId="77777777" w:rsidR="00C9583B" w:rsidRDefault="00000000">
            <w:pPr>
              <w:pStyle w:val="TableParagraph"/>
              <w:spacing w:before="11" w:line="222" w:lineRule="exact"/>
              <w:ind w:left="12"/>
              <w:rPr>
                <w:sz w:val="20"/>
              </w:rPr>
            </w:pPr>
            <w:r>
              <w:rPr>
                <w:color w:val="46494B"/>
                <w:sz w:val="20"/>
              </w:rPr>
              <w:t>Cena vozu celkem</w:t>
            </w:r>
          </w:p>
        </w:tc>
        <w:tc>
          <w:tcPr>
            <w:tcW w:w="1715" w:type="dxa"/>
            <w:tcBorders>
              <w:top w:val="single" w:sz="18" w:space="0" w:color="000000"/>
            </w:tcBorders>
          </w:tcPr>
          <w:p w14:paraId="62EDFA0B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5E9E5A9A" w14:textId="77777777" w:rsidR="00C9583B" w:rsidRDefault="00000000">
            <w:pPr>
              <w:pStyle w:val="TableParagraph"/>
              <w:spacing w:before="7" w:line="226" w:lineRule="exact"/>
              <w:ind w:right="179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6494B"/>
                <w:w w:val="105"/>
                <w:sz w:val="20"/>
              </w:rPr>
              <w:t>445 404,97 Kč</w:t>
            </w:r>
          </w:p>
        </w:tc>
        <w:tc>
          <w:tcPr>
            <w:tcW w:w="1859" w:type="dxa"/>
          </w:tcPr>
          <w:p w14:paraId="7C06A148" w14:textId="77777777" w:rsidR="00C9583B" w:rsidRDefault="00000000">
            <w:pPr>
              <w:pStyle w:val="TableParagraph"/>
              <w:spacing w:before="7" w:line="226" w:lineRule="exact"/>
              <w:ind w:right="62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46494B"/>
                <w:sz w:val="20"/>
              </w:rPr>
              <w:t>538 940,00 Kč</w:t>
            </w:r>
          </w:p>
        </w:tc>
      </w:tr>
      <w:tr w:rsidR="00C9583B" w14:paraId="1550582C" w14:textId="77777777">
        <w:trPr>
          <w:trHeight w:val="260"/>
        </w:trPr>
        <w:tc>
          <w:tcPr>
            <w:tcW w:w="1481" w:type="dxa"/>
          </w:tcPr>
          <w:p w14:paraId="5C76ACA7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3" w:type="dxa"/>
          </w:tcPr>
          <w:p w14:paraId="4FCA6652" w14:textId="77777777" w:rsidR="00C9583B" w:rsidRDefault="00000000">
            <w:pPr>
              <w:pStyle w:val="TableParagraph"/>
              <w:spacing w:before="7"/>
              <w:ind w:left="16"/>
              <w:rPr>
                <w:sz w:val="20"/>
              </w:rPr>
            </w:pPr>
            <w:r>
              <w:rPr>
                <w:color w:val="46494B"/>
                <w:sz w:val="20"/>
              </w:rPr>
              <w:t>Poskytnutá sleva</w:t>
            </w:r>
          </w:p>
        </w:tc>
        <w:tc>
          <w:tcPr>
            <w:tcW w:w="1715" w:type="dxa"/>
          </w:tcPr>
          <w:p w14:paraId="22C447F5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</w:tcPr>
          <w:p w14:paraId="5F09589F" w14:textId="77777777" w:rsidR="00C9583B" w:rsidRDefault="00000000">
            <w:pPr>
              <w:pStyle w:val="TableParagraph"/>
              <w:spacing w:before="4"/>
              <w:ind w:right="174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5B5D60"/>
                <w:w w:val="105"/>
                <w:sz w:val="20"/>
              </w:rPr>
              <w:t xml:space="preserve">-37 </w:t>
            </w:r>
            <w:r>
              <w:rPr>
                <w:rFonts w:ascii="Times New Roman" w:hAnsi="Times New Roman"/>
                <w:color w:val="46494B"/>
                <w:w w:val="105"/>
                <w:sz w:val="20"/>
              </w:rPr>
              <w:t>190,08 Kč</w:t>
            </w:r>
          </w:p>
        </w:tc>
        <w:tc>
          <w:tcPr>
            <w:tcW w:w="1859" w:type="dxa"/>
          </w:tcPr>
          <w:p w14:paraId="0499A4B5" w14:textId="77777777" w:rsidR="00C9583B" w:rsidRDefault="00000000">
            <w:pPr>
              <w:pStyle w:val="TableParagraph"/>
              <w:spacing w:before="4"/>
              <w:ind w:right="62"/>
              <w:jc w:val="right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5B5D60"/>
                <w:sz w:val="20"/>
              </w:rPr>
              <w:t xml:space="preserve">-45 </w:t>
            </w:r>
            <w:r>
              <w:rPr>
                <w:rFonts w:ascii="Times New Roman" w:hAnsi="Times New Roman"/>
                <w:color w:val="46494B"/>
                <w:sz w:val="20"/>
              </w:rPr>
              <w:t>000,00 Kč</w:t>
            </w:r>
          </w:p>
        </w:tc>
      </w:tr>
      <w:tr w:rsidR="00C9583B" w14:paraId="16E92DF7" w14:textId="77777777">
        <w:trPr>
          <w:trHeight w:val="266"/>
        </w:trPr>
        <w:tc>
          <w:tcPr>
            <w:tcW w:w="1481" w:type="dxa"/>
          </w:tcPr>
          <w:p w14:paraId="46534E1A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3" w:type="dxa"/>
            <w:tcBorders>
              <w:bottom w:val="single" w:sz="4" w:space="0" w:color="000000"/>
            </w:tcBorders>
          </w:tcPr>
          <w:p w14:paraId="04E8052E" w14:textId="77777777" w:rsidR="00C9583B" w:rsidRDefault="00000000">
            <w:pPr>
              <w:pStyle w:val="TableParagraph"/>
              <w:spacing w:before="26" w:line="220" w:lineRule="exact"/>
              <w:ind w:left="11"/>
              <w:rPr>
                <w:sz w:val="21"/>
              </w:rPr>
            </w:pPr>
            <w:r>
              <w:rPr>
                <w:color w:val="46494B"/>
                <w:w w:val="105"/>
                <w:sz w:val="21"/>
              </w:rPr>
              <w:t>Cena vozu po slevě</w:t>
            </w:r>
          </w:p>
        </w:tc>
        <w:tc>
          <w:tcPr>
            <w:tcW w:w="1715" w:type="dxa"/>
            <w:tcBorders>
              <w:bottom w:val="single" w:sz="4" w:space="0" w:color="000000"/>
            </w:tcBorders>
          </w:tcPr>
          <w:p w14:paraId="541B5EFF" w14:textId="77777777" w:rsidR="00C9583B" w:rsidRDefault="00000000">
            <w:pPr>
              <w:pStyle w:val="TableParagraph"/>
              <w:spacing w:before="13" w:line="233" w:lineRule="exact"/>
              <w:ind w:right="11"/>
              <w:jc w:val="right"/>
              <w:rPr>
                <w:rFonts w:ascii="Times New Roman"/>
                <w:sz w:val="23"/>
              </w:rPr>
            </w:pPr>
            <w:r>
              <w:rPr>
                <w:rFonts w:ascii="Times New Roman"/>
                <w:color w:val="46494B"/>
                <w:w w:val="85"/>
                <w:sz w:val="23"/>
              </w:rPr>
              <w:t>408</w:t>
            </w:r>
          </w:p>
        </w:tc>
        <w:tc>
          <w:tcPr>
            <w:tcW w:w="1471" w:type="dxa"/>
            <w:tcBorders>
              <w:bottom w:val="single" w:sz="4" w:space="0" w:color="000000"/>
            </w:tcBorders>
          </w:tcPr>
          <w:p w14:paraId="391839B3" w14:textId="77777777" w:rsidR="00C9583B" w:rsidRDefault="00000000">
            <w:pPr>
              <w:pStyle w:val="TableParagraph"/>
              <w:spacing w:before="13" w:line="233" w:lineRule="exact"/>
              <w:ind w:right="172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46494B"/>
                <w:w w:val="110"/>
                <w:sz w:val="23"/>
                <w:u w:val="thick" w:color="46494B"/>
              </w:rPr>
              <w:t>214,89</w:t>
            </w:r>
            <w:r>
              <w:rPr>
                <w:rFonts w:ascii="Times New Roman" w:hAnsi="Times New Roman"/>
                <w:color w:val="46494B"/>
                <w:spacing w:val="52"/>
                <w:w w:val="110"/>
                <w:sz w:val="23"/>
              </w:rPr>
              <w:t xml:space="preserve"> </w:t>
            </w:r>
            <w:r>
              <w:rPr>
                <w:rFonts w:ascii="Times New Roman" w:hAnsi="Times New Roman"/>
                <w:color w:val="46494B"/>
                <w:w w:val="110"/>
                <w:sz w:val="23"/>
              </w:rPr>
              <w:t>Kč</w:t>
            </w:r>
          </w:p>
        </w:tc>
        <w:tc>
          <w:tcPr>
            <w:tcW w:w="1859" w:type="dxa"/>
            <w:tcBorders>
              <w:bottom w:val="single" w:sz="4" w:space="0" w:color="000000"/>
            </w:tcBorders>
          </w:tcPr>
          <w:p w14:paraId="716A526E" w14:textId="77777777" w:rsidR="00C9583B" w:rsidRDefault="00000000">
            <w:pPr>
              <w:pStyle w:val="TableParagraph"/>
              <w:spacing w:before="13" w:line="233" w:lineRule="exact"/>
              <w:ind w:right="55"/>
              <w:jc w:val="right"/>
              <w:rPr>
                <w:rFonts w:ascii="Times New Roman" w:hAnsi="Times New Roman"/>
                <w:sz w:val="23"/>
              </w:rPr>
            </w:pPr>
            <w:r>
              <w:rPr>
                <w:rFonts w:ascii="Times New Roman" w:hAnsi="Times New Roman"/>
                <w:color w:val="46494B"/>
                <w:w w:val="110"/>
                <w:sz w:val="23"/>
              </w:rPr>
              <w:t xml:space="preserve">493 </w:t>
            </w:r>
            <w:r>
              <w:rPr>
                <w:rFonts w:ascii="Times New Roman" w:hAnsi="Times New Roman"/>
                <w:color w:val="46494B"/>
                <w:w w:val="110"/>
                <w:sz w:val="23"/>
                <w:u w:val="thick" w:color="46494B"/>
              </w:rPr>
              <w:t>940,00</w:t>
            </w:r>
            <w:r>
              <w:rPr>
                <w:rFonts w:ascii="Times New Roman" w:hAnsi="Times New Roman"/>
                <w:color w:val="46494B"/>
                <w:w w:val="110"/>
                <w:sz w:val="23"/>
              </w:rPr>
              <w:t xml:space="preserve"> Kč</w:t>
            </w:r>
          </w:p>
        </w:tc>
      </w:tr>
      <w:tr w:rsidR="00C9583B" w14:paraId="12409076" w14:textId="77777777">
        <w:trPr>
          <w:trHeight w:val="309"/>
        </w:trPr>
        <w:tc>
          <w:tcPr>
            <w:tcW w:w="1481" w:type="dxa"/>
            <w:tcBorders>
              <w:bottom w:val="single" w:sz="6" w:space="0" w:color="000000"/>
            </w:tcBorders>
          </w:tcPr>
          <w:p w14:paraId="0A9514B5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4513" w:type="dxa"/>
            <w:tcBorders>
              <w:top w:val="single" w:sz="4" w:space="0" w:color="000000"/>
              <w:bottom w:val="single" w:sz="6" w:space="0" w:color="000000"/>
            </w:tcBorders>
          </w:tcPr>
          <w:p w14:paraId="14480B2B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715" w:type="dxa"/>
            <w:tcBorders>
              <w:top w:val="single" w:sz="4" w:space="0" w:color="000000"/>
              <w:bottom w:val="single" w:sz="6" w:space="0" w:color="000000"/>
            </w:tcBorders>
          </w:tcPr>
          <w:p w14:paraId="2AE138EE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71" w:type="dxa"/>
            <w:tcBorders>
              <w:top w:val="single" w:sz="4" w:space="0" w:color="000000"/>
              <w:bottom w:val="single" w:sz="6" w:space="0" w:color="000000"/>
            </w:tcBorders>
          </w:tcPr>
          <w:p w14:paraId="1D51C0CE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59" w:type="dxa"/>
            <w:tcBorders>
              <w:top w:val="single" w:sz="4" w:space="0" w:color="000000"/>
              <w:bottom w:val="single" w:sz="6" w:space="0" w:color="000000"/>
            </w:tcBorders>
          </w:tcPr>
          <w:p w14:paraId="645E571B" w14:textId="77777777" w:rsidR="00C9583B" w:rsidRDefault="00C9583B">
            <w:pPr>
              <w:pStyle w:val="TableParagraph"/>
              <w:rPr>
                <w:rFonts w:ascii="Times New Roman"/>
                <w:sz w:val="16"/>
              </w:rPr>
            </w:pPr>
          </w:p>
        </w:tc>
      </w:tr>
    </w:tbl>
    <w:p w14:paraId="6F1FC899" w14:textId="77777777" w:rsidR="00C9583B" w:rsidRDefault="00C9583B">
      <w:pPr>
        <w:pStyle w:val="Zkladntext"/>
        <w:rPr>
          <w:rFonts w:ascii="Times New Roman"/>
          <w:b/>
          <w:i/>
          <w:sz w:val="20"/>
        </w:rPr>
      </w:pPr>
    </w:p>
    <w:p w14:paraId="315F80A8" w14:textId="77777777" w:rsidR="00C9583B" w:rsidRDefault="00C9583B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074CAE08" w14:textId="6840D545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M</w:t>
      </w:r>
      <w:r>
        <w:rPr>
          <w:rFonts w:ascii="Times New Roman"/>
          <w:b/>
          <w:i/>
          <w:sz w:val="20"/>
        </w:rPr>
        <w:t>í</w:t>
      </w:r>
      <w:r>
        <w:rPr>
          <w:rFonts w:ascii="Times New Roman"/>
          <w:b/>
          <w:i/>
          <w:sz w:val="20"/>
        </w:rPr>
        <w:t xml:space="preserve">sto:    </w:t>
      </w:r>
      <w:r>
        <w:rPr>
          <w:rFonts w:ascii="Times New Roman"/>
          <w:b/>
          <w:i/>
          <w:sz w:val="20"/>
        </w:rPr>
        <w:t>Ú</w:t>
      </w:r>
      <w:r>
        <w:rPr>
          <w:rFonts w:ascii="Times New Roman"/>
          <w:b/>
          <w:i/>
          <w:sz w:val="20"/>
        </w:rPr>
        <w:t>st</w:t>
      </w:r>
      <w:r>
        <w:rPr>
          <w:rFonts w:ascii="Times New Roman"/>
          <w:b/>
          <w:i/>
          <w:sz w:val="20"/>
        </w:rPr>
        <w:t>í</w:t>
      </w:r>
      <w:r>
        <w:rPr>
          <w:rFonts w:ascii="Times New Roman"/>
          <w:b/>
          <w:i/>
          <w:sz w:val="20"/>
        </w:rPr>
        <w:t xml:space="preserve"> and Orlic</w:t>
      </w:r>
      <w:r>
        <w:rPr>
          <w:rFonts w:ascii="Times New Roman"/>
          <w:b/>
          <w:i/>
          <w:sz w:val="20"/>
        </w:rPr>
        <w:t>í</w:t>
      </w:r>
    </w:p>
    <w:p w14:paraId="0CC67F31" w14:textId="1A44C010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Datum: 29.7.2025</w:t>
      </w:r>
    </w:p>
    <w:p w14:paraId="28250276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4FB930CD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12A0668A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10D71A9D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45654A7A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0EAB89AA" w14:textId="6D8858CB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  <w:r>
        <w:rPr>
          <w:rFonts w:ascii="Times New Roman"/>
          <w:b/>
          <w:i/>
          <w:sz w:val="20"/>
        </w:rPr>
        <w:t>Podpis prodejce                                                                                                         podpis objednatele</w:t>
      </w:r>
    </w:p>
    <w:p w14:paraId="03D189D3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76F2BF4E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3719E63B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26E94C06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777EC15D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5AAE89B0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13536456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1778B85E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424260B7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1848CE84" w14:textId="77777777" w:rsidR="00CE18F4" w:rsidRDefault="00CE18F4">
      <w:pPr>
        <w:pStyle w:val="Zkladntext"/>
        <w:spacing w:before="9"/>
        <w:rPr>
          <w:rFonts w:ascii="Times New Roman"/>
          <w:b/>
          <w:i/>
          <w:sz w:val="20"/>
        </w:rPr>
      </w:pPr>
    </w:p>
    <w:p w14:paraId="37D7763D" w14:textId="7EB768E5" w:rsidR="00C9583B" w:rsidRDefault="00000000">
      <w:pPr>
        <w:ind w:left="4625" w:right="3903"/>
        <w:jc w:val="center"/>
        <w:rPr>
          <w:rFonts w:ascii="Times New Roman" w:hAnsi="Times New Roman"/>
          <w:sz w:val="19"/>
        </w:rPr>
      </w:pPr>
      <w:r>
        <w:pict w14:anchorId="0A81CDE8">
          <v:line id="_x0000_s1027" style="position:absolute;left:0;text-align:left;z-index:251666432;mso-position-horizontal-relative:page" from="400.95pt,6.7pt" to="595.2pt,6.7pt" strokeweight=".59333mm">
            <w10:wrap anchorx="page"/>
          </v:line>
        </w:pict>
      </w:r>
      <w:r>
        <w:pict w14:anchorId="30C4E8D1">
          <v:line id="_x0000_s1026" style="position:absolute;left:0;text-align:left;z-index:251667456;mso-position-horizontal-relative:page" from="42.3pt,6.7pt" to="249.05pt,6.7pt" strokeweight=".59333mm">
            <w10:wrap anchorx="page"/>
          </v:line>
        </w:pict>
      </w:r>
      <w:r>
        <w:rPr>
          <w:color w:val="46494B"/>
          <w:sz w:val="14"/>
        </w:rPr>
        <w:t xml:space="preserve">Zpracováno programem </w:t>
      </w:r>
      <w:r>
        <w:rPr>
          <w:color w:val="5B5D60"/>
          <w:sz w:val="14"/>
        </w:rPr>
        <w:t xml:space="preserve">firmy </w:t>
      </w:r>
      <w:r>
        <w:rPr>
          <w:color w:val="46494B"/>
          <w:sz w:val="14"/>
        </w:rPr>
        <w:t>TEAS</w:t>
      </w:r>
      <w:r>
        <w:rPr>
          <w:color w:val="5B5D60"/>
          <w:sz w:val="13"/>
        </w:rPr>
        <w:t xml:space="preserve">®     </w:t>
      </w:r>
      <w:r>
        <w:rPr>
          <w:rFonts w:ascii="Times New Roman" w:hAnsi="Times New Roman"/>
          <w:color w:val="46494B"/>
          <w:sz w:val="19"/>
        </w:rPr>
        <w:t>Zlín</w:t>
      </w:r>
    </w:p>
    <w:sectPr w:rsidR="00C9583B">
      <w:pgSz w:w="11910" w:h="16840"/>
      <w:pgMar w:top="480" w:right="0" w:bottom="0" w:left="4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9583B"/>
    <w:rsid w:val="0019454F"/>
    <w:rsid w:val="00221B5C"/>
    <w:rsid w:val="00C9583B"/>
    <w:rsid w:val="00CE18F4"/>
    <w:rsid w:val="00D85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/>
    <o:shapelayout v:ext="edit">
      <o:idmap v:ext="edit" data="1"/>
    </o:shapelayout>
  </w:shapeDefaults>
  <w:decimalSymbol w:val=","/>
  <w:listSeparator w:val=";"/>
  <w14:docId w14:val="7A3D75E7"/>
  <w15:docId w15:val="{E57F4249-6553-4C09-8AFF-657026C67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Arial" w:eastAsia="Arial" w:hAnsi="Arial" w:cs="Arial"/>
    </w:rPr>
  </w:style>
  <w:style w:type="paragraph" w:styleId="Nadpis1">
    <w:name w:val="heading 1"/>
    <w:basedOn w:val="Normln"/>
    <w:uiPriority w:val="9"/>
    <w:qFormat/>
    <w:pPr>
      <w:spacing w:before="15"/>
      <w:ind w:left="7053"/>
      <w:outlineLvl w:val="0"/>
    </w:pPr>
    <w:rPr>
      <w:rFonts w:ascii="Times New Roman" w:eastAsia="Times New Roman" w:hAnsi="Times New Roman" w:cs="Times New Roman"/>
      <w:b/>
      <w:bCs/>
      <w:i/>
      <w:sz w:val="43"/>
      <w:szCs w:val="4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15"/>
      <w:szCs w:val="15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mailto:novotna@pppuo.cz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Pavla Mudruňková</cp:lastModifiedBy>
  <cp:revision>5</cp:revision>
  <cp:lastPrinted>2025-07-29T12:04:00Z</cp:lastPrinted>
  <dcterms:created xsi:type="dcterms:W3CDTF">2025-07-29T11:57:00Z</dcterms:created>
  <dcterms:modified xsi:type="dcterms:W3CDTF">2025-07-29T12:07:00Z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2025-07-29T00:00:00Z</vt:filetime>
  </property>
  <property fmtid="{D5CDD505-2E9C-101B-9397-08002B2CF9AE}" pid="3" name="Creator">
    <vt:lpwstr>Canon SC1011</vt:lpwstr>
  </property>
  <property fmtid="{D5CDD505-2E9C-101B-9397-08002B2CF9AE}" pid="4" name="LastSaved">
    <vt:filetime>2025-07-29T00:00:00Z</vt:filetime>
  </property>
</Properties>
</file>