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0D95" w14:textId="78611B09" w:rsidR="00990E4C" w:rsidRPr="00334CCD" w:rsidRDefault="001E687A" w:rsidP="004F68E1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334CCD">
        <w:rPr>
          <w:rFonts w:cs="Times New Roman"/>
          <w:b/>
          <w:bCs/>
          <w:sz w:val="28"/>
          <w:szCs w:val="28"/>
        </w:rPr>
        <w:t>Smlouva o dílo</w:t>
      </w:r>
    </w:p>
    <w:p w14:paraId="15E08EE8" w14:textId="21B8D4BC" w:rsidR="00472807" w:rsidRPr="00334CCD" w:rsidRDefault="00472807" w:rsidP="004F68E1">
      <w:pPr>
        <w:spacing w:after="0" w:line="240" w:lineRule="auto"/>
        <w:jc w:val="center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 xml:space="preserve">Číslo smlouvy objednatele: </w:t>
      </w:r>
      <w:r w:rsidR="00305A44">
        <w:rPr>
          <w:rFonts w:cs="Times New Roman"/>
          <w:sz w:val="22"/>
          <w:szCs w:val="22"/>
        </w:rPr>
        <w:t>S-0026/43755054/2025</w:t>
      </w:r>
    </w:p>
    <w:p w14:paraId="67CFFD1F" w14:textId="231F8FD4" w:rsidR="001E687A" w:rsidRPr="00334CCD" w:rsidRDefault="00472807" w:rsidP="00472807">
      <w:pPr>
        <w:spacing w:line="240" w:lineRule="auto"/>
        <w:jc w:val="center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>u</w:t>
      </w:r>
      <w:r w:rsidR="001E687A" w:rsidRPr="00334CCD">
        <w:rPr>
          <w:rFonts w:cs="Times New Roman"/>
          <w:sz w:val="22"/>
          <w:szCs w:val="22"/>
        </w:rPr>
        <w:t>zavřená podle § 2586 Občanského zákoníku</w:t>
      </w:r>
      <w:r w:rsidR="003A606C">
        <w:rPr>
          <w:rFonts w:cs="Times New Roman"/>
          <w:sz w:val="22"/>
          <w:szCs w:val="22"/>
        </w:rPr>
        <w:t xml:space="preserve"> č. 89/2012 Sb.</w:t>
      </w:r>
      <w:r w:rsidR="001E687A" w:rsidRPr="00334CCD">
        <w:rPr>
          <w:rFonts w:cs="Times New Roman"/>
          <w:sz w:val="22"/>
          <w:szCs w:val="22"/>
        </w:rPr>
        <w:t xml:space="preserve"> a následujících ustanovení v platném znění </w:t>
      </w:r>
      <w:r w:rsidRPr="00334CCD">
        <w:rPr>
          <w:rFonts w:cs="Times New Roman"/>
          <w:sz w:val="22"/>
          <w:szCs w:val="22"/>
        </w:rPr>
        <w:t xml:space="preserve"> na </w:t>
      </w:r>
    </w:p>
    <w:p w14:paraId="6D772C00" w14:textId="77777777" w:rsidR="00472807" w:rsidRPr="00334CCD" w:rsidRDefault="00472807" w:rsidP="00472807">
      <w:pPr>
        <w:spacing w:line="240" w:lineRule="auto"/>
        <w:rPr>
          <w:rFonts w:cs="Times New Roman"/>
        </w:rPr>
      </w:pPr>
    </w:p>
    <w:p w14:paraId="5E46C31C" w14:textId="2E5FE6A6" w:rsidR="001E687A" w:rsidRPr="00334CCD" w:rsidRDefault="001E687A" w:rsidP="00472807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334CCD">
        <w:rPr>
          <w:rFonts w:cs="Times New Roman"/>
          <w:b/>
          <w:bCs/>
          <w:sz w:val="28"/>
          <w:szCs w:val="28"/>
        </w:rPr>
        <w:t xml:space="preserve">Malířské </w:t>
      </w:r>
      <w:r w:rsidR="00472807" w:rsidRPr="00334CCD">
        <w:rPr>
          <w:rFonts w:cs="Times New Roman"/>
          <w:b/>
          <w:bCs/>
          <w:sz w:val="28"/>
          <w:szCs w:val="28"/>
        </w:rPr>
        <w:t>a Natěračské práce</w:t>
      </w:r>
    </w:p>
    <w:p w14:paraId="6882A83C" w14:textId="2259FD24" w:rsidR="001E687A" w:rsidRPr="00025389" w:rsidRDefault="001E687A" w:rsidP="00472807">
      <w:pPr>
        <w:spacing w:line="240" w:lineRule="auto"/>
        <w:jc w:val="center"/>
        <w:rPr>
          <w:rFonts w:cs="Times New Roman"/>
        </w:rPr>
      </w:pPr>
      <w:r w:rsidRPr="00025389">
        <w:rPr>
          <w:rFonts w:cs="Times New Roman"/>
        </w:rPr>
        <w:t>Místo realizace: Gymnázium Čelákovice, J. A. Komenského 414</w:t>
      </w:r>
    </w:p>
    <w:p w14:paraId="2FCBC026" w14:textId="635B1F60" w:rsidR="00472807" w:rsidRPr="004F68E1" w:rsidRDefault="00472807" w:rsidP="00782DB5">
      <w:pPr>
        <w:spacing w:line="240" w:lineRule="auto"/>
        <w:jc w:val="center"/>
        <w:rPr>
          <w:rFonts w:cs="Times New Roman"/>
          <w:sz w:val="22"/>
          <w:szCs w:val="22"/>
        </w:rPr>
      </w:pPr>
      <w:r w:rsidRPr="004F68E1">
        <w:rPr>
          <w:rFonts w:cs="Times New Roman"/>
          <w:sz w:val="22"/>
          <w:szCs w:val="22"/>
        </w:rPr>
        <w:t>mezi</w:t>
      </w:r>
    </w:p>
    <w:p w14:paraId="06A68A54" w14:textId="77777777" w:rsidR="003F3435" w:rsidRPr="00334CCD" w:rsidRDefault="003F3435" w:rsidP="00E772DA">
      <w:pPr>
        <w:spacing w:line="240" w:lineRule="auto"/>
        <w:rPr>
          <w:rFonts w:cs="Times New Roman"/>
        </w:rPr>
      </w:pPr>
    </w:p>
    <w:p w14:paraId="1B821220" w14:textId="67857A02" w:rsidR="00E772DA" w:rsidRPr="00334CCD" w:rsidRDefault="001E687A" w:rsidP="00E772DA">
      <w:pPr>
        <w:spacing w:line="240" w:lineRule="auto"/>
        <w:rPr>
          <w:rFonts w:cs="Times New Roman"/>
          <w:b/>
          <w:bCs/>
        </w:rPr>
      </w:pPr>
      <w:r w:rsidRPr="00334CCD">
        <w:rPr>
          <w:rFonts w:cs="Times New Roman"/>
          <w:b/>
          <w:bCs/>
        </w:rPr>
        <w:t xml:space="preserve">Objednatel: </w:t>
      </w:r>
    </w:p>
    <w:p w14:paraId="67FE0A73" w14:textId="7F3924AD" w:rsidR="00E772DA" w:rsidRPr="00334CCD" w:rsidRDefault="00E772DA" w:rsidP="00025389">
      <w:pPr>
        <w:spacing w:after="0" w:line="240" w:lineRule="auto"/>
        <w:rPr>
          <w:rFonts w:cs="Times New Roman"/>
        </w:rPr>
      </w:pPr>
      <w:r w:rsidRPr="00334CCD">
        <w:rPr>
          <w:rFonts w:cs="Times New Roman"/>
          <w:b/>
        </w:rPr>
        <w:t>Gymnázium, Čelákovice, J.</w:t>
      </w:r>
      <w:r w:rsidR="004F68E1">
        <w:rPr>
          <w:rFonts w:cs="Times New Roman"/>
          <w:b/>
        </w:rPr>
        <w:t xml:space="preserve"> </w:t>
      </w:r>
      <w:r w:rsidRPr="00334CCD">
        <w:rPr>
          <w:rFonts w:cs="Times New Roman"/>
          <w:b/>
        </w:rPr>
        <w:t xml:space="preserve">A. </w:t>
      </w:r>
      <w:proofErr w:type="spellStart"/>
      <w:r w:rsidRPr="00334CCD">
        <w:rPr>
          <w:rFonts w:cs="Times New Roman"/>
          <w:b/>
        </w:rPr>
        <w:t>Komenkého</w:t>
      </w:r>
      <w:proofErr w:type="spellEnd"/>
      <w:r w:rsidRPr="00334CCD">
        <w:rPr>
          <w:rFonts w:cs="Times New Roman"/>
          <w:b/>
        </w:rPr>
        <w:t xml:space="preserve"> 414</w:t>
      </w:r>
    </w:p>
    <w:p w14:paraId="17E3B9CB" w14:textId="20EE3C2E" w:rsidR="00E772DA" w:rsidRPr="00334CCD" w:rsidRDefault="00E772DA" w:rsidP="00025389">
      <w:pPr>
        <w:spacing w:after="0" w:line="240" w:lineRule="auto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>se sídlem: J.A. Komenského 414</w:t>
      </w:r>
      <w:r w:rsidR="004F68E1">
        <w:rPr>
          <w:rFonts w:cs="Times New Roman"/>
          <w:sz w:val="22"/>
          <w:szCs w:val="22"/>
        </w:rPr>
        <w:t>, 250 88 Čelákovice</w:t>
      </w:r>
    </w:p>
    <w:p w14:paraId="165B5653" w14:textId="4AFDD297" w:rsidR="00E772DA" w:rsidRPr="00334CCD" w:rsidRDefault="00E772DA" w:rsidP="00025389">
      <w:pPr>
        <w:spacing w:after="0" w:line="240" w:lineRule="auto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 xml:space="preserve">jednající Mgr. Barbara Holubcová ředitelka </w:t>
      </w:r>
      <w:r w:rsidR="004F68E1">
        <w:rPr>
          <w:rFonts w:cs="Times New Roman"/>
          <w:sz w:val="22"/>
          <w:szCs w:val="22"/>
        </w:rPr>
        <w:t>školy</w:t>
      </w:r>
    </w:p>
    <w:p w14:paraId="490B5CC2" w14:textId="77777777" w:rsidR="00E772DA" w:rsidRPr="00334CCD" w:rsidRDefault="00E772DA" w:rsidP="00025389">
      <w:pPr>
        <w:spacing w:after="0" w:line="240" w:lineRule="auto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 xml:space="preserve">IČ: 43755054  </w:t>
      </w:r>
    </w:p>
    <w:p w14:paraId="53F25791" w14:textId="29255DF2" w:rsidR="00E772DA" w:rsidRPr="00334CCD" w:rsidRDefault="00E772DA" w:rsidP="00025389">
      <w:pPr>
        <w:spacing w:after="0" w:line="240" w:lineRule="auto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 xml:space="preserve">bankovní spojení:  č. </w:t>
      </w:r>
      <w:proofErr w:type="spellStart"/>
      <w:r w:rsidRPr="00334CCD">
        <w:rPr>
          <w:rFonts w:cs="Times New Roman"/>
          <w:sz w:val="22"/>
          <w:szCs w:val="22"/>
        </w:rPr>
        <w:t>ú.</w:t>
      </w:r>
      <w:proofErr w:type="spellEnd"/>
      <w:r w:rsidRPr="00334CCD">
        <w:rPr>
          <w:rFonts w:cs="Times New Roman"/>
          <w:sz w:val="22"/>
          <w:szCs w:val="22"/>
        </w:rPr>
        <w:t xml:space="preserve">: 191100257/0100  </w:t>
      </w:r>
    </w:p>
    <w:p w14:paraId="13162E65" w14:textId="6A8815CE" w:rsidR="00E772DA" w:rsidRPr="00334CCD" w:rsidRDefault="00E772DA" w:rsidP="00025389">
      <w:pPr>
        <w:spacing w:after="0" w:line="240" w:lineRule="auto"/>
        <w:rPr>
          <w:rFonts w:cs="Times New Roman"/>
          <w:b/>
          <w:sz w:val="22"/>
          <w:szCs w:val="22"/>
        </w:rPr>
      </w:pPr>
      <w:r w:rsidRPr="00334CCD">
        <w:rPr>
          <w:rFonts w:cs="Times New Roman"/>
          <w:sz w:val="22"/>
          <w:szCs w:val="22"/>
        </w:rPr>
        <w:t>(dále jen</w:t>
      </w:r>
      <w:r w:rsidRPr="00334CCD">
        <w:rPr>
          <w:rFonts w:cs="Times New Roman"/>
          <w:b/>
          <w:sz w:val="22"/>
          <w:szCs w:val="22"/>
        </w:rPr>
        <w:t xml:space="preserve"> „objednatel“</w:t>
      </w:r>
      <w:r w:rsidRPr="00334CCD">
        <w:rPr>
          <w:rFonts w:cs="Times New Roman"/>
          <w:sz w:val="22"/>
          <w:szCs w:val="22"/>
        </w:rPr>
        <w:t>)</w:t>
      </w:r>
      <w:r w:rsidRPr="00334CCD">
        <w:rPr>
          <w:rFonts w:cs="Times New Roman"/>
          <w:b/>
          <w:sz w:val="22"/>
          <w:szCs w:val="22"/>
        </w:rPr>
        <w:t xml:space="preserve"> </w:t>
      </w:r>
    </w:p>
    <w:p w14:paraId="7408EAC6" w14:textId="77777777" w:rsidR="001E687A" w:rsidRPr="00334CCD" w:rsidRDefault="001E687A" w:rsidP="00472807">
      <w:pPr>
        <w:spacing w:line="240" w:lineRule="auto"/>
      </w:pPr>
    </w:p>
    <w:p w14:paraId="0480F62C" w14:textId="77777777" w:rsidR="001E687A" w:rsidRPr="00334CCD" w:rsidRDefault="001E687A" w:rsidP="00472807">
      <w:pPr>
        <w:spacing w:line="240" w:lineRule="auto"/>
        <w:rPr>
          <w:rFonts w:cs="Times New Roman"/>
          <w:b/>
          <w:bCs/>
        </w:rPr>
      </w:pPr>
      <w:r w:rsidRPr="00334CCD">
        <w:rPr>
          <w:rFonts w:cs="Times New Roman"/>
          <w:b/>
          <w:bCs/>
        </w:rPr>
        <w:t xml:space="preserve">Zhotovitel: </w:t>
      </w:r>
    </w:p>
    <w:p w14:paraId="13131497" w14:textId="169ACB9F" w:rsidR="001E687A" w:rsidRPr="00334CCD" w:rsidRDefault="001E687A" w:rsidP="00025389">
      <w:pPr>
        <w:spacing w:after="0" w:line="240" w:lineRule="auto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>Milan Kouřil</w:t>
      </w:r>
    </w:p>
    <w:p w14:paraId="24EF4250" w14:textId="12470F20" w:rsidR="001E687A" w:rsidRPr="00334CCD" w:rsidRDefault="001E687A" w:rsidP="00025389">
      <w:pPr>
        <w:spacing w:after="0" w:line="240" w:lineRule="auto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>Sedláčkova 1055</w:t>
      </w:r>
      <w:r w:rsidR="00782DB5" w:rsidRPr="00334CCD">
        <w:rPr>
          <w:rFonts w:cs="Times New Roman"/>
          <w:sz w:val="22"/>
          <w:szCs w:val="22"/>
        </w:rPr>
        <w:t xml:space="preserve">, </w:t>
      </w:r>
      <w:r w:rsidRPr="00334CCD">
        <w:rPr>
          <w:rFonts w:cs="Times New Roman"/>
          <w:sz w:val="22"/>
          <w:szCs w:val="22"/>
        </w:rPr>
        <w:t>250 88  Čelákovice</w:t>
      </w:r>
    </w:p>
    <w:p w14:paraId="2CBC9122" w14:textId="1AEF2D41" w:rsidR="001E687A" w:rsidRPr="00334CCD" w:rsidRDefault="001E687A" w:rsidP="00025389">
      <w:pPr>
        <w:spacing w:after="0" w:line="240" w:lineRule="auto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>IČ: 49495216</w:t>
      </w:r>
    </w:p>
    <w:p w14:paraId="17BDDAF7" w14:textId="5FAA3ADF" w:rsidR="001E687A" w:rsidRPr="00334CCD" w:rsidRDefault="001E687A" w:rsidP="00025389">
      <w:pPr>
        <w:spacing w:after="0" w:line="240" w:lineRule="auto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>DIČ: CZ6611202037</w:t>
      </w:r>
    </w:p>
    <w:p w14:paraId="290AC1FA" w14:textId="559116C4" w:rsidR="00E772DA" w:rsidRPr="00F040D0" w:rsidRDefault="00E772DA" w:rsidP="00025389">
      <w:pPr>
        <w:spacing w:after="0" w:line="240" w:lineRule="auto"/>
        <w:rPr>
          <w:rFonts w:cs="Times New Roman"/>
          <w:sz w:val="22"/>
          <w:szCs w:val="22"/>
        </w:rPr>
      </w:pPr>
      <w:r w:rsidRPr="00F040D0">
        <w:rPr>
          <w:rFonts w:cs="Times New Roman"/>
          <w:sz w:val="22"/>
          <w:szCs w:val="22"/>
        </w:rPr>
        <w:t xml:space="preserve">Bankovní spojení: č. </w:t>
      </w:r>
      <w:proofErr w:type="spellStart"/>
      <w:r w:rsidRPr="00F040D0">
        <w:rPr>
          <w:rFonts w:cs="Times New Roman"/>
          <w:sz w:val="22"/>
          <w:szCs w:val="22"/>
        </w:rPr>
        <w:t>ú.</w:t>
      </w:r>
      <w:proofErr w:type="spellEnd"/>
      <w:r w:rsidRPr="00F040D0">
        <w:rPr>
          <w:rFonts w:cs="Times New Roman"/>
          <w:sz w:val="22"/>
          <w:szCs w:val="22"/>
        </w:rPr>
        <w:t>:</w:t>
      </w:r>
      <w:r w:rsidR="00F040D0" w:rsidRPr="00F040D0">
        <w:rPr>
          <w:rFonts w:cs="Times New Roman"/>
          <w:sz w:val="22"/>
          <w:szCs w:val="22"/>
        </w:rPr>
        <w:t xml:space="preserve"> 2560521399/0800</w:t>
      </w:r>
      <w:r w:rsidRPr="00F040D0">
        <w:rPr>
          <w:rFonts w:cs="Times New Roman"/>
          <w:sz w:val="22"/>
          <w:szCs w:val="22"/>
        </w:rPr>
        <w:t xml:space="preserve"> </w:t>
      </w:r>
    </w:p>
    <w:p w14:paraId="55DFAF9F" w14:textId="73080D94" w:rsidR="003F3435" w:rsidRPr="00334CCD" w:rsidRDefault="00E772DA" w:rsidP="00025389">
      <w:pPr>
        <w:spacing w:after="0" w:line="240" w:lineRule="auto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 xml:space="preserve">(dále jen </w:t>
      </w:r>
      <w:r w:rsidRPr="00334CCD">
        <w:rPr>
          <w:rFonts w:cs="Times New Roman"/>
          <w:b/>
          <w:bCs/>
          <w:sz w:val="22"/>
          <w:szCs w:val="22"/>
        </w:rPr>
        <w:t>„zhotovite</w:t>
      </w:r>
      <w:r w:rsidR="003F3435" w:rsidRPr="00334CCD">
        <w:rPr>
          <w:rFonts w:cs="Times New Roman"/>
          <w:b/>
          <w:bCs/>
          <w:sz w:val="22"/>
          <w:szCs w:val="22"/>
        </w:rPr>
        <w:t>l“)</w:t>
      </w:r>
    </w:p>
    <w:p w14:paraId="508CCC1D" w14:textId="77777777" w:rsidR="00025389" w:rsidRDefault="00025389" w:rsidP="003F3435">
      <w:pPr>
        <w:spacing w:line="240" w:lineRule="auto"/>
        <w:rPr>
          <w:rFonts w:cs="Times New Roman"/>
          <w:sz w:val="22"/>
          <w:szCs w:val="22"/>
        </w:rPr>
      </w:pPr>
    </w:p>
    <w:p w14:paraId="35BD57CB" w14:textId="7EF7CB14" w:rsidR="001E687A" w:rsidRDefault="001E687A" w:rsidP="003F3435">
      <w:pPr>
        <w:spacing w:line="240" w:lineRule="auto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 xml:space="preserve">Za zhotovitele bude jednat ve věcech organizačních a technických Milan Kouřil </w:t>
      </w:r>
      <w:r w:rsidR="007A5E45">
        <w:rPr>
          <w:rFonts w:cs="Times New Roman"/>
          <w:sz w:val="22"/>
          <w:szCs w:val="22"/>
        </w:rPr>
        <w:t>…………….</w:t>
      </w:r>
    </w:p>
    <w:p w14:paraId="5FFA8F54" w14:textId="77777777" w:rsidR="00334CCD" w:rsidRDefault="00334CCD" w:rsidP="003F3435">
      <w:pPr>
        <w:spacing w:line="240" w:lineRule="auto"/>
        <w:rPr>
          <w:rFonts w:cs="Times New Roman"/>
          <w:b/>
          <w:sz w:val="22"/>
          <w:szCs w:val="22"/>
        </w:rPr>
      </w:pPr>
    </w:p>
    <w:p w14:paraId="4FFA5553" w14:textId="77777777" w:rsidR="004F68E1" w:rsidRPr="00334CCD" w:rsidRDefault="004F68E1" w:rsidP="003F3435">
      <w:pPr>
        <w:spacing w:line="240" w:lineRule="auto"/>
        <w:rPr>
          <w:rFonts w:cs="Times New Roman"/>
          <w:b/>
          <w:sz w:val="22"/>
          <w:szCs w:val="22"/>
        </w:rPr>
      </w:pPr>
    </w:p>
    <w:p w14:paraId="6C508DBE" w14:textId="5315FF33" w:rsidR="001E687A" w:rsidRPr="00334CCD" w:rsidRDefault="001E687A" w:rsidP="00782DB5">
      <w:pPr>
        <w:jc w:val="center"/>
        <w:rPr>
          <w:rFonts w:cs="Times New Roman"/>
          <w:b/>
          <w:bCs/>
          <w:sz w:val="28"/>
          <w:szCs w:val="28"/>
        </w:rPr>
      </w:pPr>
      <w:r w:rsidRPr="00334CCD">
        <w:rPr>
          <w:rFonts w:cs="Times New Roman"/>
          <w:b/>
          <w:bCs/>
          <w:sz w:val="28"/>
          <w:szCs w:val="28"/>
        </w:rPr>
        <w:t>I.</w:t>
      </w:r>
    </w:p>
    <w:p w14:paraId="1E03F196" w14:textId="4B1BFFF6" w:rsidR="001E687A" w:rsidRPr="00334CCD" w:rsidRDefault="001E687A" w:rsidP="00782DB5">
      <w:pPr>
        <w:jc w:val="center"/>
        <w:rPr>
          <w:rFonts w:cs="Times New Roman"/>
          <w:b/>
          <w:bCs/>
          <w:sz w:val="28"/>
          <w:szCs w:val="28"/>
        </w:rPr>
      </w:pPr>
      <w:r w:rsidRPr="00334CCD">
        <w:rPr>
          <w:rFonts w:cs="Times New Roman"/>
          <w:b/>
          <w:bCs/>
          <w:sz w:val="28"/>
          <w:szCs w:val="28"/>
        </w:rPr>
        <w:t>Předmět plnění</w:t>
      </w:r>
    </w:p>
    <w:p w14:paraId="2F7D66B3" w14:textId="61171FC1" w:rsidR="004F68E1" w:rsidRPr="00025389" w:rsidRDefault="001E687A" w:rsidP="00025389">
      <w:pPr>
        <w:jc w:val="both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 xml:space="preserve">Předmětem díla jsou malířské </w:t>
      </w:r>
      <w:r w:rsidR="003F3435" w:rsidRPr="00334CCD">
        <w:rPr>
          <w:rFonts w:cs="Times New Roman"/>
          <w:sz w:val="22"/>
          <w:szCs w:val="22"/>
        </w:rPr>
        <w:t xml:space="preserve">a natěračské </w:t>
      </w:r>
      <w:r w:rsidRPr="00334CCD">
        <w:rPr>
          <w:rFonts w:cs="Times New Roman"/>
          <w:sz w:val="22"/>
          <w:szCs w:val="22"/>
        </w:rPr>
        <w:t>práce dle cenové nabídky ze dne 28. 2. 2025 přiložené v příloze, která je nedílnou součástí této smlouvy.</w:t>
      </w:r>
    </w:p>
    <w:p w14:paraId="4B6FE46C" w14:textId="0684CB71" w:rsidR="00CC3C58" w:rsidRPr="00334CCD" w:rsidRDefault="00CC3C58" w:rsidP="00782DB5">
      <w:pPr>
        <w:jc w:val="center"/>
        <w:rPr>
          <w:rFonts w:cs="Times New Roman"/>
          <w:b/>
          <w:bCs/>
          <w:sz w:val="28"/>
          <w:szCs w:val="28"/>
        </w:rPr>
      </w:pPr>
      <w:r w:rsidRPr="00334CCD">
        <w:rPr>
          <w:rFonts w:cs="Times New Roman"/>
          <w:b/>
          <w:bCs/>
          <w:sz w:val="28"/>
          <w:szCs w:val="28"/>
        </w:rPr>
        <w:t>II.</w:t>
      </w:r>
    </w:p>
    <w:p w14:paraId="74138A1B" w14:textId="65CB2531" w:rsidR="00CC3C58" w:rsidRPr="00334CCD" w:rsidRDefault="00CC3C58" w:rsidP="00782DB5">
      <w:pPr>
        <w:jc w:val="center"/>
        <w:rPr>
          <w:rFonts w:cs="Times New Roman"/>
          <w:b/>
          <w:bCs/>
          <w:sz w:val="28"/>
          <w:szCs w:val="28"/>
        </w:rPr>
      </w:pPr>
      <w:r w:rsidRPr="00334CCD">
        <w:rPr>
          <w:rFonts w:cs="Times New Roman"/>
          <w:b/>
          <w:bCs/>
          <w:sz w:val="28"/>
          <w:szCs w:val="28"/>
        </w:rPr>
        <w:t>Cena díla a termín plnění</w:t>
      </w:r>
    </w:p>
    <w:p w14:paraId="7D8DC2DA" w14:textId="68ADA475" w:rsidR="00CC3C58" w:rsidRPr="00334CCD" w:rsidRDefault="00CC3C58" w:rsidP="004F68E1">
      <w:pPr>
        <w:jc w:val="both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 xml:space="preserve">Cena včetně DPH je za provedené a předané dílo: </w:t>
      </w:r>
      <w:r w:rsidRPr="00E525D9">
        <w:rPr>
          <w:rFonts w:cs="Times New Roman"/>
          <w:b/>
          <w:bCs/>
          <w:sz w:val="22"/>
          <w:szCs w:val="22"/>
        </w:rPr>
        <w:t>381</w:t>
      </w:r>
      <w:r w:rsidR="00782DB5" w:rsidRPr="00E525D9">
        <w:rPr>
          <w:rFonts w:cs="Times New Roman"/>
          <w:b/>
          <w:bCs/>
          <w:sz w:val="22"/>
          <w:szCs w:val="22"/>
        </w:rPr>
        <w:t xml:space="preserve"> 985,- </w:t>
      </w:r>
      <w:r w:rsidRPr="00E525D9">
        <w:rPr>
          <w:rFonts w:cs="Times New Roman"/>
          <w:b/>
          <w:bCs/>
          <w:sz w:val="22"/>
          <w:szCs w:val="22"/>
        </w:rPr>
        <w:t xml:space="preserve"> Kč</w:t>
      </w:r>
      <w:r w:rsidRPr="00334CCD">
        <w:rPr>
          <w:rFonts w:cs="Times New Roman"/>
          <w:sz w:val="22"/>
          <w:szCs w:val="22"/>
        </w:rPr>
        <w:t xml:space="preserve"> v souladu s</w:t>
      </w:r>
      <w:r w:rsidR="00E525D9">
        <w:rPr>
          <w:rFonts w:cs="Times New Roman"/>
          <w:sz w:val="22"/>
          <w:szCs w:val="22"/>
        </w:rPr>
        <w:t xml:space="preserve"> přiloženou </w:t>
      </w:r>
      <w:r w:rsidRPr="00334CCD">
        <w:rPr>
          <w:rFonts w:cs="Times New Roman"/>
          <w:sz w:val="22"/>
          <w:szCs w:val="22"/>
        </w:rPr>
        <w:t>cenovou nabídkou.</w:t>
      </w:r>
    </w:p>
    <w:p w14:paraId="31502FAD" w14:textId="1C9123B5" w:rsidR="003F3435" w:rsidRPr="00025389" w:rsidRDefault="00CC3C58" w:rsidP="00025389">
      <w:pPr>
        <w:jc w:val="both"/>
        <w:rPr>
          <w:rFonts w:cs="Times New Roman"/>
          <w:sz w:val="22"/>
          <w:szCs w:val="22"/>
        </w:rPr>
      </w:pPr>
      <w:r w:rsidRPr="00334CCD">
        <w:rPr>
          <w:rFonts w:cs="Times New Roman"/>
          <w:b/>
          <w:bCs/>
          <w:sz w:val="22"/>
          <w:szCs w:val="22"/>
        </w:rPr>
        <w:t xml:space="preserve">Termín </w:t>
      </w:r>
      <w:r w:rsidRPr="00F040D0">
        <w:rPr>
          <w:rFonts w:cs="Times New Roman"/>
          <w:b/>
          <w:bCs/>
          <w:sz w:val="22"/>
          <w:szCs w:val="22"/>
        </w:rPr>
        <w:t>plnění:</w:t>
      </w:r>
      <w:r w:rsidRPr="00F040D0">
        <w:rPr>
          <w:rFonts w:cs="Times New Roman"/>
          <w:sz w:val="22"/>
          <w:szCs w:val="22"/>
        </w:rPr>
        <w:t xml:space="preserve"> práce budou zahájeny </w:t>
      </w:r>
      <w:r w:rsidR="00782DB5" w:rsidRPr="00F040D0">
        <w:rPr>
          <w:rFonts w:cs="Times New Roman"/>
          <w:sz w:val="22"/>
          <w:szCs w:val="22"/>
        </w:rPr>
        <w:t xml:space="preserve">dne </w:t>
      </w:r>
      <w:r w:rsidR="00F040D0" w:rsidRPr="00F040D0">
        <w:rPr>
          <w:rFonts w:cs="Times New Roman"/>
          <w:sz w:val="22"/>
          <w:szCs w:val="22"/>
        </w:rPr>
        <w:t>21. 7. 2025</w:t>
      </w:r>
      <w:r w:rsidRPr="00F040D0">
        <w:rPr>
          <w:rFonts w:cs="Times New Roman"/>
          <w:sz w:val="22"/>
          <w:szCs w:val="22"/>
        </w:rPr>
        <w:t xml:space="preserve"> a ukončen</w:t>
      </w:r>
      <w:r w:rsidR="003F3435" w:rsidRPr="00F040D0">
        <w:rPr>
          <w:rFonts w:cs="Times New Roman"/>
          <w:sz w:val="22"/>
          <w:szCs w:val="22"/>
        </w:rPr>
        <w:t>y</w:t>
      </w:r>
      <w:r w:rsidR="00782DB5" w:rsidRPr="00F040D0">
        <w:rPr>
          <w:rFonts w:cs="Times New Roman"/>
          <w:sz w:val="22"/>
          <w:szCs w:val="22"/>
        </w:rPr>
        <w:t xml:space="preserve"> nejpozději dne</w:t>
      </w:r>
      <w:r w:rsidR="00F040D0" w:rsidRPr="00F040D0">
        <w:rPr>
          <w:rFonts w:cs="Times New Roman"/>
          <w:sz w:val="22"/>
          <w:szCs w:val="22"/>
        </w:rPr>
        <w:t xml:space="preserve"> 10. 8. 2025.</w:t>
      </w:r>
    </w:p>
    <w:p w14:paraId="6CF735FC" w14:textId="22DA71E5" w:rsidR="00CC3C58" w:rsidRPr="00334CCD" w:rsidRDefault="00C53EBB" w:rsidP="00782DB5">
      <w:pPr>
        <w:jc w:val="center"/>
        <w:rPr>
          <w:rFonts w:cs="Times New Roman"/>
          <w:b/>
          <w:bCs/>
          <w:sz w:val="28"/>
          <w:szCs w:val="28"/>
        </w:rPr>
      </w:pPr>
      <w:r w:rsidRPr="00334CCD">
        <w:rPr>
          <w:rFonts w:cs="Times New Roman"/>
          <w:b/>
          <w:bCs/>
          <w:sz w:val="28"/>
          <w:szCs w:val="28"/>
        </w:rPr>
        <w:lastRenderedPageBreak/>
        <w:t>III.</w:t>
      </w:r>
    </w:p>
    <w:p w14:paraId="5BA2349E" w14:textId="2448BD8A" w:rsidR="00C53EBB" w:rsidRPr="00334CCD" w:rsidRDefault="00C53EBB" w:rsidP="00782DB5">
      <w:pPr>
        <w:jc w:val="center"/>
        <w:rPr>
          <w:rFonts w:cs="Times New Roman"/>
          <w:b/>
          <w:bCs/>
          <w:sz w:val="28"/>
          <w:szCs w:val="28"/>
        </w:rPr>
      </w:pPr>
      <w:r w:rsidRPr="00334CCD">
        <w:rPr>
          <w:rFonts w:cs="Times New Roman"/>
          <w:b/>
          <w:bCs/>
          <w:sz w:val="28"/>
          <w:szCs w:val="28"/>
        </w:rPr>
        <w:t>Další ujednání</w:t>
      </w:r>
    </w:p>
    <w:p w14:paraId="20C837E5" w14:textId="14235189" w:rsidR="00C53EBB" w:rsidRPr="00334CCD" w:rsidRDefault="00782DB5" w:rsidP="004F68E1">
      <w:pPr>
        <w:spacing w:line="360" w:lineRule="auto"/>
        <w:jc w:val="both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>O</w:t>
      </w:r>
      <w:r w:rsidR="00C53EBB" w:rsidRPr="00334CCD">
        <w:rPr>
          <w:rFonts w:cs="Times New Roman"/>
          <w:sz w:val="22"/>
          <w:szCs w:val="22"/>
        </w:rPr>
        <w:t xml:space="preserve">bjednatel umožní v době zhotovení díla zhotoviteli přístup do prostor gymnázia. </w:t>
      </w:r>
    </w:p>
    <w:p w14:paraId="7F42EDE5" w14:textId="77777777" w:rsidR="00334CCD" w:rsidRPr="00334CCD" w:rsidRDefault="00782DB5" w:rsidP="004F68E1">
      <w:pPr>
        <w:spacing w:line="360" w:lineRule="auto"/>
        <w:jc w:val="both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>Z</w:t>
      </w:r>
      <w:r w:rsidR="00C53EBB" w:rsidRPr="00334CCD">
        <w:rPr>
          <w:rFonts w:cs="Times New Roman"/>
          <w:sz w:val="22"/>
          <w:szCs w:val="22"/>
        </w:rPr>
        <w:t>hotovitel je povinen udržovat při své činnosti v co nejvyšší možné míře pořádek a čistotu a odstranit odpady a nečistoty vzniklé při provádění díla v souladu se zákonem o odpadech v platném znění.</w:t>
      </w:r>
    </w:p>
    <w:p w14:paraId="7B45C8EB" w14:textId="2BECB583" w:rsidR="00C53EBB" w:rsidRPr="00BB3956" w:rsidRDefault="00C53EBB" w:rsidP="004F68E1">
      <w:pPr>
        <w:spacing w:line="36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BB3956">
        <w:rPr>
          <w:rFonts w:cs="Times New Roman"/>
          <w:color w:val="000000" w:themeColor="text1"/>
          <w:sz w:val="22"/>
          <w:szCs w:val="22"/>
        </w:rPr>
        <w:t>V případě nedodržení termínu dokončení díla má objednatel právo účtovat zhotoviteli smluvní pokutu ve výši</w:t>
      </w:r>
      <w:r w:rsidR="00BF7A32" w:rsidRPr="00BB3956">
        <w:rPr>
          <w:rFonts w:cs="Times New Roman"/>
          <w:color w:val="000000" w:themeColor="text1"/>
          <w:sz w:val="22"/>
          <w:szCs w:val="22"/>
        </w:rPr>
        <w:t xml:space="preserve"> </w:t>
      </w:r>
      <w:r w:rsidR="00BB3956" w:rsidRPr="00BB3956">
        <w:rPr>
          <w:rFonts w:cs="Times New Roman"/>
          <w:color w:val="000000" w:themeColor="text1"/>
          <w:sz w:val="22"/>
          <w:szCs w:val="22"/>
        </w:rPr>
        <w:t xml:space="preserve">1 000 </w:t>
      </w:r>
      <w:r w:rsidR="00BF7A32" w:rsidRPr="00BB3956">
        <w:rPr>
          <w:rFonts w:cs="Times New Roman"/>
          <w:color w:val="000000" w:themeColor="text1"/>
          <w:sz w:val="22"/>
          <w:szCs w:val="22"/>
        </w:rPr>
        <w:t xml:space="preserve">Kč </w:t>
      </w:r>
      <w:r w:rsidRPr="00BB3956">
        <w:rPr>
          <w:rFonts w:cs="Times New Roman"/>
          <w:color w:val="000000" w:themeColor="text1"/>
          <w:sz w:val="22"/>
          <w:szCs w:val="22"/>
        </w:rPr>
        <w:t xml:space="preserve"> za každý den prodlení. To se netýká případů, kdy nedodržení termínu zavinil prokazatelně objednatel tím, že neumožnil zhotoviteli přístup ke zhotovení díla nebo mu jinak znemožnil vykonat dílo.</w:t>
      </w:r>
    </w:p>
    <w:p w14:paraId="256B9CBE" w14:textId="017A8746" w:rsidR="00C53EBB" w:rsidRPr="00BB3956" w:rsidRDefault="00C53EBB" w:rsidP="004F68E1">
      <w:pPr>
        <w:spacing w:line="360" w:lineRule="auto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BB3956">
        <w:rPr>
          <w:rFonts w:cs="Times New Roman"/>
          <w:color w:val="000000" w:themeColor="text1"/>
          <w:sz w:val="22"/>
          <w:szCs w:val="22"/>
        </w:rPr>
        <w:t xml:space="preserve">Po </w:t>
      </w:r>
      <w:r w:rsidR="00782DB5" w:rsidRPr="00BB3956">
        <w:rPr>
          <w:rFonts w:cs="Times New Roman"/>
          <w:color w:val="000000" w:themeColor="text1"/>
          <w:sz w:val="22"/>
          <w:szCs w:val="22"/>
        </w:rPr>
        <w:t xml:space="preserve">předání a </w:t>
      </w:r>
      <w:r w:rsidRPr="00BB3956">
        <w:rPr>
          <w:rFonts w:cs="Times New Roman"/>
          <w:color w:val="000000" w:themeColor="text1"/>
          <w:sz w:val="22"/>
          <w:szCs w:val="22"/>
        </w:rPr>
        <w:t>převzetí díla</w:t>
      </w:r>
      <w:r w:rsidR="00782DB5" w:rsidRPr="00BB3956">
        <w:rPr>
          <w:rFonts w:cs="Times New Roman"/>
          <w:color w:val="000000" w:themeColor="text1"/>
          <w:sz w:val="22"/>
          <w:szCs w:val="22"/>
        </w:rPr>
        <w:t xml:space="preserve">, na základě předávacího protokolu, </w:t>
      </w:r>
      <w:r w:rsidRPr="00BB3956">
        <w:rPr>
          <w:rFonts w:cs="Times New Roman"/>
          <w:color w:val="000000" w:themeColor="text1"/>
          <w:sz w:val="22"/>
          <w:szCs w:val="22"/>
        </w:rPr>
        <w:t>bude zhotovitelem vystavena faktura se splatností 15 kalendářních dnů od jejího vystavení. Objednatel je povinen zaplatit ve stanovené době splatnosti cenu díla.</w:t>
      </w:r>
      <w:r w:rsidR="00782DB5" w:rsidRPr="00BB3956">
        <w:rPr>
          <w:rFonts w:cs="Times New Roman"/>
          <w:color w:val="000000" w:themeColor="text1"/>
          <w:sz w:val="22"/>
          <w:szCs w:val="22"/>
        </w:rPr>
        <w:t xml:space="preserve"> V případě nedodržení splatnosti faktury má zhotovitel právo účtovat objednateli úrok z prodlení ve výši 0,5 % z neuhrazené částky za každý den prodlení.</w:t>
      </w:r>
    </w:p>
    <w:p w14:paraId="0BEA04C2" w14:textId="51FA964A" w:rsidR="00C53EBB" w:rsidRPr="00BB3956" w:rsidRDefault="00C53EBB" w:rsidP="004F68E1">
      <w:pPr>
        <w:spacing w:line="360" w:lineRule="auto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BB3956">
        <w:rPr>
          <w:rFonts w:cs="Times New Roman"/>
          <w:color w:val="000000" w:themeColor="text1"/>
          <w:sz w:val="22"/>
          <w:szCs w:val="22"/>
        </w:rPr>
        <w:t>Zhotovitel odpovídá za provedené dílo odpovídající všem obecně platným závazným předpisům a normám platným v den uzavření smlouvy. Záruka na provedené práce je 24 měsíců.</w:t>
      </w:r>
    </w:p>
    <w:p w14:paraId="1B49CC74" w14:textId="207B19D2" w:rsidR="003F3435" w:rsidRPr="00BB3956" w:rsidRDefault="00C53EBB" w:rsidP="004F68E1">
      <w:pPr>
        <w:spacing w:line="360" w:lineRule="auto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BB3956">
        <w:rPr>
          <w:rFonts w:cs="Times New Roman"/>
          <w:color w:val="000000" w:themeColor="text1"/>
          <w:sz w:val="22"/>
          <w:szCs w:val="22"/>
        </w:rPr>
        <w:t xml:space="preserve">Objednatel musí uplatňovat reklamace vad díla prokazatelnou formou – písemně, e-mailem. Zhotovitel je povinen na tyto reklamace odpovědět objednateli ve lhůtě 5 – ti kalendářních dnů. V případě, že zhotovitel nezajistí odstranění oprávněně reklamovaných vad v záruční lhůtě v termínech sjednaných při reklamačním řízení, zaplatí objednateli smluvní pokutu ve výši </w:t>
      </w:r>
      <w:r w:rsidR="00BF7A32" w:rsidRPr="00BB3956">
        <w:rPr>
          <w:rFonts w:cs="Times New Roman"/>
          <w:color w:val="000000" w:themeColor="text1"/>
          <w:sz w:val="22"/>
          <w:szCs w:val="22"/>
        </w:rPr>
        <w:t xml:space="preserve">200 Kč </w:t>
      </w:r>
      <w:r w:rsidRPr="00BB3956">
        <w:rPr>
          <w:rFonts w:cs="Times New Roman"/>
          <w:color w:val="000000" w:themeColor="text1"/>
          <w:sz w:val="22"/>
          <w:szCs w:val="22"/>
        </w:rPr>
        <w:t>za každý den prodlení.</w:t>
      </w:r>
      <w:r w:rsidR="00AC45C1" w:rsidRPr="00BB3956">
        <w:rPr>
          <w:rFonts w:cs="Times New Roman"/>
          <w:color w:val="000000" w:themeColor="text1"/>
          <w:sz w:val="22"/>
          <w:szCs w:val="22"/>
        </w:rPr>
        <w:t xml:space="preserve"> </w:t>
      </w:r>
    </w:p>
    <w:p w14:paraId="6C01A3AA" w14:textId="77777777" w:rsidR="00334CCD" w:rsidRPr="00334CCD" w:rsidRDefault="00334CCD" w:rsidP="00334CCD">
      <w:pPr>
        <w:rPr>
          <w:rFonts w:cs="Times New Roman"/>
          <w:b/>
          <w:bCs/>
          <w:sz w:val="28"/>
          <w:szCs w:val="28"/>
        </w:rPr>
      </w:pPr>
    </w:p>
    <w:p w14:paraId="3DAE0B1D" w14:textId="77777777" w:rsidR="004F68E1" w:rsidRDefault="004F68E1" w:rsidP="003F3435">
      <w:pPr>
        <w:jc w:val="center"/>
        <w:rPr>
          <w:rFonts w:cs="Times New Roman"/>
          <w:b/>
          <w:bCs/>
          <w:sz w:val="28"/>
          <w:szCs w:val="28"/>
        </w:rPr>
      </w:pPr>
    </w:p>
    <w:p w14:paraId="541F07FA" w14:textId="51A83960" w:rsidR="002F36B1" w:rsidRPr="00334CCD" w:rsidRDefault="002F36B1" w:rsidP="003F3435">
      <w:pPr>
        <w:jc w:val="center"/>
        <w:rPr>
          <w:rFonts w:cs="Times New Roman"/>
          <w:b/>
          <w:bCs/>
          <w:sz w:val="28"/>
          <w:szCs w:val="28"/>
        </w:rPr>
      </w:pPr>
      <w:r w:rsidRPr="00334CCD">
        <w:rPr>
          <w:rFonts w:cs="Times New Roman"/>
          <w:b/>
          <w:bCs/>
          <w:sz w:val="28"/>
          <w:szCs w:val="28"/>
        </w:rPr>
        <w:t>IV.</w:t>
      </w:r>
    </w:p>
    <w:p w14:paraId="3CE7705F" w14:textId="58EC6BA7" w:rsidR="003F3435" w:rsidRPr="00334CCD" w:rsidRDefault="002F36B1" w:rsidP="003F3435">
      <w:pPr>
        <w:jc w:val="center"/>
        <w:rPr>
          <w:rFonts w:cs="Times New Roman"/>
          <w:b/>
          <w:bCs/>
          <w:sz w:val="28"/>
          <w:szCs w:val="28"/>
        </w:rPr>
      </w:pPr>
      <w:r w:rsidRPr="00334CCD">
        <w:rPr>
          <w:rFonts w:cs="Times New Roman"/>
          <w:b/>
          <w:bCs/>
          <w:sz w:val="28"/>
          <w:szCs w:val="28"/>
        </w:rPr>
        <w:t>Bezpečnost prací</w:t>
      </w:r>
    </w:p>
    <w:p w14:paraId="37DBA508" w14:textId="41DDCB24" w:rsidR="003F3435" w:rsidRPr="00334CCD" w:rsidRDefault="003F3435" w:rsidP="00334CCD">
      <w:pPr>
        <w:rPr>
          <w:rFonts w:cs="Times New Roman"/>
          <w:b/>
          <w:bCs/>
          <w:sz w:val="22"/>
          <w:szCs w:val="22"/>
        </w:rPr>
      </w:pPr>
      <w:r w:rsidRPr="00334CCD">
        <w:rPr>
          <w:rFonts w:cs="Times New Roman"/>
          <w:b/>
          <w:bCs/>
          <w:sz w:val="22"/>
          <w:szCs w:val="22"/>
        </w:rPr>
        <w:t>Bezpečnostní opatření:</w:t>
      </w:r>
    </w:p>
    <w:p w14:paraId="4F6578C7" w14:textId="65835600" w:rsidR="002F36B1" w:rsidRPr="00334CCD" w:rsidRDefault="00AC45C1" w:rsidP="004F68E1">
      <w:pPr>
        <w:jc w:val="both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>Zhotovitel se zavazuje</w:t>
      </w:r>
      <w:r w:rsidR="00C54EE3" w:rsidRPr="00334CCD">
        <w:rPr>
          <w:rFonts w:cs="Times New Roman"/>
          <w:sz w:val="22"/>
          <w:szCs w:val="22"/>
        </w:rPr>
        <w:t xml:space="preserve"> dodržovat bezpečnostní, hygienické, požární a ekologické předpisy.</w:t>
      </w:r>
    </w:p>
    <w:p w14:paraId="307E78A2" w14:textId="191963AC" w:rsidR="00C54EE3" w:rsidRPr="00334CCD" w:rsidRDefault="00B41091" w:rsidP="004F68E1">
      <w:pPr>
        <w:jc w:val="both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>Zhotovitel se zavazuje, že zajistí vlastní dozor nad bezpečností práce</w:t>
      </w:r>
      <w:r w:rsidR="00EA0E73" w:rsidRPr="00334CCD">
        <w:rPr>
          <w:rFonts w:cs="Times New Roman"/>
          <w:sz w:val="22"/>
          <w:szCs w:val="22"/>
        </w:rPr>
        <w:t xml:space="preserve"> ve smyslu platných právních předpisů a kontrolu nad bezpečností práce.</w:t>
      </w:r>
    </w:p>
    <w:p w14:paraId="45A04459" w14:textId="1E216239" w:rsidR="009A6EEE" w:rsidRPr="00025389" w:rsidRDefault="00EF4A68" w:rsidP="00025389">
      <w:pPr>
        <w:jc w:val="both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>V případě úrazu pracovníka zhotovitele úraz řeší a sepíše záznam o úrazu</w:t>
      </w:r>
      <w:r w:rsidR="00824863" w:rsidRPr="00334CCD">
        <w:rPr>
          <w:rFonts w:cs="Times New Roman"/>
          <w:sz w:val="22"/>
          <w:szCs w:val="22"/>
        </w:rPr>
        <w:t xml:space="preserve"> pracovník zhotovitele.</w:t>
      </w:r>
    </w:p>
    <w:p w14:paraId="49F26CFE" w14:textId="77777777" w:rsidR="003F3435" w:rsidRPr="00334CCD" w:rsidRDefault="003F3435" w:rsidP="003F3435">
      <w:pPr>
        <w:jc w:val="center"/>
        <w:rPr>
          <w:rFonts w:cs="Times New Roman"/>
          <w:b/>
          <w:bCs/>
          <w:sz w:val="28"/>
          <w:szCs w:val="28"/>
        </w:rPr>
      </w:pPr>
      <w:r w:rsidRPr="00334CCD">
        <w:rPr>
          <w:rFonts w:cs="Times New Roman"/>
          <w:b/>
          <w:bCs/>
          <w:sz w:val="28"/>
          <w:szCs w:val="28"/>
        </w:rPr>
        <w:lastRenderedPageBreak/>
        <w:t>V.</w:t>
      </w:r>
    </w:p>
    <w:p w14:paraId="1319C766" w14:textId="11B78EEA" w:rsidR="009A6EEE" w:rsidRDefault="009A6EEE" w:rsidP="003F3435">
      <w:pPr>
        <w:jc w:val="center"/>
        <w:rPr>
          <w:rFonts w:cs="Times New Roman"/>
          <w:b/>
          <w:bCs/>
          <w:sz w:val="28"/>
          <w:szCs w:val="28"/>
        </w:rPr>
      </w:pPr>
      <w:r w:rsidRPr="00334CCD">
        <w:rPr>
          <w:rFonts w:cs="Times New Roman"/>
          <w:b/>
          <w:bCs/>
          <w:sz w:val="28"/>
          <w:szCs w:val="28"/>
        </w:rPr>
        <w:t>Z</w:t>
      </w:r>
      <w:r w:rsidR="0036335F" w:rsidRPr="00334CCD">
        <w:rPr>
          <w:rFonts w:cs="Times New Roman"/>
          <w:b/>
          <w:bCs/>
          <w:sz w:val="28"/>
          <w:szCs w:val="28"/>
        </w:rPr>
        <w:t>ávěrečná ustanovení</w:t>
      </w:r>
    </w:p>
    <w:p w14:paraId="31DB9338" w14:textId="20A2A97F" w:rsidR="00334CCD" w:rsidRPr="00334CCD" w:rsidRDefault="00334CCD" w:rsidP="004F68E1">
      <w:pPr>
        <w:jc w:val="both"/>
        <w:rPr>
          <w:rFonts w:cs="Times New Roman"/>
          <w:sz w:val="22"/>
          <w:szCs w:val="22"/>
        </w:rPr>
      </w:pPr>
      <w:r w:rsidRPr="00334CCD">
        <w:rPr>
          <w:rFonts w:cs="Times New Roman"/>
          <w:sz w:val="22"/>
          <w:szCs w:val="22"/>
        </w:rPr>
        <w:t>Práva a povinností smluvních stran touto smlouvou výslovně neupravené se řídí obecně závaznými právními předpis</w:t>
      </w:r>
      <w:r w:rsidR="004F68E1">
        <w:rPr>
          <w:rFonts w:cs="Times New Roman"/>
          <w:sz w:val="22"/>
          <w:szCs w:val="22"/>
        </w:rPr>
        <w:t>y</w:t>
      </w:r>
      <w:r w:rsidRPr="00334CCD">
        <w:rPr>
          <w:rFonts w:cs="Times New Roman"/>
          <w:sz w:val="22"/>
          <w:szCs w:val="22"/>
        </w:rPr>
        <w:t>, zejména zákonem č. 89/2012 Sb., občanský zákoník, ve znění pozdějších předpisů.</w:t>
      </w:r>
    </w:p>
    <w:p w14:paraId="3AE05A21" w14:textId="1B4D20EA" w:rsidR="004F68E1" w:rsidRDefault="00334CCD" w:rsidP="004F68E1">
      <w:pPr>
        <w:jc w:val="both"/>
        <w:rPr>
          <w:sz w:val="22"/>
          <w:szCs w:val="22"/>
        </w:rPr>
      </w:pPr>
      <w:r>
        <w:rPr>
          <w:sz w:val="22"/>
          <w:szCs w:val="22"/>
        </w:rPr>
        <w:t>Tato smlouva může být měněna a doplňována pouze písemnými číslovanými dodatky podepsanými oběma účastníky smlouvy.</w:t>
      </w:r>
    </w:p>
    <w:p w14:paraId="525E4C03" w14:textId="0284C759" w:rsidR="004F68E1" w:rsidRDefault="00334CCD" w:rsidP="004F68E1">
      <w:pPr>
        <w:ind w:left="426" w:hanging="426"/>
        <w:jc w:val="both"/>
        <w:rPr>
          <w:sz w:val="22"/>
          <w:szCs w:val="22"/>
        </w:rPr>
      </w:pPr>
      <w:r w:rsidRPr="00334CCD">
        <w:rPr>
          <w:sz w:val="22"/>
          <w:szCs w:val="22"/>
        </w:rPr>
        <w:t xml:space="preserve">Tato smlouva nabývá platnosti a účinnosti dnem podpisu oběma jejími účastníky.   </w:t>
      </w:r>
    </w:p>
    <w:p w14:paraId="2A6A792E" w14:textId="36518B2E" w:rsidR="00334CCD" w:rsidRPr="00334CCD" w:rsidRDefault="004F68E1" w:rsidP="004F68E1">
      <w:pPr>
        <w:spacing w:after="0" w:line="24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Tato smlouva je vyhotovena ve 2. stejnopisech, z nichž každá ze stran obdrží jeden stejnopis.</w:t>
      </w:r>
      <w:r w:rsidR="00334CCD" w:rsidRPr="00334CCD">
        <w:rPr>
          <w:sz w:val="22"/>
          <w:szCs w:val="22"/>
        </w:rPr>
        <w:t xml:space="preserve">    </w:t>
      </w:r>
    </w:p>
    <w:p w14:paraId="38E65F98" w14:textId="77777777" w:rsidR="00B4002D" w:rsidRPr="00334CCD" w:rsidRDefault="00B4002D" w:rsidP="004F68E1">
      <w:pPr>
        <w:rPr>
          <w:rFonts w:cs="Times New Roman"/>
        </w:rPr>
      </w:pPr>
    </w:p>
    <w:p w14:paraId="6AD46F16" w14:textId="77777777" w:rsidR="00B4002D" w:rsidRPr="00334CCD" w:rsidRDefault="00B4002D" w:rsidP="00B4002D">
      <w:pPr>
        <w:rPr>
          <w:rFonts w:cs="Times New Roman"/>
        </w:rPr>
      </w:pPr>
    </w:p>
    <w:p w14:paraId="60CA0C92" w14:textId="51BB1605" w:rsidR="00B4002D" w:rsidRPr="004F68E1" w:rsidRDefault="00B4002D" w:rsidP="00B4002D">
      <w:pPr>
        <w:rPr>
          <w:rFonts w:cs="Times New Roman"/>
          <w:sz w:val="22"/>
          <w:szCs w:val="22"/>
        </w:rPr>
      </w:pPr>
      <w:r w:rsidRPr="004F68E1">
        <w:rPr>
          <w:rFonts w:cs="Times New Roman"/>
          <w:sz w:val="22"/>
          <w:szCs w:val="22"/>
        </w:rPr>
        <w:t xml:space="preserve">V ………………………. </w:t>
      </w:r>
      <w:r w:rsidR="007C3EC7" w:rsidRPr="004F68E1">
        <w:rPr>
          <w:rFonts w:cs="Times New Roman"/>
          <w:sz w:val="22"/>
          <w:szCs w:val="22"/>
        </w:rPr>
        <w:t>d</w:t>
      </w:r>
      <w:r w:rsidRPr="004F68E1">
        <w:rPr>
          <w:rFonts w:cs="Times New Roman"/>
          <w:sz w:val="22"/>
          <w:szCs w:val="22"/>
        </w:rPr>
        <w:t>ne……………………..</w:t>
      </w:r>
      <w:r w:rsidR="007C3EC7" w:rsidRPr="004F68E1">
        <w:rPr>
          <w:rFonts w:cs="Times New Roman"/>
          <w:sz w:val="22"/>
          <w:szCs w:val="22"/>
        </w:rPr>
        <w:tab/>
      </w:r>
      <w:r w:rsidR="007C3EC7" w:rsidRPr="004F68E1">
        <w:rPr>
          <w:rFonts w:cs="Times New Roman"/>
          <w:sz w:val="22"/>
          <w:szCs w:val="22"/>
        </w:rPr>
        <w:tab/>
        <w:t>V………………………</w:t>
      </w:r>
      <w:r w:rsidR="003B6134" w:rsidRPr="004F68E1">
        <w:rPr>
          <w:rFonts w:cs="Times New Roman"/>
          <w:sz w:val="22"/>
          <w:szCs w:val="22"/>
        </w:rPr>
        <w:t>.</w:t>
      </w:r>
      <w:r w:rsidR="007C3EC7" w:rsidRPr="004F68E1">
        <w:rPr>
          <w:rFonts w:cs="Times New Roman"/>
          <w:sz w:val="22"/>
          <w:szCs w:val="22"/>
        </w:rPr>
        <w:t>dne………………………</w:t>
      </w:r>
    </w:p>
    <w:p w14:paraId="2B6A1D20" w14:textId="77777777" w:rsidR="005E6131" w:rsidRPr="004F68E1" w:rsidRDefault="005E6131" w:rsidP="00B4002D">
      <w:pPr>
        <w:rPr>
          <w:rFonts w:cs="Times New Roman"/>
          <w:sz w:val="22"/>
          <w:szCs w:val="22"/>
        </w:rPr>
      </w:pPr>
    </w:p>
    <w:p w14:paraId="3FE7D629" w14:textId="77777777" w:rsidR="004F68E1" w:rsidRDefault="004F68E1" w:rsidP="00B4002D">
      <w:pPr>
        <w:rPr>
          <w:rFonts w:cs="Times New Roman"/>
          <w:sz w:val="22"/>
          <w:szCs w:val="22"/>
        </w:rPr>
      </w:pPr>
    </w:p>
    <w:p w14:paraId="1B6CAEB2" w14:textId="3C19ABFD" w:rsidR="005E6131" w:rsidRPr="004F68E1" w:rsidRDefault="005E6131" w:rsidP="00B4002D">
      <w:pPr>
        <w:rPr>
          <w:rFonts w:cs="Times New Roman"/>
          <w:sz w:val="22"/>
          <w:szCs w:val="22"/>
        </w:rPr>
      </w:pPr>
      <w:r w:rsidRPr="004F68E1">
        <w:rPr>
          <w:rFonts w:cs="Times New Roman"/>
          <w:sz w:val="22"/>
          <w:szCs w:val="22"/>
        </w:rPr>
        <w:t>………………………………………………………</w:t>
      </w:r>
      <w:r w:rsidRPr="004F68E1">
        <w:rPr>
          <w:rFonts w:cs="Times New Roman"/>
          <w:sz w:val="22"/>
          <w:szCs w:val="22"/>
        </w:rPr>
        <w:tab/>
      </w:r>
      <w:r w:rsidRPr="004F68E1">
        <w:rPr>
          <w:rFonts w:cs="Times New Roman"/>
          <w:sz w:val="22"/>
          <w:szCs w:val="22"/>
        </w:rPr>
        <w:tab/>
        <w:t>……………………………………………………..</w:t>
      </w:r>
    </w:p>
    <w:p w14:paraId="288521B0" w14:textId="60D29532" w:rsidR="005E6131" w:rsidRPr="004F68E1" w:rsidRDefault="005E6131" w:rsidP="00B4002D">
      <w:pPr>
        <w:rPr>
          <w:rFonts w:cs="Times New Roman"/>
          <w:sz w:val="22"/>
          <w:szCs w:val="22"/>
        </w:rPr>
      </w:pPr>
      <w:r w:rsidRPr="004F68E1">
        <w:rPr>
          <w:rFonts w:cs="Times New Roman"/>
          <w:sz w:val="22"/>
          <w:szCs w:val="22"/>
        </w:rPr>
        <w:tab/>
      </w:r>
      <w:r w:rsidRPr="004F68E1">
        <w:rPr>
          <w:rFonts w:cs="Times New Roman"/>
          <w:sz w:val="22"/>
          <w:szCs w:val="22"/>
        </w:rPr>
        <w:tab/>
      </w:r>
      <w:r w:rsidR="00F304C4" w:rsidRPr="004F68E1">
        <w:rPr>
          <w:rFonts w:cs="Times New Roman"/>
          <w:sz w:val="22"/>
          <w:szCs w:val="22"/>
        </w:rPr>
        <w:t>z</w:t>
      </w:r>
      <w:r w:rsidRPr="004F68E1">
        <w:rPr>
          <w:rFonts w:cs="Times New Roman"/>
          <w:sz w:val="22"/>
          <w:szCs w:val="22"/>
        </w:rPr>
        <w:t>hotovitel</w:t>
      </w:r>
      <w:r w:rsidR="00F304C4" w:rsidRPr="004F68E1">
        <w:rPr>
          <w:rFonts w:cs="Times New Roman"/>
          <w:sz w:val="22"/>
          <w:szCs w:val="22"/>
        </w:rPr>
        <w:tab/>
      </w:r>
      <w:r w:rsidR="00F304C4" w:rsidRPr="004F68E1">
        <w:rPr>
          <w:rFonts w:cs="Times New Roman"/>
          <w:sz w:val="22"/>
          <w:szCs w:val="22"/>
        </w:rPr>
        <w:tab/>
      </w:r>
      <w:r w:rsidR="00F304C4" w:rsidRPr="004F68E1">
        <w:rPr>
          <w:rFonts w:cs="Times New Roman"/>
          <w:sz w:val="22"/>
          <w:szCs w:val="22"/>
        </w:rPr>
        <w:tab/>
      </w:r>
      <w:r w:rsidR="00F304C4" w:rsidRPr="004F68E1">
        <w:rPr>
          <w:rFonts w:cs="Times New Roman"/>
          <w:sz w:val="22"/>
          <w:szCs w:val="22"/>
        </w:rPr>
        <w:tab/>
      </w:r>
      <w:r w:rsidR="00F304C4" w:rsidRPr="004F68E1">
        <w:rPr>
          <w:rFonts w:cs="Times New Roman"/>
          <w:sz w:val="22"/>
          <w:szCs w:val="22"/>
        </w:rPr>
        <w:tab/>
        <w:t xml:space="preserve">          objednatel</w:t>
      </w:r>
    </w:p>
    <w:p w14:paraId="23B874E9" w14:textId="77777777" w:rsidR="00F304C4" w:rsidRPr="00334CCD" w:rsidRDefault="00F304C4" w:rsidP="00B4002D">
      <w:pPr>
        <w:rPr>
          <w:rFonts w:cs="Times New Roman"/>
        </w:rPr>
      </w:pPr>
    </w:p>
    <w:p w14:paraId="4F7CB0AF" w14:textId="77777777" w:rsidR="004F68E1" w:rsidRDefault="004F68E1" w:rsidP="00B4002D">
      <w:pPr>
        <w:rPr>
          <w:rFonts w:cs="Times New Roman"/>
        </w:rPr>
      </w:pPr>
    </w:p>
    <w:p w14:paraId="0FAE4060" w14:textId="77777777" w:rsidR="004F68E1" w:rsidRDefault="004F68E1" w:rsidP="00B4002D">
      <w:pPr>
        <w:rPr>
          <w:rFonts w:cs="Times New Roman"/>
        </w:rPr>
      </w:pPr>
    </w:p>
    <w:p w14:paraId="0883273A" w14:textId="77777777" w:rsidR="00025389" w:rsidRDefault="00025389" w:rsidP="00B4002D">
      <w:pPr>
        <w:rPr>
          <w:rFonts w:cs="Times New Roman"/>
          <w:b/>
          <w:bCs/>
          <w:sz w:val="22"/>
          <w:szCs w:val="22"/>
        </w:rPr>
      </w:pPr>
    </w:p>
    <w:p w14:paraId="49386146" w14:textId="35F772CC" w:rsidR="0066058B" w:rsidRPr="0066058B" w:rsidRDefault="00F304C4" w:rsidP="0066058B">
      <w:pPr>
        <w:rPr>
          <w:rFonts w:cs="Times New Roman"/>
          <w:sz w:val="22"/>
          <w:szCs w:val="22"/>
        </w:rPr>
      </w:pPr>
      <w:r w:rsidRPr="004F68E1">
        <w:rPr>
          <w:rFonts w:cs="Times New Roman"/>
          <w:b/>
          <w:bCs/>
          <w:sz w:val="22"/>
          <w:szCs w:val="22"/>
        </w:rPr>
        <w:t>Příloha:</w:t>
      </w:r>
      <w:r w:rsidRPr="004F68E1">
        <w:rPr>
          <w:rFonts w:cs="Times New Roman"/>
          <w:sz w:val="22"/>
          <w:szCs w:val="22"/>
        </w:rPr>
        <w:t xml:space="preserve"> cenová nabídka </w:t>
      </w:r>
      <w:r w:rsidR="00903D29" w:rsidRPr="004F68E1">
        <w:rPr>
          <w:rFonts w:cs="Times New Roman"/>
          <w:sz w:val="22"/>
          <w:szCs w:val="22"/>
        </w:rPr>
        <w:t>zhotovitele</w:t>
      </w:r>
      <w:r w:rsidR="00025389">
        <w:rPr>
          <w:rFonts w:cs="Times New Roman"/>
          <w:sz w:val="22"/>
          <w:szCs w:val="22"/>
        </w:rPr>
        <w:t xml:space="preserve"> ze dne 28. 2. 2025.</w:t>
      </w:r>
    </w:p>
    <w:p w14:paraId="23585A8E" w14:textId="77777777" w:rsidR="0066058B" w:rsidRDefault="0066058B" w:rsidP="0066058B"/>
    <w:p w14:paraId="22A52E8C" w14:textId="77777777" w:rsidR="0066058B" w:rsidRDefault="0066058B" w:rsidP="0066058B"/>
    <w:p w14:paraId="0136FD5B" w14:textId="0F96AE30" w:rsidR="0066058B" w:rsidRPr="003E7874" w:rsidRDefault="0066058B" w:rsidP="0066058B">
      <w:r w:rsidRPr="003E7874">
        <w:t xml:space="preserve">Příloha ke smlouvě číslo: </w:t>
      </w:r>
      <w:r>
        <w:t xml:space="preserve"> </w:t>
      </w:r>
      <w:r w:rsidRPr="003E7874">
        <w:t>S-0026/43755054/2025</w:t>
      </w:r>
    </w:p>
    <w:p w14:paraId="35A22BE7" w14:textId="77777777" w:rsidR="0066058B" w:rsidRDefault="0066058B" w:rsidP="0066058B">
      <w:pPr>
        <w:jc w:val="center"/>
        <w:rPr>
          <w:sz w:val="32"/>
          <w:szCs w:val="32"/>
        </w:rPr>
      </w:pPr>
    </w:p>
    <w:p w14:paraId="297B1E54" w14:textId="77777777" w:rsidR="0066058B" w:rsidRDefault="0066058B" w:rsidP="0066058B">
      <w:pPr>
        <w:jc w:val="center"/>
        <w:rPr>
          <w:sz w:val="32"/>
          <w:szCs w:val="32"/>
        </w:rPr>
      </w:pPr>
      <w:r>
        <w:rPr>
          <w:sz w:val="32"/>
          <w:szCs w:val="32"/>
        </w:rPr>
        <w:t>GYMNÁZIUM ČELÁKOVICE</w:t>
      </w:r>
    </w:p>
    <w:p w14:paraId="7347408C" w14:textId="77777777" w:rsidR="0066058B" w:rsidRDefault="0066058B" w:rsidP="0066058B">
      <w:pPr>
        <w:pBdr>
          <w:bottom w:val="single" w:sz="6" w:space="1" w:color="auto"/>
        </w:pBdr>
        <w:rPr>
          <w:sz w:val="32"/>
          <w:szCs w:val="32"/>
        </w:rPr>
      </w:pPr>
    </w:p>
    <w:p w14:paraId="0F84385E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Jedná se o výmalbu chodeb, učeben i sociálních zařízení:</w:t>
      </w:r>
    </w:p>
    <w:p w14:paraId="5E732B37" w14:textId="77777777" w:rsidR="0066058B" w:rsidRDefault="0066058B" w:rsidP="0066058B">
      <w:pPr>
        <w:rPr>
          <w:sz w:val="32"/>
          <w:szCs w:val="32"/>
        </w:rPr>
      </w:pPr>
    </w:p>
    <w:p w14:paraId="034DB83F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lastRenderedPageBreak/>
        <w:t>Technologický postup včetně metráže požadovaných prostor:</w:t>
      </w:r>
    </w:p>
    <w:p w14:paraId="57A20581" w14:textId="77777777" w:rsidR="0066058B" w:rsidRDefault="0066058B" w:rsidP="0066058B">
      <w:pPr>
        <w:rPr>
          <w:sz w:val="32"/>
          <w:szCs w:val="32"/>
        </w:rPr>
      </w:pPr>
    </w:p>
    <w:p w14:paraId="7DB9FDAE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 xml:space="preserve">1/  WC páni / u půdy/…………………………………………………..…49m2 </w:t>
      </w:r>
    </w:p>
    <w:p w14:paraId="6345E88E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2/ učebna 347 …………………………………………………………...119m2</w:t>
      </w:r>
    </w:p>
    <w:p w14:paraId="0BF7829B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3/ učebna 348…………………………………………………………....126m2</w:t>
      </w:r>
    </w:p>
    <w:p w14:paraId="315A20D1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4/ učebna 327……………………………………………..……………….85m2</w:t>
      </w:r>
    </w:p>
    <w:p w14:paraId="69A9C7B7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5/ učebna 328………………………………………………………………85m2</w:t>
      </w:r>
    </w:p>
    <w:p w14:paraId="315FB6DC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6/ chodba u učebny 327………………………………..……….………97m2</w:t>
      </w:r>
    </w:p>
    <w:p w14:paraId="3FF6E7AB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7/ učebna 329………………………………………….………….……….85m2</w:t>
      </w:r>
    </w:p>
    <w:p w14:paraId="7E226B7A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8/ chodba u učebny 329…………………..………………….…………97m2</w:t>
      </w:r>
    </w:p>
    <w:p w14:paraId="098217CB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9/ učebna 332………………………………………..…………………….94m2</w:t>
      </w:r>
    </w:p>
    <w:p w14:paraId="5ED76C95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10/ učebna 336…………………………………….………………………77m2</w:t>
      </w:r>
    </w:p>
    <w:p w14:paraId="096D85EB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11/ učebna 309…………………………………………………….………97m2</w:t>
      </w:r>
    </w:p>
    <w:p w14:paraId="49B75087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12/ WC 320…………………………………………..……………………..51m2</w:t>
      </w:r>
    </w:p>
    <w:p w14:paraId="189921D0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13/ spojovací chodba…………………………………………………..194m2</w:t>
      </w:r>
    </w:p>
    <w:p w14:paraId="45B2E913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14/ učebna 314…………………………………………………….…….112m2</w:t>
      </w:r>
    </w:p>
    <w:p w14:paraId="7BA466CC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15/ učebna 316 /bez stropu/………………….……………….………94m2</w:t>
      </w:r>
    </w:p>
    <w:p w14:paraId="6D08ABB3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16/ WC 301……………………………………..………………….……….30m2</w:t>
      </w:r>
    </w:p>
    <w:p w14:paraId="00AFDB28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17/ WC 304………………………………………………………….………25m2</w:t>
      </w:r>
    </w:p>
    <w:p w14:paraId="75773B03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18/ učebna 360…………………………………………………………112m2</w:t>
      </w:r>
    </w:p>
    <w:p w14:paraId="7A1FC5BE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19/ učebna 364 (bez stropu/……….………………………………..94m2</w:t>
      </w:r>
    </w:p>
    <w:p w14:paraId="2FF205BB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20/ učebna P3 …………………………………………….……………..61m2</w:t>
      </w:r>
    </w:p>
    <w:p w14:paraId="72D2AC93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21/ učebna P2……………………………………………….…………..61m2</w:t>
      </w:r>
    </w:p>
    <w:p w14:paraId="173374D9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lastRenderedPageBreak/>
        <w:t>22/ učebna P1……………………………………………..…………….61m2</w:t>
      </w:r>
    </w:p>
    <w:p w14:paraId="2C165C9C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23/omyvatelný barevný sokl na chodbách…………………….273m2</w:t>
      </w:r>
    </w:p>
    <w:p w14:paraId="70EB93DA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Celkem metráž maleb = 1906m2</w:t>
      </w:r>
    </w:p>
    <w:p w14:paraId="18940177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Celkem metráž nátěrů – 273m2</w:t>
      </w:r>
    </w:p>
    <w:p w14:paraId="01090209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 xml:space="preserve">Malby v provedení </w:t>
      </w:r>
      <w:proofErr w:type="spellStart"/>
      <w:r>
        <w:rPr>
          <w:sz w:val="32"/>
          <w:szCs w:val="32"/>
        </w:rPr>
        <w:t>Jupol</w:t>
      </w:r>
      <w:proofErr w:type="spellEnd"/>
      <w:r>
        <w:rPr>
          <w:sz w:val="32"/>
          <w:szCs w:val="32"/>
        </w:rPr>
        <w:t xml:space="preserve"> Ekonomik = 1906m2 x 100Kč= 190 600Kč</w:t>
      </w:r>
    </w:p>
    <w:p w14:paraId="519FB18A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Nátěry omyvatelné Balakryl/</w:t>
      </w:r>
      <w:proofErr w:type="spellStart"/>
      <w:r>
        <w:rPr>
          <w:sz w:val="32"/>
          <w:szCs w:val="32"/>
        </w:rPr>
        <w:t>Eternal</w:t>
      </w:r>
      <w:proofErr w:type="spellEnd"/>
      <w:r>
        <w:rPr>
          <w:sz w:val="32"/>
          <w:szCs w:val="32"/>
        </w:rPr>
        <w:t>/ = 273m2 x 330Kč= 90 090Kč</w:t>
      </w:r>
    </w:p>
    <w:p w14:paraId="766AE3A8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Zakrývací práce + hrubý úklid = 25 000Kč</w:t>
      </w:r>
    </w:p>
    <w:p w14:paraId="7DAC983E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Doprava materiálu a osob = 10 000Kč</w:t>
      </w:r>
    </w:p>
    <w:p w14:paraId="6159783C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 xml:space="preserve">Celková cena v provedení </w:t>
      </w:r>
      <w:proofErr w:type="spellStart"/>
      <w:r>
        <w:rPr>
          <w:sz w:val="32"/>
          <w:szCs w:val="32"/>
        </w:rPr>
        <w:t>Jupol</w:t>
      </w:r>
      <w:proofErr w:type="spellEnd"/>
      <w:r>
        <w:rPr>
          <w:sz w:val="32"/>
          <w:szCs w:val="32"/>
        </w:rPr>
        <w:t xml:space="preserve"> Ekonomik = 315 690Kč + DPH</w:t>
      </w:r>
    </w:p>
    <w:p w14:paraId="40667D6C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 xml:space="preserve">Cena je včetně práce + materiál + doprava. Cena neobsahuje DPH 21%. </w:t>
      </w:r>
    </w:p>
    <w:p w14:paraId="36E67A17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 xml:space="preserve">Platební podmínky: Zálohy na práci a materiál </w:t>
      </w:r>
      <w:proofErr w:type="spellStart"/>
      <w:r>
        <w:rPr>
          <w:sz w:val="32"/>
          <w:szCs w:val="32"/>
        </w:rPr>
        <w:t>nepožaduji,platba</w:t>
      </w:r>
      <w:proofErr w:type="spellEnd"/>
      <w:r>
        <w:rPr>
          <w:sz w:val="32"/>
          <w:szCs w:val="32"/>
        </w:rPr>
        <w:t xml:space="preserve"> po dokončení a předání hotového díla. Doba trvání prací 2. týdny.</w:t>
      </w:r>
    </w:p>
    <w:p w14:paraId="42E6A6BD" w14:textId="77777777" w:rsidR="0066058B" w:rsidRDefault="0066058B" w:rsidP="0066058B">
      <w:pPr>
        <w:rPr>
          <w:sz w:val="32"/>
          <w:szCs w:val="32"/>
        </w:rPr>
      </w:pPr>
    </w:p>
    <w:p w14:paraId="25976718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 xml:space="preserve">Nabídku zpracoval: Milan Kouřil </w:t>
      </w:r>
    </w:p>
    <w:p w14:paraId="3C5AD3AB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Sedláčkova 1055</w:t>
      </w:r>
    </w:p>
    <w:p w14:paraId="037719B2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250 88  Čelákovice</w:t>
      </w:r>
    </w:p>
    <w:p w14:paraId="0B217B96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IČ:49495216</w:t>
      </w:r>
    </w:p>
    <w:p w14:paraId="1E8EECA1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DIČ:CZ6611202037</w:t>
      </w:r>
    </w:p>
    <w:p w14:paraId="6C18ACBC" w14:textId="77777777" w:rsidR="0066058B" w:rsidRDefault="0066058B" w:rsidP="0066058B">
      <w:pPr>
        <w:rPr>
          <w:sz w:val="32"/>
          <w:szCs w:val="32"/>
        </w:rPr>
      </w:pPr>
    </w:p>
    <w:p w14:paraId="09A796BF" w14:textId="77777777" w:rsidR="0066058B" w:rsidRDefault="0066058B" w:rsidP="0066058B">
      <w:pPr>
        <w:rPr>
          <w:sz w:val="32"/>
          <w:szCs w:val="32"/>
        </w:rPr>
      </w:pPr>
      <w:r>
        <w:rPr>
          <w:sz w:val="32"/>
          <w:szCs w:val="32"/>
        </w:rPr>
        <w:t>V Čelákovicích dne 28.2 2025</w:t>
      </w:r>
    </w:p>
    <w:p w14:paraId="5DDB3CB9" w14:textId="77777777" w:rsidR="00C53EBB" w:rsidRPr="00E772DA" w:rsidRDefault="00C53EBB">
      <w:pPr>
        <w:rPr>
          <w:rFonts w:ascii="Times New Roman" w:hAnsi="Times New Roman" w:cs="Times New Roman"/>
        </w:rPr>
      </w:pPr>
    </w:p>
    <w:sectPr w:rsidR="00C53EBB" w:rsidRPr="00E7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424DD"/>
    <w:multiLevelType w:val="hybridMultilevel"/>
    <w:tmpl w:val="EB62A0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478B"/>
    <w:multiLevelType w:val="hybridMultilevel"/>
    <w:tmpl w:val="74149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1DC6"/>
    <w:multiLevelType w:val="hybridMultilevel"/>
    <w:tmpl w:val="5BAA1FA8"/>
    <w:lvl w:ilvl="0" w:tplc="D47C2A6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81E3A"/>
    <w:multiLevelType w:val="hybridMultilevel"/>
    <w:tmpl w:val="BDA29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82C4D"/>
    <w:multiLevelType w:val="hybridMultilevel"/>
    <w:tmpl w:val="D28E5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2810">
    <w:abstractNumId w:val="4"/>
  </w:num>
  <w:num w:numId="2" w16cid:durableId="1567764432">
    <w:abstractNumId w:val="0"/>
  </w:num>
  <w:num w:numId="3" w16cid:durableId="978150599">
    <w:abstractNumId w:val="2"/>
  </w:num>
  <w:num w:numId="4" w16cid:durableId="2124690210">
    <w:abstractNumId w:val="3"/>
  </w:num>
  <w:num w:numId="5" w16cid:durableId="713122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7A"/>
    <w:rsid w:val="00025389"/>
    <w:rsid w:val="000A1FD1"/>
    <w:rsid w:val="001459AD"/>
    <w:rsid w:val="001A06A5"/>
    <w:rsid w:val="001B1C1E"/>
    <w:rsid w:val="001D5DB7"/>
    <w:rsid w:val="001E687A"/>
    <w:rsid w:val="002026AB"/>
    <w:rsid w:val="002261A3"/>
    <w:rsid w:val="002A6C57"/>
    <w:rsid w:val="002E7F74"/>
    <w:rsid w:val="002F36B1"/>
    <w:rsid w:val="00305A44"/>
    <w:rsid w:val="00334CCD"/>
    <w:rsid w:val="0036335F"/>
    <w:rsid w:val="00391148"/>
    <w:rsid w:val="003A606C"/>
    <w:rsid w:val="003B6134"/>
    <w:rsid w:val="003F3435"/>
    <w:rsid w:val="0044646B"/>
    <w:rsid w:val="00472807"/>
    <w:rsid w:val="004F68E1"/>
    <w:rsid w:val="00526FE8"/>
    <w:rsid w:val="00557ACD"/>
    <w:rsid w:val="005A7F6C"/>
    <w:rsid w:val="005E5B8F"/>
    <w:rsid w:val="005E6131"/>
    <w:rsid w:val="0066058B"/>
    <w:rsid w:val="0066673A"/>
    <w:rsid w:val="00711A8B"/>
    <w:rsid w:val="00770FA9"/>
    <w:rsid w:val="00782DB5"/>
    <w:rsid w:val="007A5E45"/>
    <w:rsid w:val="007C3EC7"/>
    <w:rsid w:val="00812BE2"/>
    <w:rsid w:val="00824863"/>
    <w:rsid w:val="008D051E"/>
    <w:rsid w:val="00903D29"/>
    <w:rsid w:val="0093221E"/>
    <w:rsid w:val="00943C6B"/>
    <w:rsid w:val="00990E4C"/>
    <w:rsid w:val="009A6EEE"/>
    <w:rsid w:val="00A20193"/>
    <w:rsid w:val="00AC45C1"/>
    <w:rsid w:val="00B4002D"/>
    <w:rsid w:val="00B41091"/>
    <w:rsid w:val="00BB3956"/>
    <w:rsid w:val="00BD5D10"/>
    <w:rsid w:val="00BF7A32"/>
    <w:rsid w:val="00C26E04"/>
    <w:rsid w:val="00C53EBB"/>
    <w:rsid w:val="00C54EE3"/>
    <w:rsid w:val="00CC3C58"/>
    <w:rsid w:val="00CF1BC2"/>
    <w:rsid w:val="00DC7425"/>
    <w:rsid w:val="00E525D9"/>
    <w:rsid w:val="00E772DA"/>
    <w:rsid w:val="00EA0E73"/>
    <w:rsid w:val="00EF4A68"/>
    <w:rsid w:val="00F040D0"/>
    <w:rsid w:val="00F3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48F4"/>
  <w15:chartTrackingRefBased/>
  <w15:docId w15:val="{2DA8E79F-C7B0-4E5F-ACBE-824B56F2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6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6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68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6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68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6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6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6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6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68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68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68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68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68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68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68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68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68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6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6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6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6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6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68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68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68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6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68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687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E687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687A"/>
    <w:rPr>
      <w:color w:val="605E5C"/>
      <w:shd w:val="clear" w:color="auto" w:fill="E1DFDD"/>
    </w:rPr>
  </w:style>
  <w:style w:type="paragraph" w:customStyle="1" w:styleId="Char4CharCharChar">
    <w:name w:val="Char4 Char Char Char"/>
    <w:basedOn w:val="Normln"/>
    <w:rsid w:val="00E772DA"/>
    <w:pPr>
      <w:widowControl w:val="0"/>
      <w:adjustRightInd w:val="0"/>
      <w:spacing w:line="240" w:lineRule="exact"/>
      <w:jc w:val="both"/>
      <w:textAlignment w:val="baseline"/>
    </w:pPr>
    <w:rPr>
      <w:rFonts w:ascii="Times New Roman Bold" w:eastAsia="Times New Roman" w:hAnsi="Times New Roman Bold" w:cs="Times New Roman"/>
      <w:kern w:val="0"/>
      <w:sz w:val="22"/>
      <w:szCs w:val="26"/>
      <w:lang w:val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Jirků</dc:creator>
  <cp:keywords/>
  <dc:description/>
  <cp:lastModifiedBy>Ivana Jirků</cp:lastModifiedBy>
  <cp:revision>2</cp:revision>
  <cp:lastPrinted>2025-07-15T08:44:00Z</cp:lastPrinted>
  <dcterms:created xsi:type="dcterms:W3CDTF">2025-07-28T09:36:00Z</dcterms:created>
  <dcterms:modified xsi:type="dcterms:W3CDTF">2025-07-28T09:36:00Z</dcterms:modified>
</cp:coreProperties>
</file>