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5D926DBB"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440C4A">
        <w:rPr>
          <w:rFonts w:ascii="Times New Roman" w:hAnsi="Times New Roman" w:cs="Times New Roman"/>
        </w:rPr>
        <w:t>………………</w:t>
      </w:r>
      <w:r w:rsidRPr="00D50399">
        <w:rPr>
          <w:rFonts w:ascii="Times New Roman" w:hAnsi="Times New Roman" w:cs="Times New Roman"/>
        </w:rPr>
        <w:t xml:space="preserve"> ředitel</w:t>
      </w:r>
    </w:p>
    <w:p w14:paraId="0588EB15" w14:textId="21FCBD7D"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440C4A">
        <w:rPr>
          <w:rFonts w:ascii="Times New Roman" w:hAnsi="Times New Roman" w:cs="Times New Roman"/>
        </w:rPr>
        <w:t>……………………..</w:t>
      </w:r>
      <w:r w:rsidRPr="00A84749">
        <w:rPr>
          <w:rFonts w:ascii="Times New Roman" w:hAnsi="Times New Roman" w:cs="Times New Roman"/>
        </w:rPr>
        <w:t xml:space="preserve">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7E40CAA8" w:rsidR="004F7166" w:rsidRPr="00D50399" w:rsidRDefault="0023181D" w:rsidP="004F7166">
      <w:pPr>
        <w:pStyle w:val="Nadpis"/>
        <w:jc w:val="left"/>
        <w:rPr>
          <w:rFonts w:ascii="Times New Roman" w:hAnsi="Times New Roman"/>
          <w:sz w:val="22"/>
          <w:szCs w:val="22"/>
        </w:rPr>
      </w:pPr>
      <w:r>
        <w:rPr>
          <w:rFonts w:ascii="Times New Roman" w:hAnsi="Times New Roman"/>
          <w:sz w:val="22"/>
          <w:szCs w:val="22"/>
        </w:rPr>
        <w:t>D-beton s.r.o.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660496E5"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3181D">
        <w:rPr>
          <w:rFonts w:ascii="Times New Roman" w:hAnsi="Times New Roman"/>
          <w:b w:val="0"/>
          <w:sz w:val="22"/>
          <w:szCs w:val="22"/>
        </w:rPr>
        <w:t>Slovanská alej 1891/15, 326 00 Plzeň</w:t>
      </w:r>
    </w:p>
    <w:p w14:paraId="52750AA4" w14:textId="18A40852"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23181D">
        <w:rPr>
          <w:rFonts w:ascii="Times New Roman" w:hAnsi="Times New Roman"/>
          <w:b w:val="0"/>
          <w:sz w:val="22"/>
          <w:szCs w:val="22"/>
        </w:rPr>
        <w:t>krajským</w:t>
      </w:r>
      <w:r w:rsidRPr="00D50399">
        <w:rPr>
          <w:rFonts w:ascii="Times New Roman" w:hAnsi="Times New Roman"/>
          <w:b w:val="0"/>
          <w:sz w:val="22"/>
          <w:szCs w:val="22"/>
        </w:rPr>
        <w:t xml:space="preserve"> soudem v </w:t>
      </w:r>
      <w:r w:rsidR="0023181D">
        <w:rPr>
          <w:rFonts w:ascii="Times New Roman" w:hAnsi="Times New Roman"/>
          <w:b w:val="0"/>
          <w:sz w:val="22"/>
          <w:szCs w:val="22"/>
        </w:rPr>
        <w:t>Plzni</w:t>
      </w:r>
      <w:r w:rsidRPr="00D50399">
        <w:rPr>
          <w:rFonts w:ascii="Times New Roman" w:hAnsi="Times New Roman"/>
          <w:b w:val="0"/>
          <w:sz w:val="22"/>
          <w:szCs w:val="22"/>
        </w:rPr>
        <w:t xml:space="preserve">, oddíl </w:t>
      </w:r>
      <w:r w:rsidR="0023181D">
        <w:rPr>
          <w:rFonts w:ascii="Times New Roman" w:hAnsi="Times New Roman"/>
          <w:b w:val="0"/>
          <w:sz w:val="22"/>
          <w:szCs w:val="22"/>
        </w:rPr>
        <w:t>C</w:t>
      </w:r>
      <w:r w:rsidRPr="00D50399">
        <w:rPr>
          <w:rFonts w:ascii="Times New Roman" w:hAnsi="Times New Roman"/>
          <w:b w:val="0"/>
          <w:sz w:val="22"/>
          <w:szCs w:val="22"/>
        </w:rPr>
        <w:t xml:space="preserve">, vložka </w:t>
      </w:r>
      <w:r w:rsidR="0023181D">
        <w:rPr>
          <w:rFonts w:ascii="Times New Roman" w:hAnsi="Times New Roman"/>
          <w:b w:val="0"/>
          <w:sz w:val="22"/>
          <w:szCs w:val="22"/>
        </w:rPr>
        <w:t>12834</w:t>
      </w:r>
    </w:p>
    <w:p w14:paraId="6F2621D9" w14:textId="2C5140F4"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3181D">
        <w:rPr>
          <w:rFonts w:ascii="Times New Roman" w:hAnsi="Times New Roman"/>
          <w:b w:val="0"/>
          <w:sz w:val="22"/>
          <w:szCs w:val="22"/>
        </w:rPr>
        <w:t>25248651</w:t>
      </w:r>
    </w:p>
    <w:p w14:paraId="24ED6DBB" w14:textId="57738DD2"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23181D">
        <w:rPr>
          <w:rFonts w:ascii="Times New Roman" w:hAnsi="Times New Roman"/>
          <w:b w:val="0"/>
          <w:sz w:val="22"/>
          <w:szCs w:val="22"/>
        </w:rPr>
        <w:t>CZ25248651</w:t>
      </w:r>
    </w:p>
    <w:p w14:paraId="439767FD" w14:textId="376EB871"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440C4A">
        <w:rPr>
          <w:rFonts w:ascii="Times New Roman" w:hAnsi="Times New Roman"/>
          <w:b w:val="0"/>
          <w:sz w:val="22"/>
          <w:szCs w:val="22"/>
        </w:rPr>
        <w:t>…………………….</w:t>
      </w:r>
    </w:p>
    <w:p w14:paraId="227D3293" w14:textId="3D7B9670"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440C4A">
        <w:rPr>
          <w:rFonts w:ascii="Times New Roman" w:hAnsi="Times New Roman"/>
          <w:b w:val="0"/>
          <w:sz w:val="22"/>
          <w:szCs w:val="22"/>
        </w:rPr>
        <w:t>……………………</w:t>
      </w:r>
    </w:p>
    <w:p w14:paraId="3809E6D4" w14:textId="58011B27"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440C4A">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3D432B81" w:rsidR="004F7166" w:rsidRPr="00EF28B0" w:rsidRDefault="004F7166" w:rsidP="004F7166">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EF28B0">
        <w:rPr>
          <w:rFonts w:ascii="Times New Roman" w:hAnsi="Times New Roman" w:cs="Times New Roman"/>
        </w:rPr>
        <w:t xml:space="preserve">Tato smlouva je uzavírána na základě výsledků veřejné zakázky malého rozsahu na stavební práce s názvem </w:t>
      </w:r>
      <w:r w:rsidRPr="00EF28B0">
        <w:rPr>
          <w:rFonts w:ascii="Times New Roman" w:hAnsi="Times New Roman" w:cs="Times New Roman"/>
          <w:b/>
        </w:rPr>
        <w:t>„</w:t>
      </w:r>
      <w:r w:rsidR="00137C4F" w:rsidRPr="00EF28B0">
        <w:rPr>
          <w:rFonts w:ascii="Times New Roman" w:hAnsi="Times New Roman" w:cs="Times New Roman"/>
          <w:b/>
        </w:rPr>
        <w:t>Oprava podlahy v</w:t>
      </w:r>
      <w:r w:rsidR="00EF28B0" w:rsidRPr="00EF28B0">
        <w:rPr>
          <w:rFonts w:ascii="Times New Roman" w:hAnsi="Times New Roman" w:cs="Times New Roman"/>
          <w:b/>
        </w:rPr>
        <w:t> místnosti č. 101 a 102</w:t>
      </w:r>
      <w:r w:rsidRPr="00EF28B0">
        <w:rPr>
          <w:rFonts w:ascii="Times New Roman" w:hAnsi="Times New Roman" w:cs="Times New Roman"/>
          <w:b/>
        </w:rPr>
        <w:t>“,</w:t>
      </w:r>
      <w:r w:rsidRPr="00EF28B0">
        <w:rPr>
          <w:rFonts w:ascii="Times New Roman" w:hAnsi="Times New Roman" w:cs="Times New Roman"/>
        </w:rPr>
        <w:t xml:space="preserve"> která nebyla v souladu s ust. § 31 ZZVZ zadávána dle ZZVZ. </w:t>
      </w:r>
    </w:p>
    <w:p w14:paraId="55547054" w14:textId="01169E81" w:rsidR="004F7166" w:rsidRDefault="004F7166" w:rsidP="004F7166">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5857DFDA" w14:textId="1F0139DA" w:rsidR="004F7166" w:rsidRPr="00CD6A3A" w:rsidRDefault="004F7166" w:rsidP="004F7166">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CD6A3A">
        <w:rPr>
          <w:rFonts w:ascii="Times New Roman" w:hAnsi="Times New Roman" w:cs="Times New Roman"/>
        </w:rPr>
        <w:t>Zhotovitel se zavazuje provést pro objednatele dílo</w:t>
      </w:r>
      <w:r w:rsidR="00EF28B0" w:rsidRPr="00CD6A3A">
        <w:rPr>
          <w:rFonts w:ascii="Times New Roman" w:hAnsi="Times New Roman" w:cs="Times New Roman"/>
        </w:rPr>
        <w:t xml:space="preserve"> opravu vlhkých podlah v místnostech č. 101 a č. 102 administrativní budovy v areálu Psychiatrické nemocnice v Dobřanech (kancelář právního oddělení)</w:t>
      </w:r>
      <w:r w:rsidRPr="00CD6A3A">
        <w:rPr>
          <w:rFonts w:ascii="Times New Roman" w:hAnsi="Times New Roman" w:cs="Times New Roman"/>
        </w:rPr>
        <w:t xml:space="preserve"> včetně provedení prací souvisejících. Rozsah prací je blíže určen ve Výkazu výměr, který </w:t>
      </w:r>
      <w:r w:rsidRPr="00CD6A3A">
        <w:rPr>
          <w:rFonts w:ascii="Times New Roman" w:hAnsi="Times New Roman" w:cs="Times New Roman"/>
        </w:rPr>
        <w:lastRenderedPageBreak/>
        <w:t>je přílohou č. 1 této smlouvy.</w:t>
      </w:r>
      <w:r w:rsidR="00EF28B0" w:rsidRPr="00CD6A3A">
        <w:rPr>
          <w:rFonts w:ascii="Times New Roman" w:hAnsi="Times New Roman" w:cs="Times New Roman"/>
        </w:rPr>
        <w:t xml:space="preserve"> Stávající podlahy budou kompletně demontovány a nově zhotoveny dle standartních technologických post</w:t>
      </w:r>
      <w:r w:rsidR="006B133E" w:rsidRPr="00CD6A3A">
        <w:rPr>
          <w:rFonts w:ascii="Times New Roman" w:hAnsi="Times New Roman" w:cs="Times New Roman"/>
        </w:rPr>
        <w:t>u</w:t>
      </w:r>
      <w:r w:rsidR="00EF28B0" w:rsidRPr="00CD6A3A">
        <w:rPr>
          <w:rFonts w:ascii="Times New Roman" w:hAnsi="Times New Roman" w:cs="Times New Roman"/>
        </w:rPr>
        <w:t xml:space="preserve">pů vč. pokládky linolea. </w:t>
      </w:r>
      <w:r w:rsidR="00CD6A3A" w:rsidRPr="00CD6A3A">
        <w:rPr>
          <w:rFonts w:ascii="Times New Roman" w:hAnsi="Times New Roman" w:cs="Times New Roman"/>
        </w:rPr>
        <w:t xml:space="preserve">Uvedené místnosti budou vyklizeny a poskytnuty zhotoviteli. Zbylá část administrativní budovy bude fungovat v běžném provozu </w:t>
      </w:r>
      <w:r w:rsidR="004E2A55">
        <w:rPr>
          <w:rFonts w:ascii="Times New Roman" w:hAnsi="Times New Roman" w:cs="Times New Roman"/>
        </w:rPr>
        <w:t>(</w:t>
      </w:r>
      <w:r w:rsidR="00CD6A3A" w:rsidRPr="00CD6A3A">
        <w:rPr>
          <w:rFonts w:ascii="Times New Roman" w:hAnsi="Times New Roman" w:cs="Times New Roman"/>
        </w:rPr>
        <w:t>pohyb zaměstnanců navštěvující tuto budovu).</w:t>
      </w:r>
    </w:p>
    <w:p w14:paraId="3E338590" w14:textId="28C046C8" w:rsidR="004F7166" w:rsidRPr="00CD6A3A"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CD6A3A">
        <w:rPr>
          <w:rFonts w:ascii="Times New Roman" w:hAnsi="Times New Roman" w:cs="Times New Roman"/>
        </w:rPr>
        <w:t>Místem provádění díla je areál</w:t>
      </w:r>
      <w:r w:rsidR="00701893" w:rsidRPr="00CD6A3A">
        <w:rPr>
          <w:rFonts w:ascii="Times New Roman" w:hAnsi="Times New Roman" w:cs="Times New Roman"/>
        </w:rPr>
        <w:t xml:space="preserve"> objednatele</w:t>
      </w:r>
      <w:r w:rsidRPr="00CD6A3A">
        <w:rPr>
          <w:rFonts w:ascii="Times New Roman" w:hAnsi="Times New Roman" w:cs="Times New Roman"/>
        </w:rPr>
        <w:t xml:space="preserve">, Psychiatrická nemocnice v Dobřanech, </w:t>
      </w:r>
      <w:r w:rsidR="006B0AD4">
        <w:rPr>
          <w:rFonts w:ascii="Times New Roman" w:hAnsi="Times New Roman" w:cs="Times New Roman"/>
        </w:rPr>
        <w:t xml:space="preserve">Ústavní </w:t>
      </w:r>
      <w:r w:rsidR="00CD6A3A" w:rsidRPr="00CD6A3A">
        <w:rPr>
          <w:rFonts w:ascii="Times New Roman" w:hAnsi="Times New Roman" w:cs="Times New Roman"/>
        </w:rPr>
        <w:t>341, Dobřany 334 41, p.</w:t>
      </w:r>
      <w:r w:rsidR="00CD6A3A">
        <w:rPr>
          <w:rFonts w:ascii="Times New Roman" w:hAnsi="Times New Roman" w:cs="Times New Roman"/>
        </w:rPr>
        <w:t xml:space="preserve"> </w:t>
      </w:r>
      <w:r w:rsidR="00CD6A3A" w:rsidRPr="00CD6A3A">
        <w:rPr>
          <w:rFonts w:ascii="Times New Roman" w:hAnsi="Times New Roman" w:cs="Times New Roman"/>
        </w:rPr>
        <w:t>č.</w:t>
      </w:r>
      <w:r w:rsidR="00CD6A3A">
        <w:rPr>
          <w:rFonts w:ascii="Times New Roman" w:hAnsi="Times New Roman" w:cs="Times New Roman"/>
        </w:rPr>
        <w:t xml:space="preserve"> </w:t>
      </w:r>
      <w:r w:rsidR="00CD6A3A" w:rsidRPr="00CD6A3A">
        <w:rPr>
          <w:rFonts w:ascii="Times New Roman" w:hAnsi="Times New Roman" w:cs="Times New Roman"/>
        </w:rPr>
        <w:t>st. 466/1, k.ú</w:t>
      </w:r>
      <w:r w:rsidR="00CD6A3A">
        <w:rPr>
          <w:rFonts w:ascii="Times New Roman" w:hAnsi="Times New Roman" w:cs="Times New Roman"/>
        </w:rPr>
        <w:t>.</w:t>
      </w:r>
      <w:r w:rsidR="00CD6A3A" w:rsidRPr="00CD6A3A">
        <w:rPr>
          <w:rFonts w:ascii="Times New Roman" w:hAnsi="Times New Roman" w:cs="Times New Roman"/>
        </w:rPr>
        <w:t xml:space="preserve"> Dobřany.</w:t>
      </w:r>
    </w:p>
    <w:p w14:paraId="5997B735" w14:textId="77777777"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w:t>
      </w:r>
      <w:r w:rsidRPr="00D2563C">
        <w:rPr>
          <w:sz w:val="22"/>
          <w:szCs w:val="22"/>
        </w:rPr>
        <w:lastRenderedPageBreak/>
        <w:t xml:space="preserve">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3CFD7F72" w14:textId="385ED533" w:rsidR="004F7166" w:rsidRPr="001C677A" w:rsidRDefault="004F7166" w:rsidP="004F7166">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310083">
        <w:rPr>
          <w:rFonts w:ascii="Times New Roman" w:hAnsi="Times New Roman" w:cs="Times New Roman"/>
          <w:b/>
          <w:bCs/>
          <w:iCs/>
        </w:rPr>
        <w:t>Cena za dílo činí bez DPH</w:t>
      </w:r>
      <w:r w:rsidR="0023181D" w:rsidRPr="00310083">
        <w:rPr>
          <w:rFonts w:ascii="Times New Roman" w:hAnsi="Times New Roman" w:cs="Times New Roman"/>
          <w:b/>
          <w:bCs/>
          <w:iCs/>
        </w:rPr>
        <w:t xml:space="preserve"> 202.182,78</w:t>
      </w:r>
      <w:r w:rsidRPr="00310083">
        <w:rPr>
          <w:rFonts w:ascii="Times New Roman" w:hAnsi="Times New Roman" w:cs="Times New Roman"/>
          <w:b/>
          <w:iCs/>
        </w:rPr>
        <w:t>,-</w:t>
      </w:r>
      <w:r>
        <w:rPr>
          <w:rFonts w:ascii="Times New Roman" w:hAnsi="Times New Roman" w:cs="Times New Roman"/>
          <w:b/>
          <w:iCs/>
        </w:rPr>
        <w:t xml:space="preserve"> Kč,</w:t>
      </w:r>
    </w:p>
    <w:p w14:paraId="640F1A0B" w14:textId="0BCD98C3" w:rsidR="004F7166" w:rsidRPr="00B54089" w:rsidRDefault="004F7166" w:rsidP="004F7166">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Pr>
          <w:rFonts w:ascii="Times New Roman" w:hAnsi="Times New Roman" w:cs="Times New Roman"/>
        </w:rPr>
        <w:t xml:space="preserve">  </w:t>
      </w:r>
      <w:r w:rsidRPr="00B54089">
        <w:rPr>
          <w:rFonts w:ascii="Times New Roman" w:hAnsi="Times New Roman" w:cs="Times New Roman"/>
        </w:rPr>
        <w:t xml:space="preserve"> </w:t>
      </w:r>
      <w:r>
        <w:rPr>
          <w:rFonts w:ascii="Times New Roman" w:hAnsi="Times New Roman" w:cs="Times New Roman"/>
        </w:rPr>
        <w:t xml:space="preserve"> </w:t>
      </w:r>
      <w:r w:rsidRPr="00B54089">
        <w:rPr>
          <w:rFonts w:ascii="Times New Roman" w:hAnsi="Times New Roman" w:cs="Times New Roman"/>
        </w:rPr>
        <w:t>DPH činí</w:t>
      </w:r>
      <w:r w:rsidR="0023181D">
        <w:rPr>
          <w:rFonts w:ascii="Times New Roman" w:hAnsi="Times New Roman" w:cs="Times New Roman"/>
        </w:rPr>
        <w:t xml:space="preserve"> 42.458,38,-</w:t>
      </w:r>
      <w:r w:rsidRPr="00B54089">
        <w:rPr>
          <w:rFonts w:ascii="Times New Roman" w:hAnsi="Times New Roman" w:cs="Times New Roman"/>
        </w:rPr>
        <w:t>Kč, cena vč. DPH</w:t>
      </w:r>
      <w:r w:rsidR="0023181D">
        <w:rPr>
          <w:rFonts w:ascii="Times New Roman" w:hAnsi="Times New Roman" w:cs="Times New Roman"/>
        </w:rPr>
        <w:t xml:space="preserve"> 244.641,16</w:t>
      </w:r>
      <w:r w:rsidRPr="00B54089">
        <w:rPr>
          <w:rFonts w:ascii="Times New Roman" w:hAnsi="Times New Roman" w:cs="Times New Roman"/>
        </w:rPr>
        <w:t>,- Kč.</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78569086" w14:textId="329E7605" w:rsidR="004F7166" w:rsidRPr="00CD6A3A" w:rsidRDefault="008872FD"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bookmarkStart w:id="0" w:name="_Hlk202945199"/>
      <w:r>
        <w:rPr>
          <w:rFonts w:ascii="Times New Roman" w:hAnsi="Times New Roman" w:cs="Times New Roman"/>
          <w:bCs/>
        </w:rPr>
        <w:t>Úhrada ceny za dílo bude realizována po skončení díla, tj. poté, kdy objednatel protokolárně převezme dílo bez vad a nedodělků. Uhrazeny budou skutečně provedené práce odsouhlasené předem písemně objednatelem.</w:t>
      </w:r>
      <w:r w:rsidR="004F7166" w:rsidRPr="00CD6A3A">
        <w:rPr>
          <w:rFonts w:ascii="Times New Roman" w:hAnsi="Times New Roman" w:cs="Times New Roman"/>
        </w:rPr>
        <w:t>. Zálohy objednatel neposkytuje.</w:t>
      </w:r>
    </w:p>
    <w:bookmarkEnd w:id="0"/>
    <w:p w14:paraId="2BF365A2"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D85C7A"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splatná do 30 dnů od doručení řádné a úplné elektronické faktury objednateli do jeho datové schr</w:t>
      </w:r>
      <w:r w:rsidRPr="002A6BB7">
        <w:rPr>
          <w:rFonts w:ascii="Times New Roman" w:hAnsi="Times New Roman" w:cs="Times New Roman"/>
        </w:rPr>
        <w:t xml:space="preserve">ánky (ID DS 4k429ud) nebo na email: </w:t>
      </w:r>
      <w:hyperlink r:id="rId5" w:history="1">
        <w:r w:rsidRPr="00B76528">
          <w:rPr>
            <w:rStyle w:val="Hypertextovodkaz"/>
            <w:rFonts w:ascii="Times New Roman" w:hAnsi="Times New Roman" w:cs="Times New Roman"/>
          </w:rPr>
          <w:t>fakturace@pld.cz</w:t>
        </w:r>
      </w:hyperlink>
      <w:r w:rsidRPr="00B76528">
        <w:rPr>
          <w:rFonts w:ascii="Times New Roman" w:hAnsi="Times New Roman" w:cs="Times New Roman"/>
        </w:rPr>
        <w:t xml:space="preserve">. </w:t>
      </w:r>
    </w:p>
    <w:p w14:paraId="06CA9F1A" w14:textId="52EDA163" w:rsidR="004F7166"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w:t>
      </w:r>
      <w:r w:rsidRPr="002A6BB7">
        <w:rPr>
          <w:rFonts w:ascii="Times New Roman" w:hAnsi="Times New Roman" w:cs="Times New Roman"/>
        </w:rPr>
        <w:lastRenderedPageBreak/>
        <w:t xml:space="preserve">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1"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1"/>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25533218" w:rsidR="004F7166"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356A3889" w14:textId="00A5B394" w:rsidR="008872FD" w:rsidRPr="008872FD" w:rsidRDefault="004F7166" w:rsidP="008872FD">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8872FD">
        <w:rPr>
          <w:rFonts w:ascii="Times New Roman" w:hAnsi="Times New Roman" w:cs="Times New Roman"/>
        </w:rPr>
        <w:t xml:space="preserve">Zhotovitel je povinen dílo </w:t>
      </w:r>
      <w:r w:rsidRPr="008872FD">
        <w:rPr>
          <w:rFonts w:ascii="Times New Roman" w:hAnsi="Times New Roman" w:cs="Times New Roman"/>
          <w:b/>
        </w:rPr>
        <w:t>zahájit</w:t>
      </w:r>
      <w:r w:rsidRPr="008872FD">
        <w:rPr>
          <w:rFonts w:ascii="Times New Roman" w:hAnsi="Times New Roman" w:cs="Times New Roman"/>
        </w:rPr>
        <w:t xml:space="preserve"> </w:t>
      </w:r>
      <w:r w:rsidR="008872FD" w:rsidRPr="008872FD">
        <w:rPr>
          <w:rFonts w:ascii="Times New Roman" w:hAnsi="Times New Roman" w:cs="Times New Roman"/>
          <w:b/>
        </w:rPr>
        <w:t>nejpozději 1.8.2025,</w:t>
      </w:r>
      <w:r w:rsidR="008872FD" w:rsidRPr="008872FD">
        <w:rPr>
          <w:rFonts w:ascii="Times New Roman" w:hAnsi="Times New Roman" w:cs="Times New Roman"/>
        </w:rPr>
        <w:t xml:space="preserve"> </w:t>
      </w:r>
      <w:r w:rsidR="008872FD" w:rsidRPr="008872FD">
        <w:rPr>
          <w:rFonts w:ascii="Times New Roman" w:hAnsi="Times New Roman" w:cs="Times New Roman"/>
          <w:bCs/>
        </w:rPr>
        <w:t xml:space="preserve">kdy dojde i k protokolárního předání staveniště, a je povinen </w:t>
      </w:r>
      <w:r w:rsidR="008872FD" w:rsidRPr="008872FD">
        <w:rPr>
          <w:rFonts w:ascii="Times New Roman" w:hAnsi="Times New Roman" w:cs="Times New Roman"/>
        </w:rPr>
        <w:t xml:space="preserve">dílo řádně </w:t>
      </w:r>
      <w:r w:rsidR="008872FD" w:rsidRPr="008872FD">
        <w:rPr>
          <w:rFonts w:ascii="Times New Roman" w:hAnsi="Times New Roman" w:cs="Times New Roman"/>
          <w:b/>
        </w:rPr>
        <w:t>dokončit a předat</w:t>
      </w:r>
      <w:r w:rsidR="008872FD" w:rsidRPr="008872FD">
        <w:rPr>
          <w:rFonts w:ascii="Times New Roman" w:hAnsi="Times New Roman" w:cs="Times New Roman"/>
        </w:rPr>
        <w:t xml:space="preserve"> objednateli nejpozději do </w:t>
      </w:r>
      <w:r w:rsidR="008872FD" w:rsidRPr="008872FD">
        <w:rPr>
          <w:rFonts w:ascii="Times New Roman" w:hAnsi="Times New Roman" w:cs="Times New Roman"/>
          <w:b/>
        </w:rPr>
        <w:t>30.9.2025</w:t>
      </w:r>
      <w:r w:rsidR="008872FD" w:rsidRPr="008872FD">
        <w:rPr>
          <w:rFonts w:ascii="Times New Roman" w:hAnsi="Times New Roman" w:cs="Times New Roman"/>
        </w:rPr>
        <w:t xml:space="preserve">. Nezahájí-li zhotovitel provádění díla v termínu uvedeném ve větě první, je povinen předložit objednateli k odsouhlasení harmonogram provádění díla, přičemž termín dokončení a předání hotového díla zůstává zachován.    , </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lastRenderedPageBreak/>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P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w:t>
      </w:r>
      <w:r w:rsidRPr="00D50399">
        <w:rPr>
          <w:rFonts w:ascii="Times New Roman" w:hAnsi="Times New Roman" w:cs="Times New Roman"/>
        </w:rPr>
        <w:lastRenderedPageBreak/>
        <w:t xml:space="preserve">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7BBE0A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44A8E207" w14:textId="77777777" w:rsidR="008872FD" w:rsidRDefault="008872FD" w:rsidP="00A900A2">
      <w:pPr>
        <w:suppressAutoHyphens/>
        <w:spacing w:after="60"/>
        <w:ind w:left="425" w:hanging="425"/>
        <w:jc w:val="both"/>
        <w:rPr>
          <w:rFonts w:ascii="Times New Roman" w:hAnsi="Times New Roman" w:cs="Times New Roman"/>
        </w:rPr>
      </w:pPr>
    </w:p>
    <w:p w14:paraId="0AE14988" w14:textId="77777777" w:rsidR="00F26ECA" w:rsidRPr="00A900A2" w:rsidRDefault="00F26ECA"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lastRenderedPageBreak/>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vyklidí staveniště a uvede do původního řádného stavu veškeré jím dotčené plochy nejpozději do 14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77777777" w:rsidR="004F7166" w:rsidRPr="008872FD"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8872FD">
        <w:rPr>
          <w:rFonts w:ascii="Times New Roman" w:hAnsi="Times New Roman" w:cs="Times New Roman"/>
        </w:rPr>
        <w:t xml:space="preserve">Zhotovitel prohlašuje, že má sjednanou platnou pojistnou smlouvu s pojištěním odpovědnosti za škody způsobené třetí osobě v min. výši 1.000.000,- Kč. Zhotovitel je povinen udržovat pojištění tak, jak bylo platné beze změn po celou dobu plnění této smlouvy. V případě porušení této povinnosti je objednatel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75E48EE1" w14:textId="41D915EF" w:rsidR="0015305D" w:rsidRPr="008872FD" w:rsidRDefault="004F7166" w:rsidP="008872FD">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r w:rsidR="0015305D">
        <w:rPr>
          <w:rFonts w:ascii="Times New Roman" w:hAnsi="Times New Roman" w:cs="Times New Roman"/>
          <w:b/>
          <w:sz w:val="24"/>
        </w:rPr>
        <w:br w:type="page"/>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D5039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14908211"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440C4A">
        <w:rPr>
          <w:rFonts w:ascii="Times New Roman" w:hAnsi="Times New Roman" w:cs="Times New Roman"/>
        </w:rPr>
        <w:t>28.7.2025</w:t>
      </w:r>
      <w:r w:rsidRPr="00D50399">
        <w:rPr>
          <w:rFonts w:ascii="Times New Roman" w:hAnsi="Times New Roman" w:cs="Times New Roman"/>
        </w:rPr>
        <w:t xml:space="preserve">                                    </w:t>
      </w:r>
      <w:r w:rsidR="00440C4A">
        <w:rPr>
          <w:rFonts w:ascii="Times New Roman" w:hAnsi="Times New Roman" w:cs="Times New Roman"/>
        </w:rPr>
        <w:tab/>
      </w:r>
      <w:r w:rsidRPr="00D50399">
        <w:rPr>
          <w:rFonts w:ascii="Times New Roman" w:hAnsi="Times New Roman" w:cs="Times New Roman"/>
        </w:rPr>
        <w:t>V</w:t>
      </w:r>
      <w:r w:rsidR="0023181D">
        <w:rPr>
          <w:rFonts w:ascii="Times New Roman" w:hAnsi="Times New Roman" w:cs="Times New Roman"/>
        </w:rPr>
        <w:t xml:space="preserve"> Chlumčanech, </w:t>
      </w:r>
      <w:r w:rsidRPr="00D50399">
        <w:rPr>
          <w:rFonts w:ascii="Times New Roman" w:hAnsi="Times New Roman" w:cs="Times New Roman"/>
        </w:rPr>
        <w:t>dne</w:t>
      </w:r>
      <w:r w:rsidR="00440C4A">
        <w:rPr>
          <w:rFonts w:ascii="Times New Roman" w:hAnsi="Times New Roman" w:cs="Times New Roman"/>
        </w:rPr>
        <w:t>: 25.7.2025</w:t>
      </w:r>
    </w:p>
    <w:p w14:paraId="6AA87A8B"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Objednatel: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4DA28E9C" w14:textId="7EE1BDF1" w:rsidR="004F7166" w:rsidRPr="00D50399" w:rsidRDefault="004F7166" w:rsidP="004F7166">
      <w:pPr>
        <w:spacing w:after="0" w:line="240" w:lineRule="auto"/>
        <w:rPr>
          <w:rFonts w:ascii="Times New Roman" w:hAnsi="Times New Roman" w:cs="Times New Roman"/>
        </w:rPr>
      </w:pPr>
      <w:r w:rsidRPr="00D50399">
        <w:rPr>
          <w:rFonts w:ascii="Times New Roman" w:hAnsi="Times New Roman" w:cs="Times New Roman"/>
        </w:rPr>
        <w:t xml:space="preserve">                      ředitel                                                                       </w:t>
      </w:r>
      <w:r w:rsidR="0023181D">
        <w:rPr>
          <w:rFonts w:ascii="Times New Roman" w:hAnsi="Times New Roman" w:cs="Times New Roman"/>
        </w:rPr>
        <w:t xml:space="preserve">        jednatel</w:t>
      </w:r>
    </w:p>
    <w:p w14:paraId="7045C98A" w14:textId="35F38657" w:rsidR="004F7166" w:rsidRPr="00D50399" w:rsidRDefault="004F7166" w:rsidP="004F7166">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23181D">
        <w:rPr>
          <w:rFonts w:ascii="Times New Roman" w:hAnsi="Times New Roman" w:cs="Times New Roman"/>
        </w:rPr>
        <w:t xml:space="preserve">                                     D-beton s.r.o.,</w:t>
      </w:r>
    </w:p>
    <w:p w14:paraId="04547971" w14:textId="77777777" w:rsidR="004F7166" w:rsidRPr="00D50399" w:rsidRDefault="004F7166" w:rsidP="004F7166">
      <w:pPr>
        <w:tabs>
          <w:tab w:val="num" w:pos="567"/>
        </w:tabs>
        <w:suppressAutoHyphens/>
        <w:spacing w:after="60" w:line="240" w:lineRule="auto"/>
        <w:ind w:left="425"/>
        <w:jc w:val="both"/>
        <w:rPr>
          <w:rFonts w:ascii="Times New Roman" w:hAnsi="Times New Roman" w:cs="Times New Roman"/>
        </w:rPr>
      </w:pPr>
    </w:p>
    <w:p w14:paraId="64E9547D" w14:textId="77777777" w:rsidR="00CA4BFB" w:rsidRPr="004F7166" w:rsidRDefault="00CA4BFB" w:rsidP="004F7166"/>
    <w:sectPr w:rsidR="00CA4BFB" w:rsidRPr="004F7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7"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256357778">
    <w:abstractNumId w:val="5"/>
  </w:num>
  <w:num w:numId="2" w16cid:durableId="813521418">
    <w:abstractNumId w:val="7"/>
  </w:num>
  <w:num w:numId="3" w16cid:durableId="103231500">
    <w:abstractNumId w:val="6"/>
  </w:num>
  <w:num w:numId="4" w16cid:durableId="120151057">
    <w:abstractNumId w:val="3"/>
  </w:num>
  <w:num w:numId="5" w16cid:durableId="677585302">
    <w:abstractNumId w:val="4"/>
  </w:num>
  <w:num w:numId="6" w16cid:durableId="533351663">
    <w:abstractNumId w:val="8"/>
  </w:num>
  <w:num w:numId="7" w16cid:durableId="1567643295">
    <w:abstractNumId w:val="1"/>
  </w:num>
  <w:num w:numId="8" w16cid:durableId="1942060314">
    <w:abstractNumId w:val="2"/>
  </w:num>
  <w:num w:numId="9" w16cid:durableId="204394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66"/>
    <w:rsid w:val="00137C4F"/>
    <w:rsid w:val="0015305D"/>
    <w:rsid w:val="00181969"/>
    <w:rsid w:val="0023181D"/>
    <w:rsid w:val="0028220F"/>
    <w:rsid w:val="00306C7C"/>
    <w:rsid w:val="00310083"/>
    <w:rsid w:val="004241CD"/>
    <w:rsid w:val="00440C4A"/>
    <w:rsid w:val="004618E2"/>
    <w:rsid w:val="004E2A55"/>
    <w:rsid w:val="004F7166"/>
    <w:rsid w:val="00563E04"/>
    <w:rsid w:val="00624863"/>
    <w:rsid w:val="00684F9A"/>
    <w:rsid w:val="006B0AD4"/>
    <w:rsid w:val="006B133E"/>
    <w:rsid w:val="00701893"/>
    <w:rsid w:val="00734E76"/>
    <w:rsid w:val="007D76F3"/>
    <w:rsid w:val="008872FD"/>
    <w:rsid w:val="008D794F"/>
    <w:rsid w:val="00A900A2"/>
    <w:rsid w:val="00CA4BFB"/>
    <w:rsid w:val="00CD6A3A"/>
    <w:rsid w:val="00D245C2"/>
    <w:rsid w:val="00DA0931"/>
    <w:rsid w:val="00EF28B0"/>
    <w:rsid w:val="00F26ECA"/>
    <w:rsid w:val="00F66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137C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pld.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3961</Words>
  <Characters>23375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dcterms:created xsi:type="dcterms:W3CDTF">2025-07-29T04:55:00Z</dcterms:created>
  <dcterms:modified xsi:type="dcterms:W3CDTF">2025-07-29T04:59:00Z</dcterms:modified>
</cp:coreProperties>
</file>