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9512B" w14:textId="77CD71AC" w:rsidR="00BC17A6" w:rsidRPr="004C7C11" w:rsidRDefault="00BC17A6" w:rsidP="000B0AA7">
      <w:pPr>
        <w:pStyle w:val="StylDoprava"/>
      </w:pPr>
      <w:r w:rsidRPr="004C7C11">
        <w:t>Č</w:t>
      </w:r>
      <w:r w:rsidR="001F05A1" w:rsidRPr="004C7C11">
        <w:t xml:space="preserve">. </w:t>
      </w:r>
      <w:r w:rsidRPr="004C7C11">
        <w:t>j.:</w:t>
      </w:r>
      <w:r w:rsidR="001F05A1" w:rsidRPr="004C7C11">
        <w:t xml:space="preserve"> </w:t>
      </w:r>
      <w:r w:rsidRPr="004C7C11">
        <w:t>SPU 192978/2025/508100/Vrs</w:t>
      </w:r>
    </w:p>
    <w:p w14:paraId="430B94A5" w14:textId="1F8EDCD5" w:rsidR="004243BC" w:rsidRPr="004C7C11" w:rsidRDefault="00BC17A6" w:rsidP="000B0AA7">
      <w:pPr>
        <w:pStyle w:val="StylDoprava"/>
      </w:pPr>
      <w:r w:rsidRPr="004C7C11">
        <w:t>UID:</w:t>
      </w:r>
      <w:r w:rsidR="001F05A1" w:rsidRPr="004C7C11">
        <w:t xml:space="preserve"> </w:t>
      </w:r>
      <w:r w:rsidRPr="004C7C11">
        <w:t>spuess9800d65f</w:t>
      </w:r>
    </w:p>
    <w:p w14:paraId="2E52565C" w14:textId="77777777" w:rsidR="00CF17C0" w:rsidRPr="004C7C11" w:rsidRDefault="00E227E9" w:rsidP="00D06D0F">
      <w:pPr>
        <w:rPr>
          <w:rFonts w:ascii="Arial" w:hAnsi="Arial" w:cs="Arial"/>
          <w:b/>
          <w:sz w:val="20"/>
          <w:szCs w:val="20"/>
        </w:rPr>
      </w:pPr>
      <w:r w:rsidRPr="004C7C11">
        <w:rPr>
          <w:rFonts w:ascii="Arial" w:hAnsi="Arial" w:cs="Arial"/>
          <w:b/>
          <w:sz w:val="20"/>
          <w:szCs w:val="20"/>
        </w:rPr>
        <w:t xml:space="preserve">Česká republika - </w:t>
      </w:r>
      <w:r w:rsidR="00A21E6E" w:rsidRPr="004C7C11">
        <w:rPr>
          <w:rFonts w:ascii="Arial" w:hAnsi="Arial" w:cs="Arial"/>
          <w:b/>
          <w:sz w:val="20"/>
          <w:szCs w:val="20"/>
        </w:rPr>
        <w:t>Státní pozemkový úřad</w:t>
      </w:r>
      <w:r w:rsidR="00CF17C0" w:rsidRPr="004C7C11">
        <w:rPr>
          <w:rFonts w:ascii="Arial" w:hAnsi="Arial" w:cs="Arial"/>
          <w:b/>
          <w:sz w:val="20"/>
          <w:szCs w:val="20"/>
        </w:rPr>
        <w:t xml:space="preserve"> </w:t>
      </w:r>
    </w:p>
    <w:p w14:paraId="27C7C7C9" w14:textId="7D08DAA5" w:rsidR="00CF17C0" w:rsidRPr="004C7C11" w:rsidRDefault="00D36269" w:rsidP="000B0AA7">
      <w:pPr>
        <w:pStyle w:val="VnitrniText"/>
        <w:ind w:firstLine="0"/>
      </w:pPr>
      <w:r w:rsidRPr="004C7C11">
        <w:t>se sídlem</w:t>
      </w:r>
      <w:r w:rsidR="001F05A1" w:rsidRPr="004C7C11">
        <w:t xml:space="preserve"> </w:t>
      </w:r>
      <w:r w:rsidR="00CF17C0" w:rsidRPr="004C7C11">
        <w:t>Husinecká 1024/11a</w:t>
      </w:r>
      <w:r w:rsidR="001F05A1" w:rsidRPr="004C7C11">
        <w:t>, Praha 3 - Žižkov</w:t>
      </w:r>
      <w:r w:rsidR="00CF17C0" w:rsidRPr="004C7C11">
        <w:t>, PSČ 130 00</w:t>
      </w:r>
    </w:p>
    <w:p w14:paraId="364844FC" w14:textId="77777777" w:rsidR="00CF17C0" w:rsidRPr="004C7C11" w:rsidRDefault="00CF17C0" w:rsidP="000B0AA7">
      <w:pPr>
        <w:pStyle w:val="VnitrniText"/>
        <w:ind w:firstLine="0"/>
      </w:pPr>
      <w:r w:rsidRPr="004C7C11">
        <w:t>IČ</w:t>
      </w:r>
      <w:r w:rsidR="002C4372" w:rsidRPr="004C7C11">
        <w:t>O</w:t>
      </w:r>
      <w:r w:rsidRPr="004C7C11">
        <w:t xml:space="preserve">: </w:t>
      </w:r>
      <w:r w:rsidR="00A21E6E" w:rsidRPr="004C7C11">
        <w:t>01312774</w:t>
      </w:r>
    </w:p>
    <w:p w14:paraId="0D8B3EA8" w14:textId="77777777" w:rsidR="00CF17C0" w:rsidRPr="004C7C11" w:rsidRDefault="00CF17C0" w:rsidP="000B0AA7">
      <w:pPr>
        <w:pStyle w:val="VnitrniText"/>
        <w:ind w:firstLine="0"/>
      </w:pPr>
      <w:r w:rsidRPr="004C7C11">
        <w:t>DIČ: CZ</w:t>
      </w:r>
      <w:r w:rsidR="00A21E6E" w:rsidRPr="004C7C11">
        <w:t>01312774</w:t>
      </w:r>
    </w:p>
    <w:p w14:paraId="31EF74F8" w14:textId="16C64E2C" w:rsidR="00BC17A6" w:rsidRPr="004C7C11" w:rsidRDefault="001F05A1" w:rsidP="000B0AA7">
      <w:pPr>
        <w:pStyle w:val="VnitrniText"/>
        <w:ind w:firstLine="0"/>
      </w:pPr>
      <w:r w:rsidRPr="004C7C11">
        <w:t>j</w:t>
      </w:r>
      <w:r w:rsidR="008445AB" w:rsidRPr="004C7C11">
        <w:t>ednající:</w:t>
      </w:r>
      <w:r w:rsidR="00FB6E4E" w:rsidRPr="004C7C11">
        <w:t xml:space="preserve"> </w:t>
      </w:r>
      <w:r w:rsidR="00BC17A6" w:rsidRPr="004C7C11">
        <w:t>Mgr. Jaroslava Kosejková, ředitelka Krajského pozemkového úřadu pro Ústecký kraj</w:t>
      </w:r>
    </w:p>
    <w:p w14:paraId="4A6721F0" w14:textId="744F63F0" w:rsidR="00FB6E4E" w:rsidRPr="004C7C11" w:rsidRDefault="00BC17A6" w:rsidP="000B0AA7">
      <w:pPr>
        <w:pStyle w:val="VnitrniText"/>
        <w:ind w:firstLine="0"/>
      </w:pPr>
      <w:r w:rsidRPr="004C7C11">
        <w:t>adresa: Husitská 1071/2, 415</w:t>
      </w:r>
      <w:r w:rsidR="00932099" w:rsidRPr="004C7C11">
        <w:t xml:space="preserve"> </w:t>
      </w:r>
      <w:r w:rsidRPr="004C7C11">
        <w:t>02 Teplice</w:t>
      </w:r>
    </w:p>
    <w:p w14:paraId="718DD7D7" w14:textId="77777777" w:rsidR="008445AB" w:rsidRPr="004C7C11" w:rsidRDefault="008445AB" w:rsidP="000B0AA7">
      <w:pPr>
        <w:pStyle w:val="VnitrniText"/>
        <w:ind w:firstLine="0"/>
      </w:pPr>
      <w:r w:rsidRPr="004C7C11">
        <w:t xml:space="preserve">na základě </w:t>
      </w:r>
      <w:r w:rsidR="00AF4D23" w:rsidRPr="004C7C11">
        <w:t>vyplývajícího z platného Podpisového řádu Státního pozemkového úřadu účinného ke dni právního jednání</w:t>
      </w:r>
    </w:p>
    <w:p w14:paraId="699E4345" w14:textId="0AB3589D" w:rsidR="00CF17C0" w:rsidRPr="004C7C11" w:rsidRDefault="00CF17C0" w:rsidP="000B0AA7">
      <w:pPr>
        <w:pStyle w:val="VnitrniText"/>
        <w:ind w:firstLine="0"/>
      </w:pPr>
      <w:r w:rsidRPr="004C7C11">
        <w:t xml:space="preserve">(dále jen </w:t>
      </w:r>
      <w:r w:rsidR="001F05A1" w:rsidRPr="004C7C11">
        <w:t>„</w:t>
      </w:r>
      <w:r w:rsidR="00F65859" w:rsidRPr="004C7C11">
        <w:t>předávající</w:t>
      </w:r>
      <w:r w:rsidR="001F05A1" w:rsidRPr="004C7C11">
        <w:t>“</w:t>
      </w:r>
      <w:r w:rsidRPr="004C7C11">
        <w:t>)</w:t>
      </w:r>
    </w:p>
    <w:p w14:paraId="7787AB1E" w14:textId="77777777" w:rsidR="00BC17A6" w:rsidRPr="004C7C11" w:rsidRDefault="00BC17A6" w:rsidP="000B0AA7">
      <w:pPr>
        <w:pStyle w:val="VnitrniText"/>
        <w:ind w:firstLine="0"/>
      </w:pPr>
    </w:p>
    <w:p w14:paraId="2ABCA42C" w14:textId="77777777" w:rsidR="00CF17C0" w:rsidRPr="004C7C11" w:rsidRDefault="00CF17C0" w:rsidP="000B0AA7">
      <w:pPr>
        <w:pStyle w:val="VnitrniText"/>
        <w:ind w:firstLine="0"/>
      </w:pPr>
      <w:r w:rsidRPr="004C7C11">
        <w:t>a</w:t>
      </w:r>
    </w:p>
    <w:p w14:paraId="21F2F2A5" w14:textId="77777777" w:rsidR="00BC17A6" w:rsidRPr="004C7C11" w:rsidRDefault="00BC17A6" w:rsidP="000B0AA7">
      <w:pPr>
        <w:pStyle w:val="VnitrniText"/>
        <w:ind w:firstLine="0"/>
      </w:pPr>
    </w:p>
    <w:p w14:paraId="00536270" w14:textId="77777777" w:rsidR="00BC17A6" w:rsidRPr="004C7C11" w:rsidRDefault="00BC17A6" w:rsidP="000B0AA7">
      <w:pPr>
        <w:pStyle w:val="VnitrniText"/>
        <w:ind w:firstLine="0"/>
      </w:pPr>
      <w:r w:rsidRPr="004C7C11">
        <w:rPr>
          <w:b/>
        </w:rPr>
        <w:t>Ředitelství silnic a dálnic s. p.</w:t>
      </w:r>
    </w:p>
    <w:p w14:paraId="19F40289" w14:textId="4D72AE82" w:rsidR="00BC17A6" w:rsidRPr="004C7C11" w:rsidRDefault="00BC17A6" w:rsidP="000B0AA7">
      <w:pPr>
        <w:pStyle w:val="VnitrniText"/>
        <w:ind w:firstLine="0"/>
      </w:pPr>
      <w:r w:rsidRPr="004C7C11">
        <w:t>se sídlem Čerčanská 2023/12, Praha 4, PSČ 140</w:t>
      </w:r>
      <w:r w:rsidR="001F05A1" w:rsidRPr="004C7C11">
        <w:t xml:space="preserve"> </w:t>
      </w:r>
      <w:r w:rsidRPr="004C7C11">
        <w:t>00</w:t>
      </w:r>
    </w:p>
    <w:p w14:paraId="4111FCD1" w14:textId="77777777" w:rsidR="00BC17A6" w:rsidRPr="004C7C11" w:rsidRDefault="00BC17A6" w:rsidP="000B0AA7">
      <w:pPr>
        <w:pStyle w:val="VnitrniText"/>
        <w:ind w:firstLine="0"/>
      </w:pPr>
      <w:r w:rsidRPr="004C7C11">
        <w:t>IČO: 65993390</w:t>
      </w:r>
    </w:p>
    <w:p w14:paraId="6A1CA4DD" w14:textId="77777777" w:rsidR="00BC17A6" w:rsidRPr="004C7C11" w:rsidRDefault="00BC17A6" w:rsidP="000B0AA7">
      <w:pPr>
        <w:pStyle w:val="VnitrniText"/>
        <w:ind w:firstLine="0"/>
      </w:pPr>
      <w:r w:rsidRPr="004C7C11">
        <w:t>DIČ: CZ65993390</w:t>
      </w:r>
    </w:p>
    <w:p w14:paraId="0C9A61FD" w14:textId="7450BABC" w:rsidR="001F05A1" w:rsidRPr="004C7C11" w:rsidRDefault="001F05A1" w:rsidP="000B0AA7">
      <w:pPr>
        <w:pStyle w:val="VnitrniText"/>
        <w:ind w:firstLine="0"/>
      </w:pPr>
      <w:r w:rsidRPr="004C7C11">
        <w:t>oprávněn jednat: Ing. Pavel Dvořák, ředitel Správy Chomutov</w:t>
      </w:r>
    </w:p>
    <w:p w14:paraId="6D30EEA3" w14:textId="7DCC67EB" w:rsidR="001F05A1" w:rsidRPr="004C7C11" w:rsidRDefault="001F05A1" w:rsidP="000B0AA7">
      <w:pPr>
        <w:pStyle w:val="VnitrniText"/>
        <w:ind w:firstLine="0"/>
      </w:pPr>
      <w:r w:rsidRPr="004C7C11">
        <w:t xml:space="preserve">adresa: </w:t>
      </w:r>
      <w:r w:rsidR="00932099" w:rsidRPr="004C7C11">
        <w:t>Kochova 3975, 430 01 Chomutov 1</w:t>
      </w:r>
    </w:p>
    <w:p w14:paraId="67ED9484" w14:textId="3F4E11C0" w:rsidR="00BC17A6" w:rsidRPr="004C7C11" w:rsidRDefault="00BC17A6" w:rsidP="000B0AA7">
      <w:pPr>
        <w:pStyle w:val="VnitrniText"/>
        <w:ind w:firstLine="0"/>
      </w:pPr>
      <w:r w:rsidRPr="004C7C11">
        <w:t xml:space="preserve">(dále jen </w:t>
      </w:r>
      <w:r w:rsidR="001F05A1" w:rsidRPr="004C7C11">
        <w:t>„</w:t>
      </w:r>
      <w:r w:rsidRPr="004C7C11">
        <w:t>přejímající</w:t>
      </w:r>
      <w:r w:rsidR="001F05A1" w:rsidRPr="004C7C11">
        <w:t>“</w:t>
      </w:r>
      <w:r w:rsidRPr="004C7C11">
        <w:t>)</w:t>
      </w:r>
    </w:p>
    <w:p w14:paraId="20676AD1" w14:textId="77777777" w:rsidR="00BC17A6" w:rsidRPr="004C7C11" w:rsidRDefault="00BC17A6" w:rsidP="000B0AA7">
      <w:pPr>
        <w:pStyle w:val="VnitrniText"/>
        <w:ind w:firstLine="0"/>
      </w:pPr>
    </w:p>
    <w:p w14:paraId="3A7985C1" w14:textId="77777777" w:rsidR="00CF17C0" w:rsidRPr="004C7C11" w:rsidRDefault="00CF17C0" w:rsidP="000B0AA7">
      <w:pPr>
        <w:pStyle w:val="VnitrniText"/>
        <w:ind w:firstLine="0"/>
      </w:pPr>
    </w:p>
    <w:p w14:paraId="630D0EEF" w14:textId="440D80AA" w:rsidR="00F65859" w:rsidRPr="004C7C11" w:rsidRDefault="00F65859" w:rsidP="00F65859">
      <w:pPr>
        <w:pStyle w:val="VnitrniText"/>
        <w:ind w:firstLine="0"/>
      </w:pPr>
      <w:r w:rsidRPr="004C7C11">
        <w:t>uzavírají podle § 1746 odst. 2 zákona č. 89/2012 Sb., občanský zákoník, 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1F05A1" w:rsidRPr="004C7C11">
        <w:t xml:space="preserve"> </w:t>
      </w:r>
      <w:r w:rsidRPr="004C7C11">
        <w:t>ve znění pozdějších předpisů, tuto</w:t>
      </w:r>
    </w:p>
    <w:p w14:paraId="0702CE27" w14:textId="77777777" w:rsidR="005C5AF6" w:rsidRPr="004C7C11" w:rsidRDefault="005C5AF6" w:rsidP="005C5AF6">
      <w:pPr>
        <w:jc w:val="both"/>
        <w:rPr>
          <w:rFonts w:ascii="Arial" w:hAnsi="Arial" w:cs="Arial"/>
          <w:sz w:val="20"/>
          <w:szCs w:val="20"/>
        </w:rPr>
      </w:pPr>
      <w:r w:rsidRPr="004C7C11">
        <w:rPr>
          <w:rFonts w:ascii="Arial" w:hAnsi="Arial" w:cs="Arial"/>
          <w:sz w:val="20"/>
          <w:szCs w:val="20"/>
        </w:rPr>
        <w:t xml:space="preserve"> </w:t>
      </w:r>
    </w:p>
    <w:p w14:paraId="11AB7427" w14:textId="77777777" w:rsidR="00CF17C0" w:rsidRPr="004C7C11" w:rsidRDefault="00CF17C0" w:rsidP="001274AE"/>
    <w:p w14:paraId="7993C8AB" w14:textId="77777777" w:rsidR="00830569" w:rsidRPr="004C7C11" w:rsidRDefault="00830569" w:rsidP="001274AE"/>
    <w:p w14:paraId="3586336B" w14:textId="77777777" w:rsidR="00CF17C0" w:rsidRPr="004C7C11" w:rsidRDefault="00F65859" w:rsidP="008445AB">
      <w:pPr>
        <w:jc w:val="center"/>
        <w:rPr>
          <w:rFonts w:ascii="Arial" w:hAnsi="Arial" w:cs="Arial"/>
          <w:b/>
          <w:bCs/>
          <w:sz w:val="22"/>
          <w:szCs w:val="22"/>
        </w:rPr>
      </w:pPr>
      <w:r w:rsidRPr="004C7C11">
        <w:rPr>
          <w:rFonts w:ascii="Arial" w:hAnsi="Arial" w:cs="Arial"/>
          <w:b/>
          <w:bCs/>
          <w:sz w:val="22"/>
          <w:szCs w:val="22"/>
        </w:rPr>
        <w:t>Smlouvu o převodu majetku do práva hospodařit s majetkem státu</w:t>
      </w:r>
    </w:p>
    <w:p w14:paraId="786F6DE7" w14:textId="77777777" w:rsidR="00CF17C0" w:rsidRPr="004C7C11" w:rsidRDefault="00CF17C0" w:rsidP="00D06D0F">
      <w:pPr>
        <w:jc w:val="center"/>
        <w:rPr>
          <w:rFonts w:ascii="Arial" w:hAnsi="Arial" w:cs="Arial"/>
          <w:b/>
          <w:sz w:val="22"/>
          <w:szCs w:val="22"/>
        </w:rPr>
      </w:pPr>
      <w:r w:rsidRPr="004C7C11">
        <w:rPr>
          <w:rFonts w:ascii="Arial" w:hAnsi="Arial" w:cs="Arial"/>
          <w:b/>
          <w:sz w:val="22"/>
          <w:szCs w:val="22"/>
        </w:rPr>
        <w:t>č.</w:t>
      </w:r>
      <w:r w:rsidR="00263AF3" w:rsidRPr="004C7C11">
        <w:rPr>
          <w:rFonts w:ascii="Arial" w:hAnsi="Arial" w:cs="Arial"/>
          <w:b/>
          <w:sz w:val="22"/>
          <w:szCs w:val="22"/>
        </w:rPr>
        <w:t xml:space="preserve"> </w:t>
      </w:r>
      <w:r w:rsidR="00BC17A6" w:rsidRPr="004C7C11">
        <w:rPr>
          <w:rFonts w:ascii="Arial" w:hAnsi="Arial" w:cs="Arial"/>
          <w:b/>
          <w:sz w:val="22"/>
          <w:szCs w:val="22"/>
        </w:rPr>
        <w:t>1001H25/69</w:t>
      </w:r>
    </w:p>
    <w:p w14:paraId="65D8358B" w14:textId="77777777" w:rsidR="00CF17C0" w:rsidRPr="004C7C11" w:rsidRDefault="00CF17C0" w:rsidP="00D06D0F"/>
    <w:p w14:paraId="328B14CD" w14:textId="77777777" w:rsidR="00CF17C0" w:rsidRPr="004C7C11" w:rsidRDefault="00CF17C0" w:rsidP="00D06D0F"/>
    <w:p w14:paraId="1CA9C741" w14:textId="77777777" w:rsidR="00CF17C0" w:rsidRPr="004C7C11" w:rsidRDefault="00CF17C0" w:rsidP="00D06D0F">
      <w:pPr>
        <w:pStyle w:val="para"/>
        <w:rPr>
          <w:rFonts w:ascii="Arial" w:hAnsi="Arial" w:cs="Arial"/>
          <w:sz w:val="20"/>
        </w:rPr>
      </w:pPr>
      <w:r w:rsidRPr="004C7C11">
        <w:rPr>
          <w:rFonts w:ascii="Arial" w:hAnsi="Arial" w:cs="Arial"/>
          <w:sz w:val="20"/>
        </w:rPr>
        <w:t>I.</w:t>
      </w:r>
      <w:r w:rsidR="00A21E6E" w:rsidRPr="004C7C11">
        <w:rPr>
          <w:rFonts w:ascii="Arial" w:hAnsi="Arial" w:cs="Arial"/>
          <w:sz w:val="20"/>
        </w:rPr>
        <w:t xml:space="preserve"> </w:t>
      </w:r>
    </w:p>
    <w:p w14:paraId="384DC6BB" w14:textId="77777777" w:rsidR="00F65859" w:rsidRPr="004C7C11" w:rsidRDefault="00F65859" w:rsidP="00F65859">
      <w:pPr>
        <w:pStyle w:val="VnitrniText"/>
      </w:pPr>
      <w:r w:rsidRPr="004C7C11">
        <w:t>Státní pozemkový úřad jako předávající je ve smyslu zákona č. 503/2012 Sb., o Státním pozemkovém úřadu a o změně některých souvisejících zákonů, ve znění pozdějších předpisů, příslušný hospodařit s níže uvedeným</w:t>
      </w:r>
      <w:r w:rsidR="00EB13C0" w:rsidRPr="004C7C11">
        <w:t xml:space="preserve"> </w:t>
      </w:r>
      <w:bookmarkStart w:id="0" w:name="_Hlk130822417"/>
      <w:r w:rsidR="00EB13C0" w:rsidRPr="004C7C11">
        <w:t>majetkem</w:t>
      </w:r>
      <w:bookmarkEnd w:id="0"/>
      <w:r w:rsidRPr="004C7C11">
        <w:t xml:space="preserve"> ve vlastnictví státu:</w:t>
      </w:r>
    </w:p>
    <w:p w14:paraId="1ACDBDAA" w14:textId="77777777" w:rsidR="008505AD" w:rsidRPr="004C7C11" w:rsidRDefault="008505AD" w:rsidP="000B0AA7">
      <w:pPr>
        <w:pStyle w:val="VnitrniText"/>
        <w:ind w:firstLine="0"/>
      </w:pPr>
      <w:r w:rsidRPr="004C7C11">
        <w:t>Pozemk</w:t>
      </w:r>
      <w:r w:rsidR="00FF3FFE" w:rsidRPr="004C7C11">
        <w:t>y</w:t>
      </w:r>
      <w:r w:rsidRPr="004C7C11">
        <w:t>:</w:t>
      </w:r>
    </w:p>
    <w:p w14:paraId="61F1F268" w14:textId="77777777" w:rsidR="008505AD" w:rsidRPr="004C7C11" w:rsidRDefault="008505AD" w:rsidP="00112F3C">
      <w:pPr>
        <w:pStyle w:val="cary"/>
      </w:pPr>
      <w:r w:rsidRPr="004C7C11">
        <w:t>------------------------------------------------------------------------------------------------------------------------</w:t>
      </w:r>
      <w:r w:rsidR="00E60971" w:rsidRPr="004C7C11">
        <w:t>--</w:t>
      </w:r>
      <w:r w:rsidR="007431BA" w:rsidRPr="004C7C11">
        <w:t>-----------</w:t>
      </w:r>
    </w:p>
    <w:p w14:paraId="19ED5CD8"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4C7C11">
        <w:rPr>
          <w:rFonts w:ascii="Arial" w:hAnsi="Arial" w:cs="Arial"/>
          <w:sz w:val="20"/>
          <w:szCs w:val="20"/>
        </w:rPr>
        <w:t>Obec</w:t>
      </w:r>
      <w:r w:rsidRPr="004C7C11">
        <w:rPr>
          <w:rFonts w:ascii="Arial" w:hAnsi="Arial" w:cs="Arial"/>
          <w:sz w:val="20"/>
          <w:szCs w:val="20"/>
        </w:rPr>
        <w:tab/>
        <w:t xml:space="preserve">Katastrální území </w:t>
      </w:r>
      <w:r w:rsidRPr="004C7C11">
        <w:rPr>
          <w:rFonts w:ascii="Arial" w:hAnsi="Arial" w:cs="Arial"/>
          <w:sz w:val="20"/>
          <w:szCs w:val="20"/>
        </w:rPr>
        <w:tab/>
        <w:t>Parcelní</w:t>
      </w:r>
      <w:r w:rsidRPr="004C7C11">
        <w:rPr>
          <w:rFonts w:ascii="Arial" w:hAnsi="Arial" w:cs="Arial"/>
          <w:sz w:val="20"/>
          <w:szCs w:val="20"/>
        </w:rPr>
        <w:tab/>
        <w:t>Druh pozemku</w:t>
      </w:r>
      <w:r w:rsidRPr="004C7C11">
        <w:rPr>
          <w:rFonts w:ascii="Arial" w:hAnsi="Arial" w:cs="Arial"/>
          <w:sz w:val="20"/>
          <w:szCs w:val="20"/>
        </w:rPr>
        <w:tab/>
        <w:t>LV</w:t>
      </w:r>
      <w:r w:rsidRPr="004C7C11">
        <w:rPr>
          <w:rFonts w:ascii="Arial" w:hAnsi="Arial" w:cs="Arial"/>
          <w:sz w:val="20"/>
          <w:szCs w:val="20"/>
        </w:rPr>
        <w:tab/>
        <w:t>Podíl</w:t>
      </w:r>
    </w:p>
    <w:p w14:paraId="420F94DF"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sidRPr="004C7C11">
        <w:rPr>
          <w:rFonts w:ascii="Arial" w:hAnsi="Arial" w:cs="Arial"/>
          <w:sz w:val="20"/>
          <w:szCs w:val="20"/>
        </w:rPr>
        <w:tab/>
      </w:r>
      <w:r w:rsidRPr="004C7C11">
        <w:rPr>
          <w:rFonts w:ascii="Arial" w:hAnsi="Arial" w:cs="Arial"/>
          <w:sz w:val="20"/>
          <w:szCs w:val="20"/>
        </w:rPr>
        <w:tab/>
        <w:t>číslo</w:t>
      </w:r>
    </w:p>
    <w:p w14:paraId="6ACF1703" w14:textId="77777777" w:rsidR="00BA760F" w:rsidRPr="004C7C11" w:rsidRDefault="00BA760F" w:rsidP="00BA760F">
      <w:pPr>
        <w:pStyle w:val="cary"/>
      </w:pPr>
      <w:r w:rsidRPr="004C7C11">
        <w:t>-------------------------------------------------------------------------------------------------------------------------------------</w:t>
      </w:r>
    </w:p>
    <w:p w14:paraId="25B2AC6D"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sidRPr="004C7C11">
        <w:rPr>
          <w:rFonts w:ascii="Arial" w:hAnsi="Arial" w:cs="Arial"/>
          <w:sz w:val="16"/>
          <w:szCs w:val="16"/>
        </w:rPr>
        <w:t>Katastr nemovitostí - pozemkové</w:t>
      </w:r>
    </w:p>
    <w:p w14:paraId="528D9F73"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Bystřany</w:t>
      </w:r>
      <w:r w:rsidRPr="004C7C11">
        <w:rPr>
          <w:rFonts w:ascii="Arial" w:hAnsi="Arial" w:cs="Arial"/>
          <w:sz w:val="16"/>
          <w:szCs w:val="16"/>
        </w:rPr>
        <w:tab/>
        <w:t>Bystřany</w:t>
      </w:r>
      <w:r w:rsidRPr="004C7C11">
        <w:rPr>
          <w:rFonts w:ascii="Arial" w:hAnsi="Arial" w:cs="Arial"/>
          <w:sz w:val="16"/>
          <w:szCs w:val="16"/>
        </w:rPr>
        <w:tab/>
        <w:t>1431/29</w:t>
      </w:r>
      <w:r w:rsidRPr="004C7C11">
        <w:rPr>
          <w:rFonts w:ascii="Arial" w:hAnsi="Arial" w:cs="Arial"/>
          <w:sz w:val="16"/>
          <w:szCs w:val="16"/>
        </w:rPr>
        <w:tab/>
        <w:t>orná půda</w:t>
      </w:r>
      <w:r w:rsidRPr="004C7C11">
        <w:rPr>
          <w:rFonts w:ascii="Arial" w:hAnsi="Arial" w:cs="Arial"/>
          <w:sz w:val="16"/>
          <w:szCs w:val="16"/>
        </w:rPr>
        <w:tab/>
        <w:t>10002</w:t>
      </w:r>
      <w:r w:rsidRPr="004C7C11">
        <w:rPr>
          <w:rFonts w:ascii="Arial" w:hAnsi="Arial" w:cs="Arial"/>
          <w:sz w:val="16"/>
          <w:szCs w:val="16"/>
        </w:rPr>
        <w:tab/>
        <w:t>1/1</w:t>
      </w:r>
    </w:p>
    <w:p w14:paraId="1E2ACE0E"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B2FA94E"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1E7EF459"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Bystřany</w:t>
      </w:r>
      <w:r w:rsidRPr="004C7C11">
        <w:rPr>
          <w:rFonts w:ascii="Arial" w:hAnsi="Arial" w:cs="Arial"/>
          <w:sz w:val="16"/>
          <w:szCs w:val="16"/>
        </w:rPr>
        <w:tab/>
        <w:t>Bystřany-Světice</w:t>
      </w:r>
      <w:r w:rsidRPr="004C7C11">
        <w:rPr>
          <w:rFonts w:ascii="Arial" w:hAnsi="Arial" w:cs="Arial"/>
          <w:sz w:val="16"/>
          <w:szCs w:val="16"/>
        </w:rPr>
        <w:tab/>
        <w:t>633/11</w:t>
      </w:r>
      <w:r w:rsidRPr="004C7C11">
        <w:rPr>
          <w:rFonts w:ascii="Arial" w:hAnsi="Arial" w:cs="Arial"/>
          <w:sz w:val="16"/>
          <w:szCs w:val="16"/>
        </w:rPr>
        <w:tab/>
        <w:t>orná půda</w:t>
      </w:r>
      <w:r w:rsidRPr="004C7C11">
        <w:rPr>
          <w:rFonts w:ascii="Arial" w:hAnsi="Arial" w:cs="Arial"/>
          <w:sz w:val="16"/>
          <w:szCs w:val="16"/>
        </w:rPr>
        <w:tab/>
        <w:t>10002</w:t>
      </w:r>
      <w:r w:rsidRPr="004C7C11">
        <w:rPr>
          <w:rFonts w:ascii="Arial" w:hAnsi="Arial" w:cs="Arial"/>
          <w:sz w:val="16"/>
          <w:szCs w:val="16"/>
        </w:rPr>
        <w:tab/>
        <w:t>1/1</w:t>
      </w:r>
    </w:p>
    <w:p w14:paraId="0770BA1A"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AA01AAA"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3B2BAD78"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Bystřany</w:t>
      </w:r>
      <w:r w:rsidRPr="004C7C11">
        <w:rPr>
          <w:rFonts w:ascii="Arial" w:hAnsi="Arial" w:cs="Arial"/>
          <w:sz w:val="16"/>
          <w:szCs w:val="16"/>
        </w:rPr>
        <w:tab/>
        <w:t>Bystřany-Světice</w:t>
      </w:r>
      <w:r w:rsidRPr="004C7C11">
        <w:rPr>
          <w:rFonts w:ascii="Arial" w:hAnsi="Arial" w:cs="Arial"/>
          <w:sz w:val="16"/>
          <w:szCs w:val="16"/>
        </w:rPr>
        <w:tab/>
        <w:t>633/12</w:t>
      </w:r>
      <w:r w:rsidRPr="004C7C11">
        <w:rPr>
          <w:rFonts w:ascii="Arial" w:hAnsi="Arial" w:cs="Arial"/>
          <w:sz w:val="16"/>
          <w:szCs w:val="16"/>
        </w:rPr>
        <w:tab/>
        <w:t>orná půda</w:t>
      </w:r>
      <w:r w:rsidRPr="004C7C11">
        <w:rPr>
          <w:rFonts w:ascii="Arial" w:hAnsi="Arial" w:cs="Arial"/>
          <w:sz w:val="16"/>
          <w:szCs w:val="16"/>
        </w:rPr>
        <w:tab/>
        <w:t>10002</w:t>
      </w:r>
      <w:r w:rsidRPr="004C7C11">
        <w:rPr>
          <w:rFonts w:ascii="Arial" w:hAnsi="Arial" w:cs="Arial"/>
          <w:sz w:val="16"/>
          <w:szCs w:val="16"/>
        </w:rPr>
        <w:tab/>
        <w:t>1/1</w:t>
      </w:r>
    </w:p>
    <w:p w14:paraId="15AAB9E6"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1AA7635"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1385BE4D"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Bystřany</w:t>
      </w:r>
      <w:r w:rsidRPr="004C7C11">
        <w:rPr>
          <w:rFonts w:ascii="Arial" w:hAnsi="Arial" w:cs="Arial"/>
          <w:sz w:val="16"/>
          <w:szCs w:val="16"/>
        </w:rPr>
        <w:tab/>
        <w:t>Bystřany-Světice</w:t>
      </w:r>
      <w:r w:rsidRPr="004C7C11">
        <w:rPr>
          <w:rFonts w:ascii="Arial" w:hAnsi="Arial" w:cs="Arial"/>
          <w:sz w:val="16"/>
          <w:szCs w:val="16"/>
        </w:rPr>
        <w:tab/>
        <w:t>633/42</w:t>
      </w:r>
      <w:r w:rsidRPr="004C7C11">
        <w:rPr>
          <w:rFonts w:ascii="Arial" w:hAnsi="Arial" w:cs="Arial"/>
          <w:sz w:val="16"/>
          <w:szCs w:val="16"/>
        </w:rPr>
        <w:tab/>
        <w:t>orná půda</w:t>
      </w:r>
      <w:r w:rsidRPr="004C7C11">
        <w:rPr>
          <w:rFonts w:ascii="Arial" w:hAnsi="Arial" w:cs="Arial"/>
          <w:sz w:val="16"/>
          <w:szCs w:val="16"/>
        </w:rPr>
        <w:tab/>
        <w:t>10002</w:t>
      </w:r>
      <w:r w:rsidRPr="004C7C11">
        <w:rPr>
          <w:rFonts w:ascii="Arial" w:hAnsi="Arial" w:cs="Arial"/>
          <w:sz w:val="16"/>
          <w:szCs w:val="16"/>
        </w:rPr>
        <w:tab/>
        <w:t>1/1</w:t>
      </w:r>
    </w:p>
    <w:p w14:paraId="0CE24ACB"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05C17C6"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4808F274"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Bystřany</w:t>
      </w:r>
      <w:r w:rsidRPr="004C7C11">
        <w:rPr>
          <w:rFonts w:ascii="Arial" w:hAnsi="Arial" w:cs="Arial"/>
          <w:sz w:val="16"/>
          <w:szCs w:val="16"/>
        </w:rPr>
        <w:tab/>
        <w:t>Bystřany-Světice</w:t>
      </w:r>
      <w:r w:rsidRPr="004C7C11">
        <w:rPr>
          <w:rFonts w:ascii="Arial" w:hAnsi="Arial" w:cs="Arial"/>
          <w:sz w:val="16"/>
          <w:szCs w:val="16"/>
        </w:rPr>
        <w:tab/>
        <w:t>633/44</w:t>
      </w:r>
      <w:r w:rsidRPr="004C7C11">
        <w:rPr>
          <w:rFonts w:ascii="Arial" w:hAnsi="Arial" w:cs="Arial"/>
          <w:sz w:val="16"/>
          <w:szCs w:val="16"/>
        </w:rPr>
        <w:tab/>
        <w:t>orná půda</w:t>
      </w:r>
      <w:r w:rsidRPr="004C7C11">
        <w:rPr>
          <w:rFonts w:ascii="Arial" w:hAnsi="Arial" w:cs="Arial"/>
          <w:sz w:val="16"/>
          <w:szCs w:val="16"/>
        </w:rPr>
        <w:tab/>
        <w:t>10002</w:t>
      </w:r>
      <w:r w:rsidRPr="004C7C11">
        <w:rPr>
          <w:rFonts w:ascii="Arial" w:hAnsi="Arial" w:cs="Arial"/>
          <w:sz w:val="16"/>
          <w:szCs w:val="16"/>
        </w:rPr>
        <w:tab/>
        <w:t>1/1</w:t>
      </w:r>
    </w:p>
    <w:p w14:paraId="1A4A18B8"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7A316BF"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36AC774D"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Bystřany</w:t>
      </w:r>
      <w:r w:rsidRPr="004C7C11">
        <w:rPr>
          <w:rFonts w:ascii="Arial" w:hAnsi="Arial" w:cs="Arial"/>
          <w:sz w:val="16"/>
          <w:szCs w:val="16"/>
        </w:rPr>
        <w:tab/>
        <w:t>Bystřany-Světice</w:t>
      </w:r>
      <w:r w:rsidRPr="004C7C11">
        <w:rPr>
          <w:rFonts w:ascii="Arial" w:hAnsi="Arial" w:cs="Arial"/>
          <w:sz w:val="16"/>
          <w:szCs w:val="16"/>
        </w:rPr>
        <w:tab/>
        <w:t>633/45</w:t>
      </w:r>
      <w:r w:rsidRPr="004C7C11">
        <w:rPr>
          <w:rFonts w:ascii="Arial" w:hAnsi="Arial" w:cs="Arial"/>
          <w:sz w:val="16"/>
          <w:szCs w:val="16"/>
        </w:rPr>
        <w:tab/>
        <w:t>orná půda</w:t>
      </w:r>
      <w:r w:rsidRPr="004C7C11">
        <w:rPr>
          <w:rFonts w:ascii="Arial" w:hAnsi="Arial" w:cs="Arial"/>
          <w:sz w:val="16"/>
          <w:szCs w:val="16"/>
        </w:rPr>
        <w:tab/>
        <w:t>10002</w:t>
      </w:r>
      <w:r w:rsidRPr="004C7C11">
        <w:rPr>
          <w:rFonts w:ascii="Arial" w:hAnsi="Arial" w:cs="Arial"/>
          <w:sz w:val="16"/>
          <w:szCs w:val="16"/>
        </w:rPr>
        <w:tab/>
        <w:t>1/1</w:t>
      </w:r>
    </w:p>
    <w:p w14:paraId="11699D9E"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BD0654E"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24CB2FF0"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Bystřany</w:t>
      </w:r>
      <w:r w:rsidRPr="004C7C11">
        <w:rPr>
          <w:rFonts w:ascii="Arial" w:hAnsi="Arial" w:cs="Arial"/>
          <w:sz w:val="16"/>
          <w:szCs w:val="16"/>
        </w:rPr>
        <w:tab/>
        <w:t>Bystřany-Světice</w:t>
      </w:r>
      <w:r w:rsidRPr="004C7C11">
        <w:rPr>
          <w:rFonts w:ascii="Arial" w:hAnsi="Arial" w:cs="Arial"/>
          <w:sz w:val="16"/>
          <w:szCs w:val="16"/>
        </w:rPr>
        <w:tab/>
        <w:t>633/46</w:t>
      </w:r>
      <w:r w:rsidRPr="004C7C11">
        <w:rPr>
          <w:rFonts w:ascii="Arial" w:hAnsi="Arial" w:cs="Arial"/>
          <w:sz w:val="16"/>
          <w:szCs w:val="16"/>
        </w:rPr>
        <w:tab/>
        <w:t>ostatní plocha</w:t>
      </w:r>
      <w:r w:rsidRPr="004C7C11">
        <w:rPr>
          <w:rFonts w:ascii="Arial" w:hAnsi="Arial" w:cs="Arial"/>
          <w:sz w:val="16"/>
          <w:szCs w:val="16"/>
        </w:rPr>
        <w:tab/>
        <w:t>10002</w:t>
      </w:r>
      <w:r w:rsidRPr="004C7C11">
        <w:rPr>
          <w:rFonts w:ascii="Arial" w:hAnsi="Arial" w:cs="Arial"/>
          <w:sz w:val="16"/>
          <w:szCs w:val="16"/>
        </w:rPr>
        <w:tab/>
        <w:t>1/1</w:t>
      </w:r>
    </w:p>
    <w:p w14:paraId="21FAD26C"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E67309C"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lastRenderedPageBreak/>
        <w:t>Katastr nemovitostí - pozemkové</w:t>
      </w:r>
    </w:p>
    <w:p w14:paraId="47C08D10"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Bystřany</w:t>
      </w:r>
      <w:r w:rsidRPr="004C7C11">
        <w:rPr>
          <w:rFonts w:ascii="Arial" w:hAnsi="Arial" w:cs="Arial"/>
          <w:sz w:val="16"/>
          <w:szCs w:val="16"/>
        </w:rPr>
        <w:tab/>
        <w:t>Bystřany-Světice</w:t>
      </w:r>
      <w:r w:rsidRPr="004C7C11">
        <w:rPr>
          <w:rFonts w:ascii="Arial" w:hAnsi="Arial" w:cs="Arial"/>
          <w:sz w:val="16"/>
          <w:szCs w:val="16"/>
        </w:rPr>
        <w:tab/>
        <w:t>633/47</w:t>
      </w:r>
      <w:r w:rsidRPr="004C7C11">
        <w:rPr>
          <w:rFonts w:ascii="Arial" w:hAnsi="Arial" w:cs="Arial"/>
          <w:sz w:val="16"/>
          <w:szCs w:val="16"/>
        </w:rPr>
        <w:tab/>
        <w:t>ostatní plocha</w:t>
      </w:r>
      <w:r w:rsidRPr="004C7C11">
        <w:rPr>
          <w:rFonts w:ascii="Arial" w:hAnsi="Arial" w:cs="Arial"/>
          <w:sz w:val="16"/>
          <w:szCs w:val="16"/>
        </w:rPr>
        <w:tab/>
        <w:t>10002</w:t>
      </w:r>
      <w:r w:rsidRPr="004C7C11">
        <w:rPr>
          <w:rFonts w:ascii="Arial" w:hAnsi="Arial" w:cs="Arial"/>
          <w:sz w:val="16"/>
          <w:szCs w:val="16"/>
        </w:rPr>
        <w:tab/>
        <w:t>1/1</w:t>
      </w:r>
    </w:p>
    <w:p w14:paraId="3ECFA59B" w14:textId="77777777" w:rsidR="001F05A1" w:rsidRPr="004C7C11" w:rsidRDefault="001F05A1"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6A195B2"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5FF8C878"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Kladruby</w:t>
      </w:r>
      <w:r w:rsidRPr="004C7C11">
        <w:rPr>
          <w:rFonts w:ascii="Arial" w:hAnsi="Arial" w:cs="Arial"/>
          <w:sz w:val="16"/>
          <w:szCs w:val="16"/>
        </w:rPr>
        <w:tab/>
        <w:t>Kladruby u Teplic</w:t>
      </w:r>
      <w:r w:rsidRPr="004C7C11">
        <w:rPr>
          <w:rFonts w:ascii="Arial" w:hAnsi="Arial" w:cs="Arial"/>
          <w:sz w:val="16"/>
          <w:szCs w:val="16"/>
        </w:rPr>
        <w:tab/>
        <w:t>136/25</w:t>
      </w:r>
      <w:r w:rsidRPr="004C7C11">
        <w:rPr>
          <w:rFonts w:ascii="Arial" w:hAnsi="Arial" w:cs="Arial"/>
          <w:sz w:val="16"/>
          <w:szCs w:val="16"/>
        </w:rPr>
        <w:tab/>
        <w:t>orná půda</w:t>
      </w:r>
      <w:r w:rsidRPr="004C7C11">
        <w:rPr>
          <w:rFonts w:ascii="Arial" w:hAnsi="Arial" w:cs="Arial"/>
          <w:sz w:val="16"/>
          <w:szCs w:val="16"/>
        </w:rPr>
        <w:tab/>
        <w:t>10002</w:t>
      </w:r>
      <w:r w:rsidRPr="004C7C11">
        <w:rPr>
          <w:rFonts w:ascii="Arial" w:hAnsi="Arial" w:cs="Arial"/>
          <w:sz w:val="16"/>
          <w:szCs w:val="16"/>
        </w:rPr>
        <w:tab/>
        <w:t>1/1</w:t>
      </w:r>
    </w:p>
    <w:p w14:paraId="662F98A1"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AFF4E0D"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3F622256"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Kladruby</w:t>
      </w:r>
      <w:r w:rsidRPr="004C7C11">
        <w:rPr>
          <w:rFonts w:ascii="Arial" w:hAnsi="Arial" w:cs="Arial"/>
          <w:sz w:val="16"/>
          <w:szCs w:val="16"/>
        </w:rPr>
        <w:tab/>
        <w:t>Kladruby u Teplic</w:t>
      </w:r>
      <w:r w:rsidRPr="004C7C11">
        <w:rPr>
          <w:rFonts w:ascii="Arial" w:hAnsi="Arial" w:cs="Arial"/>
          <w:sz w:val="16"/>
          <w:szCs w:val="16"/>
        </w:rPr>
        <w:tab/>
        <w:t>136/28</w:t>
      </w:r>
      <w:r w:rsidRPr="004C7C11">
        <w:rPr>
          <w:rFonts w:ascii="Arial" w:hAnsi="Arial" w:cs="Arial"/>
          <w:sz w:val="16"/>
          <w:szCs w:val="16"/>
        </w:rPr>
        <w:tab/>
        <w:t>orná půda</w:t>
      </w:r>
      <w:r w:rsidRPr="004C7C11">
        <w:rPr>
          <w:rFonts w:ascii="Arial" w:hAnsi="Arial" w:cs="Arial"/>
          <w:sz w:val="16"/>
          <w:szCs w:val="16"/>
        </w:rPr>
        <w:tab/>
        <w:t>10002</w:t>
      </w:r>
      <w:r w:rsidRPr="004C7C11">
        <w:rPr>
          <w:rFonts w:ascii="Arial" w:hAnsi="Arial" w:cs="Arial"/>
          <w:sz w:val="16"/>
          <w:szCs w:val="16"/>
        </w:rPr>
        <w:tab/>
        <w:t>1/1</w:t>
      </w:r>
    </w:p>
    <w:p w14:paraId="32CC2060"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C02C243"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70E377CD"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Kladruby</w:t>
      </w:r>
      <w:r w:rsidRPr="004C7C11">
        <w:rPr>
          <w:rFonts w:ascii="Arial" w:hAnsi="Arial" w:cs="Arial"/>
          <w:sz w:val="16"/>
          <w:szCs w:val="16"/>
        </w:rPr>
        <w:tab/>
        <w:t>Kladruby u Teplic</w:t>
      </w:r>
      <w:r w:rsidRPr="004C7C11">
        <w:rPr>
          <w:rFonts w:ascii="Arial" w:hAnsi="Arial" w:cs="Arial"/>
          <w:sz w:val="16"/>
          <w:szCs w:val="16"/>
        </w:rPr>
        <w:tab/>
        <w:t>910/2</w:t>
      </w:r>
      <w:r w:rsidRPr="004C7C11">
        <w:rPr>
          <w:rFonts w:ascii="Arial" w:hAnsi="Arial" w:cs="Arial"/>
          <w:sz w:val="16"/>
          <w:szCs w:val="16"/>
        </w:rPr>
        <w:tab/>
        <w:t>orná půda</w:t>
      </w:r>
      <w:r w:rsidRPr="004C7C11">
        <w:rPr>
          <w:rFonts w:ascii="Arial" w:hAnsi="Arial" w:cs="Arial"/>
          <w:sz w:val="16"/>
          <w:szCs w:val="16"/>
        </w:rPr>
        <w:tab/>
        <w:t>10002</w:t>
      </w:r>
      <w:r w:rsidRPr="004C7C11">
        <w:rPr>
          <w:rFonts w:ascii="Arial" w:hAnsi="Arial" w:cs="Arial"/>
          <w:sz w:val="16"/>
          <w:szCs w:val="16"/>
        </w:rPr>
        <w:tab/>
        <w:t>1/1</w:t>
      </w:r>
    </w:p>
    <w:p w14:paraId="6177F027"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144EB99"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5C0F27D8"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Kladruby</w:t>
      </w:r>
      <w:r w:rsidRPr="004C7C11">
        <w:rPr>
          <w:rFonts w:ascii="Arial" w:hAnsi="Arial" w:cs="Arial"/>
          <w:sz w:val="16"/>
          <w:szCs w:val="16"/>
        </w:rPr>
        <w:tab/>
        <w:t>Kladruby u Teplic</w:t>
      </w:r>
      <w:r w:rsidRPr="004C7C11">
        <w:rPr>
          <w:rFonts w:ascii="Arial" w:hAnsi="Arial" w:cs="Arial"/>
          <w:sz w:val="16"/>
          <w:szCs w:val="16"/>
        </w:rPr>
        <w:tab/>
        <w:t>910/3</w:t>
      </w:r>
      <w:r w:rsidRPr="004C7C11">
        <w:rPr>
          <w:rFonts w:ascii="Arial" w:hAnsi="Arial" w:cs="Arial"/>
          <w:sz w:val="16"/>
          <w:szCs w:val="16"/>
        </w:rPr>
        <w:tab/>
        <w:t>orná půda</w:t>
      </w:r>
      <w:r w:rsidRPr="004C7C11">
        <w:rPr>
          <w:rFonts w:ascii="Arial" w:hAnsi="Arial" w:cs="Arial"/>
          <w:sz w:val="16"/>
          <w:szCs w:val="16"/>
        </w:rPr>
        <w:tab/>
        <w:t>10002</w:t>
      </w:r>
      <w:r w:rsidRPr="004C7C11">
        <w:rPr>
          <w:rFonts w:ascii="Arial" w:hAnsi="Arial" w:cs="Arial"/>
          <w:sz w:val="16"/>
          <w:szCs w:val="16"/>
        </w:rPr>
        <w:tab/>
        <w:t>1/1</w:t>
      </w:r>
    </w:p>
    <w:p w14:paraId="4C786C73"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2E54F98"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722B4F8F"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Kladruby</w:t>
      </w:r>
      <w:r w:rsidRPr="004C7C11">
        <w:rPr>
          <w:rFonts w:ascii="Arial" w:hAnsi="Arial" w:cs="Arial"/>
          <w:sz w:val="16"/>
          <w:szCs w:val="16"/>
        </w:rPr>
        <w:tab/>
        <w:t>Kladruby u Teplic</w:t>
      </w:r>
      <w:r w:rsidRPr="004C7C11">
        <w:rPr>
          <w:rFonts w:ascii="Arial" w:hAnsi="Arial" w:cs="Arial"/>
          <w:sz w:val="16"/>
          <w:szCs w:val="16"/>
        </w:rPr>
        <w:tab/>
        <w:t>910/8</w:t>
      </w:r>
      <w:r w:rsidRPr="004C7C11">
        <w:rPr>
          <w:rFonts w:ascii="Arial" w:hAnsi="Arial" w:cs="Arial"/>
          <w:sz w:val="16"/>
          <w:szCs w:val="16"/>
        </w:rPr>
        <w:tab/>
        <w:t>ostatní plocha</w:t>
      </w:r>
      <w:r w:rsidRPr="004C7C11">
        <w:rPr>
          <w:rFonts w:ascii="Arial" w:hAnsi="Arial" w:cs="Arial"/>
          <w:sz w:val="16"/>
          <w:szCs w:val="16"/>
        </w:rPr>
        <w:tab/>
        <w:t>10002</w:t>
      </w:r>
      <w:r w:rsidRPr="004C7C11">
        <w:rPr>
          <w:rFonts w:ascii="Arial" w:hAnsi="Arial" w:cs="Arial"/>
          <w:sz w:val="16"/>
          <w:szCs w:val="16"/>
        </w:rPr>
        <w:tab/>
        <w:t>1/1</w:t>
      </w:r>
    </w:p>
    <w:p w14:paraId="02981CE2"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098CE5D"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21318B79"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Kladruby</w:t>
      </w:r>
      <w:r w:rsidRPr="004C7C11">
        <w:rPr>
          <w:rFonts w:ascii="Arial" w:hAnsi="Arial" w:cs="Arial"/>
          <w:sz w:val="16"/>
          <w:szCs w:val="16"/>
        </w:rPr>
        <w:tab/>
        <w:t>Kladruby u Teplic</w:t>
      </w:r>
      <w:r w:rsidRPr="004C7C11">
        <w:rPr>
          <w:rFonts w:ascii="Arial" w:hAnsi="Arial" w:cs="Arial"/>
          <w:sz w:val="16"/>
          <w:szCs w:val="16"/>
        </w:rPr>
        <w:tab/>
        <w:t>910/12</w:t>
      </w:r>
      <w:r w:rsidRPr="004C7C11">
        <w:rPr>
          <w:rFonts w:ascii="Arial" w:hAnsi="Arial" w:cs="Arial"/>
          <w:sz w:val="16"/>
          <w:szCs w:val="16"/>
        </w:rPr>
        <w:tab/>
        <w:t>orná půda</w:t>
      </w:r>
      <w:r w:rsidRPr="004C7C11">
        <w:rPr>
          <w:rFonts w:ascii="Arial" w:hAnsi="Arial" w:cs="Arial"/>
          <w:sz w:val="16"/>
          <w:szCs w:val="16"/>
        </w:rPr>
        <w:tab/>
        <w:t>10002</w:t>
      </w:r>
      <w:r w:rsidRPr="004C7C11">
        <w:rPr>
          <w:rFonts w:ascii="Arial" w:hAnsi="Arial" w:cs="Arial"/>
          <w:sz w:val="16"/>
          <w:szCs w:val="16"/>
        </w:rPr>
        <w:tab/>
        <w:t>1/1</w:t>
      </w:r>
    </w:p>
    <w:p w14:paraId="04C06898"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4793535"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18FB0F9E"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Bystřany</w:t>
      </w:r>
      <w:r w:rsidRPr="004C7C11">
        <w:rPr>
          <w:rFonts w:ascii="Arial" w:hAnsi="Arial" w:cs="Arial"/>
          <w:sz w:val="16"/>
          <w:szCs w:val="16"/>
        </w:rPr>
        <w:tab/>
        <w:t>Nechvalice u Bystřan</w:t>
      </w:r>
      <w:r w:rsidRPr="004C7C11">
        <w:rPr>
          <w:rFonts w:ascii="Arial" w:hAnsi="Arial" w:cs="Arial"/>
          <w:sz w:val="16"/>
          <w:szCs w:val="16"/>
        </w:rPr>
        <w:tab/>
        <w:t>142/18</w:t>
      </w:r>
      <w:r w:rsidRPr="004C7C11">
        <w:rPr>
          <w:rFonts w:ascii="Arial" w:hAnsi="Arial" w:cs="Arial"/>
          <w:sz w:val="16"/>
          <w:szCs w:val="16"/>
        </w:rPr>
        <w:tab/>
        <w:t>orná půda</w:t>
      </w:r>
      <w:r w:rsidRPr="004C7C11">
        <w:rPr>
          <w:rFonts w:ascii="Arial" w:hAnsi="Arial" w:cs="Arial"/>
          <w:sz w:val="16"/>
          <w:szCs w:val="16"/>
        </w:rPr>
        <w:tab/>
        <w:t>10002</w:t>
      </w:r>
      <w:r w:rsidRPr="004C7C11">
        <w:rPr>
          <w:rFonts w:ascii="Arial" w:hAnsi="Arial" w:cs="Arial"/>
          <w:sz w:val="16"/>
          <w:szCs w:val="16"/>
        </w:rPr>
        <w:tab/>
        <w:t>1/1</w:t>
      </w:r>
    </w:p>
    <w:p w14:paraId="7292E04F"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7B43495"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2751F19A"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Bystřany</w:t>
      </w:r>
      <w:r w:rsidRPr="004C7C11">
        <w:rPr>
          <w:rFonts w:ascii="Arial" w:hAnsi="Arial" w:cs="Arial"/>
          <w:sz w:val="16"/>
          <w:szCs w:val="16"/>
        </w:rPr>
        <w:tab/>
        <w:t>Nechvalice u Bystřan</w:t>
      </w:r>
      <w:r w:rsidRPr="004C7C11">
        <w:rPr>
          <w:rFonts w:ascii="Arial" w:hAnsi="Arial" w:cs="Arial"/>
          <w:sz w:val="16"/>
          <w:szCs w:val="16"/>
        </w:rPr>
        <w:tab/>
        <w:t>342/1</w:t>
      </w:r>
      <w:r w:rsidRPr="004C7C11">
        <w:rPr>
          <w:rFonts w:ascii="Arial" w:hAnsi="Arial" w:cs="Arial"/>
          <w:sz w:val="16"/>
          <w:szCs w:val="16"/>
        </w:rPr>
        <w:tab/>
        <w:t>ostatní plocha</w:t>
      </w:r>
      <w:r w:rsidRPr="004C7C11">
        <w:rPr>
          <w:rFonts w:ascii="Arial" w:hAnsi="Arial" w:cs="Arial"/>
          <w:sz w:val="16"/>
          <w:szCs w:val="16"/>
        </w:rPr>
        <w:tab/>
        <w:t>10002</w:t>
      </w:r>
      <w:r w:rsidRPr="004C7C11">
        <w:rPr>
          <w:rFonts w:ascii="Arial" w:hAnsi="Arial" w:cs="Arial"/>
          <w:sz w:val="16"/>
          <w:szCs w:val="16"/>
        </w:rPr>
        <w:tab/>
        <w:t>1/1</w:t>
      </w:r>
    </w:p>
    <w:p w14:paraId="0DAE60A3"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5BE0FD3"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1771FDDA"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Bystřany</w:t>
      </w:r>
      <w:r w:rsidRPr="004C7C11">
        <w:rPr>
          <w:rFonts w:ascii="Arial" w:hAnsi="Arial" w:cs="Arial"/>
          <w:sz w:val="16"/>
          <w:szCs w:val="16"/>
        </w:rPr>
        <w:tab/>
        <w:t>Nechvalice u Bystřan</w:t>
      </w:r>
      <w:r w:rsidRPr="004C7C11">
        <w:rPr>
          <w:rFonts w:ascii="Arial" w:hAnsi="Arial" w:cs="Arial"/>
          <w:sz w:val="16"/>
          <w:szCs w:val="16"/>
        </w:rPr>
        <w:tab/>
        <w:t>368/7</w:t>
      </w:r>
      <w:r w:rsidRPr="004C7C11">
        <w:rPr>
          <w:rFonts w:ascii="Arial" w:hAnsi="Arial" w:cs="Arial"/>
          <w:sz w:val="16"/>
          <w:szCs w:val="16"/>
        </w:rPr>
        <w:tab/>
        <w:t>orná půda</w:t>
      </w:r>
      <w:r w:rsidRPr="004C7C11">
        <w:rPr>
          <w:rFonts w:ascii="Arial" w:hAnsi="Arial" w:cs="Arial"/>
          <w:sz w:val="16"/>
          <w:szCs w:val="16"/>
        </w:rPr>
        <w:tab/>
        <w:t>10002</w:t>
      </w:r>
      <w:r w:rsidRPr="004C7C11">
        <w:rPr>
          <w:rFonts w:ascii="Arial" w:hAnsi="Arial" w:cs="Arial"/>
          <w:sz w:val="16"/>
          <w:szCs w:val="16"/>
        </w:rPr>
        <w:tab/>
        <w:t>1/1</w:t>
      </w:r>
    </w:p>
    <w:p w14:paraId="0B2452C4"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B87D005"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744406BC"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Bystřany</w:t>
      </w:r>
      <w:r w:rsidRPr="004C7C11">
        <w:rPr>
          <w:rFonts w:ascii="Arial" w:hAnsi="Arial" w:cs="Arial"/>
          <w:sz w:val="16"/>
          <w:szCs w:val="16"/>
        </w:rPr>
        <w:tab/>
        <w:t>Nechvalice u Bystřan</w:t>
      </w:r>
      <w:r w:rsidRPr="004C7C11">
        <w:rPr>
          <w:rFonts w:ascii="Arial" w:hAnsi="Arial" w:cs="Arial"/>
          <w:sz w:val="16"/>
          <w:szCs w:val="16"/>
        </w:rPr>
        <w:tab/>
        <w:t>368/8</w:t>
      </w:r>
      <w:r w:rsidRPr="004C7C11">
        <w:rPr>
          <w:rFonts w:ascii="Arial" w:hAnsi="Arial" w:cs="Arial"/>
          <w:sz w:val="16"/>
          <w:szCs w:val="16"/>
        </w:rPr>
        <w:tab/>
        <w:t>orná půda</w:t>
      </w:r>
      <w:r w:rsidRPr="004C7C11">
        <w:rPr>
          <w:rFonts w:ascii="Arial" w:hAnsi="Arial" w:cs="Arial"/>
          <w:sz w:val="16"/>
          <w:szCs w:val="16"/>
        </w:rPr>
        <w:tab/>
        <w:t>10002</w:t>
      </w:r>
      <w:r w:rsidRPr="004C7C11">
        <w:rPr>
          <w:rFonts w:ascii="Arial" w:hAnsi="Arial" w:cs="Arial"/>
          <w:sz w:val="16"/>
          <w:szCs w:val="16"/>
        </w:rPr>
        <w:tab/>
        <w:t>1/1</w:t>
      </w:r>
    </w:p>
    <w:p w14:paraId="70C35FF7"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24588BC"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109B4D78"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Bystřany</w:t>
      </w:r>
      <w:r w:rsidRPr="004C7C11">
        <w:rPr>
          <w:rFonts w:ascii="Arial" w:hAnsi="Arial" w:cs="Arial"/>
          <w:sz w:val="16"/>
          <w:szCs w:val="16"/>
        </w:rPr>
        <w:tab/>
        <w:t>Nechvalice u Bystřan</w:t>
      </w:r>
      <w:r w:rsidRPr="004C7C11">
        <w:rPr>
          <w:rFonts w:ascii="Arial" w:hAnsi="Arial" w:cs="Arial"/>
          <w:sz w:val="16"/>
          <w:szCs w:val="16"/>
        </w:rPr>
        <w:tab/>
        <w:t>368/29</w:t>
      </w:r>
      <w:r w:rsidRPr="004C7C11">
        <w:rPr>
          <w:rFonts w:ascii="Arial" w:hAnsi="Arial" w:cs="Arial"/>
          <w:sz w:val="16"/>
          <w:szCs w:val="16"/>
        </w:rPr>
        <w:tab/>
        <w:t>orná půda</w:t>
      </w:r>
      <w:r w:rsidRPr="004C7C11">
        <w:rPr>
          <w:rFonts w:ascii="Arial" w:hAnsi="Arial" w:cs="Arial"/>
          <w:sz w:val="16"/>
          <w:szCs w:val="16"/>
        </w:rPr>
        <w:tab/>
        <w:t>10002</w:t>
      </w:r>
      <w:r w:rsidRPr="004C7C11">
        <w:rPr>
          <w:rFonts w:ascii="Arial" w:hAnsi="Arial" w:cs="Arial"/>
          <w:sz w:val="16"/>
          <w:szCs w:val="16"/>
        </w:rPr>
        <w:tab/>
        <w:t>1/1</w:t>
      </w:r>
    </w:p>
    <w:p w14:paraId="30F7BEC6"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B5E8507"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642221E0"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Bystřany</w:t>
      </w:r>
      <w:r w:rsidRPr="004C7C11">
        <w:rPr>
          <w:rFonts w:ascii="Arial" w:hAnsi="Arial" w:cs="Arial"/>
          <w:sz w:val="16"/>
          <w:szCs w:val="16"/>
        </w:rPr>
        <w:tab/>
        <w:t>Nechvalice u Bystřan</w:t>
      </w:r>
      <w:r w:rsidRPr="004C7C11">
        <w:rPr>
          <w:rFonts w:ascii="Arial" w:hAnsi="Arial" w:cs="Arial"/>
          <w:sz w:val="16"/>
          <w:szCs w:val="16"/>
        </w:rPr>
        <w:tab/>
        <w:t>368/36</w:t>
      </w:r>
      <w:r w:rsidRPr="004C7C11">
        <w:rPr>
          <w:rFonts w:ascii="Arial" w:hAnsi="Arial" w:cs="Arial"/>
          <w:sz w:val="16"/>
          <w:szCs w:val="16"/>
        </w:rPr>
        <w:tab/>
        <w:t>orná půda</w:t>
      </w:r>
      <w:r w:rsidRPr="004C7C11">
        <w:rPr>
          <w:rFonts w:ascii="Arial" w:hAnsi="Arial" w:cs="Arial"/>
          <w:sz w:val="16"/>
          <w:szCs w:val="16"/>
        </w:rPr>
        <w:tab/>
        <w:t>10002</w:t>
      </w:r>
      <w:r w:rsidRPr="004C7C11">
        <w:rPr>
          <w:rFonts w:ascii="Arial" w:hAnsi="Arial" w:cs="Arial"/>
          <w:sz w:val="16"/>
          <w:szCs w:val="16"/>
        </w:rPr>
        <w:tab/>
        <w:t>1/1</w:t>
      </w:r>
    </w:p>
    <w:p w14:paraId="0C7A8165"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2C2AC33"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1154F653"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Bystřany</w:t>
      </w:r>
      <w:r w:rsidRPr="004C7C11">
        <w:rPr>
          <w:rFonts w:ascii="Arial" w:hAnsi="Arial" w:cs="Arial"/>
          <w:sz w:val="16"/>
          <w:szCs w:val="16"/>
        </w:rPr>
        <w:tab/>
        <w:t>Nechvalice u Bystřan</w:t>
      </w:r>
      <w:r w:rsidRPr="004C7C11">
        <w:rPr>
          <w:rFonts w:ascii="Arial" w:hAnsi="Arial" w:cs="Arial"/>
          <w:sz w:val="16"/>
          <w:szCs w:val="16"/>
        </w:rPr>
        <w:tab/>
        <w:t>368/37</w:t>
      </w:r>
      <w:r w:rsidRPr="004C7C11">
        <w:rPr>
          <w:rFonts w:ascii="Arial" w:hAnsi="Arial" w:cs="Arial"/>
          <w:sz w:val="16"/>
          <w:szCs w:val="16"/>
        </w:rPr>
        <w:tab/>
        <w:t>orná půda</w:t>
      </w:r>
      <w:r w:rsidRPr="004C7C11">
        <w:rPr>
          <w:rFonts w:ascii="Arial" w:hAnsi="Arial" w:cs="Arial"/>
          <w:sz w:val="16"/>
          <w:szCs w:val="16"/>
        </w:rPr>
        <w:tab/>
        <w:t>10002</w:t>
      </w:r>
      <w:r w:rsidRPr="004C7C11">
        <w:rPr>
          <w:rFonts w:ascii="Arial" w:hAnsi="Arial" w:cs="Arial"/>
          <w:sz w:val="16"/>
          <w:szCs w:val="16"/>
        </w:rPr>
        <w:tab/>
        <w:t>1/1</w:t>
      </w:r>
    </w:p>
    <w:p w14:paraId="037A80CF"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DAC3096"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21D0A47D"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Bystřany</w:t>
      </w:r>
      <w:r w:rsidRPr="004C7C11">
        <w:rPr>
          <w:rFonts w:ascii="Arial" w:hAnsi="Arial" w:cs="Arial"/>
          <w:sz w:val="16"/>
          <w:szCs w:val="16"/>
        </w:rPr>
        <w:tab/>
        <w:t>Nechvalice u Bystřan</w:t>
      </w:r>
      <w:r w:rsidRPr="004C7C11">
        <w:rPr>
          <w:rFonts w:ascii="Arial" w:hAnsi="Arial" w:cs="Arial"/>
          <w:sz w:val="16"/>
          <w:szCs w:val="16"/>
        </w:rPr>
        <w:tab/>
        <w:t>368/39</w:t>
      </w:r>
      <w:r w:rsidRPr="004C7C11">
        <w:rPr>
          <w:rFonts w:ascii="Arial" w:hAnsi="Arial" w:cs="Arial"/>
          <w:sz w:val="16"/>
          <w:szCs w:val="16"/>
        </w:rPr>
        <w:tab/>
        <w:t>ostatní plocha</w:t>
      </w:r>
      <w:r w:rsidRPr="004C7C11">
        <w:rPr>
          <w:rFonts w:ascii="Arial" w:hAnsi="Arial" w:cs="Arial"/>
          <w:sz w:val="16"/>
          <w:szCs w:val="16"/>
        </w:rPr>
        <w:tab/>
        <w:t>10002</w:t>
      </w:r>
      <w:r w:rsidRPr="004C7C11">
        <w:rPr>
          <w:rFonts w:ascii="Arial" w:hAnsi="Arial" w:cs="Arial"/>
          <w:sz w:val="16"/>
          <w:szCs w:val="16"/>
        </w:rPr>
        <w:tab/>
        <w:t>1/1</w:t>
      </w:r>
    </w:p>
    <w:p w14:paraId="5C431983"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536A915"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6D015315"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Bystřany</w:t>
      </w:r>
      <w:r w:rsidRPr="004C7C11">
        <w:rPr>
          <w:rFonts w:ascii="Arial" w:hAnsi="Arial" w:cs="Arial"/>
          <w:sz w:val="16"/>
          <w:szCs w:val="16"/>
        </w:rPr>
        <w:tab/>
        <w:t>Nechvalice u Bystřan</w:t>
      </w:r>
      <w:r w:rsidRPr="004C7C11">
        <w:rPr>
          <w:rFonts w:ascii="Arial" w:hAnsi="Arial" w:cs="Arial"/>
          <w:sz w:val="16"/>
          <w:szCs w:val="16"/>
        </w:rPr>
        <w:tab/>
        <w:t>368/44</w:t>
      </w:r>
      <w:r w:rsidRPr="004C7C11">
        <w:rPr>
          <w:rFonts w:ascii="Arial" w:hAnsi="Arial" w:cs="Arial"/>
          <w:sz w:val="16"/>
          <w:szCs w:val="16"/>
        </w:rPr>
        <w:tab/>
        <w:t>orná půda</w:t>
      </w:r>
      <w:r w:rsidRPr="004C7C11">
        <w:rPr>
          <w:rFonts w:ascii="Arial" w:hAnsi="Arial" w:cs="Arial"/>
          <w:sz w:val="16"/>
          <w:szCs w:val="16"/>
        </w:rPr>
        <w:tab/>
        <w:t>10002</w:t>
      </w:r>
      <w:r w:rsidRPr="004C7C11">
        <w:rPr>
          <w:rFonts w:ascii="Arial" w:hAnsi="Arial" w:cs="Arial"/>
          <w:sz w:val="16"/>
          <w:szCs w:val="16"/>
        </w:rPr>
        <w:tab/>
        <w:t>1/1</w:t>
      </w:r>
    </w:p>
    <w:p w14:paraId="66DD3F44"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0D1109C"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Katastr nemovitostí - pozemkové</w:t>
      </w:r>
    </w:p>
    <w:p w14:paraId="7F7702A4" w14:textId="77777777" w:rsidR="00BA760F" w:rsidRPr="004C7C1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C7C11">
        <w:rPr>
          <w:rFonts w:ascii="Arial" w:hAnsi="Arial" w:cs="Arial"/>
          <w:sz w:val="16"/>
          <w:szCs w:val="16"/>
        </w:rPr>
        <w:t>Teplice</w:t>
      </w:r>
      <w:r w:rsidRPr="004C7C11">
        <w:rPr>
          <w:rFonts w:ascii="Arial" w:hAnsi="Arial" w:cs="Arial"/>
          <w:sz w:val="16"/>
          <w:szCs w:val="16"/>
        </w:rPr>
        <w:tab/>
        <w:t>Prosetice</w:t>
      </w:r>
      <w:r w:rsidRPr="004C7C11">
        <w:rPr>
          <w:rFonts w:ascii="Arial" w:hAnsi="Arial" w:cs="Arial"/>
          <w:sz w:val="16"/>
          <w:szCs w:val="16"/>
        </w:rPr>
        <w:tab/>
        <w:t>422/4</w:t>
      </w:r>
      <w:r w:rsidRPr="004C7C11">
        <w:rPr>
          <w:rFonts w:ascii="Arial" w:hAnsi="Arial" w:cs="Arial"/>
          <w:sz w:val="16"/>
          <w:szCs w:val="16"/>
        </w:rPr>
        <w:tab/>
        <w:t>ovocný sad</w:t>
      </w:r>
      <w:r w:rsidRPr="004C7C11">
        <w:rPr>
          <w:rFonts w:ascii="Arial" w:hAnsi="Arial" w:cs="Arial"/>
          <w:sz w:val="16"/>
          <w:szCs w:val="16"/>
        </w:rPr>
        <w:tab/>
        <w:t>10002</w:t>
      </w:r>
      <w:r w:rsidRPr="004C7C11">
        <w:rPr>
          <w:rFonts w:ascii="Arial" w:hAnsi="Arial" w:cs="Arial"/>
          <w:sz w:val="16"/>
          <w:szCs w:val="16"/>
        </w:rPr>
        <w:tab/>
        <w:t>1/1</w:t>
      </w:r>
      <w:bookmarkEnd w:id="1"/>
    </w:p>
    <w:p w14:paraId="13AD42D8" w14:textId="77777777" w:rsidR="007431BA" w:rsidRPr="004C7C11" w:rsidRDefault="007431BA" w:rsidP="00112F3C">
      <w:pPr>
        <w:pStyle w:val="cary"/>
      </w:pPr>
      <w:r w:rsidRPr="004C7C11">
        <w:t>-------------------------------------------------------------------------------------------------------------------------------------</w:t>
      </w:r>
    </w:p>
    <w:p w14:paraId="4765C2BD" w14:textId="25BBABF1" w:rsidR="008D5012" w:rsidRPr="004C7C11" w:rsidRDefault="009B091D" w:rsidP="000B0AA7">
      <w:pPr>
        <w:pStyle w:val="VnitrniText"/>
        <w:ind w:firstLine="0"/>
      </w:pPr>
      <w:r w:rsidRPr="004C7C11">
        <w:t>zapsané na výše uvedených LV u Katastrálního úřadu pro Ústecký kraj, Katastrální pracoviště Teplice.</w:t>
      </w:r>
    </w:p>
    <w:p w14:paraId="25ECACCC" w14:textId="77777777" w:rsidR="00D4325F" w:rsidRPr="004C7C11" w:rsidRDefault="00D4325F" w:rsidP="000B0AA7">
      <w:pPr>
        <w:pStyle w:val="VnitrniText"/>
        <w:ind w:firstLine="0"/>
        <w:rPr>
          <w:rFonts w:cs="Times New Roman"/>
        </w:rPr>
      </w:pPr>
    </w:p>
    <w:p w14:paraId="03ADC350" w14:textId="77777777" w:rsidR="006E33CA" w:rsidRPr="004C7C11" w:rsidRDefault="006E33CA" w:rsidP="00D06D0F">
      <w:pPr>
        <w:pStyle w:val="para"/>
        <w:rPr>
          <w:rFonts w:ascii="Arial" w:hAnsi="Arial" w:cs="Arial"/>
          <w:sz w:val="20"/>
        </w:rPr>
      </w:pPr>
      <w:r w:rsidRPr="004C7C11">
        <w:rPr>
          <w:rFonts w:ascii="Arial" w:hAnsi="Arial" w:cs="Arial"/>
          <w:sz w:val="20"/>
        </w:rPr>
        <w:t>II.</w:t>
      </w:r>
    </w:p>
    <w:p w14:paraId="3C2A8631" w14:textId="77777777" w:rsidR="00F65859" w:rsidRPr="004C7C11" w:rsidRDefault="00F65859" w:rsidP="006D1A0C">
      <w:pPr>
        <w:pStyle w:val="VnitrniText"/>
        <w:ind w:firstLine="0"/>
      </w:pPr>
      <w:r w:rsidRPr="004C7C11">
        <w:t>Přejímající prohlašuje:</w:t>
      </w:r>
    </w:p>
    <w:p w14:paraId="466ACD22" w14:textId="77777777" w:rsidR="00F65859" w:rsidRPr="004C7C11" w:rsidRDefault="006D1A0C" w:rsidP="006D1A0C">
      <w:pPr>
        <w:pStyle w:val="VnitrniText"/>
      </w:pPr>
      <w:r w:rsidRPr="004C7C11">
        <w:t xml:space="preserve">1. </w:t>
      </w:r>
      <w:r w:rsidR="00F65859" w:rsidRPr="004C7C11">
        <w:t>s odvoláním na zákon č. 77/1997 Sb., o státním podniku, ve znění pozdějších předpisů, má právo hospodařit s majetkem státu podle tohoto předpisu,</w:t>
      </w:r>
    </w:p>
    <w:p w14:paraId="0A4C6832" w14:textId="77777777" w:rsidR="0038399F" w:rsidRPr="004C7C11" w:rsidRDefault="0038399F" w:rsidP="006D1A0C">
      <w:pPr>
        <w:pStyle w:val="VnitrniText"/>
      </w:pPr>
    </w:p>
    <w:p w14:paraId="30460DA6" w14:textId="7D230897" w:rsidR="00F65859" w:rsidRPr="004C7C11" w:rsidRDefault="006D1A0C" w:rsidP="006D1A0C">
      <w:pPr>
        <w:pStyle w:val="VnitrniText"/>
      </w:pPr>
      <w:r w:rsidRPr="004C7C11">
        <w:t xml:space="preserve">2. </w:t>
      </w:r>
      <w:r w:rsidR="00F65859" w:rsidRPr="004C7C11">
        <w:t>že</w:t>
      </w:r>
      <w:r w:rsidR="001F05A1" w:rsidRPr="004C7C11">
        <w:t xml:space="preserve"> </w:t>
      </w:r>
      <w:r w:rsidR="00EB13C0" w:rsidRPr="004C7C11">
        <w:t>majetek uvedený</w:t>
      </w:r>
      <w:r w:rsidR="00F65859" w:rsidRPr="004C7C11">
        <w:t xml:space="preserve"> v čl. I. této smlouvy potřebuje pro zabezpečení výkonu své působnosti a činnosti,</w:t>
      </w:r>
    </w:p>
    <w:p w14:paraId="0A8657B9" w14:textId="77777777" w:rsidR="0038399F" w:rsidRPr="004C7C11" w:rsidRDefault="0038399F" w:rsidP="006D1A0C">
      <w:pPr>
        <w:pStyle w:val="VnitrniText"/>
      </w:pPr>
    </w:p>
    <w:p w14:paraId="5EE01372" w14:textId="73976E2C" w:rsidR="00F65859" w:rsidRPr="004C7C11" w:rsidRDefault="00F65859" w:rsidP="006D1A0C">
      <w:pPr>
        <w:pStyle w:val="VnitrniText"/>
      </w:pPr>
      <w:r w:rsidRPr="004C7C11">
        <w:t>3</w:t>
      </w:r>
      <w:r w:rsidR="006D1A0C" w:rsidRPr="004C7C11">
        <w:t>.</w:t>
      </w:r>
      <w:r w:rsidRPr="004C7C11">
        <w:t xml:space="preserve"> že majetek uvedený v čl. I je pro </w:t>
      </w:r>
      <w:r w:rsidR="005E4A39" w:rsidRPr="004C7C11">
        <w:t>něj</w:t>
      </w:r>
      <w:r w:rsidRPr="004C7C11">
        <w:t xml:space="preserve"> potřebný z důvodu realizace stavby "I/13 Kladrubská spojka"</w:t>
      </w:r>
      <w:r w:rsidR="005E4A39" w:rsidRPr="004C7C11">
        <w:t>, jejímž je investorem</w:t>
      </w:r>
      <w:r w:rsidRPr="004C7C11">
        <w:t>.</w:t>
      </w:r>
    </w:p>
    <w:p w14:paraId="0126B91D" w14:textId="77777777" w:rsidR="005C5AF6" w:rsidRPr="004C7C11" w:rsidRDefault="005C5AF6" w:rsidP="00F65859">
      <w:pPr>
        <w:pStyle w:val="VnitrniText"/>
      </w:pPr>
    </w:p>
    <w:p w14:paraId="459849DA" w14:textId="77777777" w:rsidR="006E33CA" w:rsidRPr="004C7C11" w:rsidRDefault="006E33CA" w:rsidP="006069E5">
      <w:pPr>
        <w:pStyle w:val="para"/>
        <w:rPr>
          <w:rFonts w:ascii="Arial" w:hAnsi="Arial" w:cs="Arial"/>
          <w:sz w:val="20"/>
        </w:rPr>
      </w:pPr>
      <w:r w:rsidRPr="004C7C11">
        <w:rPr>
          <w:rFonts w:ascii="Arial" w:hAnsi="Arial" w:cs="Arial"/>
          <w:sz w:val="20"/>
        </w:rPr>
        <w:t>III.</w:t>
      </w:r>
    </w:p>
    <w:p w14:paraId="7E561280" w14:textId="77777777" w:rsidR="00F65859" w:rsidRPr="004C7C11" w:rsidRDefault="00F65859" w:rsidP="00864B6B">
      <w:pPr>
        <w:pStyle w:val="VnitrniText"/>
      </w:pPr>
      <w:r w:rsidRPr="004C7C11">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4710A9CB" w14:textId="77777777" w:rsidR="00CF17C0" w:rsidRPr="004C7C11" w:rsidRDefault="00D4325F" w:rsidP="000B0AA7">
      <w:pPr>
        <w:pStyle w:val="VnitrniText"/>
      </w:pPr>
      <w:r w:rsidRPr="004C7C11">
        <w:t xml:space="preserve"> </w:t>
      </w:r>
    </w:p>
    <w:p w14:paraId="654E9CCC" w14:textId="77777777" w:rsidR="00864B6B" w:rsidRPr="004C7C11" w:rsidRDefault="00864B6B" w:rsidP="006069E5">
      <w:pPr>
        <w:pStyle w:val="para"/>
        <w:rPr>
          <w:rFonts w:ascii="Arial" w:hAnsi="Arial" w:cs="Arial"/>
          <w:sz w:val="20"/>
        </w:rPr>
      </w:pPr>
      <w:r w:rsidRPr="004C7C11">
        <w:rPr>
          <w:rFonts w:ascii="Arial" w:hAnsi="Arial" w:cs="Arial"/>
          <w:sz w:val="20"/>
        </w:rPr>
        <w:t>IV.</w:t>
      </w:r>
    </w:p>
    <w:p w14:paraId="13E225F7" w14:textId="54E3E202" w:rsidR="002553D3" w:rsidRPr="004C7C11" w:rsidRDefault="00864B6B" w:rsidP="002553D3">
      <w:pPr>
        <w:pStyle w:val="VnitrniText"/>
      </w:pPr>
      <w:r w:rsidRPr="004C7C11">
        <w:t xml:space="preserve">Příslušnost hospodařit k </w:t>
      </w:r>
      <w:r w:rsidR="00EB13C0" w:rsidRPr="004C7C11">
        <w:t>majetku uvedenému</w:t>
      </w:r>
      <w:r w:rsidRPr="004C7C11">
        <w:t xml:space="preserve"> v čl. I. předávajícímu zanikne a přejímajícímu vznikne k</w:t>
      </w:r>
      <w:r w:rsidR="00EB13C0" w:rsidRPr="004C7C11">
        <w:t> </w:t>
      </w:r>
      <w:bookmarkStart w:id="2" w:name="_Hlk130822598"/>
      <w:r w:rsidR="00EB13C0" w:rsidRPr="004C7C11">
        <w:t>tomuto majetku</w:t>
      </w:r>
      <w:bookmarkEnd w:id="2"/>
      <w:r w:rsidRPr="004C7C11">
        <w:t xml:space="preserve"> právo hospodařit </w:t>
      </w:r>
      <w:r w:rsidR="00A21916" w:rsidRPr="004C7C11">
        <w:t>dnem podání návrhu na změnu v katastru nemovitostí.</w:t>
      </w:r>
    </w:p>
    <w:p w14:paraId="65D71EC3" w14:textId="77777777" w:rsidR="00864B6B" w:rsidRPr="004C7C11" w:rsidRDefault="00864B6B" w:rsidP="00864B6B">
      <w:pPr>
        <w:pStyle w:val="VnitrniText"/>
      </w:pPr>
    </w:p>
    <w:p w14:paraId="08C41B39" w14:textId="77777777" w:rsidR="00864B6B" w:rsidRPr="004C7C11" w:rsidRDefault="00864B6B" w:rsidP="00864B6B">
      <w:pPr>
        <w:pStyle w:val="para"/>
        <w:rPr>
          <w:rFonts w:ascii="Arial" w:hAnsi="Arial" w:cs="Arial"/>
          <w:sz w:val="20"/>
        </w:rPr>
      </w:pPr>
      <w:r w:rsidRPr="004C7C11">
        <w:rPr>
          <w:rFonts w:ascii="Arial" w:hAnsi="Arial" w:cs="Arial"/>
          <w:sz w:val="20"/>
        </w:rPr>
        <w:t>V.</w:t>
      </w:r>
    </w:p>
    <w:p w14:paraId="66552143" w14:textId="68D783DE" w:rsidR="00F675B5" w:rsidRPr="004C7C11" w:rsidRDefault="00F675B5" w:rsidP="00F675B5">
      <w:pPr>
        <w:pStyle w:val="VnitrniText"/>
      </w:pPr>
      <w:r w:rsidRPr="004C7C11">
        <w:t>1. Předávající a přejímající se dohodli, že za předávaný majetek přejímající neposkytne předávajícímu žádné peněžité plnění ani jiné plnění, a to v návaznosti na ustanovení vyhlášky č. 62/2001</w:t>
      </w:r>
      <w:r w:rsidR="000375A7">
        <w:t xml:space="preserve"> </w:t>
      </w:r>
      <w:r w:rsidRPr="004C7C11">
        <w:t>Sb</w:t>
      </w:r>
      <w:r w:rsidR="000375A7">
        <w:t>.</w:t>
      </w:r>
      <w:r w:rsidRPr="004C7C11">
        <w:t xml:space="preserve"> </w:t>
      </w:r>
    </w:p>
    <w:p w14:paraId="6AE9F316" w14:textId="77777777" w:rsidR="007D5D62" w:rsidRPr="004C7C11" w:rsidRDefault="007D5D62" w:rsidP="00F675B5">
      <w:pPr>
        <w:pStyle w:val="VnitrniText"/>
      </w:pPr>
    </w:p>
    <w:p w14:paraId="2C1F747A" w14:textId="77777777" w:rsidR="00F675B5" w:rsidRPr="004C7C11" w:rsidRDefault="00F675B5" w:rsidP="00F675B5">
      <w:pPr>
        <w:pStyle w:val="VnitrniText"/>
      </w:pPr>
      <w:r w:rsidRPr="004C7C11">
        <w:t>2. Účetní ocenění předávaného majetku z účetnictví předávajícího ve smyslu ust. § 25 odst. 6 zákona č.</w:t>
      </w:r>
      <w:r w:rsidR="007D5D62" w:rsidRPr="004C7C11">
        <w:t> </w:t>
      </w:r>
      <w:r w:rsidRPr="004C7C11">
        <w:t>563/1991 Sb., o účetnictví, ve znění pozdějších předpisů, činí:</w:t>
      </w:r>
    </w:p>
    <w:p w14:paraId="4DC42BEF" w14:textId="77777777" w:rsidR="00F675B5" w:rsidRPr="004C7C11" w:rsidRDefault="00F675B5" w:rsidP="00F675B5">
      <w:pPr>
        <w:pStyle w:val="VnitrniText"/>
      </w:pPr>
    </w:p>
    <w:p w14:paraId="79D651D4" w14:textId="77777777" w:rsidR="008A1428" w:rsidRPr="004C7C11" w:rsidRDefault="008A1428" w:rsidP="008A1428">
      <w:pPr>
        <w:pStyle w:val="VnitrniText"/>
        <w:ind w:firstLine="0"/>
      </w:pPr>
      <w:r w:rsidRPr="004C7C11">
        <w:t>Pozemky:</w:t>
      </w:r>
    </w:p>
    <w:p w14:paraId="2E0E2256" w14:textId="77777777" w:rsidR="008A1428" w:rsidRPr="004C7C11" w:rsidRDefault="008A1428" w:rsidP="008A1428">
      <w:pPr>
        <w:pStyle w:val="cary"/>
      </w:pPr>
      <w:r w:rsidRPr="004C7C11">
        <w:t>-------------------------------------------------------------------------------------------------------------------------------------</w:t>
      </w:r>
    </w:p>
    <w:p w14:paraId="6F47FB81" w14:textId="77777777" w:rsidR="008A1428" w:rsidRPr="004C7C11" w:rsidRDefault="008A1428" w:rsidP="008A1428">
      <w:pPr>
        <w:tabs>
          <w:tab w:val="left" w:pos="2268"/>
          <w:tab w:val="right" w:pos="6804"/>
          <w:tab w:val="right" w:pos="9639"/>
        </w:tabs>
        <w:rPr>
          <w:rStyle w:val="Styl11b"/>
        </w:rPr>
      </w:pPr>
      <w:r w:rsidRPr="004C7C11">
        <w:rPr>
          <w:rStyle w:val="Styl11b"/>
        </w:rPr>
        <w:t xml:space="preserve">Katastrální území </w:t>
      </w:r>
      <w:r w:rsidRPr="004C7C11">
        <w:rPr>
          <w:rStyle w:val="Styl11b"/>
        </w:rPr>
        <w:tab/>
        <w:t>Parcelní číslo</w:t>
      </w:r>
      <w:r w:rsidRPr="004C7C11">
        <w:rPr>
          <w:rStyle w:val="Styl11b"/>
        </w:rPr>
        <w:tab/>
        <w:t>Účetní hodnota</w:t>
      </w:r>
    </w:p>
    <w:p w14:paraId="378881E5" w14:textId="77777777" w:rsidR="008A1428" w:rsidRPr="004C7C11" w:rsidRDefault="008A1428" w:rsidP="008A1428">
      <w:pPr>
        <w:pStyle w:val="cary"/>
      </w:pPr>
      <w:r w:rsidRPr="004C7C11">
        <w:t>-------------------------------------------------------------------------------------------------------------------------------------</w:t>
      </w:r>
    </w:p>
    <w:p w14:paraId="0AEBF5C0"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Bystřany</w:t>
      </w:r>
      <w:r w:rsidRPr="004C7C11">
        <w:rPr>
          <w:rStyle w:val="Styl11b"/>
          <w:sz w:val="16"/>
          <w:szCs w:val="16"/>
        </w:rPr>
        <w:tab/>
        <w:t>1431/29</w:t>
      </w:r>
      <w:r w:rsidRPr="004C7C11">
        <w:rPr>
          <w:rStyle w:val="Styl11b"/>
          <w:sz w:val="16"/>
          <w:szCs w:val="16"/>
        </w:rPr>
        <w:tab/>
        <w:t>213,49 Kč</w:t>
      </w:r>
    </w:p>
    <w:p w14:paraId="193F8C23" w14:textId="77777777" w:rsidR="008A1428" w:rsidRPr="004C7C11" w:rsidRDefault="008A1428" w:rsidP="008A1428">
      <w:pPr>
        <w:tabs>
          <w:tab w:val="left" w:pos="2268"/>
          <w:tab w:val="right" w:pos="6804"/>
          <w:tab w:val="right" w:pos="9639"/>
        </w:tabs>
        <w:rPr>
          <w:rStyle w:val="Styl11b"/>
          <w:sz w:val="16"/>
          <w:szCs w:val="16"/>
        </w:rPr>
      </w:pPr>
    </w:p>
    <w:p w14:paraId="35EFD5D6"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Bystřany-Světice</w:t>
      </w:r>
      <w:r w:rsidRPr="004C7C11">
        <w:rPr>
          <w:rStyle w:val="Styl11b"/>
          <w:sz w:val="16"/>
          <w:szCs w:val="16"/>
        </w:rPr>
        <w:tab/>
        <w:t>633/11</w:t>
      </w:r>
      <w:r w:rsidRPr="004C7C11">
        <w:rPr>
          <w:rStyle w:val="Styl11b"/>
          <w:sz w:val="16"/>
          <w:szCs w:val="16"/>
        </w:rPr>
        <w:tab/>
        <w:t>3 282,96 Kč</w:t>
      </w:r>
    </w:p>
    <w:p w14:paraId="4CEB3248" w14:textId="77777777" w:rsidR="008A1428" w:rsidRPr="004C7C11" w:rsidRDefault="008A1428" w:rsidP="008A1428">
      <w:pPr>
        <w:tabs>
          <w:tab w:val="left" w:pos="2268"/>
          <w:tab w:val="right" w:pos="6804"/>
          <w:tab w:val="right" w:pos="9639"/>
        </w:tabs>
        <w:rPr>
          <w:rStyle w:val="Styl11b"/>
          <w:sz w:val="16"/>
          <w:szCs w:val="16"/>
        </w:rPr>
      </w:pPr>
    </w:p>
    <w:p w14:paraId="75F4CF31"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Bystřany-Světice</w:t>
      </w:r>
      <w:r w:rsidRPr="004C7C11">
        <w:rPr>
          <w:rStyle w:val="Styl11b"/>
          <w:sz w:val="16"/>
          <w:szCs w:val="16"/>
        </w:rPr>
        <w:tab/>
        <w:t>633/12</w:t>
      </w:r>
      <w:r w:rsidRPr="004C7C11">
        <w:rPr>
          <w:rStyle w:val="Styl11b"/>
          <w:sz w:val="16"/>
          <w:szCs w:val="16"/>
        </w:rPr>
        <w:tab/>
        <w:t>25 940,68 Kč</w:t>
      </w:r>
    </w:p>
    <w:p w14:paraId="4BBD7F3D" w14:textId="77777777" w:rsidR="008A1428" w:rsidRPr="004C7C11" w:rsidRDefault="008A1428" w:rsidP="008A1428">
      <w:pPr>
        <w:tabs>
          <w:tab w:val="left" w:pos="2268"/>
          <w:tab w:val="right" w:pos="6804"/>
          <w:tab w:val="right" w:pos="9639"/>
        </w:tabs>
        <w:rPr>
          <w:rStyle w:val="Styl11b"/>
          <w:sz w:val="16"/>
          <w:szCs w:val="16"/>
        </w:rPr>
      </w:pPr>
    </w:p>
    <w:p w14:paraId="3FC72B7D"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Bystřany-Světice</w:t>
      </w:r>
      <w:r w:rsidRPr="004C7C11">
        <w:rPr>
          <w:rStyle w:val="Styl11b"/>
          <w:sz w:val="16"/>
          <w:szCs w:val="16"/>
        </w:rPr>
        <w:tab/>
        <w:t>633/42</w:t>
      </w:r>
      <w:r w:rsidRPr="004C7C11">
        <w:rPr>
          <w:rStyle w:val="Styl11b"/>
          <w:sz w:val="16"/>
          <w:szCs w:val="16"/>
        </w:rPr>
        <w:tab/>
        <w:t>3 179,04 Kč</w:t>
      </w:r>
    </w:p>
    <w:p w14:paraId="56DC3C91" w14:textId="77777777" w:rsidR="008A1428" w:rsidRPr="004C7C11" w:rsidRDefault="008A1428" w:rsidP="008A1428">
      <w:pPr>
        <w:tabs>
          <w:tab w:val="left" w:pos="2268"/>
          <w:tab w:val="right" w:pos="6804"/>
          <w:tab w:val="right" w:pos="9639"/>
        </w:tabs>
        <w:rPr>
          <w:rStyle w:val="Styl11b"/>
          <w:sz w:val="16"/>
          <w:szCs w:val="16"/>
        </w:rPr>
      </w:pPr>
    </w:p>
    <w:p w14:paraId="5A0C5E91"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Bystřany-Světice</w:t>
      </w:r>
      <w:r w:rsidRPr="004C7C11">
        <w:rPr>
          <w:rStyle w:val="Styl11b"/>
          <w:sz w:val="16"/>
          <w:szCs w:val="16"/>
        </w:rPr>
        <w:tab/>
        <w:t>633/44</w:t>
      </w:r>
      <w:r w:rsidRPr="004C7C11">
        <w:rPr>
          <w:rStyle w:val="Styl11b"/>
          <w:sz w:val="16"/>
          <w:szCs w:val="16"/>
        </w:rPr>
        <w:tab/>
        <w:t>34 595,15 Kč</w:t>
      </w:r>
    </w:p>
    <w:p w14:paraId="2794BCFD" w14:textId="77777777" w:rsidR="008A1428" w:rsidRPr="004C7C11" w:rsidRDefault="008A1428" w:rsidP="008A1428">
      <w:pPr>
        <w:tabs>
          <w:tab w:val="left" w:pos="2268"/>
          <w:tab w:val="right" w:pos="6804"/>
          <w:tab w:val="right" w:pos="9639"/>
        </w:tabs>
        <w:rPr>
          <w:rStyle w:val="Styl11b"/>
          <w:sz w:val="16"/>
          <w:szCs w:val="16"/>
        </w:rPr>
      </w:pPr>
    </w:p>
    <w:p w14:paraId="1023075C"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Bystřany-Světice</w:t>
      </w:r>
      <w:r w:rsidRPr="004C7C11">
        <w:rPr>
          <w:rStyle w:val="Styl11b"/>
          <w:sz w:val="16"/>
          <w:szCs w:val="16"/>
        </w:rPr>
        <w:tab/>
        <w:t>633/45</w:t>
      </w:r>
      <w:r w:rsidRPr="004C7C11">
        <w:rPr>
          <w:rStyle w:val="Styl11b"/>
          <w:sz w:val="16"/>
          <w:szCs w:val="16"/>
        </w:rPr>
        <w:tab/>
        <w:t>39 868,65 Kč</w:t>
      </w:r>
    </w:p>
    <w:p w14:paraId="2ADE18E8" w14:textId="77777777" w:rsidR="008A1428" w:rsidRPr="004C7C11" w:rsidRDefault="008A1428" w:rsidP="008A1428">
      <w:pPr>
        <w:tabs>
          <w:tab w:val="left" w:pos="2268"/>
          <w:tab w:val="right" w:pos="6804"/>
          <w:tab w:val="right" w:pos="9639"/>
        </w:tabs>
        <w:rPr>
          <w:rStyle w:val="Styl11b"/>
          <w:sz w:val="16"/>
          <w:szCs w:val="16"/>
        </w:rPr>
      </w:pPr>
    </w:p>
    <w:p w14:paraId="256E56DF"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Bystřany-Světice</w:t>
      </w:r>
      <w:r w:rsidRPr="004C7C11">
        <w:rPr>
          <w:rStyle w:val="Styl11b"/>
          <w:sz w:val="16"/>
          <w:szCs w:val="16"/>
        </w:rPr>
        <w:tab/>
        <w:t>633/46</w:t>
      </w:r>
      <w:r w:rsidRPr="004C7C11">
        <w:rPr>
          <w:rStyle w:val="Styl11b"/>
          <w:sz w:val="16"/>
          <w:szCs w:val="16"/>
        </w:rPr>
        <w:tab/>
        <w:t>311,92 Kč</w:t>
      </w:r>
    </w:p>
    <w:p w14:paraId="150773A5" w14:textId="77777777" w:rsidR="008A1428" w:rsidRPr="004C7C11" w:rsidRDefault="008A1428" w:rsidP="008A1428">
      <w:pPr>
        <w:tabs>
          <w:tab w:val="left" w:pos="2268"/>
          <w:tab w:val="right" w:pos="6804"/>
          <w:tab w:val="right" w:pos="9639"/>
        </w:tabs>
        <w:rPr>
          <w:rStyle w:val="Styl11b"/>
          <w:sz w:val="16"/>
          <w:szCs w:val="16"/>
        </w:rPr>
      </w:pPr>
    </w:p>
    <w:p w14:paraId="59EC311E"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Bystřany-Světice</w:t>
      </w:r>
      <w:r w:rsidRPr="004C7C11">
        <w:rPr>
          <w:rStyle w:val="Styl11b"/>
          <w:sz w:val="16"/>
          <w:szCs w:val="16"/>
        </w:rPr>
        <w:tab/>
        <w:t>633/47</w:t>
      </w:r>
      <w:r w:rsidRPr="004C7C11">
        <w:rPr>
          <w:rStyle w:val="Styl11b"/>
          <w:sz w:val="16"/>
          <w:szCs w:val="16"/>
        </w:rPr>
        <w:tab/>
        <w:t>963,61 Kč</w:t>
      </w:r>
    </w:p>
    <w:p w14:paraId="5525443B" w14:textId="77777777" w:rsidR="008A1428" w:rsidRPr="004C7C11" w:rsidRDefault="008A1428" w:rsidP="008A1428">
      <w:pPr>
        <w:tabs>
          <w:tab w:val="left" w:pos="2268"/>
          <w:tab w:val="right" w:pos="6804"/>
          <w:tab w:val="right" w:pos="9639"/>
        </w:tabs>
        <w:rPr>
          <w:rStyle w:val="Styl11b"/>
          <w:sz w:val="16"/>
          <w:szCs w:val="16"/>
        </w:rPr>
      </w:pPr>
    </w:p>
    <w:p w14:paraId="11B780B3"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Kladruby u Teplic</w:t>
      </w:r>
      <w:r w:rsidRPr="004C7C11">
        <w:rPr>
          <w:rStyle w:val="Styl11b"/>
          <w:sz w:val="16"/>
          <w:szCs w:val="16"/>
        </w:rPr>
        <w:tab/>
        <w:t>136/25</w:t>
      </w:r>
      <w:r w:rsidRPr="004C7C11">
        <w:rPr>
          <w:rStyle w:val="Styl11b"/>
          <w:sz w:val="16"/>
          <w:szCs w:val="16"/>
        </w:rPr>
        <w:tab/>
        <w:t>199,36 Kč</w:t>
      </w:r>
    </w:p>
    <w:p w14:paraId="47D110C5" w14:textId="77777777" w:rsidR="008A1428" w:rsidRPr="004C7C11" w:rsidRDefault="008A1428" w:rsidP="008A1428">
      <w:pPr>
        <w:tabs>
          <w:tab w:val="left" w:pos="2268"/>
          <w:tab w:val="right" w:pos="6804"/>
          <w:tab w:val="right" w:pos="9639"/>
        </w:tabs>
        <w:rPr>
          <w:rStyle w:val="Styl11b"/>
          <w:sz w:val="16"/>
          <w:szCs w:val="16"/>
        </w:rPr>
      </w:pPr>
    </w:p>
    <w:p w14:paraId="3A7D22D1"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Kladruby u Teplic</w:t>
      </w:r>
      <w:r w:rsidRPr="004C7C11">
        <w:rPr>
          <w:rStyle w:val="Styl11b"/>
          <w:sz w:val="16"/>
          <w:szCs w:val="16"/>
        </w:rPr>
        <w:tab/>
        <w:t>136/28</w:t>
      </w:r>
      <w:r w:rsidRPr="004C7C11">
        <w:rPr>
          <w:rStyle w:val="Styl11b"/>
          <w:sz w:val="16"/>
          <w:szCs w:val="16"/>
        </w:rPr>
        <w:tab/>
        <w:t>406,56 Kč</w:t>
      </w:r>
    </w:p>
    <w:p w14:paraId="6DAD902D" w14:textId="77777777" w:rsidR="008A1428" w:rsidRPr="004C7C11" w:rsidRDefault="008A1428" w:rsidP="008A1428">
      <w:pPr>
        <w:tabs>
          <w:tab w:val="left" w:pos="2268"/>
          <w:tab w:val="right" w:pos="6804"/>
          <w:tab w:val="right" w:pos="9639"/>
        </w:tabs>
        <w:rPr>
          <w:rStyle w:val="Styl11b"/>
          <w:sz w:val="16"/>
          <w:szCs w:val="16"/>
        </w:rPr>
      </w:pPr>
    </w:p>
    <w:p w14:paraId="36810FE6"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Kladruby u Teplic</w:t>
      </w:r>
      <w:r w:rsidRPr="004C7C11">
        <w:rPr>
          <w:rStyle w:val="Styl11b"/>
          <w:sz w:val="16"/>
          <w:szCs w:val="16"/>
        </w:rPr>
        <w:tab/>
        <w:t>910/2</w:t>
      </w:r>
      <w:r w:rsidRPr="004C7C11">
        <w:rPr>
          <w:rStyle w:val="Styl11b"/>
          <w:sz w:val="16"/>
          <w:szCs w:val="16"/>
        </w:rPr>
        <w:tab/>
        <w:t>327 998,41 Kč</w:t>
      </w:r>
    </w:p>
    <w:p w14:paraId="104BC6A5" w14:textId="77777777" w:rsidR="008A1428" w:rsidRPr="004C7C11" w:rsidRDefault="008A1428" w:rsidP="008A1428">
      <w:pPr>
        <w:tabs>
          <w:tab w:val="left" w:pos="2268"/>
          <w:tab w:val="right" w:pos="6804"/>
          <w:tab w:val="right" w:pos="9639"/>
        </w:tabs>
        <w:rPr>
          <w:rStyle w:val="Styl11b"/>
          <w:sz w:val="16"/>
          <w:szCs w:val="16"/>
        </w:rPr>
      </w:pPr>
    </w:p>
    <w:p w14:paraId="4610647C"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Kladruby u Teplic</w:t>
      </w:r>
      <w:r w:rsidRPr="004C7C11">
        <w:rPr>
          <w:rStyle w:val="Styl11b"/>
          <w:sz w:val="16"/>
          <w:szCs w:val="16"/>
        </w:rPr>
        <w:tab/>
        <w:t>910/3</w:t>
      </w:r>
      <w:r w:rsidRPr="004C7C11">
        <w:rPr>
          <w:rStyle w:val="Styl11b"/>
          <w:sz w:val="16"/>
          <w:szCs w:val="16"/>
        </w:rPr>
        <w:tab/>
        <w:t>47 151,21 Kč</w:t>
      </w:r>
    </w:p>
    <w:p w14:paraId="7DEBB9E4" w14:textId="77777777" w:rsidR="008A1428" w:rsidRPr="004C7C11" w:rsidRDefault="008A1428" w:rsidP="008A1428">
      <w:pPr>
        <w:tabs>
          <w:tab w:val="left" w:pos="2268"/>
          <w:tab w:val="right" w:pos="6804"/>
          <w:tab w:val="right" w:pos="9639"/>
        </w:tabs>
        <w:rPr>
          <w:rStyle w:val="Styl11b"/>
          <w:sz w:val="16"/>
          <w:szCs w:val="16"/>
        </w:rPr>
      </w:pPr>
    </w:p>
    <w:p w14:paraId="57475FA8"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Kladruby u Teplic</w:t>
      </w:r>
      <w:r w:rsidRPr="004C7C11">
        <w:rPr>
          <w:rStyle w:val="Styl11b"/>
          <w:sz w:val="16"/>
          <w:szCs w:val="16"/>
        </w:rPr>
        <w:tab/>
        <w:t>910/8</w:t>
      </w:r>
      <w:r w:rsidRPr="004C7C11">
        <w:rPr>
          <w:rStyle w:val="Styl11b"/>
          <w:sz w:val="16"/>
          <w:szCs w:val="16"/>
        </w:rPr>
        <w:tab/>
        <w:t>2 220,00 Kč</w:t>
      </w:r>
    </w:p>
    <w:p w14:paraId="682D855F" w14:textId="77777777" w:rsidR="008A1428" w:rsidRPr="004C7C11" w:rsidRDefault="008A1428" w:rsidP="008A1428">
      <w:pPr>
        <w:tabs>
          <w:tab w:val="left" w:pos="2268"/>
          <w:tab w:val="right" w:pos="6804"/>
          <w:tab w:val="right" w:pos="9639"/>
        </w:tabs>
        <w:rPr>
          <w:rStyle w:val="Styl11b"/>
          <w:sz w:val="16"/>
          <w:szCs w:val="16"/>
        </w:rPr>
      </w:pPr>
    </w:p>
    <w:p w14:paraId="35628972"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Kladruby u Teplic</w:t>
      </w:r>
      <w:r w:rsidRPr="004C7C11">
        <w:rPr>
          <w:rStyle w:val="Styl11b"/>
          <w:sz w:val="16"/>
          <w:szCs w:val="16"/>
        </w:rPr>
        <w:tab/>
        <w:t>910/12</w:t>
      </w:r>
      <w:r w:rsidRPr="004C7C11">
        <w:rPr>
          <w:rStyle w:val="Styl11b"/>
          <w:sz w:val="16"/>
          <w:szCs w:val="16"/>
        </w:rPr>
        <w:tab/>
        <w:t>27 477,92 Kč</w:t>
      </w:r>
    </w:p>
    <w:p w14:paraId="203F9E87" w14:textId="77777777" w:rsidR="008A1428" w:rsidRPr="004C7C11" w:rsidRDefault="008A1428" w:rsidP="008A1428">
      <w:pPr>
        <w:tabs>
          <w:tab w:val="left" w:pos="2268"/>
          <w:tab w:val="right" w:pos="6804"/>
          <w:tab w:val="right" w:pos="9639"/>
        </w:tabs>
        <w:rPr>
          <w:rStyle w:val="Styl11b"/>
          <w:sz w:val="16"/>
          <w:szCs w:val="16"/>
        </w:rPr>
      </w:pPr>
    </w:p>
    <w:p w14:paraId="43B158CA"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Nechvalice u Bystřan</w:t>
      </w:r>
      <w:r w:rsidRPr="004C7C11">
        <w:rPr>
          <w:rStyle w:val="Styl11b"/>
          <w:sz w:val="16"/>
          <w:szCs w:val="16"/>
        </w:rPr>
        <w:tab/>
        <w:t>142/18</w:t>
      </w:r>
      <w:r w:rsidRPr="004C7C11">
        <w:rPr>
          <w:rStyle w:val="Styl11b"/>
          <w:sz w:val="16"/>
          <w:szCs w:val="16"/>
        </w:rPr>
        <w:tab/>
        <w:t>57,42 Kč</w:t>
      </w:r>
    </w:p>
    <w:p w14:paraId="05A81C9F" w14:textId="77777777" w:rsidR="008A1428" w:rsidRPr="004C7C11" w:rsidRDefault="008A1428" w:rsidP="008A1428">
      <w:pPr>
        <w:tabs>
          <w:tab w:val="left" w:pos="2268"/>
          <w:tab w:val="right" w:pos="6804"/>
          <w:tab w:val="right" w:pos="9639"/>
        </w:tabs>
        <w:rPr>
          <w:rStyle w:val="Styl11b"/>
          <w:sz w:val="16"/>
          <w:szCs w:val="16"/>
        </w:rPr>
      </w:pPr>
    </w:p>
    <w:p w14:paraId="1D5EAE12"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Nechvalice u Bystřan</w:t>
      </w:r>
      <w:r w:rsidRPr="004C7C11">
        <w:rPr>
          <w:rStyle w:val="Styl11b"/>
          <w:sz w:val="16"/>
          <w:szCs w:val="16"/>
        </w:rPr>
        <w:tab/>
        <w:t>342/1</w:t>
      </w:r>
      <w:r w:rsidRPr="004C7C11">
        <w:rPr>
          <w:rStyle w:val="Styl11b"/>
          <w:sz w:val="16"/>
          <w:szCs w:val="16"/>
        </w:rPr>
        <w:tab/>
        <w:t>2 315,40 Kč</w:t>
      </w:r>
    </w:p>
    <w:p w14:paraId="5448A5C1" w14:textId="77777777" w:rsidR="008A1428" w:rsidRPr="004C7C11" w:rsidRDefault="008A1428" w:rsidP="008A1428">
      <w:pPr>
        <w:tabs>
          <w:tab w:val="left" w:pos="2268"/>
          <w:tab w:val="right" w:pos="6804"/>
          <w:tab w:val="right" w:pos="9639"/>
        </w:tabs>
        <w:rPr>
          <w:rStyle w:val="Styl11b"/>
          <w:sz w:val="16"/>
          <w:szCs w:val="16"/>
        </w:rPr>
      </w:pPr>
    </w:p>
    <w:p w14:paraId="020BC651"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Nechvalice u Bystřan</w:t>
      </w:r>
      <w:r w:rsidRPr="004C7C11">
        <w:rPr>
          <w:rStyle w:val="Styl11b"/>
          <w:sz w:val="16"/>
          <w:szCs w:val="16"/>
        </w:rPr>
        <w:tab/>
        <w:t>368/7</w:t>
      </w:r>
      <w:r w:rsidRPr="004C7C11">
        <w:rPr>
          <w:rStyle w:val="Styl11b"/>
          <w:sz w:val="16"/>
          <w:szCs w:val="16"/>
        </w:rPr>
        <w:tab/>
        <w:t>8 105,00 Kč</w:t>
      </w:r>
    </w:p>
    <w:p w14:paraId="18C3C5CE" w14:textId="77777777" w:rsidR="008A1428" w:rsidRPr="004C7C11" w:rsidRDefault="008A1428" w:rsidP="008A1428">
      <w:pPr>
        <w:tabs>
          <w:tab w:val="left" w:pos="2268"/>
          <w:tab w:val="right" w:pos="6804"/>
          <w:tab w:val="right" w:pos="9639"/>
        </w:tabs>
        <w:rPr>
          <w:rStyle w:val="Styl11b"/>
          <w:sz w:val="16"/>
          <w:szCs w:val="16"/>
        </w:rPr>
      </w:pPr>
    </w:p>
    <w:p w14:paraId="2988220B"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Nechvalice u Bystřan</w:t>
      </w:r>
      <w:r w:rsidRPr="004C7C11">
        <w:rPr>
          <w:rStyle w:val="Styl11b"/>
          <w:sz w:val="16"/>
          <w:szCs w:val="16"/>
        </w:rPr>
        <w:tab/>
        <w:t>368/8</w:t>
      </w:r>
      <w:r w:rsidRPr="004C7C11">
        <w:rPr>
          <w:rStyle w:val="Styl11b"/>
          <w:sz w:val="16"/>
          <w:szCs w:val="16"/>
        </w:rPr>
        <w:tab/>
        <w:t>94 216,69 Kč</w:t>
      </w:r>
    </w:p>
    <w:p w14:paraId="668EBEEF" w14:textId="77777777" w:rsidR="008A1428" w:rsidRPr="004C7C11" w:rsidRDefault="008A1428" w:rsidP="008A1428">
      <w:pPr>
        <w:tabs>
          <w:tab w:val="left" w:pos="2268"/>
          <w:tab w:val="right" w:pos="6804"/>
          <w:tab w:val="right" w:pos="9639"/>
        </w:tabs>
        <w:rPr>
          <w:rStyle w:val="Styl11b"/>
          <w:sz w:val="16"/>
          <w:szCs w:val="16"/>
        </w:rPr>
      </w:pPr>
    </w:p>
    <w:p w14:paraId="0D3FC6D8"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Nechvalice u Bystřan</w:t>
      </w:r>
      <w:r w:rsidRPr="004C7C11">
        <w:rPr>
          <w:rStyle w:val="Styl11b"/>
          <w:sz w:val="16"/>
          <w:szCs w:val="16"/>
        </w:rPr>
        <w:tab/>
        <w:t>368/29</w:t>
      </w:r>
      <w:r w:rsidRPr="004C7C11">
        <w:rPr>
          <w:rStyle w:val="Styl11b"/>
          <w:sz w:val="16"/>
          <w:szCs w:val="16"/>
        </w:rPr>
        <w:tab/>
        <w:t>5 413,14 Kč</w:t>
      </w:r>
    </w:p>
    <w:p w14:paraId="62BC1526" w14:textId="77777777" w:rsidR="008A1428" w:rsidRPr="004C7C11" w:rsidRDefault="008A1428" w:rsidP="008A1428">
      <w:pPr>
        <w:tabs>
          <w:tab w:val="left" w:pos="2268"/>
          <w:tab w:val="right" w:pos="6804"/>
          <w:tab w:val="right" w:pos="9639"/>
        </w:tabs>
        <w:rPr>
          <w:rStyle w:val="Styl11b"/>
          <w:sz w:val="16"/>
          <w:szCs w:val="16"/>
        </w:rPr>
      </w:pPr>
    </w:p>
    <w:p w14:paraId="648433FC"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Nechvalice u Bystřan</w:t>
      </w:r>
      <w:r w:rsidRPr="004C7C11">
        <w:rPr>
          <w:rStyle w:val="Styl11b"/>
          <w:sz w:val="16"/>
          <w:szCs w:val="16"/>
        </w:rPr>
        <w:tab/>
        <w:t>368/36</w:t>
      </w:r>
      <w:r w:rsidRPr="004C7C11">
        <w:rPr>
          <w:rStyle w:val="Styl11b"/>
          <w:sz w:val="16"/>
          <w:szCs w:val="16"/>
        </w:rPr>
        <w:tab/>
        <w:t>968,04 Kč</w:t>
      </w:r>
    </w:p>
    <w:p w14:paraId="3ECB3AF1" w14:textId="77777777" w:rsidR="008A1428" w:rsidRPr="004C7C11" w:rsidRDefault="008A1428" w:rsidP="008A1428">
      <w:pPr>
        <w:tabs>
          <w:tab w:val="left" w:pos="2268"/>
          <w:tab w:val="right" w:pos="6804"/>
          <w:tab w:val="right" w:pos="9639"/>
        </w:tabs>
        <w:rPr>
          <w:rStyle w:val="Styl11b"/>
          <w:sz w:val="16"/>
          <w:szCs w:val="16"/>
        </w:rPr>
      </w:pPr>
    </w:p>
    <w:p w14:paraId="15A0F4B6"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Nechvalice u Bystřan</w:t>
      </w:r>
      <w:r w:rsidRPr="004C7C11">
        <w:rPr>
          <w:rStyle w:val="Styl11b"/>
          <w:sz w:val="16"/>
          <w:szCs w:val="16"/>
        </w:rPr>
        <w:tab/>
        <w:t>368/37</w:t>
      </w:r>
      <w:r w:rsidRPr="004C7C11">
        <w:rPr>
          <w:rStyle w:val="Styl11b"/>
          <w:sz w:val="16"/>
          <w:szCs w:val="16"/>
        </w:rPr>
        <w:tab/>
        <w:t>224,00 Kč</w:t>
      </w:r>
    </w:p>
    <w:p w14:paraId="5AD8B6B1" w14:textId="77777777" w:rsidR="008A1428" w:rsidRPr="004C7C11" w:rsidRDefault="008A1428" w:rsidP="008A1428">
      <w:pPr>
        <w:tabs>
          <w:tab w:val="left" w:pos="2268"/>
          <w:tab w:val="right" w:pos="6804"/>
          <w:tab w:val="right" w:pos="9639"/>
        </w:tabs>
        <w:rPr>
          <w:rStyle w:val="Styl11b"/>
          <w:sz w:val="16"/>
          <w:szCs w:val="16"/>
        </w:rPr>
      </w:pPr>
    </w:p>
    <w:p w14:paraId="46E59691"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Nechvalice u Bystřan</w:t>
      </w:r>
      <w:r w:rsidRPr="004C7C11">
        <w:rPr>
          <w:rStyle w:val="Styl11b"/>
          <w:sz w:val="16"/>
          <w:szCs w:val="16"/>
        </w:rPr>
        <w:tab/>
        <w:t>368/39</w:t>
      </w:r>
      <w:r w:rsidRPr="004C7C11">
        <w:rPr>
          <w:rStyle w:val="Styl11b"/>
          <w:sz w:val="16"/>
          <w:szCs w:val="16"/>
        </w:rPr>
        <w:tab/>
        <w:t>2 703,57 Kč</w:t>
      </w:r>
    </w:p>
    <w:p w14:paraId="70CE1296" w14:textId="77777777" w:rsidR="008A1428" w:rsidRPr="004C7C11" w:rsidRDefault="008A1428" w:rsidP="008A1428">
      <w:pPr>
        <w:tabs>
          <w:tab w:val="left" w:pos="2268"/>
          <w:tab w:val="right" w:pos="6804"/>
          <w:tab w:val="right" w:pos="9639"/>
        </w:tabs>
        <w:rPr>
          <w:rStyle w:val="Styl11b"/>
          <w:sz w:val="16"/>
          <w:szCs w:val="16"/>
        </w:rPr>
      </w:pPr>
    </w:p>
    <w:p w14:paraId="2CAC037F"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Nechvalice u Bystřan</w:t>
      </w:r>
      <w:r w:rsidRPr="004C7C11">
        <w:rPr>
          <w:rStyle w:val="Styl11b"/>
          <w:sz w:val="16"/>
          <w:szCs w:val="16"/>
        </w:rPr>
        <w:tab/>
        <w:t>368/44</w:t>
      </w:r>
      <w:r w:rsidRPr="004C7C11">
        <w:rPr>
          <w:rStyle w:val="Styl11b"/>
          <w:sz w:val="16"/>
          <w:szCs w:val="16"/>
        </w:rPr>
        <w:tab/>
        <w:t>4 711,48 Kč</w:t>
      </w:r>
    </w:p>
    <w:p w14:paraId="5E0EF47B" w14:textId="77777777" w:rsidR="008A1428" w:rsidRPr="004C7C11" w:rsidRDefault="008A1428" w:rsidP="008A1428">
      <w:pPr>
        <w:tabs>
          <w:tab w:val="left" w:pos="2268"/>
          <w:tab w:val="right" w:pos="6804"/>
          <w:tab w:val="right" w:pos="9639"/>
        </w:tabs>
        <w:rPr>
          <w:rStyle w:val="Styl11b"/>
          <w:sz w:val="16"/>
          <w:szCs w:val="16"/>
        </w:rPr>
      </w:pPr>
    </w:p>
    <w:p w14:paraId="7EC5E840" w14:textId="77777777" w:rsidR="008A1428" w:rsidRPr="004C7C11" w:rsidRDefault="008A1428" w:rsidP="008A1428">
      <w:pPr>
        <w:tabs>
          <w:tab w:val="left" w:pos="2268"/>
          <w:tab w:val="right" w:pos="6804"/>
          <w:tab w:val="right" w:pos="9639"/>
        </w:tabs>
        <w:rPr>
          <w:rStyle w:val="Styl11b"/>
          <w:sz w:val="16"/>
          <w:szCs w:val="16"/>
        </w:rPr>
      </w:pPr>
      <w:r w:rsidRPr="004C7C11">
        <w:rPr>
          <w:rStyle w:val="Styl11b"/>
          <w:sz w:val="16"/>
          <w:szCs w:val="16"/>
        </w:rPr>
        <w:t>Prosetice</w:t>
      </w:r>
      <w:r w:rsidRPr="004C7C11">
        <w:rPr>
          <w:rStyle w:val="Styl11b"/>
          <w:sz w:val="16"/>
          <w:szCs w:val="16"/>
        </w:rPr>
        <w:tab/>
        <w:t>422/4</w:t>
      </w:r>
      <w:r w:rsidRPr="004C7C11">
        <w:rPr>
          <w:rStyle w:val="Styl11b"/>
          <w:sz w:val="16"/>
          <w:szCs w:val="16"/>
        </w:rPr>
        <w:tab/>
        <w:t>35 008,76 Kč</w:t>
      </w:r>
    </w:p>
    <w:p w14:paraId="096BC9BA" w14:textId="77777777" w:rsidR="008A1428" w:rsidRPr="004C7C11" w:rsidRDefault="008A1428" w:rsidP="008A1428">
      <w:pPr>
        <w:pStyle w:val="cary"/>
      </w:pPr>
      <w:r w:rsidRPr="004C7C11">
        <w:t>-------------------------------------------------------------------------------------------------------------------------------------</w:t>
      </w:r>
    </w:p>
    <w:p w14:paraId="07269C65" w14:textId="77777777" w:rsidR="00624A5E" w:rsidRPr="004C7C11" w:rsidRDefault="00624A5E" w:rsidP="00624A5E">
      <w:pPr>
        <w:tabs>
          <w:tab w:val="left" w:pos="2268"/>
          <w:tab w:val="right" w:pos="6804"/>
          <w:tab w:val="right" w:pos="9639"/>
        </w:tabs>
        <w:rPr>
          <w:rStyle w:val="Styl11b"/>
        </w:rPr>
      </w:pPr>
      <w:r w:rsidRPr="004C7C11">
        <w:rPr>
          <w:rStyle w:val="Styl11b"/>
        </w:rPr>
        <w:t>Celkem</w:t>
      </w:r>
      <w:r w:rsidRPr="004C7C11">
        <w:rPr>
          <w:rStyle w:val="Styl11b"/>
        </w:rPr>
        <w:tab/>
      </w:r>
      <w:r w:rsidRPr="004C7C11">
        <w:rPr>
          <w:rStyle w:val="Styl11b"/>
        </w:rPr>
        <w:tab/>
      </w:r>
      <w:r w:rsidRPr="004C7C11">
        <w:rPr>
          <w:rStyle w:val="Styl11b"/>
          <w:b/>
          <w:sz w:val="16"/>
          <w:szCs w:val="16"/>
        </w:rPr>
        <w:t>667 532,46 Kč</w:t>
      </w:r>
    </w:p>
    <w:p w14:paraId="6F4A8E87" w14:textId="77777777" w:rsidR="008A1428" w:rsidRPr="004C7C11" w:rsidRDefault="008A1428" w:rsidP="008A1428">
      <w:pPr>
        <w:pStyle w:val="VnitrniText"/>
        <w:ind w:firstLine="0"/>
      </w:pPr>
    </w:p>
    <w:p w14:paraId="41E5BFAC" w14:textId="77777777" w:rsidR="00F675B5" w:rsidRPr="004C7C11" w:rsidRDefault="00F675B5" w:rsidP="00932099">
      <w:pPr>
        <w:pStyle w:val="VnitrniText"/>
        <w:ind w:firstLine="0"/>
      </w:pPr>
    </w:p>
    <w:p w14:paraId="25F6EFC5" w14:textId="77777777" w:rsidR="00011A73" w:rsidRPr="004C7C11" w:rsidRDefault="00011A73" w:rsidP="006069E5">
      <w:pPr>
        <w:pStyle w:val="para"/>
        <w:rPr>
          <w:rFonts w:ascii="Arial" w:hAnsi="Arial" w:cs="Arial"/>
          <w:sz w:val="20"/>
        </w:rPr>
      </w:pPr>
      <w:r w:rsidRPr="004C7C11">
        <w:rPr>
          <w:rFonts w:ascii="Arial" w:hAnsi="Arial" w:cs="Arial"/>
          <w:sz w:val="20"/>
        </w:rPr>
        <w:t>V</w:t>
      </w:r>
      <w:r w:rsidR="00864B6B" w:rsidRPr="004C7C11">
        <w:rPr>
          <w:rFonts w:ascii="Arial" w:hAnsi="Arial" w:cs="Arial"/>
          <w:sz w:val="20"/>
        </w:rPr>
        <w:t>I</w:t>
      </w:r>
      <w:r w:rsidRPr="004C7C11">
        <w:rPr>
          <w:rFonts w:ascii="Arial" w:hAnsi="Arial" w:cs="Arial"/>
          <w:sz w:val="20"/>
        </w:rPr>
        <w:t>.</w:t>
      </w:r>
    </w:p>
    <w:p w14:paraId="0D591A95" w14:textId="77777777" w:rsidR="00011A73" w:rsidRPr="004C7C11" w:rsidRDefault="00F66E72" w:rsidP="00EB6C54">
      <w:pPr>
        <w:pStyle w:val="VnitrniText"/>
      </w:pPr>
      <w:r w:rsidRPr="004C7C11">
        <w:t>1</w:t>
      </w:r>
      <w:r w:rsidR="003316EA" w:rsidRPr="004C7C11">
        <w:t>.</w:t>
      </w:r>
      <w:r w:rsidRPr="004C7C11">
        <w:t> </w:t>
      </w:r>
      <w:r w:rsidR="00011A73" w:rsidRPr="004C7C11">
        <w:t xml:space="preserve">Obě smluvní strany shodně prohlašují, že jim nejsou známy žádné skutečnosti, které by uzavření smlouvy bránily. </w:t>
      </w:r>
      <w:r w:rsidR="006E70AE" w:rsidRPr="004C7C11">
        <w:t>Přejímající</w:t>
      </w:r>
      <w:r w:rsidR="00011A73" w:rsidRPr="004C7C11">
        <w:t xml:space="preserve"> bere na vědomí skutečnost, že </w:t>
      </w:r>
      <w:r w:rsidR="00A66E77" w:rsidRPr="004C7C11">
        <w:t>p</w:t>
      </w:r>
      <w:r w:rsidR="005F4029" w:rsidRPr="004C7C11">
        <w:t>ře</w:t>
      </w:r>
      <w:r w:rsidR="00A66E77" w:rsidRPr="004C7C11">
        <w:t>dávající</w:t>
      </w:r>
      <w:r w:rsidR="00011A73" w:rsidRPr="004C7C11">
        <w:t xml:space="preserve"> nezajišťuje zpřístupnění a vytyčování hranic pozemků.</w:t>
      </w:r>
    </w:p>
    <w:p w14:paraId="2E5D7A95" w14:textId="77777777" w:rsidR="0037157C" w:rsidRPr="004C7C11" w:rsidRDefault="00A66E77" w:rsidP="000B0AA7">
      <w:pPr>
        <w:pStyle w:val="VnitrniText"/>
      </w:pPr>
      <w:r w:rsidRPr="004C7C11">
        <w:t>P</w:t>
      </w:r>
      <w:r w:rsidR="005F4029" w:rsidRPr="004C7C11">
        <w:t>ře</w:t>
      </w:r>
      <w:r w:rsidRPr="004C7C11">
        <w:t xml:space="preserve">dávající upozorňuje </w:t>
      </w:r>
      <w:r w:rsidR="006E70AE" w:rsidRPr="004C7C11">
        <w:t>přejímajícího</w:t>
      </w:r>
      <w:r w:rsidR="0037157C" w:rsidRPr="004C7C11">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rsidRPr="004C7C11">
        <w:t>přejímajícího</w:t>
      </w:r>
      <w:r w:rsidR="0037157C" w:rsidRPr="004C7C11">
        <w:t>.</w:t>
      </w:r>
    </w:p>
    <w:p w14:paraId="53345F4C" w14:textId="77777777" w:rsidR="001D73FD" w:rsidRPr="004C7C11" w:rsidRDefault="001D73FD" w:rsidP="000B0AA7">
      <w:pPr>
        <w:pStyle w:val="VnitrniText"/>
      </w:pPr>
    </w:p>
    <w:p w14:paraId="003C6DA1" w14:textId="77777777" w:rsidR="00932099" w:rsidRPr="004C7C11" w:rsidRDefault="00932099" w:rsidP="00EB6C54">
      <w:pPr>
        <w:pStyle w:val="VnitrniText"/>
      </w:pPr>
    </w:p>
    <w:p w14:paraId="1B38D727" w14:textId="2BC002E9" w:rsidR="00C8663B" w:rsidRPr="004C7C11" w:rsidRDefault="00C8663B" w:rsidP="00EB6C54">
      <w:pPr>
        <w:pStyle w:val="VnitrniText"/>
      </w:pPr>
      <w:r w:rsidRPr="004C7C11">
        <w:t>2</w:t>
      </w:r>
      <w:r w:rsidR="003316EA" w:rsidRPr="004C7C11">
        <w:t>.</w:t>
      </w:r>
      <w:r w:rsidRPr="004C7C11">
        <w:t xml:space="preserve">  Užívací vztah k převáděným pozemkům</w:t>
      </w:r>
    </w:p>
    <w:p w14:paraId="6EA2C643" w14:textId="77777777" w:rsidR="00C8663B" w:rsidRPr="004C7C11" w:rsidRDefault="00C8663B" w:rsidP="00EB6C54">
      <w:pPr>
        <w:pStyle w:val="VnitrniText"/>
      </w:pPr>
      <w:r w:rsidRPr="004C7C11">
        <w:t xml:space="preserve">Bystřany-Světice KN 633/42, </w:t>
      </w:r>
    </w:p>
    <w:p w14:paraId="759CE309" w14:textId="77777777" w:rsidR="00C8663B" w:rsidRPr="004C7C11" w:rsidRDefault="00C8663B" w:rsidP="00EB6C54">
      <w:pPr>
        <w:pStyle w:val="VnitrniText"/>
      </w:pPr>
      <w:r w:rsidRPr="004C7C11">
        <w:t xml:space="preserve">Bystřany-Světice KN 633/44, </w:t>
      </w:r>
    </w:p>
    <w:p w14:paraId="1EBEC349" w14:textId="77777777" w:rsidR="00C8663B" w:rsidRPr="004C7C11" w:rsidRDefault="00C8663B" w:rsidP="00EB6C54">
      <w:pPr>
        <w:pStyle w:val="VnitrniText"/>
      </w:pPr>
      <w:r w:rsidRPr="004C7C11">
        <w:t xml:space="preserve">Bystřany-Světice KN 633/45, </w:t>
      </w:r>
    </w:p>
    <w:p w14:paraId="17569A78" w14:textId="77777777" w:rsidR="00C8663B" w:rsidRPr="004C7C11" w:rsidRDefault="00C8663B" w:rsidP="00EB6C54">
      <w:pPr>
        <w:pStyle w:val="VnitrniText"/>
      </w:pPr>
      <w:r w:rsidRPr="004C7C11">
        <w:t xml:space="preserve">Bystřany-Světice KN 633/46, </w:t>
      </w:r>
    </w:p>
    <w:p w14:paraId="7070A3FD" w14:textId="77777777" w:rsidR="00C8663B" w:rsidRPr="004C7C11" w:rsidRDefault="00C8663B" w:rsidP="00EB6C54">
      <w:pPr>
        <w:pStyle w:val="VnitrniText"/>
      </w:pPr>
      <w:r w:rsidRPr="004C7C11">
        <w:t xml:space="preserve">Bystřany-Světice KN 633/47, </w:t>
      </w:r>
    </w:p>
    <w:p w14:paraId="2C501C2B" w14:textId="77777777" w:rsidR="00C8663B" w:rsidRPr="004C7C11" w:rsidRDefault="00C8663B" w:rsidP="00EB6C54">
      <w:pPr>
        <w:pStyle w:val="VnitrniText"/>
      </w:pPr>
      <w:r w:rsidRPr="004C7C11">
        <w:t xml:space="preserve">Kladruby u Teplic KN 910/2, </w:t>
      </w:r>
    </w:p>
    <w:p w14:paraId="18556FD2" w14:textId="77777777" w:rsidR="00C8663B" w:rsidRPr="004C7C11" w:rsidRDefault="00C8663B" w:rsidP="00EB6C54">
      <w:pPr>
        <w:pStyle w:val="VnitrniText"/>
      </w:pPr>
      <w:r w:rsidRPr="004C7C11">
        <w:t xml:space="preserve">Kladruby u Teplic KN 910/3, </w:t>
      </w:r>
    </w:p>
    <w:p w14:paraId="20AF88BC" w14:textId="77777777" w:rsidR="00C8663B" w:rsidRPr="004C7C11" w:rsidRDefault="00C8663B" w:rsidP="00EB6C54">
      <w:pPr>
        <w:pStyle w:val="VnitrniText"/>
      </w:pPr>
      <w:r w:rsidRPr="004C7C11">
        <w:t xml:space="preserve">Kladruby u Teplic KN 910/12, </w:t>
      </w:r>
    </w:p>
    <w:p w14:paraId="091D45AE" w14:textId="77777777" w:rsidR="00C8663B" w:rsidRPr="004C7C11" w:rsidRDefault="00C8663B" w:rsidP="00EB6C54">
      <w:pPr>
        <w:pStyle w:val="VnitrniText"/>
      </w:pPr>
      <w:r w:rsidRPr="004C7C11">
        <w:t>Nechvalice u Bystřan KN 368/44</w:t>
      </w:r>
    </w:p>
    <w:p w14:paraId="4306CC39" w14:textId="2311D799" w:rsidR="00C8663B" w:rsidRPr="004C7C11" w:rsidRDefault="00C8663B" w:rsidP="00EB6C54">
      <w:pPr>
        <w:pStyle w:val="VnitrniText"/>
      </w:pPr>
      <w:r w:rsidRPr="004C7C11">
        <w:t xml:space="preserve"> je řešen nájemní smlouvou č. 10N14/69, kterou se Státním pozemkovým úřadem uzavřel PRVNÍ ŽATECKÁ a.s., jakožto nájemce. S obsahem nájemní smlouvy byl přejímající seznámen před podpisem této smlouvy, což stvrzuje svým podpisem.</w:t>
      </w:r>
    </w:p>
    <w:p w14:paraId="76D58065" w14:textId="77777777" w:rsidR="00C8663B" w:rsidRPr="004C7C11" w:rsidRDefault="00C8663B" w:rsidP="00EB6C54">
      <w:pPr>
        <w:pStyle w:val="VnitrniText"/>
      </w:pPr>
    </w:p>
    <w:p w14:paraId="77AB8CC9" w14:textId="77777777" w:rsidR="00C8663B" w:rsidRPr="004C7C11" w:rsidRDefault="00C8663B" w:rsidP="00EB6C54">
      <w:pPr>
        <w:pStyle w:val="VnitrniText"/>
      </w:pPr>
      <w:r w:rsidRPr="004C7C11">
        <w:t>Užívací vztah k převáděnému pozemku</w:t>
      </w:r>
    </w:p>
    <w:p w14:paraId="0B450305" w14:textId="77777777" w:rsidR="00C8663B" w:rsidRPr="004C7C11" w:rsidRDefault="00C8663B" w:rsidP="00EB6C54">
      <w:pPr>
        <w:pStyle w:val="VnitrniText"/>
      </w:pPr>
      <w:r w:rsidRPr="004C7C11">
        <w:t>Kladruby u Teplic KN 910/8</w:t>
      </w:r>
    </w:p>
    <w:p w14:paraId="71917E00" w14:textId="55A481BB" w:rsidR="00C8663B" w:rsidRPr="004C7C11" w:rsidRDefault="00C8663B" w:rsidP="00EB6C54">
      <w:pPr>
        <w:pStyle w:val="VnitrniText"/>
      </w:pPr>
      <w:r w:rsidRPr="004C7C11">
        <w:t xml:space="preserve"> je řešen nájemní smlouvou č.</w:t>
      </w:r>
      <w:r w:rsidR="005B6077" w:rsidRPr="004C7C11">
        <w:t xml:space="preserve"> </w:t>
      </w:r>
      <w:r w:rsidRPr="004C7C11">
        <w:t>11N14/69, kterou se Státním pozemkovým úřadem uzavřel PRVNÍ ŽATECKÁ a.s., jakožto nájemce. S obsahem nájemní smlouvy byl přejímající seznámen před podpisem této smlouvy, což stvrzuje svým podpisem.</w:t>
      </w:r>
    </w:p>
    <w:p w14:paraId="759BC620" w14:textId="77777777" w:rsidR="00C8663B" w:rsidRPr="004C7C11" w:rsidRDefault="00C8663B" w:rsidP="00EB6C54">
      <w:pPr>
        <w:pStyle w:val="VnitrniText"/>
      </w:pPr>
    </w:p>
    <w:p w14:paraId="740CAAD7" w14:textId="77777777" w:rsidR="00C8663B" w:rsidRPr="004C7C11" w:rsidRDefault="00C8663B" w:rsidP="00EB6C54">
      <w:pPr>
        <w:pStyle w:val="VnitrniText"/>
      </w:pPr>
      <w:r w:rsidRPr="004C7C11">
        <w:t>Užívací vztah k převáděnému pozemku</w:t>
      </w:r>
    </w:p>
    <w:p w14:paraId="2502E5A1" w14:textId="77777777" w:rsidR="00C8663B" w:rsidRPr="004C7C11" w:rsidRDefault="00C8663B" w:rsidP="00EB6C54">
      <w:pPr>
        <w:pStyle w:val="VnitrniText"/>
      </w:pPr>
      <w:r w:rsidRPr="004C7C11">
        <w:t>Prosetice KN 422/4</w:t>
      </w:r>
    </w:p>
    <w:p w14:paraId="7B301E23" w14:textId="1FFA0528" w:rsidR="00C8663B" w:rsidRPr="004C7C11" w:rsidRDefault="00C8663B" w:rsidP="00EB6C54">
      <w:pPr>
        <w:pStyle w:val="VnitrniText"/>
      </w:pPr>
      <w:r w:rsidRPr="004C7C11">
        <w:t xml:space="preserve"> je řešen nájemní smlouvou č. 13N14/69, kterou se Státním pozemkovým úřadem uzavřel </w:t>
      </w:r>
      <w:r w:rsidR="000375A7">
        <w:t>XXXX</w:t>
      </w:r>
      <w:r w:rsidRPr="004C7C11">
        <w:t xml:space="preserve"> </w:t>
      </w:r>
      <w:r w:rsidR="000375A7">
        <w:t>XXXXXXXXX</w:t>
      </w:r>
      <w:r w:rsidRPr="004C7C11">
        <w:t xml:space="preserve">, </w:t>
      </w:r>
      <w:r w:rsidR="000375A7">
        <w:t>XXXXXX</w:t>
      </w:r>
      <w:r w:rsidRPr="004C7C11">
        <w:t xml:space="preserve"> </w:t>
      </w:r>
      <w:r w:rsidR="000375A7">
        <w:t>XXXX</w:t>
      </w:r>
      <w:r w:rsidRPr="004C7C11">
        <w:t>, jakožto nájemce. S obsahem nájemní smlouvy byl přejímající seznámen před podpisem této smlouvy, což stvrzuje svým podpisem.</w:t>
      </w:r>
    </w:p>
    <w:p w14:paraId="00011DF4" w14:textId="77777777" w:rsidR="00C8663B" w:rsidRPr="004C7C11" w:rsidRDefault="00C8663B" w:rsidP="00EB6C54">
      <w:pPr>
        <w:pStyle w:val="VnitrniText"/>
      </w:pPr>
    </w:p>
    <w:p w14:paraId="45E6C938" w14:textId="77777777" w:rsidR="00C8663B" w:rsidRPr="004C7C11" w:rsidRDefault="00C8663B" w:rsidP="00EB6C54">
      <w:pPr>
        <w:pStyle w:val="VnitrniText"/>
      </w:pPr>
      <w:r w:rsidRPr="004C7C11">
        <w:t>Užívací vztah k převáděným pozemkům</w:t>
      </w:r>
    </w:p>
    <w:p w14:paraId="41C2504C" w14:textId="77777777" w:rsidR="00C8663B" w:rsidRPr="004C7C11" w:rsidRDefault="00C8663B" w:rsidP="00EB6C54">
      <w:pPr>
        <w:pStyle w:val="VnitrniText"/>
      </w:pPr>
      <w:r w:rsidRPr="004C7C11">
        <w:t xml:space="preserve">Bystřany-Světice KN 633/11, </w:t>
      </w:r>
    </w:p>
    <w:p w14:paraId="568F4AFA" w14:textId="77777777" w:rsidR="00C8663B" w:rsidRPr="004C7C11" w:rsidRDefault="00C8663B" w:rsidP="00EB6C54">
      <w:pPr>
        <w:pStyle w:val="VnitrniText"/>
      </w:pPr>
      <w:r w:rsidRPr="004C7C11">
        <w:t>Bystřany-Světice KN 633/12</w:t>
      </w:r>
    </w:p>
    <w:p w14:paraId="523C2AB7" w14:textId="19C11973" w:rsidR="00C8663B" w:rsidRPr="004C7C11" w:rsidRDefault="00C8663B" w:rsidP="00EB6C54">
      <w:pPr>
        <w:pStyle w:val="VnitrniText"/>
      </w:pPr>
      <w:r w:rsidRPr="004C7C11">
        <w:t xml:space="preserve"> je řešen nájemní smlouvou č. 5N17/69, kterou se Státním pozemkovým úřadem uzavřel </w:t>
      </w:r>
      <w:r w:rsidR="000375A7">
        <w:t>XXXX</w:t>
      </w:r>
      <w:r w:rsidR="000375A7" w:rsidRPr="004C7C11">
        <w:t xml:space="preserve"> </w:t>
      </w:r>
      <w:r w:rsidR="000375A7">
        <w:t>XXXXXXXXX</w:t>
      </w:r>
      <w:r w:rsidR="000375A7" w:rsidRPr="004C7C11">
        <w:t xml:space="preserve">, </w:t>
      </w:r>
      <w:r w:rsidR="000375A7">
        <w:t>XXXXXX</w:t>
      </w:r>
      <w:r w:rsidR="000375A7" w:rsidRPr="004C7C11">
        <w:t xml:space="preserve"> </w:t>
      </w:r>
      <w:r w:rsidR="000375A7">
        <w:t>XXXX</w:t>
      </w:r>
      <w:r w:rsidRPr="004C7C11">
        <w:t>, jakožto nájemce. S obsahem nájemní smlouvy byl přejímající seznámen před podpisem této smlouvy, což stvrzuje svým podpisem.</w:t>
      </w:r>
    </w:p>
    <w:p w14:paraId="693F9CC6" w14:textId="77777777" w:rsidR="00C8663B" w:rsidRPr="004C7C11" w:rsidRDefault="00C8663B" w:rsidP="00EB6C54">
      <w:pPr>
        <w:pStyle w:val="VnitrniText"/>
      </w:pPr>
    </w:p>
    <w:p w14:paraId="486E4028" w14:textId="77777777" w:rsidR="00C8663B" w:rsidRPr="004C7C11" w:rsidRDefault="00C8663B" w:rsidP="00EB6C54">
      <w:pPr>
        <w:pStyle w:val="VnitrniText"/>
      </w:pPr>
      <w:r w:rsidRPr="004C7C11">
        <w:t>Užívací vztah k převáděnému pozemku</w:t>
      </w:r>
    </w:p>
    <w:p w14:paraId="48A00B68" w14:textId="77777777" w:rsidR="00C8663B" w:rsidRPr="004C7C11" w:rsidRDefault="00C8663B" w:rsidP="00EB6C54">
      <w:pPr>
        <w:pStyle w:val="VnitrniText"/>
      </w:pPr>
      <w:r w:rsidRPr="004C7C11">
        <w:t>Nechvalice u Bystřan KN 368/36</w:t>
      </w:r>
    </w:p>
    <w:p w14:paraId="3EE27C8F" w14:textId="24778F4C" w:rsidR="00C8663B" w:rsidRPr="004C7C11" w:rsidRDefault="00C8663B" w:rsidP="00EB6C54">
      <w:pPr>
        <w:pStyle w:val="VnitrniText"/>
      </w:pPr>
      <w:r w:rsidRPr="004C7C11">
        <w:t xml:space="preserve"> je řešen nájemní smlouvou č. 6N18/69, kterou se Státním pozemkovým úřadem uzavřel </w:t>
      </w:r>
      <w:r w:rsidR="000375A7">
        <w:t>XXXXXX</w:t>
      </w:r>
      <w:r w:rsidRPr="004C7C11">
        <w:t xml:space="preserve"> </w:t>
      </w:r>
      <w:r w:rsidR="000375A7">
        <w:t>XXXXXXXX</w:t>
      </w:r>
      <w:r w:rsidRPr="004C7C11">
        <w:t>, jakožto nájemce. S obsahem nájemní smlouvy byl přejímající seznámen před podpisem této smlouvy, což stvrzuje svým podpisem.</w:t>
      </w:r>
    </w:p>
    <w:p w14:paraId="11D14362" w14:textId="77777777" w:rsidR="00C8663B" w:rsidRPr="004C7C11" w:rsidRDefault="00C8663B" w:rsidP="00EB6C54">
      <w:pPr>
        <w:pStyle w:val="VnitrniText"/>
      </w:pPr>
    </w:p>
    <w:p w14:paraId="2412BA61" w14:textId="77777777" w:rsidR="00C8663B" w:rsidRPr="004C7C11" w:rsidRDefault="00C8663B" w:rsidP="00EB6C54">
      <w:pPr>
        <w:pStyle w:val="VnitrniText"/>
      </w:pPr>
      <w:r w:rsidRPr="004C7C11">
        <w:t>Užívací vztah k převáděným pozemkům</w:t>
      </w:r>
    </w:p>
    <w:p w14:paraId="7D84E26B" w14:textId="77777777" w:rsidR="00C8663B" w:rsidRPr="004C7C11" w:rsidRDefault="00C8663B" w:rsidP="00EB6C54">
      <w:pPr>
        <w:pStyle w:val="VnitrniText"/>
      </w:pPr>
      <w:r w:rsidRPr="004C7C11">
        <w:t xml:space="preserve">Nechvalice u Bystřan KN 368/7, </w:t>
      </w:r>
    </w:p>
    <w:p w14:paraId="6DEF1223" w14:textId="77777777" w:rsidR="00C8663B" w:rsidRPr="004C7C11" w:rsidRDefault="00C8663B" w:rsidP="00EB6C54">
      <w:pPr>
        <w:pStyle w:val="VnitrniText"/>
      </w:pPr>
      <w:r w:rsidRPr="004C7C11">
        <w:t>Nechvalice u Bystřan KN 368/8</w:t>
      </w:r>
    </w:p>
    <w:p w14:paraId="20D33EE9" w14:textId="5A2A5123" w:rsidR="001D73FD" w:rsidRPr="004C7C11" w:rsidRDefault="00C8663B" w:rsidP="00BA4794">
      <w:pPr>
        <w:pStyle w:val="VnitrniText"/>
      </w:pPr>
      <w:r w:rsidRPr="004C7C11">
        <w:t xml:space="preserve"> je řešen nájemní smlouvou č. 9N19/69, kterou se Státním pozemkovým úřadem uzavřel </w:t>
      </w:r>
      <w:r w:rsidR="000375A7">
        <w:t>XXXXXXX</w:t>
      </w:r>
      <w:r w:rsidRPr="004C7C11">
        <w:t xml:space="preserve"> </w:t>
      </w:r>
      <w:r w:rsidR="000375A7">
        <w:t>XXXXXX</w:t>
      </w:r>
      <w:r w:rsidRPr="004C7C11">
        <w:t>, jakožto nájemce. S obsahem nájemní smlouvy byl přejímající seznámen před podpisem této smlouvy, což stvrzuje svým podpisem.</w:t>
      </w:r>
    </w:p>
    <w:p w14:paraId="63212EE8" w14:textId="77777777" w:rsidR="001D73FD" w:rsidRPr="004C7C11" w:rsidRDefault="001D73FD" w:rsidP="000B0AA7">
      <w:pPr>
        <w:pStyle w:val="VnitrniText"/>
      </w:pPr>
    </w:p>
    <w:p w14:paraId="2E4609C2" w14:textId="77777777" w:rsidR="006B3054" w:rsidRPr="004C7C11" w:rsidRDefault="007D2608" w:rsidP="00EB6C54">
      <w:pPr>
        <w:pStyle w:val="VnitrniText"/>
      </w:pPr>
      <w:r w:rsidRPr="004C7C11">
        <w:t xml:space="preserve">3. Pozemky </w:t>
      </w:r>
    </w:p>
    <w:p w14:paraId="4FCD931B" w14:textId="77777777" w:rsidR="006B3054" w:rsidRPr="004C7C11" w:rsidRDefault="007D2608" w:rsidP="00EB6C54">
      <w:pPr>
        <w:pStyle w:val="VnitrniText"/>
      </w:pPr>
      <w:r w:rsidRPr="004C7C11">
        <w:t>Nechvalice u Bystřan KN 342/1</w:t>
      </w:r>
    </w:p>
    <w:p w14:paraId="0B5C0352" w14:textId="77777777" w:rsidR="006B3054" w:rsidRPr="004C7C11" w:rsidRDefault="007D2608" w:rsidP="00EB6C54">
      <w:pPr>
        <w:pStyle w:val="VnitrniText"/>
      </w:pPr>
      <w:r w:rsidRPr="004C7C11">
        <w:t>Nechvalice u Bystřan KN 142/18</w:t>
      </w:r>
    </w:p>
    <w:p w14:paraId="3D87B963" w14:textId="77777777" w:rsidR="006B3054" w:rsidRPr="004C7C11" w:rsidRDefault="007D2608" w:rsidP="00EB6C54">
      <w:pPr>
        <w:pStyle w:val="VnitrniText"/>
      </w:pPr>
      <w:r w:rsidRPr="004C7C11">
        <w:t>Nechvalice u Bystřan KN 368/7</w:t>
      </w:r>
    </w:p>
    <w:p w14:paraId="1914B320" w14:textId="77777777" w:rsidR="006B3054" w:rsidRPr="004C7C11" w:rsidRDefault="007D2608" w:rsidP="00EB6C54">
      <w:pPr>
        <w:pStyle w:val="VnitrniText"/>
      </w:pPr>
      <w:r w:rsidRPr="004C7C11">
        <w:t>Nechvalice u Bystřan KN 368/8</w:t>
      </w:r>
    </w:p>
    <w:p w14:paraId="10683CB7" w14:textId="77777777" w:rsidR="006B3054" w:rsidRPr="004C7C11" w:rsidRDefault="007D2608" w:rsidP="00EB6C54">
      <w:pPr>
        <w:pStyle w:val="VnitrniText"/>
      </w:pPr>
      <w:r w:rsidRPr="004C7C11">
        <w:t>Nechvalice u Bystřan KN 368/29</w:t>
      </w:r>
    </w:p>
    <w:p w14:paraId="078A874B" w14:textId="77777777" w:rsidR="006B3054" w:rsidRPr="004C7C11" w:rsidRDefault="007D2608" w:rsidP="00EB6C54">
      <w:pPr>
        <w:pStyle w:val="VnitrniText"/>
      </w:pPr>
      <w:r w:rsidRPr="004C7C11">
        <w:t>Nechvalice u Bystřan KN 368/36</w:t>
      </w:r>
    </w:p>
    <w:p w14:paraId="68FE2FFE" w14:textId="77777777" w:rsidR="006B3054" w:rsidRPr="004C7C11" w:rsidRDefault="007D2608" w:rsidP="00EB6C54">
      <w:pPr>
        <w:pStyle w:val="VnitrniText"/>
      </w:pPr>
      <w:r w:rsidRPr="004C7C11">
        <w:t>Nechvalice u Bystřan KN 368/37</w:t>
      </w:r>
    </w:p>
    <w:p w14:paraId="36A01B8B" w14:textId="77777777" w:rsidR="006B3054" w:rsidRPr="004C7C11" w:rsidRDefault="007D2608" w:rsidP="00EB6C54">
      <w:pPr>
        <w:pStyle w:val="VnitrniText"/>
      </w:pPr>
      <w:r w:rsidRPr="004C7C11">
        <w:t>Nechvalice u Bystřan KN 368/39</w:t>
      </w:r>
    </w:p>
    <w:p w14:paraId="2EF70A25" w14:textId="77777777" w:rsidR="006B3054" w:rsidRPr="004C7C11" w:rsidRDefault="007D2608" w:rsidP="00EB6C54">
      <w:pPr>
        <w:pStyle w:val="VnitrniText"/>
      </w:pPr>
      <w:r w:rsidRPr="004C7C11">
        <w:t>Nechvalice u Bystřan KN 368/44</w:t>
      </w:r>
    </w:p>
    <w:p w14:paraId="628AB8EF" w14:textId="77777777" w:rsidR="006B3054" w:rsidRPr="004C7C11" w:rsidRDefault="007D2608" w:rsidP="00EB6C54">
      <w:pPr>
        <w:pStyle w:val="VnitrniText"/>
      </w:pPr>
      <w:r w:rsidRPr="004C7C11">
        <w:t>Bystřany KN 1431/29</w:t>
      </w:r>
    </w:p>
    <w:p w14:paraId="45FAC39E" w14:textId="77777777" w:rsidR="006B3054" w:rsidRPr="004C7C11" w:rsidRDefault="007D2608" w:rsidP="00EB6C54">
      <w:pPr>
        <w:pStyle w:val="VnitrniText"/>
      </w:pPr>
      <w:r w:rsidRPr="004C7C11">
        <w:t>Bystřany-Světice KN 633/11</w:t>
      </w:r>
    </w:p>
    <w:p w14:paraId="7707FBC2" w14:textId="77777777" w:rsidR="006B3054" w:rsidRPr="004C7C11" w:rsidRDefault="007D2608" w:rsidP="00EB6C54">
      <w:pPr>
        <w:pStyle w:val="VnitrniText"/>
      </w:pPr>
      <w:r w:rsidRPr="004C7C11">
        <w:t>Bystřany-Světice KN 633/12</w:t>
      </w:r>
    </w:p>
    <w:p w14:paraId="52EE6D27" w14:textId="77777777" w:rsidR="006B3054" w:rsidRPr="004C7C11" w:rsidRDefault="007D2608" w:rsidP="00EB6C54">
      <w:pPr>
        <w:pStyle w:val="VnitrniText"/>
      </w:pPr>
      <w:r w:rsidRPr="004C7C11">
        <w:t>Bystřany-Světice KN 633/42</w:t>
      </w:r>
    </w:p>
    <w:p w14:paraId="2E383A2B" w14:textId="77777777" w:rsidR="006B3054" w:rsidRPr="004C7C11" w:rsidRDefault="007D2608" w:rsidP="00EB6C54">
      <w:pPr>
        <w:pStyle w:val="VnitrniText"/>
      </w:pPr>
      <w:r w:rsidRPr="004C7C11">
        <w:lastRenderedPageBreak/>
        <w:t>Bystřany-Světice KN 633/44</w:t>
      </w:r>
    </w:p>
    <w:p w14:paraId="5D3817B5" w14:textId="77777777" w:rsidR="006B3054" w:rsidRPr="004C7C11" w:rsidRDefault="007D2608" w:rsidP="00EB6C54">
      <w:pPr>
        <w:pStyle w:val="VnitrniText"/>
      </w:pPr>
      <w:r w:rsidRPr="004C7C11">
        <w:t>Bystřany-Světice KN 633/45</w:t>
      </w:r>
    </w:p>
    <w:p w14:paraId="2C956685" w14:textId="77777777" w:rsidR="006B3054" w:rsidRPr="004C7C11" w:rsidRDefault="007D2608" w:rsidP="00EB6C54">
      <w:pPr>
        <w:pStyle w:val="VnitrniText"/>
      </w:pPr>
      <w:r w:rsidRPr="004C7C11">
        <w:t>Bystřany-Světice KN 633/46</w:t>
      </w:r>
    </w:p>
    <w:p w14:paraId="37D9D5A6" w14:textId="77777777" w:rsidR="006B3054" w:rsidRPr="004C7C11" w:rsidRDefault="007D2608" w:rsidP="00EB6C54">
      <w:pPr>
        <w:pStyle w:val="VnitrniText"/>
      </w:pPr>
      <w:r w:rsidRPr="004C7C11">
        <w:t>Bystřany-Světice KN 633/47</w:t>
      </w:r>
    </w:p>
    <w:p w14:paraId="2741FC69" w14:textId="77777777" w:rsidR="006B3054" w:rsidRPr="004C7C11" w:rsidRDefault="007D2608" w:rsidP="00EB6C54">
      <w:pPr>
        <w:pStyle w:val="VnitrniText"/>
      </w:pPr>
      <w:r w:rsidRPr="004C7C11">
        <w:t>Kladruby u Teplic KN 910/2</w:t>
      </w:r>
    </w:p>
    <w:p w14:paraId="3DD031C6" w14:textId="77777777" w:rsidR="006B3054" w:rsidRPr="004C7C11" w:rsidRDefault="007D2608" w:rsidP="00EB6C54">
      <w:pPr>
        <w:pStyle w:val="VnitrniText"/>
      </w:pPr>
      <w:r w:rsidRPr="004C7C11">
        <w:t>Kladruby u Teplic KN 910/3</w:t>
      </w:r>
    </w:p>
    <w:p w14:paraId="1623540D" w14:textId="77777777" w:rsidR="006B3054" w:rsidRPr="004C7C11" w:rsidRDefault="007D2608" w:rsidP="00EB6C54">
      <w:pPr>
        <w:pStyle w:val="VnitrniText"/>
      </w:pPr>
      <w:r w:rsidRPr="004C7C11">
        <w:t>Kladruby u Teplic KN 910/12</w:t>
      </w:r>
    </w:p>
    <w:p w14:paraId="3EF9B621" w14:textId="77777777" w:rsidR="006B3054" w:rsidRPr="004C7C11" w:rsidRDefault="007D2608" w:rsidP="00EB6C54">
      <w:pPr>
        <w:pStyle w:val="VnitrniText"/>
      </w:pPr>
      <w:r w:rsidRPr="004C7C11">
        <w:t>Kladruby u Teplic KN 910/8</w:t>
      </w:r>
    </w:p>
    <w:p w14:paraId="2DBFE9D8" w14:textId="77777777" w:rsidR="006B3054" w:rsidRPr="004C7C11" w:rsidRDefault="007D2608" w:rsidP="00EB6C54">
      <w:pPr>
        <w:pStyle w:val="VnitrniText"/>
      </w:pPr>
      <w:r w:rsidRPr="004C7C11">
        <w:t>Prosetice KN 422/4</w:t>
      </w:r>
    </w:p>
    <w:p w14:paraId="1DBAA8BA" w14:textId="77777777" w:rsidR="006B3054" w:rsidRPr="004C7C11" w:rsidRDefault="007D2608" w:rsidP="00EB6C54">
      <w:pPr>
        <w:pStyle w:val="VnitrniText"/>
      </w:pPr>
      <w:r w:rsidRPr="004C7C11">
        <w:t>Kladruby u Teplic KN 136/25</w:t>
      </w:r>
    </w:p>
    <w:p w14:paraId="7C002F5B" w14:textId="77777777" w:rsidR="006B3054" w:rsidRPr="004C7C11" w:rsidRDefault="007D2608" w:rsidP="00EB6C54">
      <w:pPr>
        <w:pStyle w:val="VnitrniText"/>
      </w:pPr>
      <w:r w:rsidRPr="004C7C11">
        <w:t xml:space="preserve">Kladruby u Teplic KN 136/28 </w:t>
      </w:r>
    </w:p>
    <w:p w14:paraId="78FF72B8" w14:textId="2E449040" w:rsidR="006B3054" w:rsidRPr="004C7C11" w:rsidRDefault="00017408" w:rsidP="00EB6C54">
      <w:pPr>
        <w:pStyle w:val="VnitrniText"/>
      </w:pPr>
      <w:r w:rsidRPr="004C7C11">
        <w:t xml:space="preserve"> </w:t>
      </w:r>
      <w:r w:rsidR="007D2608" w:rsidRPr="004C7C11">
        <w:t>převáděné z vlastnictví státu do vlastnictví nabyvatele je součástí společenstevní honitby Bystřany, jejímž držitelem je HS Bystřany, č. smlouvy 3M12/69. Tyto pozemky jsou ve smyslu zákona o SPÚ v režimu přičlenění.</w:t>
      </w:r>
    </w:p>
    <w:p w14:paraId="258379A8" w14:textId="77777777" w:rsidR="006B3054" w:rsidRPr="004C7C11" w:rsidRDefault="006B3054" w:rsidP="00EB6C54">
      <w:pPr>
        <w:pStyle w:val="VnitrniText"/>
      </w:pPr>
    </w:p>
    <w:p w14:paraId="68716BAE" w14:textId="77777777" w:rsidR="006B3054" w:rsidRPr="004C7C11" w:rsidRDefault="007D2608" w:rsidP="00EB6C54">
      <w:pPr>
        <w:pStyle w:val="VnitrniText"/>
      </w:pPr>
      <w:r w:rsidRPr="004C7C11">
        <w:t>Pozemek</w:t>
      </w:r>
    </w:p>
    <w:p w14:paraId="571B5EF4" w14:textId="77777777" w:rsidR="006B3054" w:rsidRPr="004C7C11" w:rsidRDefault="007D2608" w:rsidP="00EB6C54">
      <w:pPr>
        <w:pStyle w:val="VnitrniText"/>
      </w:pPr>
      <w:r w:rsidRPr="004C7C11">
        <w:t xml:space="preserve">Nechvalice u Bystřan KN 368/44 </w:t>
      </w:r>
    </w:p>
    <w:p w14:paraId="0B117850" w14:textId="5016A8C1" w:rsidR="007D2608" w:rsidRPr="004C7C11" w:rsidRDefault="006B3054" w:rsidP="00EB6C54">
      <w:pPr>
        <w:pStyle w:val="VnitrniText"/>
      </w:pPr>
      <w:r w:rsidRPr="004C7C11">
        <w:t xml:space="preserve"> </w:t>
      </w:r>
      <w:r w:rsidR="007D2608" w:rsidRPr="004C7C11">
        <w:t>převáděný z vlastnictví státu do vlastnictví nabyvatele je součástí společenstevní honitby Rtyně nad Bílinou, jejímž držitelem je HS Rtyně nad Bílinou, č. smlouvy 3M19/69. Tyto pozemky jsou ve smyslu zákona o SPÚ v režimu přičlenění.</w:t>
      </w:r>
    </w:p>
    <w:p w14:paraId="38415C78" w14:textId="77777777" w:rsidR="007D2608" w:rsidRPr="004C7C11" w:rsidRDefault="007D2608" w:rsidP="00EB6C54">
      <w:pPr>
        <w:pStyle w:val="VnitrniText"/>
      </w:pPr>
    </w:p>
    <w:p w14:paraId="1D966C1E" w14:textId="77777777" w:rsidR="00017408" w:rsidRPr="004C7C11" w:rsidRDefault="007D2608" w:rsidP="00EB6C54">
      <w:pPr>
        <w:pStyle w:val="VnitrniText"/>
      </w:pPr>
      <w:r w:rsidRPr="004C7C11">
        <w:t>4. Přejímající bere na vědomí a je srozuměn s tím, že SPÚ uzavřel smlouvu č. 2008C22/69 o zřízení věcného břemene pozemkové služebnosti a dal souhlas s tím, aby ČEZ Distribuce, a. s. umístil</w:t>
      </w:r>
      <w:r w:rsidR="00017408" w:rsidRPr="004C7C11">
        <w:t>a</w:t>
      </w:r>
      <w:r w:rsidRPr="004C7C11">
        <w:t xml:space="preserve"> na předávaném pozemku p.č. KN 142/18 a 368/7 k.ú. Nechvalice u Bystřan resp. jejich částech stavbu elektrického silového vedení 110 kV.</w:t>
      </w:r>
    </w:p>
    <w:p w14:paraId="5D660A79" w14:textId="77777777" w:rsidR="00017408" w:rsidRPr="004C7C11" w:rsidRDefault="00017408" w:rsidP="00EB6C54">
      <w:pPr>
        <w:pStyle w:val="VnitrniText"/>
      </w:pPr>
    </w:p>
    <w:p w14:paraId="5005AE95" w14:textId="751D6347" w:rsidR="00017408" w:rsidRPr="004C7C11" w:rsidRDefault="007D2608" w:rsidP="00EB6C54">
      <w:pPr>
        <w:pStyle w:val="VnitrniText"/>
      </w:pPr>
      <w:r w:rsidRPr="004C7C11">
        <w:t>Přejímající bere na vědomí a je srozuměn s tím, že SPÚ uzavřel smlouvu č. 2009C22/69 o zřízení věcného břemene pozemkové služebnosti a dal souhlas s tím, aby ČEZ Distribuce, a. s. umístil</w:t>
      </w:r>
      <w:r w:rsidR="00017408" w:rsidRPr="004C7C11">
        <w:t>a</w:t>
      </w:r>
      <w:r w:rsidRPr="004C7C11">
        <w:t xml:space="preserve"> na předávaném pozemku p.č. KN 342/1 a 368/8 k.ú. Nechvalice u Bystřan resp. jejich částech stavbu elektrického silového vedení 110 kV.</w:t>
      </w:r>
    </w:p>
    <w:p w14:paraId="0A13F5EE" w14:textId="77777777" w:rsidR="00017408" w:rsidRPr="004C7C11" w:rsidRDefault="00017408" w:rsidP="00EB6C54">
      <w:pPr>
        <w:pStyle w:val="VnitrniText"/>
      </w:pPr>
    </w:p>
    <w:p w14:paraId="1A4DCCAA" w14:textId="71B0ADE8" w:rsidR="00017408" w:rsidRPr="004C7C11" w:rsidRDefault="007D2608" w:rsidP="00EB6C54">
      <w:pPr>
        <w:pStyle w:val="VnitrniText"/>
      </w:pPr>
      <w:r w:rsidRPr="004C7C11">
        <w:t>Přejímající bere na vědomí a je srozuměn s tím, že SPÚ uzavřel smlouvu č. 2010C22/69 o zřízení věcného břemene pozemkové služebnosti a dal souhlas s tím, aby ČEZ Distribuce, a. s. umístil</w:t>
      </w:r>
      <w:r w:rsidR="00017408" w:rsidRPr="004C7C11">
        <w:t>a</w:t>
      </w:r>
      <w:r w:rsidRPr="004C7C11">
        <w:t xml:space="preserve"> na předávaném pozemku p.č. KN 342/1 a 368/8 k.ú. Nechvalice u Bystřan resp. jejich částech stavbu elektrického silového vedení 110 kV.</w:t>
      </w:r>
    </w:p>
    <w:p w14:paraId="6E41E9BB" w14:textId="77777777" w:rsidR="00017408" w:rsidRPr="004C7C11" w:rsidRDefault="00017408" w:rsidP="00EB6C54">
      <w:pPr>
        <w:pStyle w:val="VnitrniText"/>
      </w:pPr>
    </w:p>
    <w:p w14:paraId="3E854568" w14:textId="38D060AC" w:rsidR="007D2608" w:rsidRPr="004C7C11" w:rsidRDefault="007D2608" w:rsidP="00EB6C54">
      <w:pPr>
        <w:pStyle w:val="VnitrniText"/>
      </w:pPr>
      <w:r w:rsidRPr="004C7C11">
        <w:t>Přejímající bere na vědomí a je srozuměn s tím, že SPÚ uzavřel smlouvu o smlouvě budoucí č.</w:t>
      </w:r>
      <w:r w:rsidR="00017408" w:rsidRPr="004C7C11">
        <w:t> </w:t>
      </w:r>
      <w:r w:rsidRPr="004C7C11">
        <w:t>1009C23/69 o zřízení věcného břemene pozemkové služebnosti, kterou se zavázal k uzavření smlouvy o zřízení věcného břemene pozemkové služebnosti  a dal souhlas s tím, aby ČEZ Distribuce, a. s. umístil</w:t>
      </w:r>
      <w:r w:rsidR="00017408" w:rsidRPr="004C7C11">
        <w:t>a</w:t>
      </w:r>
      <w:r w:rsidRPr="004C7C11">
        <w:t xml:space="preserve"> na předávaném pozemku p.č. KN 633/11 </w:t>
      </w:r>
      <w:r w:rsidR="005B6077" w:rsidRPr="004C7C11">
        <w:t xml:space="preserve">k.ú. Bystřany-Světice </w:t>
      </w:r>
      <w:r w:rsidRPr="004C7C11">
        <w:t>resp. jeho části stavbu zemního elektrického silového vedení.</w:t>
      </w:r>
    </w:p>
    <w:p w14:paraId="1F28CC3C" w14:textId="77777777" w:rsidR="0037157C" w:rsidRPr="004C7C11" w:rsidRDefault="0037157C" w:rsidP="00017408">
      <w:pPr>
        <w:pStyle w:val="VnitrniText"/>
        <w:ind w:firstLine="0"/>
      </w:pPr>
    </w:p>
    <w:p w14:paraId="7B2FD583" w14:textId="77777777" w:rsidR="00011A73" w:rsidRPr="004C7C11" w:rsidRDefault="00011A73" w:rsidP="006069E5">
      <w:pPr>
        <w:pStyle w:val="para"/>
        <w:rPr>
          <w:rFonts w:ascii="Arial" w:hAnsi="Arial" w:cs="Arial"/>
          <w:sz w:val="20"/>
        </w:rPr>
      </w:pPr>
      <w:r w:rsidRPr="004C7C11">
        <w:rPr>
          <w:rFonts w:ascii="Arial" w:hAnsi="Arial" w:cs="Arial"/>
          <w:sz w:val="20"/>
        </w:rPr>
        <w:t>V</w:t>
      </w:r>
      <w:r w:rsidR="00651DC0" w:rsidRPr="004C7C11">
        <w:rPr>
          <w:rFonts w:ascii="Arial" w:hAnsi="Arial" w:cs="Arial"/>
          <w:sz w:val="20"/>
        </w:rPr>
        <w:t>II</w:t>
      </w:r>
      <w:r w:rsidRPr="004C7C11">
        <w:rPr>
          <w:rFonts w:ascii="Arial" w:hAnsi="Arial" w:cs="Arial"/>
          <w:sz w:val="20"/>
        </w:rPr>
        <w:t xml:space="preserve">. </w:t>
      </w:r>
    </w:p>
    <w:p w14:paraId="751EF9DF" w14:textId="77777777" w:rsidR="009A1E9A" w:rsidRPr="004C7C11" w:rsidRDefault="009A1E9A" w:rsidP="009A1E9A">
      <w:pPr>
        <w:pStyle w:val="VnitrniText"/>
      </w:pPr>
      <w:r w:rsidRPr="004C7C11">
        <w:t>Smluvní strany se dohodly, že návrh na záznam změny příslušnosti hospodařit s majetkem uvedeným v čl. I. této smlouvy podá u příslušného katastrálního úřadu výhradně předávající a to do 30 dnů od uveřejnění této smlouvy v registru smluv dle zákona č. 340/2015 Sb., o zvláštních podmínkách účinnosti některých smluv, uveřejňování těchto smluv a o registru smluv.</w:t>
      </w:r>
    </w:p>
    <w:p w14:paraId="5927908F" w14:textId="77777777" w:rsidR="00651DC0" w:rsidRPr="004C7C11" w:rsidRDefault="00651DC0" w:rsidP="00BA4794">
      <w:pPr>
        <w:pStyle w:val="VnitrniText"/>
        <w:ind w:firstLine="0"/>
      </w:pPr>
    </w:p>
    <w:p w14:paraId="5DE19504" w14:textId="189D13A1" w:rsidR="00651DC0" w:rsidRPr="004C7C11" w:rsidRDefault="00BA4794" w:rsidP="00651DC0">
      <w:pPr>
        <w:pStyle w:val="para"/>
        <w:rPr>
          <w:rFonts w:ascii="Arial" w:hAnsi="Arial" w:cs="Arial"/>
          <w:sz w:val="20"/>
        </w:rPr>
      </w:pPr>
      <w:r w:rsidRPr="004C7C11">
        <w:rPr>
          <w:rFonts w:ascii="Arial" w:hAnsi="Arial" w:cs="Arial"/>
          <w:sz w:val="20"/>
        </w:rPr>
        <w:t>VII</w:t>
      </w:r>
      <w:r w:rsidR="00651DC0" w:rsidRPr="004C7C11">
        <w:rPr>
          <w:rFonts w:ascii="Arial" w:hAnsi="Arial" w:cs="Arial"/>
          <w:sz w:val="20"/>
        </w:rPr>
        <w:t>I.</w:t>
      </w:r>
    </w:p>
    <w:p w14:paraId="321E96D7" w14:textId="77777777" w:rsidR="00651DC0" w:rsidRPr="004C7C11" w:rsidRDefault="00651DC0" w:rsidP="00651DC0">
      <w:pPr>
        <w:pStyle w:val="VnitrniText"/>
      </w:pPr>
      <w:r w:rsidRPr="004C7C11">
        <w:t>1</w:t>
      </w:r>
      <w:r w:rsidR="006D1A0C" w:rsidRPr="004C7C11">
        <w:t>.</w:t>
      </w:r>
      <w:r w:rsidRPr="004C7C11">
        <w:t xml:space="preserve"> Smluvní strany se dohodly, že jakékoliv změny a doplňky této smlouvy jsou možné pouze písemnou formou na základě dohody smluvních stran.</w:t>
      </w:r>
    </w:p>
    <w:p w14:paraId="5A8D8E85" w14:textId="77777777" w:rsidR="006D1A0C" w:rsidRPr="004C7C11" w:rsidRDefault="006D1A0C" w:rsidP="00651DC0">
      <w:pPr>
        <w:pStyle w:val="VnitrniText"/>
      </w:pPr>
    </w:p>
    <w:p w14:paraId="03A16B0C" w14:textId="77777777" w:rsidR="00651DC0" w:rsidRPr="004C7C11" w:rsidRDefault="00651DC0" w:rsidP="00651DC0">
      <w:pPr>
        <w:pStyle w:val="VnitrniText"/>
      </w:pPr>
      <w:r w:rsidRPr="004C7C11">
        <w:t>2</w:t>
      </w:r>
      <w:r w:rsidR="006D1A0C" w:rsidRPr="004C7C11">
        <w:t>.</w:t>
      </w:r>
      <w:r w:rsidRPr="004C7C11">
        <w:t xml:space="preserve"> Tato smlouva je vyhotovena ve třech stejnopisech, z nichž jeden je určen pro předávajícího, jeden pro přejímajícího a jeden pro příslušný katastrální úřad.</w:t>
      </w:r>
    </w:p>
    <w:p w14:paraId="62945FF5" w14:textId="77777777" w:rsidR="006D1A0C" w:rsidRPr="004C7C11" w:rsidRDefault="006D1A0C" w:rsidP="00651DC0">
      <w:pPr>
        <w:pStyle w:val="VnitrniText"/>
      </w:pPr>
    </w:p>
    <w:p w14:paraId="71322779" w14:textId="77777777" w:rsidR="001807C7" w:rsidRPr="004C7C11" w:rsidRDefault="00651DC0" w:rsidP="00DE7590">
      <w:pPr>
        <w:pStyle w:val="VnitrniText"/>
      </w:pPr>
      <w:r w:rsidRPr="004C7C11">
        <w:t>3</w:t>
      </w:r>
      <w:r w:rsidR="006D1A0C" w:rsidRPr="004C7C11">
        <w:t>.</w:t>
      </w:r>
      <w:r w:rsidR="001807C7" w:rsidRPr="004C7C11">
        <w:t xml:space="preserve"> </w:t>
      </w:r>
      <w:r w:rsidR="003E144F" w:rsidRPr="004C7C11">
        <w:t>Tato smlouva nabývá platnosti dnem podpisu smluvními stranami a účinnosti dnem uveřejnění v registru smluv dle zákona č. 340/2015 Sb., o zvláštních podmínkách účinnosti některých smluv, uveřejňování těchto smluv a o registru smluv.</w:t>
      </w:r>
    </w:p>
    <w:p w14:paraId="2C213542" w14:textId="77777777" w:rsidR="002B0E7B" w:rsidRPr="004C7C11" w:rsidRDefault="002B0E7B" w:rsidP="00DE7590">
      <w:pPr>
        <w:pStyle w:val="VnitrniText"/>
        <w:rPr>
          <w:lang w:val="en-US"/>
        </w:rPr>
      </w:pPr>
    </w:p>
    <w:p w14:paraId="1104F8D3" w14:textId="78877112" w:rsidR="00DE7590" w:rsidRPr="004C7C11" w:rsidRDefault="00DE7590" w:rsidP="00017408">
      <w:pPr>
        <w:pStyle w:val="VnitrniText"/>
      </w:pPr>
      <w:r w:rsidRPr="004C7C11">
        <w:t xml:space="preserve">4. </w:t>
      </w:r>
      <w:r w:rsidR="003058A1" w:rsidRPr="004C7C11">
        <w:t>Pokud v</w:t>
      </w:r>
      <w:r w:rsidRPr="004C7C11">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w:t>
      </w:r>
      <w:r w:rsidRPr="004C7C11">
        <w:lastRenderedPageBreak/>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6CA73F3" w14:textId="77777777" w:rsidR="00DE7590" w:rsidRPr="004C7C11" w:rsidRDefault="003F34E6" w:rsidP="00DE7590">
      <w:pPr>
        <w:pStyle w:val="VnitrniText"/>
      </w:pPr>
      <w:r w:rsidRPr="004C7C11">
        <w:t>Smluvní strany</w:t>
      </w:r>
      <w:r w:rsidR="00DE7590" w:rsidRPr="004C7C11">
        <w:t xml:space="preserve"> se zavazují, že budou postupovat v souladu s nařízením Evropského parlamentu a Rady EU 2016/679 („GDPR“). Tyto postupy a opatření se </w:t>
      </w:r>
      <w:r w:rsidRPr="004C7C11">
        <w:t>smluvní strany</w:t>
      </w:r>
      <w:r w:rsidR="00DE7590" w:rsidRPr="004C7C11">
        <w:t xml:space="preserve"> zavazují dodržovat po celou dobu trvání skartační lhůty ve smyslu § 2 písm. s) zákona č. 499/2004 Sb. o archivnictví a spisové službě a o změně některých zákonů, ve znění pozdějších předpisů.</w:t>
      </w:r>
    </w:p>
    <w:p w14:paraId="5CC36D76" w14:textId="77777777" w:rsidR="00651DC0" w:rsidRPr="004C7C11" w:rsidRDefault="00651DC0" w:rsidP="00017408">
      <w:pPr>
        <w:pStyle w:val="VnitrniText"/>
        <w:ind w:firstLine="0"/>
      </w:pPr>
    </w:p>
    <w:p w14:paraId="504B20CE" w14:textId="5D06D21E" w:rsidR="00651DC0" w:rsidRPr="004C7C11" w:rsidRDefault="00BA4794" w:rsidP="00651DC0">
      <w:pPr>
        <w:pStyle w:val="para"/>
        <w:rPr>
          <w:rFonts w:ascii="Arial" w:hAnsi="Arial" w:cs="Arial"/>
          <w:sz w:val="20"/>
        </w:rPr>
      </w:pPr>
      <w:r w:rsidRPr="004C7C11">
        <w:rPr>
          <w:rFonts w:ascii="Arial" w:hAnsi="Arial" w:cs="Arial"/>
          <w:sz w:val="20"/>
        </w:rPr>
        <w:t>I</w:t>
      </w:r>
      <w:r w:rsidR="00651DC0" w:rsidRPr="004C7C11">
        <w:rPr>
          <w:rFonts w:ascii="Arial" w:hAnsi="Arial" w:cs="Arial"/>
          <w:sz w:val="20"/>
        </w:rPr>
        <w:t>X.</w:t>
      </w:r>
    </w:p>
    <w:p w14:paraId="6D366FFA" w14:textId="77777777" w:rsidR="00EB6C54" w:rsidRPr="004C7C11" w:rsidRDefault="00651DC0" w:rsidP="003E144F">
      <w:pPr>
        <w:pStyle w:val="VnitrniText"/>
      </w:pPr>
      <w:r w:rsidRPr="004C7C11">
        <w:t>Smluvní strany po přečtení smlouvy prohlašují, že s jejím obsahem souhlasí a že tato smlouva je shodným projevem jejich vážné a svobodné vůle a na důkaz toho připojují své podpisy.</w:t>
      </w:r>
      <w:r w:rsidR="00EB6C54" w:rsidRPr="004C7C11">
        <w:t xml:space="preserve"> </w:t>
      </w:r>
    </w:p>
    <w:p w14:paraId="5C72AE4C" w14:textId="77777777" w:rsidR="00230457" w:rsidRPr="004C7C11" w:rsidRDefault="00230457" w:rsidP="003D6A83"/>
    <w:p w14:paraId="369589C7" w14:textId="7E88DB4D" w:rsidR="003D6A83" w:rsidRPr="004C7C11" w:rsidRDefault="003D6A83" w:rsidP="003D6A83"/>
    <w:p w14:paraId="21D36DEA" w14:textId="77777777" w:rsidR="00CF17C0" w:rsidRPr="004C7C11" w:rsidRDefault="00CF17C0" w:rsidP="00F02239">
      <w:pPr>
        <w:pStyle w:val="VnitrniText"/>
        <w:ind w:firstLine="0"/>
      </w:pPr>
      <w:r w:rsidRPr="004C7C11">
        <w:tab/>
      </w:r>
      <w:r w:rsidRPr="004C7C11">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4C7C11" w:rsidRPr="004C7C11" w14:paraId="78E5888B" w14:textId="77777777" w:rsidTr="001353EA">
        <w:tc>
          <w:tcPr>
            <w:tcW w:w="4888" w:type="dxa"/>
            <w:hideMark/>
          </w:tcPr>
          <w:p w14:paraId="472C5C96" w14:textId="421E8B2E" w:rsidR="001353EA" w:rsidRPr="004C7C11" w:rsidRDefault="001353EA">
            <w:pPr>
              <w:pStyle w:val="VnitrniText"/>
              <w:ind w:firstLine="0"/>
            </w:pPr>
            <w:r w:rsidRPr="004C7C11">
              <w:t xml:space="preserve">V Teplicích dne </w:t>
            </w:r>
            <w:r w:rsidR="000375A7">
              <w:t>28.7.2025</w:t>
            </w:r>
          </w:p>
        </w:tc>
        <w:tc>
          <w:tcPr>
            <w:tcW w:w="4889" w:type="dxa"/>
            <w:hideMark/>
          </w:tcPr>
          <w:p w14:paraId="0BE8B146" w14:textId="12C61A19" w:rsidR="001353EA" w:rsidRPr="004C7C11" w:rsidRDefault="001353EA">
            <w:pPr>
              <w:pStyle w:val="VnitrniText"/>
              <w:tabs>
                <w:tab w:val="left" w:pos="4820"/>
              </w:tabs>
              <w:ind w:firstLine="0"/>
            </w:pPr>
            <w:r w:rsidRPr="004C7C11">
              <w:t xml:space="preserve">V </w:t>
            </w:r>
            <w:r w:rsidR="00BA4794" w:rsidRPr="004C7C11">
              <w:t>Chomutově</w:t>
            </w:r>
            <w:r w:rsidRPr="004C7C11">
              <w:t xml:space="preserve"> dne </w:t>
            </w:r>
            <w:r w:rsidR="000375A7">
              <w:t>2.7.2025</w:t>
            </w:r>
          </w:p>
        </w:tc>
      </w:tr>
    </w:tbl>
    <w:p w14:paraId="18B42C97" w14:textId="77777777" w:rsidR="001353EA" w:rsidRPr="004C7C11" w:rsidRDefault="001353EA" w:rsidP="001353EA">
      <w:pPr>
        <w:pStyle w:val="VnitrniText"/>
        <w:tabs>
          <w:tab w:val="left" w:pos="4820"/>
        </w:tabs>
        <w:ind w:firstLine="142"/>
      </w:pPr>
      <w:r w:rsidRPr="004C7C11">
        <w:tab/>
      </w:r>
    </w:p>
    <w:p w14:paraId="531F6C81" w14:textId="77777777" w:rsidR="001353EA" w:rsidRPr="004C7C11" w:rsidRDefault="001353EA" w:rsidP="001353EA">
      <w:pPr>
        <w:pStyle w:val="VnitrniText"/>
        <w:tabs>
          <w:tab w:val="left" w:pos="5103"/>
        </w:tabs>
        <w:ind w:firstLine="142"/>
      </w:pPr>
    </w:p>
    <w:p w14:paraId="77926DEC" w14:textId="77777777" w:rsidR="001353EA" w:rsidRPr="004C7C11" w:rsidRDefault="001353EA" w:rsidP="001353EA">
      <w:pPr>
        <w:pStyle w:val="VnitrniText"/>
        <w:tabs>
          <w:tab w:val="left" w:pos="5103"/>
        </w:tabs>
        <w:ind w:firstLine="142"/>
      </w:pPr>
    </w:p>
    <w:p w14:paraId="045F1E25" w14:textId="77777777" w:rsidR="001F2138" w:rsidRPr="004C7C11" w:rsidRDefault="001F2138"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C7C11" w:rsidRPr="004C7C11" w14:paraId="7F9649B4" w14:textId="77777777" w:rsidTr="001353EA">
        <w:tc>
          <w:tcPr>
            <w:tcW w:w="4888" w:type="dxa"/>
          </w:tcPr>
          <w:p w14:paraId="478FE780" w14:textId="77777777" w:rsidR="001353EA" w:rsidRPr="004C7C11" w:rsidRDefault="001353EA">
            <w:pPr>
              <w:pStyle w:val="VnitrniText"/>
              <w:ind w:firstLine="0"/>
            </w:pPr>
          </w:p>
        </w:tc>
        <w:tc>
          <w:tcPr>
            <w:tcW w:w="4889" w:type="dxa"/>
          </w:tcPr>
          <w:p w14:paraId="76B10193" w14:textId="77777777" w:rsidR="001353EA" w:rsidRPr="004C7C11" w:rsidRDefault="001353EA">
            <w:pPr>
              <w:pStyle w:val="VnitrniText"/>
              <w:tabs>
                <w:tab w:val="left" w:pos="5103"/>
              </w:tabs>
              <w:ind w:firstLine="0"/>
            </w:pPr>
          </w:p>
        </w:tc>
      </w:tr>
      <w:tr w:rsidR="004C7C11" w:rsidRPr="004C7C11" w14:paraId="6275B1B4" w14:textId="77777777" w:rsidTr="001353EA">
        <w:tc>
          <w:tcPr>
            <w:tcW w:w="4888" w:type="dxa"/>
          </w:tcPr>
          <w:p w14:paraId="43966E69" w14:textId="77777777" w:rsidR="001353EA" w:rsidRPr="004C7C11" w:rsidRDefault="001353EA" w:rsidP="001353EA">
            <w:pPr>
              <w:pStyle w:val="VnitrniText"/>
              <w:tabs>
                <w:tab w:val="left" w:pos="5103"/>
              </w:tabs>
              <w:ind w:firstLine="0"/>
              <w:jc w:val="left"/>
            </w:pPr>
            <w:r w:rsidRPr="004C7C11">
              <w:t>............................................</w:t>
            </w:r>
          </w:p>
        </w:tc>
        <w:tc>
          <w:tcPr>
            <w:tcW w:w="4889" w:type="dxa"/>
          </w:tcPr>
          <w:p w14:paraId="7D167AE6" w14:textId="77777777" w:rsidR="001353EA" w:rsidRPr="004C7C11" w:rsidRDefault="001353EA" w:rsidP="001353EA">
            <w:pPr>
              <w:pStyle w:val="VnitrniText"/>
              <w:tabs>
                <w:tab w:val="left" w:pos="5103"/>
              </w:tabs>
              <w:ind w:firstLine="0"/>
              <w:jc w:val="left"/>
            </w:pPr>
            <w:r w:rsidRPr="004C7C11">
              <w:t>............................................</w:t>
            </w:r>
          </w:p>
        </w:tc>
      </w:tr>
      <w:tr w:rsidR="004C7C11" w:rsidRPr="004C7C11" w14:paraId="64DBFF15" w14:textId="77777777" w:rsidTr="001353EA">
        <w:tc>
          <w:tcPr>
            <w:tcW w:w="4888" w:type="dxa"/>
          </w:tcPr>
          <w:p w14:paraId="582F32D0" w14:textId="77777777" w:rsidR="001353EA" w:rsidRPr="004C7C11" w:rsidRDefault="001353EA">
            <w:pPr>
              <w:suppressAutoHyphens w:val="0"/>
              <w:autoSpaceDE w:val="0"/>
              <w:autoSpaceDN w:val="0"/>
              <w:adjustRightInd w:val="0"/>
              <w:rPr>
                <w:rFonts w:ascii="Arial" w:hAnsi="Arial" w:cs="Arial"/>
                <w:sz w:val="20"/>
                <w:szCs w:val="20"/>
              </w:rPr>
            </w:pPr>
            <w:r w:rsidRPr="004C7C11">
              <w:rPr>
                <w:rFonts w:ascii="Arial" w:hAnsi="Arial" w:cs="Arial"/>
                <w:sz w:val="20"/>
                <w:szCs w:val="20"/>
              </w:rPr>
              <w:t>Státní pozemkový úřad</w:t>
            </w:r>
          </w:p>
        </w:tc>
        <w:tc>
          <w:tcPr>
            <w:tcW w:w="4889" w:type="dxa"/>
          </w:tcPr>
          <w:p w14:paraId="25BD2909" w14:textId="77777777" w:rsidR="001353EA" w:rsidRPr="004C7C11" w:rsidRDefault="001353EA">
            <w:pPr>
              <w:suppressAutoHyphens w:val="0"/>
              <w:autoSpaceDE w:val="0"/>
              <w:autoSpaceDN w:val="0"/>
              <w:adjustRightInd w:val="0"/>
              <w:rPr>
                <w:rFonts w:ascii="Arial" w:hAnsi="Arial" w:cs="Arial"/>
                <w:sz w:val="20"/>
                <w:szCs w:val="20"/>
              </w:rPr>
            </w:pPr>
            <w:r w:rsidRPr="004C7C11">
              <w:rPr>
                <w:rFonts w:ascii="Arial" w:hAnsi="Arial" w:cs="Arial"/>
                <w:sz w:val="20"/>
                <w:szCs w:val="20"/>
              </w:rPr>
              <w:t>Ředitelství silnic a dálnic s. p.</w:t>
            </w:r>
          </w:p>
        </w:tc>
      </w:tr>
      <w:tr w:rsidR="004C7C11" w:rsidRPr="004C7C11" w14:paraId="22D2F06D" w14:textId="77777777" w:rsidTr="001353EA">
        <w:tc>
          <w:tcPr>
            <w:tcW w:w="4888" w:type="dxa"/>
          </w:tcPr>
          <w:p w14:paraId="66D5A709" w14:textId="77777777" w:rsidR="001353EA" w:rsidRPr="004C7C11" w:rsidRDefault="001353EA">
            <w:pPr>
              <w:suppressAutoHyphens w:val="0"/>
              <w:autoSpaceDE w:val="0"/>
              <w:autoSpaceDN w:val="0"/>
              <w:adjustRightInd w:val="0"/>
              <w:rPr>
                <w:rFonts w:ascii="Arial" w:hAnsi="Arial" w:cs="Arial"/>
                <w:sz w:val="20"/>
                <w:szCs w:val="20"/>
              </w:rPr>
            </w:pPr>
            <w:r w:rsidRPr="004C7C11">
              <w:rPr>
                <w:rFonts w:ascii="Arial" w:hAnsi="Arial" w:cs="Arial"/>
                <w:sz w:val="20"/>
                <w:szCs w:val="20"/>
              </w:rPr>
              <w:t>ředitelka Krajského pozemkového úřadu</w:t>
            </w:r>
          </w:p>
        </w:tc>
        <w:tc>
          <w:tcPr>
            <w:tcW w:w="4889" w:type="dxa"/>
          </w:tcPr>
          <w:p w14:paraId="2D75FF61" w14:textId="019C0D6B" w:rsidR="001353EA" w:rsidRPr="004C7C11" w:rsidRDefault="00BA4794">
            <w:pPr>
              <w:suppressAutoHyphens w:val="0"/>
              <w:autoSpaceDE w:val="0"/>
              <w:autoSpaceDN w:val="0"/>
              <w:adjustRightInd w:val="0"/>
              <w:rPr>
                <w:rFonts w:ascii="Arial" w:hAnsi="Arial" w:cs="Arial"/>
                <w:sz w:val="20"/>
                <w:szCs w:val="20"/>
              </w:rPr>
            </w:pPr>
            <w:r w:rsidRPr="004C7C11">
              <w:rPr>
                <w:rFonts w:ascii="Arial" w:hAnsi="Arial" w:cs="Arial"/>
                <w:sz w:val="20"/>
                <w:szCs w:val="20"/>
              </w:rPr>
              <w:t>ředitel správy Chomutov</w:t>
            </w:r>
          </w:p>
        </w:tc>
      </w:tr>
      <w:tr w:rsidR="004C7C11" w:rsidRPr="004C7C11" w14:paraId="1A616F65" w14:textId="77777777" w:rsidTr="001353EA">
        <w:tc>
          <w:tcPr>
            <w:tcW w:w="4888" w:type="dxa"/>
          </w:tcPr>
          <w:p w14:paraId="115E4451" w14:textId="77777777" w:rsidR="001353EA" w:rsidRPr="004C7C11" w:rsidRDefault="001353EA">
            <w:pPr>
              <w:suppressAutoHyphens w:val="0"/>
              <w:autoSpaceDE w:val="0"/>
              <w:autoSpaceDN w:val="0"/>
              <w:adjustRightInd w:val="0"/>
              <w:rPr>
                <w:rFonts w:ascii="Arial" w:hAnsi="Arial" w:cs="Arial"/>
                <w:b/>
                <w:bCs/>
                <w:sz w:val="20"/>
                <w:szCs w:val="20"/>
              </w:rPr>
            </w:pPr>
            <w:r w:rsidRPr="004C7C11">
              <w:rPr>
                <w:rFonts w:ascii="Arial" w:hAnsi="Arial" w:cs="Arial"/>
                <w:b/>
                <w:bCs/>
                <w:sz w:val="20"/>
                <w:szCs w:val="20"/>
              </w:rPr>
              <w:t>Mgr. Jaroslava Kosejková</w:t>
            </w:r>
          </w:p>
        </w:tc>
        <w:tc>
          <w:tcPr>
            <w:tcW w:w="4889" w:type="dxa"/>
          </w:tcPr>
          <w:p w14:paraId="686F8C2C" w14:textId="00263594" w:rsidR="001353EA" w:rsidRPr="004C7C11" w:rsidRDefault="001F2138">
            <w:pPr>
              <w:suppressAutoHyphens w:val="0"/>
              <w:autoSpaceDE w:val="0"/>
              <w:autoSpaceDN w:val="0"/>
              <w:adjustRightInd w:val="0"/>
              <w:rPr>
                <w:rFonts w:ascii="Arial" w:hAnsi="Arial" w:cs="Arial"/>
                <w:b/>
                <w:bCs/>
                <w:sz w:val="20"/>
                <w:szCs w:val="20"/>
              </w:rPr>
            </w:pPr>
            <w:r w:rsidRPr="004C7C11">
              <w:rPr>
                <w:rFonts w:ascii="Arial" w:hAnsi="Arial" w:cs="Arial"/>
                <w:b/>
                <w:bCs/>
                <w:sz w:val="20"/>
                <w:szCs w:val="20"/>
              </w:rPr>
              <w:t>Ing. Pavel Dvořák</w:t>
            </w:r>
          </w:p>
        </w:tc>
      </w:tr>
      <w:tr w:rsidR="001353EA" w:rsidRPr="004C7C11" w14:paraId="2D55F390" w14:textId="77777777" w:rsidTr="001353EA">
        <w:tc>
          <w:tcPr>
            <w:tcW w:w="4888" w:type="dxa"/>
          </w:tcPr>
          <w:p w14:paraId="26FB2F63" w14:textId="77777777" w:rsidR="001353EA" w:rsidRPr="004C7C11" w:rsidRDefault="001353EA">
            <w:pPr>
              <w:suppressAutoHyphens w:val="0"/>
              <w:autoSpaceDE w:val="0"/>
              <w:autoSpaceDN w:val="0"/>
              <w:adjustRightInd w:val="0"/>
              <w:rPr>
                <w:rFonts w:ascii="Arial" w:hAnsi="Arial" w:cs="Arial"/>
                <w:sz w:val="20"/>
                <w:szCs w:val="20"/>
              </w:rPr>
            </w:pPr>
            <w:r w:rsidRPr="004C7C11">
              <w:rPr>
                <w:rFonts w:ascii="Arial" w:hAnsi="Arial" w:cs="Arial"/>
                <w:sz w:val="20"/>
                <w:szCs w:val="20"/>
              </w:rPr>
              <w:t>předávající</w:t>
            </w:r>
          </w:p>
        </w:tc>
        <w:tc>
          <w:tcPr>
            <w:tcW w:w="4889" w:type="dxa"/>
          </w:tcPr>
          <w:p w14:paraId="0D55BD90" w14:textId="239E063D" w:rsidR="001353EA" w:rsidRPr="004C7C11" w:rsidRDefault="00BA4794">
            <w:pPr>
              <w:suppressAutoHyphens w:val="0"/>
              <w:autoSpaceDE w:val="0"/>
              <w:autoSpaceDN w:val="0"/>
              <w:adjustRightInd w:val="0"/>
              <w:rPr>
                <w:rFonts w:ascii="Arial" w:hAnsi="Arial" w:cs="Arial"/>
                <w:sz w:val="20"/>
                <w:szCs w:val="20"/>
              </w:rPr>
            </w:pPr>
            <w:r w:rsidRPr="004C7C11">
              <w:rPr>
                <w:rFonts w:ascii="Arial" w:hAnsi="Arial" w:cs="Arial"/>
                <w:sz w:val="20"/>
                <w:szCs w:val="20"/>
              </w:rPr>
              <w:t>přejímající</w:t>
            </w:r>
          </w:p>
        </w:tc>
      </w:tr>
    </w:tbl>
    <w:p w14:paraId="556DA245" w14:textId="77777777" w:rsidR="001353EA" w:rsidRPr="004C7C11" w:rsidRDefault="001353EA">
      <w:pPr>
        <w:suppressAutoHyphens w:val="0"/>
        <w:autoSpaceDE w:val="0"/>
        <w:autoSpaceDN w:val="0"/>
        <w:adjustRightInd w:val="0"/>
        <w:rPr>
          <w:rFonts w:ascii="Arial" w:hAnsi="Arial" w:cs="Arial"/>
          <w:sz w:val="20"/>
          <w:szCs w:val="20"/>
        </w:rPr>
      </w:pPr>
    </w:p>
    <w:p w14:paraId="69F70B6D" w14:textId="77777777" w:rsidR="0083268B" w:rsidRPr="004C7C11" w:rsidRDefault="0083268B" w:rsidP="0083268B">
      <w:pPr>
        <w:pStyle w:val="VnitrniText"/>
        <w:ind w:firstLine="142"/>
      </w:pPr>
    </w:p>
    <w:p w14:paraId="457E570C" w14:textId="77777777" w:rsidR="00722C9B" w:rsidRPr="004C7C11" w:rsidRDefault="00722C9B" w:rsidP="000B0AA7">
      <w:pPr>
        <w:pStyle w:val="VnitrniText"/>
      </w:pPr>
    </w:p>
    <w:p w14:paraId="47CD71B0" w14:textId="77777777" w:rsidR="000528C7" w:rsidRPr="004C7C11" w:rsidRDefault="000528C7" w:rsidP="000528C7">
      <w:pPr>
        <w:spacing w:before="120"/>
        <w:jc w:val="both"/>
        <w:rPr>
          <w:rFonts w:ascii="Arial" w:hAnsi="Arial" w:cs="Arial"/>
          <w:sz w:val="20"/>
          <w:szCs w:val="20"/>
        </w:rPr>
      </w:pPr>
      <w:r w:rsidRPr="004C7C11">
        <w:rPr>
          <w:rFonts w:ascii="Arial" w:hAnsi="Arial" w:cs="Arial"/>
          <w:sz w:val="20"/>
          <w:szCs w:val="20"/>
        </w:rPr>
        <w:t xml:space="preserve">Tato smlouva byla uveřejněna v registru smluv, vedeném dle zákona č. 340/2015 Sb., o registru smluv. </w:t>
      </w:r>
    </w:p>
    <w:p w14:paraId="2F8F4222" w14:textId="77777777" w:rsidR="000528C7" w:rsidRPr="004C7C11" w:rsidRDefault="000528C7" w:rsidP="000528C7">
      <w:pPr>
        <w:spacing w:before="120"/>
        <w:jc w:val="both"/>
        <w:rPr>
          <w:rFonts w:ascii="Arial" w:hAnsi="Arial" w:cs="Arial"/>
          <w:sz w:val="20"/>
          <w:szCs w:val="20"/>
        </w:rPr>
      </w:pPr>
      <w:r w:rsidRPr="004C7C11">
        <w:rPr>
          <w:rFonts w:ascii="Arial" w:hAnsi="Arial" w:cs="Arial"/>
          <w:sz w:val="20"/>
          <w:szCs w:val="20"/>
        </w:rPr>
        <w:t xml:space="preserve">Datum registrace …………………………. </w:t>
      </w:r>
    </w:p>
    <w:p w14:paraId="25E8D9FC" w14:textId="77777777" w:rsidR="000528C7" w:rsidRPr="004C7C11" w:rsidRDefault="000528C7" w:rsidP="000528C7">
      <w:pPr>
        <w:spacing w:before="120"/>
        <w:jc w:val="both"/>
        <w:rPr>
          <w:rFonts w:ascii="Arial" w:hAnsi="Arial" w:cs="Arial"/>
          <w:sz w:val="20"/>
          <w:szCs w:val="20"/>
        </w:rPr>
      </w:pPr>
      <w:r w:rsidRPr="004C7C11">
        <w:rPr>
          <w:rFonts w:ascii="Arial" w:hAnsi="Arial" w:cs="Arial"/>
          <w:sz w:val="20"/>
          <w:szCs w:val="20"/>
        </w:rPr>
        <w:t xml:space="preserve">ID smlouvy ……………………………... </w:t>
      </w:r>
    </w:p>
    <w:p w14:paraId="70FF64E5" w14:textId="77777777" w:rsidR="000528C7" w:rsidRPr="004C7C11" w:rsidRDefault="000528C7" w:rsidP="000528C7">
      <w:pPr>
        <w:spacing w:before="120"/>
        <w:jc w:val="both"/>
        <w:rPr>
          <w:rFonts w:ascii="Arial" w:hAnsi="Arial" w:cs="Arial"/>
          <w:sz w:val="20"/>
          <w:szCs w:val="20"/>
        </w:rPr>
      </w:pPr>
      <w:r w:rsidRPr="004C7C11">
        <w:rPr>
          <w:rFonts w:ascii="Arial" w:hAnsi="Arial" w:cs="Arial"/>
          <w:sz w:val="20"/>
          <w:szCs w:val="20"/>
        </w:rPr>
        <w:t>ID verze ………………………………..</w:t>
      </w:r>
    </w:p>
    <w:p w14:paraId="10CEA8EB" w14:textId="77777777" w:rsidR="000528C7" w:rsidRPr="004C7C11" w:rsidRDefault="000528C7" w:rsidP="000528C7">
      <w:pPr>
        <w:spacing w:before="120"/>
        <w:jc w:val="both"/>
        <w:rPr>
          <w:rFonts w:ascii="Arial" w:hAnsi="Arial" w:cs="Arial"/>
          <w:i/>
          <w:iCs/>
          <w:sz w:val="20"/>
          <w:szCs w:val="20"/>
        </w:rPr>
      </w:pPr>
      <w:r w:rsidRPr="004C7C11">
        <w:rPr>
          <w:rFonts w:ascii="Arial" w:hAnsi="Arial" w:cs="Arial"/>
          <w:sz w:val="20"/>
          <w:szCs w:val="20"/>
        </w:rPr>
        <w:t xml:space="preserve">Registraci provedl …………………………………………….. </w:t>
      </w:r>
    </w:p>
    <w:p w14:paraId="6332FF6F" w14:textId="77777777" w:rsidR="000528C7" w:rsidRPr="004C7C11" w:rsidRDefault="000528C7" w:rsidP="000528C7">
      <w:pPr>
        <w:spacing w:before="120"/>
        <w:jc w:val="both"/>
        <w:rPr>
          <w:rFonts w:ascii="Arial" w:hAnsi="Arial" w:cs="Arial"/>
          <w:sz w:val="20"/>
          <w:szCs w:val="20"/>
        </w:rPr>
      </w:pPr>
    </w:p>
    <w:p w14:paraId="367E2AC7" w14:textId="72AC0305" w:rsidR="000528C7" w:rsidRPr="004C7C11" w:rsidRDefault="000528C7" w:rsidP="000528C7">
      <w:pPr>
        <w:spacing w:before="120"/>
        <w:jc w:val="both"/>
        <w:rPr>
          <w:rFonts w:ascii="Arial" w:hAnsi="Arial" w:cs="Arial"/>
          <w:sz w:val="20"/>
          <w:szCs w:val="20"/>
        </w:rPr>
      </w:pPr>
      <w:r w:rsidRPr="004C7C11">
        <w:rPr>
          <w:rFonts w:ascii="Arial" w:hAnsi="Arial" w:cs="Arial"/>
          <w:sz w:val="20"/>
          <w:szCs w:val="20"/>
        </w:rPr>
        <w:t xml:space="preserve">V </w:t>
      </w:r>
      <w:r w:rsidR="00FC7061" w:rsidRPr="004C7C11">
        <w:rPr>
          <w:rFonts w:ascii="Arial" w:hAnsi="Arial" w:cs="Arial"/>
          <w:sz w:val="20"/>
          <w:szCs w:val="20"/>
        </w:rPr>
        <w:t>Teplicích</w:t>
      </w:r>
      <w:r w:rsidRPr="004C7C11">
        <w:rPr>
          <w:rFonts w:ascii="Arial" w:hAnsi="Arial" w:cs="Arial"/>
          <w:sz w:val="20"/>
          <w:szCs w:val="20"/>
        </w:rPr>
        <w:t xml:space="preserve"> dne ……………. </w:t>
      </w:r>
      <w:r w:rsidRPr="004C7C11">
        <w:rPr>
          <w:rFonts w:ascii="Arial" w:hAnsi="Arial" w:cs="Arial"/>
          <w:sz w:val="20"/>
          <w:szCs w:val="20"/>
        </w:rPr>
        <w:tab/>
      </w:r>
      <w:r w:rsidRPr="004C7C11">
        <w:rPr>
          <w:rFonts w:ascii="Arial" w:hAnsi="Arial" w:cs="Arial"/>
          <w:sz w:val="20"/>
          <w:szCs w:val="20"/>
        </w:rPr>
        <w:tab/>
      </w:r>
      <w:r w:rsidRPr="004C7C11">
        <w:rPr>
          <w:rFonts w:ascii="Arial" w:hAnsi="Arial" w:cs="Arial"/>
          <w:sz w:val="20"/>
          <w:szCs w:val="20"/>
        </w:rPr>
        <w:tab/>
      </w:r>
      <w:r w:rsidRPr="004C7C11">
        <w:rPr>
          <w:rFonts w:ascii="Arial" w:hAnsi="Arial" w:cs="Arial"/>
          <w:sz w:val="20"/>
          <w:szCs w:val="20"/>
        </w:rPr>
        <w:tab/>
        <w:t xml:space="preserve">………………………. </w:t>
      </w:r>
    </w:p>
    <w:p w14:paraId="213BEBE3" w14:textId="77777777" w:rsidR="000528C7" w:rsidRPr="004C7C11" w:rsidRDefault="000528C7" w:rsidP="000528C7">
      <w:pPr>
        <w:spacing w:before="120"/>
        <w:ind w:left="4248" w:firstLine="708"/>
        <w:jc w:val="both"/>
        <w:rPr>
          <w:rFonts w:ascii="Arial" w:hAnsi="Arial" w:cs="Arial"/>
          <w:sz w:val="20"/>
          <w:szCs w:val="20"/>
          <w:lang w:eastAsia="cs-CZ"/>
        </w:rPr>
      </w:pPr>
      <w:r w:rsidRPr="004C7C11">
        <w:rPr>
          <w:rFonts w:ascii="Arial" w:hAnsi="Arial" w:cs="Arial"/>
          <w:iCs/>
          <w:sz w:val="20"/>
          <w:szCs w:val="20"/>
        </w:rPr>
        <w:t>podpis odpovědného zaměstnance</w:t>
      </w:r>
    </w:p>
    <w:p w14:paraId="12D523E8" w14:textId="77777777" w:rsidR="000528C7" w:rsidRPr="004C7C11" w:rsidRDefault="000528C7" w:rsidP="000B0AA7">
      <w:pPr>
        <w:pStyle w:val="VnitrniText"/>
        <w:ind w:firstLine="0"/>
      </w:pPr>
    </w:p>
    <w:p w14:paraId="15CF36DA" w14:textId="77777777" w:rsidR="00B4772C" w:rsidRPr="004C7C11" w:rsidRDefault="00337C94" w:rsidP="000B0AA7">
      <w:pPr>
        <w:pStyle w:val="VnitrniText"/>
        <w:ind w:firstLine="0"/>
      </w:pPr>
      <w:r w:rsidRPr="004C7C11">
        <w:t xml:space="preserve"> </w:t>
      </w:r>
    </w:p>
    <w:p w14:paraId="49780C2E" w14:textId="77777777" w:rsidR="000528C7" w:rsidRPr="004C7C11" w:rsidRDefault="000528C7" w:rsidP="00B4772C">
      <w:pPr>
        <w:pStyle w:val="VnitrniText"/>
        <w:ind w:firstLine="0"/>
      </w:pPr>
    </w:p>
    <w:p w14:paraId="1D782963" w14:textId="77777777" w:rsidR="00B4772C" w:rsidRPr="004C7C11" w:rsidRDefault="00B4772C" w:rsidP="00B4772C">
      <w:pPr>
        <w:pStyle w:val="VnitrniText"/>
        <w:ind w:firstLine="0"/>
      </w:pPr>
      <w:r w:rsidRPr="004C7C11">
        <w:t>Za věcnou a formální správnost odpovídá</w:t>
      </w:r>
      <w:r w:rsidR="00706967" w:rsidRPr="004C7C11">
        <w:t xml:space="preserve"> </w:t>
      </w:r>
      <w:r w:rsidRPr="004C7C11">
        <w:t>vedoucí oddělení převodu majetku státu KPÚ pro Ústecký kraj</w:t>
      </w:r>
    </w:p>
    <w:p w14:paraId="25D88B4A" w14:textId="77777777" w:rsidR="00B4772C" w:rsidRPr="004C7C11" w:rsidRDefault="00B4772C" w:rsidP="00B4772C">
      <w:pPr>
        <w:pStyle w:val="VnitrniText"/>
        <w:ind w:firstLine="0"/>
      </w:pPr>
      <w:r w:rsidRPr="004C7C11">
        <w:t>Ing. Lenka Strnadová</w:t>
      </w:r>
    </w:p>
    <w:p w14:paraId="7F6464EE" w14:textId="77777777" w:rsidR="00706967" w:rsidRPr="004C7C11" w:rsidRDefault="00706967" w:rsidP="00706967">
      <w:pPr>
        <w:pStyle w:val="VnitrniText"/>
        <w:ind w:firstLine="0"/>
      </w:pPr>
    </w:p>
    <w:p w14:paraId="4980F080" w14:textId="77777777" w:rsidR="00706967" w:rsidRPr="004C7C11" w:rsidRDefault="00706967" w:rsidP="00706967">
      <w:pPr>
        <w:pStyle w:val="VnitrniText"/>
        <w:ind w:firstLine="0"/>
      </w:pPr>
    </w:p>
    <w:p w14:paraId="72974A05" w14:textId="77777777" w:rsidR="00706967" w:rsidRPr="004C7C11" w:rsidRDefault="00706967" w:rsidP="00706967">
      <w:pPr>
        <w:pStyle w:val="VnitrniText"/>
        <w:ind w:firstLine="0"/>
      </w:pPr>
    </w:p>
    <w:p w14:paraId="30FF94C2" w14:textId="77777777" w:rsidR="00706967" w:rsidRPr="004C7C11" w:rsidRDefault="00706967" w:rsidP="00706967">
      <w:pPr>
        <w:pStyle w:val="VnitrniText"/>
        <w:ind w:firstLine="0"/>
      </w:pPr>
      <w:r w:rsidRPr="004C7C11">
        <w:t>.................................................</w:t>
      </w:r>
    </w:p>
    <w:p w14:paraId="57FAA287" w14:textId="77777777" w:rsidR="00706967" w:rsidRPr="004C7C11" w:rsidRDefault="00706967" w:rsidP="00706967">
      <w:pPr>
        <w:pStyle w:val="VnitrniText"/>
        <w:ind w:firstLine="0"/>
      </w:pPr>
      <w:r w:rsidRPr="004C7C11">
        <w:tab/>
        <w:t>podpis</w:t>
      </w:r>
    </w:p>
    <w:p w14:paraId="4539FCE5" w14:textId="77777777" w:rsidR="00706967" w:rsidRPr="004C7C11" w:rsidRDefault="00706967" w:rsidP="00706967">
      <w:pPr>
        <w:pStyle w:val="VnitrniText"/>
        <w:ind w:firstLine="0"/>
      </w:pPr>
    </w:p>
    <w:p w14:paraId="5CA7AD97" w14:textId="77777777" w:rsidR="00706967" w:rsidRPr="004C7C11" w:rsidRDefault="00706967" w:rsidP="00706967">
      <w:pPr>
        <w:pStyle w:val="VnitrniText"/>
        <w:ind w:firstLine="0"/>
      </w:pPr>
    </w:p>
    <w:p w14:paraId="27BB4FE0" w14:textId="77777777" w:rsidR="00706967" w:rsidRPr="004C7C11" w:rsidRDefault="00706967" w:rsidP="00706967">
      <w:pPr>
        <w:pStyle w:val="VnitrniText"/>
        <w:ind w:firstLine="0"/>
      </w:pPr>
      <w:r w:rsidRPr="004C7C11">
        <w:t>Za správnost KPÚ: Bc. Jaroslav Vrška</w:t>
      </w:r>
    </w:p>
    <w:p w14:paraId="57F40BEE" w14:textId="77777777" w:rsidR="00706967" w:rsidRPr="004C7C11" w:rsidRDefault="00706967" w:rsidP="00706967">
      <w:pPr>
        <w:pStyle w:val="VnitrniText"/>
        <w:ind w:firstLine="0"/>
      </w:pPr>
    </w:p>
    <w:p w14:paraId="487A9535" w14:textId="77777777" w:rsidR="00706967" w:rsidRPr="004C7C11" w:rsidRDefault="00706967" w:rsidP="00706967">
      <w:pPr>
        <w:pStyle w:val="VnitrniText"/>
        <w:ind w:firstLine="0"/>
      </w:pPr>
    </w:p>
    <w:p w14:paraId="21BAF3BD" w14:textId="77777777" w:rsidR="00706967" w:rsidRPr="004C7C11" w:rsidRDefault="00706967" w:rsidP="00706967">
      <w:pPr>
        <w:pStyle w:val="VnitrniText"/>
        <w:ind w:firstLine="0"/>
      </w:pPr>
    </w:p>
    <w:p w14:paraId="1C255934" w14:textId="77777777" w:rsidR="00706967" w:rsidRPr="004C7C11" w:rsidRDefault="00706967" w:rsidP="00706967">
      <w:pPr>
        <w:pStyle w:val="VnitrniText"/>
        <w:ind w:firstLine="0"/>
      </w:pPr>
      <w:r w:rsidRPr="004C7C11">
        <w:t>.................................................</w:t>
      </w:r>
    </w:p>
    <w:p w14:paraId="5FDBD490" w14:textId="77777777" w:rsidR="00706967" w:rsidRPr="004C7C11" w:rsidRDefault="00706967" w:rsidP="00706967">
      <w:pPr>
        <w:pStyle w:val="VnitrniText"/>
        <w:ind w:firstLine="0"/>
      </w:pPr>
      <w:r w:rsidRPr="004C7C11">
        <w:tab/>
        <w:t>podpis</w:t>
      </w:r>
    </w:p>
    <w:p w14:paraId="0F768CC1" w14:textId="77777777" w:rsidR="00722C9B" w:rsidRPr="00D06D0F" w:rsidRDefault="00722C9B" w:rsidP="000B0AA7">
      <w:pPr>
        <w:pStyle w:val="VnitrniText"/>
      </w:pP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F1BE" w14:textId="77777777" w:rsidR="001E05CB" w:rsidRDefault="001E05CB">
      <w:r>
        <w:separator/>
      </w:r>
    </w:p>
  </w:endnote>
  <w:endnote w:type="continuationSeparator" w:id="0">
    <w:p w14:paraId="46D0A751" w14:textId="77777777" w:rsidR="001E05CB" w:rsidRDefault="001E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937180733"/>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04EB74D7" w14:textId="77777777" w:rsidR="00017408" w:rsidRDefault="00017408">
            <w:pPr>
              <w:pStyle w:val="Zpat"/>
              <w:jc w:val="right"/>
              <w:rPr>
                <w:rFonts w:ascii="Arial" w:hAnsi="Arial" w:cs="Arial"/>
                <w:sz w:val="20"/>
                <w:szCs w:val="20"/>
              </w:rPr>
            </w:pPr>
          </w:p>
          <w:p w14:paraId="2341A9FC" w14:textId="5C31FE09" w:rsidR="001F2138" w:rsidRPr="001F2138" w:rsidRDefault="001F2138">
            <w:pPr>
              <w:pStyle w:val="Zpat"/>
              <w:jc w:val="right"/>
              <w:rPr>
                <w:rFonts w:ascii="Arial" w:hAnsi="Arial" w:cs="Arial"/>
                <w:sz w:val="20"/>
                <w:szCs w:val="20"/>
              </w:rPr>
            </w:pPr>
            <w:r w:rsidRPr="001F2138">
              <w:rPr>
                <w:rFonts w:ascii="Arial" w:hAnsi="Arial" w:cs="Arial"/>
                <w:sz w:val="20"/>
                <w:szCs w:val="20"/>
              </w:rPr>
              <w:t xml:space="preserve">Stránka </w:t>
            </w:r>
            <w:r w:rsidRPr="001F2138">
              <w:rPr>
                <w:rFonts w:ascii="Arial" w:hAnsi="Arial" w:cs="Arial"/>
                <w:b/>
                <w:bCs/>
                <w:sz w:val="20"/>
                <w:szCs w:val="20"/>
              </w:rPr>
              <w:fldChar w:fldCharType="begin"/>
            </w:r>
            <w:r w:rsidRPr="001F2138">
              <w:rPr>
                <w:rFonts w:ascii="Arial" w:hAnsi="Arial" w:cs="Arial"/>
                <w:b/>
                <w:bCs/>
                <w:sz w:val="20"/>
                <w:szCs w:val="20"/>
              </w:rPr>
              <w:instrText>PAGE</w:instrText>
            </w:r>
            <w:r w:rsidRPr="001F2138">
              <w:rPr>
                <w:rFonts w:ascii="Arial" w:hAnsi="Arial" w:cs="Arial"/>
                <w:b/>
                <w:bCs/>
                <w:sz w:val="20"/>
                <w:szCs w:val="20"/>
              </w:rPr>
              <w:fldChar w:fldCharType="separate"/>
            </w:r>
            <w:r w:rsidRPr="001F2138">
              <w:rPr>
                <w:rFonts w:ascii="Arial" w:hAnsi="Arial" w:cs="Arial"/>
                <w:b/>
                <w:bCs/>
                <w:sz w:val="20"/>
                <w:szCs w:val="20"/>
              </w:rPr>
              <w:t>2</w:t>
            </w:r>
            <w:r w:rsidRPr="001F2138">
              <w:rPr>
                <w:rFonts w:ascii="Arial" w:hAnsi="Arial" w:cs="Arial"/>
                <w:b/>
                <w:bCs/>
                <w:sz w:val="20"/>
                <w:szCs w:val="20"/>
              </w:rPr>
              <w:fldChar w:fldCharType="end"/>
            </w:r>
            <w:r w:rsidRPr="001F2138">
              <w:rPr>
                <w:rFonts w:ascii="Arial" w:hAnsi="Arial" w:cs="Arial"/>
                <w:sz w:val="20"/>
                <w:szCs w:val="20"/>
              </w:rPr>
              <w:t xml:space="preserve"> z </w:t>
            </w:r>
            <w:r w:rsidRPr="001F2138">
              <w:rPr>
                <w:rFonts w:ascii="Arial" w:hAnsi="Arial" w:cs="Arial"/>
                <w:b/>
                <w:bCs/>
                <w:sz w:val="20"/>
                <w:szCs w:val="20"/>
              </w:rPr>
              <w:fldChar w:fldCharType="begin"/>
            </w:r>
            <w:r w:rsidRPr="001F2138">
              <w:rPr>
                <w:rFonts w:ascii="Arial" w:hAnsi="Arial" w:cs="Arial"/>
                <w:b/>
                <w:bCs/>
                <w:sz w:val="20"/>
                <w:szCs w:val="20"/>
              </w:rPr>
              <w:instrText>NUMPAGES</w:instrText>
            </w:r>
            <w:r w:rsidRPr="001F2138">
              <w:rPr>
                <w:rFonts w:ascii="Arial" w:hAnsi="Arial" w:cs="Arial"/>
                <w:b/>
                <w:bCs/>
                <w:sz w:val="20"/>
                <w:szCs w:val="20"/>
              </w:rPr>
              <w:fldChar w:fldCharType="separate"/>
            </w:r>
            <w:r w:rsidRPr="001F2138">
              <w:rPr>
                <w:rFonts w:ascii="Arial" w:hAnsi="Arial" w:cs="Arial"/>
                <w:b/>
                <w:bCs/>
                <w:sz w:val="20"/>
                <w:szCs w:val="20"/>
              </w:rPr>
              <w:t>2</w:t>
            </w:r>
            <w:r w:rsidRPr="001F2138">
              <w:rPr>
                <w:rFonts w:ascii="Arial" w:hAnsi="Arial" w:cs="Arial"/>
                <w:b/>
                <w:bCs/>
                <w:sz w:val="20"/>
                <w:szCs w:val="20"/>
              </w:rPr>
              <w:fldChar w:fldCharType="end"/>
            </w:r>
          </w:p>
        </w:sdtContent>
      </w:sdt>
    </w:sdtContent>
  </w:sdt>
  <w:p w14:paraId="337C1EB0" w14:textId="77777777" w:rsidR="001F2138" w:rsidRDefault="001F21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1F0AE" w14:textId="77777777" w:rsidR="001E05CB" w:rsidRDefault="001E05CB">
      <w:r>
        <w:separator/>
      </w:r>
    </w:p>
  </w:footnote>
  <w:footnote w:type="continuationSeparator" w:id="0">
    <w:p w14:paraId="48E1B716" w14:textId="77777777" w:rsidR="001E05CB" w:rsidRDefault="001E0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029478001">
    <w:abstractNumId w:val="0"/>
  </w:num>
  <w:num w:numId="2" w16cid:durableId="326977401">
    <w:abstractNumId w:val="1"/>
  </w:num>
  <w:num w:numId="3" w16cid:durableId="772744599">
    <w:abstractNumId w:val="2"/>
  </w:num>
  <w:num w:numId="4" w16cid:durableId="1553687944">
    <w:abstractNumId w:val="3"/>
  </w:num>
  <w:num w:numId="5" w16cid:durableId="1474786563">
    <w:abstractNumId w:val="4"/>
  </w:num>
  <w:num w:numId="6" w16cid:durableId="1194198310">
    <w:abstractNumId w:val="5"/>
  </w:num>
  <w:num w:numId="7" w16cid:durableId="8917751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4210345">
    <w:abstractNumId w:val="8"/>
  </w:num>
  <w:num w:numId="9" w16cid:durableId="1671712035">
    <w:abstractNumId w:val="6"/>
  </w:num>
  <w:num w:numId="10" w16cid:durableId="1893149483">
    <w:abstractNumId w:val="7"/>
  </w:num>
  <w:num w:numId="11" w16cid:durableId="1054306648">
    <w:abstractNumId w:val="10"/>
  </w:num>
  <w:num w:numId="12" w16cid:durableId="497617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68310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435F"/>
    <w:rsid w:val="00007709"/>
    <w:rsid w:val="0001105F"/>
    <w:rsid w:val="00011A73"/>
    <w:rsid w:val="00014CB4"/>
    <w:rsid w:val="00015BA7"/>
    <w:rsid w:val="00017408"/>
    <w:rsid w:val="000249BB"/>
    <w:rsid w:val="00030C15"/>
    <w:rsid w:val="00036AC5"/>
    <w:rsid w:val="000375A7"/>
    <w:rsid w:val="000528C7"/>
    <w:rsid w:val="000558AE"/>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05CB"/>
    <w:rsid w:val="001E1CF7"/>
    <w:rsid w:val="001E47B8"/>
    <w:rsid w:val="001F05A1"/>
    <w:rsid w:val="001F213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438AC"/>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C7C11"/>
    <w:rsid w:val="004E11C1"/>
    <w:rsid w:val="004E368B"/>
    <w:rsid w:val="004E6319"/>
    <w:rsid w:val="004F7940"/>
    <w:rsid w:val="00504E88"/>
    <w:rsid w:val="005211F0"/>
    <w:rsid w:val="00526280"/>
    <w:rsid w:val="00554481"/>
    <w:rsid w:val="00556316"/>
    <w:rsid w:val="00565DF2"/>
    <w:rsid w:val="00576EE6"/>
    <w:rsid w:val="0057765C"/>
    <w:rsid w:val="00583F66"/>
    <w:rsid w:val="005B0329"/>
    <w:rsid w:val="005B6077"/>
    <w:rsid w:val="005C5AF6"/>
    <w:rsid w:val="005D1D35"/>
    <w:rsid w:val="005D7048"/>
    <w:rsid w:val="005E4A39"/>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3054"/>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63C2A"/>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32099"/>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3624B"/>
    <w:rsid w:val="00B42E23"/>
    <w:rsid w:val="00B4772C"/>
    <w:rsid w:val="00B47C55"/>
    <w:rsid w:val="00B6447E"/>
    <w:rsid w:val="00B757A7"/>
    <w:rsid w:val="00B9043A"/>
    <w:rsid w:val="00B9324E"/>
    <w:rsid w:val="00BA3C66"/>
    <w:rsid w:val="00BA4794"/>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C7061"/>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B8233"/>
  <w14:defaultImageDpi w14:val="0"/>
  <w15:docId w15:val="{1AC604B7-D78C-4B2A-AF14-F6456998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1F2138"/>
    <w:pPr>
      <w:tabs>
        <w:tab w:val="center" w:pos="4536"/>
        <w:tab w:val="right" w:pos="9072"/>
      </w:tabs>
    </w:pPr>
  </w:style>
  <w:style w:type="character" w:customStyle="1" w:styleId="ZhlavChar">
    <w:name w:val="Záhlaví Char"/>
    <w:basedOn w:val="Standardnpsmoodstavce"/>
    <w:link w:val="Zhlav"/>
    <w:uiPriority w:val="99"/>
    <w:rsid w:val="001F2138"/>
    <w:rPr>
      <w:sz w:val="24"/>
      <w:szCs w:val="24"/>
      <w:lang w:eastAsia="ar-SA"/>
    </w:rPr>
  </w:style>
  <w:style w:type="paragraph" w:styleId="Zpat">
    <w:name w:val="footer"/>
    <w:basedOn w:val="Normln"/>
    <w:link w:val="ZpatChar"/>
    <w:uiPriority w:val="99"/>
    <w:rsid w:val="001F2138"/>
    <w:pPr>
      <w:tabs>
        <w:tab w:val="center" w:pos="4536"/>
        <w:tab w:val="right" w:pos="9072"/>
      </w:tabs>
    </w:pPr>
  </w:style>
  <w:style w:type="character" w:customStyle="1" w:styleId="ZpatChar">
    <w:name w:val="Zápatí Char"/>
    <w:basedOn w:val="Standardnpsmoodstavce"/>
    <w:link w:val="Zpat"/>
    <w:uiPriority w:val="99"/>
    <w:rsid w:val="001F2138"/>
    <w:rPr>
      <w:sz w:val="24"/>
      <w:szCs w:val="24"/>
      <w:lang w:eastAsia="ar-SA"/>
    </w:rPr>
  </w:style>
  <w:style w:type="paragraph" w:styleId="Revize">
    <w:name w:val="Revision"/>
    <w:hidden/>
    <w:uiPriority w:val="99"/>
    <w:semiHidden/>
    <w:rsid w:val="00763C2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493792">
      <w:marLeft w:val="0"/>
      <w:marRight w:val="0"/>
      <w:marTop w:val="0"/>
      <w:marBottom w:val="0"/>
      <w:divBdr>
        <w:top w:val="none" w:sz="0" w:space="0" w:color="auto"/>
        <w:left w:val="none" w:sz="0" w:space="0" w:color="auto"/>
        <w:bottom w:val="none" w:sz="0" w:space="0" w:color="auto"/>
        <w:right w:val="none" w:sz="0" w:space="0" w:color="auto"/>
      </w:divBdr>
    </w:div>
    <w:div w:id="1355493793">
      <w:marLeft w:val="0"/>
      <w:marRight w:val="0"/>
      <w:marTop w:val="0"/>
      <w:marBottom w:val="0"/>
      <w:divBdr>
        <w:top w:val="none" w:sz="0" w:space="0" w:color="auto"/>
        <w:left w:val="none" w:sz="0" w:space="0" w:color="auto"/>
        <w:bottom w:val="none" w:sz="0" w:space="0" w:color="auto"/>
        <w:right w:val="none" w:sz="0" w:space="0" w:color="auto"/>
      </w:divBdr>
    </w:div>
    <w:div w:id="1355493794">
      <w:marLeft w:val="0"/>
      <w:marRight w:val="0"/>
      <w:marTop w:val="0"/>
      <w:marBottom w:val="0"/>
      <w:divBdr>
        <w:top w:val="none" w:sz="0" w:space="0" w:color="auto"/>
        <w:left w:val="none" w:sz="0" w:space="0" w:color="auto"/>
        <w:bottom w:val="none" w:sz="0" w:space="0" w:color="auto"/>
        <w:right w:val="none" w:sz="0" w:space="0" w:color="auto"/>
      </w:divBdr>
    </w:div>
    <w:div w:id="1355493795">
      <w:marLeft w:val="0"/>
      <w:marRight w:val="0"/>
      <w:marTop w:val="0"/>
      <w:marBottom w:val="0"/>
      <w:divBdr>
        <w:top w:val="none" w:sz="0" w:space="0" w:color="auto"/>
        <w:left w:val="none" w:sz="0" w:space="0" w:color="auto"/>
        <w:bottom w:val="none" w:sz="0" w:space="0" w:color="auto"/>
        <w:right w:val="none" w:sz="0" w:space="0" w:color="auto"/>
      </w:divBdr>
    </w:div>
    <w:div w:id="1355493796">
      <w:marLeft w:val="0"/>
      <w:marRight w:val="0"/>
      <w:marTop w:val="0"/>
      <w:marBottom w:val="0"/>
      <w:divBdr>
        <w:top w:val="none" w:sz="0" w:space="0" w:color="auto"/>
        <w:left w:val="none" w:sz="0" w:space="0" w:color="auto"/>
        <w:bottom w:val="none" w:sz="0" w:space="0" w:color="auto"/>
        <w:right w:val="none" w:sz="0" w:space="0" w:color="auto"/>
      </w:divBdr>
    </w:div>
    <w:div w:id="1355493797">
      <w:marLeft w:val="0"/>
      <w:marRight w:val="0"/>
      <w:marTop w:val="0"/>
      <w:marBottom w:val="0"/>
      <w:divBdr>
        <w:top w:val="none" w:sz="0" w:space="0" w:color="auto"/>
        <w:left w:val="none" w:sz="0" w:space="0" w:color="auto"/>
        <w:bottom w:val="none" w:sz="0" w:space="0" w:color="auto"/>
        <w:right w:val="none" w:sz="0" w:space="0" w:color="auto"/>
      </w:divBdr>
    </w:div>
    <w:div w:id="1355493798">
      <w:marLeft w:val="0"/>
      <w:marRight w:val="0"/>
      <w:marTop w:val="0"/>
      <w:marBottom w:val="0"/>
      <w:divBdr>
        <w:top w:val="none" w:sz="0" w:space="0" w:color="auto"/>
        <w:left w:val="none" w:sz="0" w:space="0" w:color="auto"/>
        <w:bottom w:val="none" w:sz="0" w:space="0" w:color="auto"/>
        <w:right w:val="none" w:sz="0" w:space="0" w:color="auto"/>
      </w:divBdr>
    </w:div>
    <w:div w:id="1355493799">
      <w:marLeft w:val="0"/>
      <w:marRight w:val="0"/>
      <w:marTop w:val="0"/>
      <w:marBottom w:val="0"/>
      <w:divBdr>
        <w:top w:val="none" w:sz="0" w:space="0" w:color="auto"/>
        <w:left w:val="none" w:sz="0" w:space="0" w:color="auto"/>
        <w:bottom w:val="none" w:sz="0" w:space="0" w:color="auto"/>
        <w:right w:val="none" w:sz="0" w:space="0" w:color="auto"/>
      </w:divBdr>
    </w:div>
    <w:div w:id="1355493800">
      <w:marLeft w:val="0"/>
      <w:marRight w:val="0"/>
      <w:marTop w:val="0"/>
      <w:marBottom w:val="0"/>
      <w:divBdr>
        <w:top w:val="none" w:sz="0" w:space="0" w:color="auto"/>
        <w:left w:val="none" w:sz="0" w:space="0" w:color="auto"/>
        <w:bottom w:val="none" w:sz="0" w:space="0" w:color="auto"/>
        <w:right w:val="none" w:sz="0" w:space="0" w:color="auto"/>
      </w:divBdr>
    </w:div>
    <w:div w:id="1355493801">
      <w:marLeft w:val="0"/>
      <w:marRight w:val="0"/>
      <w:marTop w:val="0"/>
      <w:marBottom w:val="0"/>
      <w:divBdr>
        <w:top w:val="none" w:sz="0" w:space="0" w:color="auto"/>
        <w:left w:val="none" w:sz="0" w:space="0" w:color="auto"/>
        <w:bottom w:val="none" w:sz="0" w:space="0" w:color="auto"/>
        <w:right w:val="none" w:sz="0" w:space="0" w:color="auto"/>
      </w:divBdr>
    </w:div>
    <w:div w:id="1355493802">
      <w:marLeft w:val="0"/>
      <w:marRight w:val="0"/>
      <w:marTop w:val="0"/>
      <w:marBottom w:val="0"/>
      <w:divBdr>
        <w:top w:val="none" w:sz="0" w:space="0" w:color="auto"/>
        <w:left w:val="none" w:sz="0" w:space="0" w:color="auto"/>
        <w:bottom w:val="none" w:sz="0" w:space="0" w:color="auto"/>
        <w:right w:val="none" w:sz="0" w:space="0" w:color="auto"/>
      </w:divBdr>
    </w:div>
    <w:div w:id="1355493803">
      <w:marLeft w:val="0"/>
      <w:marRight w:val="0"/>
      <w:marTop w:val="0"/>
      <w:marBottom w:val="0"/>
      <w:divBdr>
        <w:top w:val="none" w:sz="0" w:space="0" w:color="auto"/>
        <w:left w:val="none" w:sz="0" w:space="0" w:color="auto"/>
        <w:bottom w:val="none" w:sz="0" w:space="0" w:color="auto"/>
        <w:right w:val="none" w:sz="0" w:space="0" w:color="auto"/>
      </w:divBdr>
    </w:div>
    <w:div w:id="1355493804">
      <w:marLeft w:val="0"/>
      <w:marRight w:val="0"/>
      <w:marTop w:val="0"/>
      <w:marBottom w:val="0"/>
      <w:divBdr>
        <w:top w:val="none" w:sz="0" w:space="0" w:color="auto"/>
        <w:left w:val="none" w:sz="0" w:space="0" w:color="auto"/>
        <w:bottom w:val="none" w:sz="0" w:space="0" w:color="auto"/>
        <w:right w:val="none" w:sz="0" w:space="0" w:color="auto"/>
      </w:divBdr>
    </w:div>
    <w:div w:id="1355493805">
      <w:marLeft w:val="0"/>
      <w:marRight w:val="0"/>
      <w:marTop w:val="0"/>
      <w:marBottom w:val="0"/>
      <w:divBdr>
        <w:top w:val="none" w:sz="0" w:space="0" w:color="auto"/>
        <w:left w:val="none" w:sz="0" w:space="0" w:color="auto"/>
        <w:bottom w:val="none" w:sz="0" w:space="0" w:color="auto"/>
        <w:right w:val="none" w:sz="0" w:space="0" w:color="auto"/>
      </w:divBdr>
    </w:div>
    <w:div w:id="1355493806">
      <w:marLeft w:val="0"/>
      <w:marRight w:val="0"/>
      <w:marTop w:val="0"/>
      <w:marBottom w:val="0"/>
      <w:divBdr>
        <w:top w:val="none" w:sz="0" w:space="0" w:color="auto"/>
        <w:left w:val="none" w:sz="0" w:space="0" w:color="auto"/>
        <w:bottom w:val="none" w:sz="0" w:space="0" w:color="auto"/>
        <w:right w:val="none" w:sz="0" w:space="0" w:color="auto"/>
      </w:divBdr>
    </w:div>
    <w:div w:id="1355493807">
      <w:marLeft w:val="0"/>
      <w:marRight w:val="0"/>
      <w:marTop w:val="0"/>
      <w:marBottom w:val="0"/>
      <w:divBdr>
        <w:top w:val="none" w:sz="0" w:space="0" w:color="auto"/>
        <w:left w:val="none" w:sz="0" w:space="0" w:color="auto"/>
        <w:bottom w:val="none" w:sz="0" w:space="0" w:color="auto"/>
        <w:right w:val="none" w:sz="0" w:space="0" w:color="auto"/>
      </w:divBdr>
    </w:div>
    <w:div w:id="1355493808">
      <w:marLeft w:val="0"/>
      <w:marRight w:val="0"/>
      <w:marTop w:val="0"/>
      <w:marBottom w:val="0"/>
      <w:divBdr>
        <w:top w:val="none" w:sz="0" w:space="0" w:color="auto"/>
        <w:left w:val="none" w:sz="0" w:space="0" w:color="auto"/>
        <w:bottom w:val="none" w:sz="0" w:space="0" w:color="auto"/>
        <w:right w:val="none" w:sz="0" w:space="0" w:color="auto"/>
      </w:divBdr>
    </w:div>
    <w:div w:id="1355493809">
      <w:marLeft w:val="0"/>
      <w:marRight w:val="0"/>
      <w:marTop w:val="0"/>
      <w:marBottom w:val="0"/>
      <w:divBdr>
        <w:top w:val="none" w:sz="0" w:space="0" w:color="auto"/>
        <w:left w:val="none" w:sz="0" w:space="0" w:color="auto"/>
        <w:bottom w:val="none" w:sz="0" w:space="0" w:color="auto"/>
        <w:right w:val="none" w:sz="0" w:space="0" w:color="auto"/>
      </w:divBdr>
    </w:div>
    <w:div w:id="1355493810">
      <w:marLeft w:val="0"/>
      <w:marRight w:val="0"/>
      <w:marTop w:val="0"/>
      <w:marBottom w:val="0"/>
      <w:divBdr>
        <w:top w:val="none" w:sz="0" w:space="0" w:color="auto"/>
        <w:left w:val="none" w:sz="0" w:space="0" w:color="auto"/>
        <w:bottom w:val="none" w:sz="0" w:space="0" w:color="auto"/>
        <w:right w:val="none" w:sz="0" w:space="0" w:color="auto"/>
      </w:divBdr>
    </w:div>
    <w:div w:id="1355493811">
      <w:marLeft w:val="0"/>
      <w:marRight w:val="0"/>
      <w:marTop w:val="0"/>
      <w:marBottom w:val="0"/>
      <w:divBdr>
        <w:top w:val="none" w:sz="0" w:space="0" w:color="auto"/>
        <w:left w:val="none" w:sz="0" w:space="0" w:color="auto"/>
        <w:bottom w:val="none" w:sz="0" w:space="0" w:color="auto"/>
        <w:right w:val="none" w:sz="0" w:space="0" w:color="auto"/>
      </w:divBdr>
    </w:div>
    <w:div w:id="1355493812">
      <w:marLeft w:val="0"/>
      <w:marRight w:val="0"/>
      <w:marTop w:val="0"/>
      <w:marBottom w:val="0"/>
      <w:divBdr>
        <w:top w:val="none" w:sz="0" w:space="0" w:color="auto"/>
        <w:left w:val="none" w:sz="0" w:space="0" w:color="auto"/>
        <w:bottom w:val="none" w:sz="0" w:space="0" w:color="auto"/>
        <w:right w:val="none" w:sz="0" w:space="0" w:color="auto"/>
      </w:divBdr>
    </w:div>
    <w:div w:id="1355493813">
      <w:marLeft w:val="0"/>
      <w:marRight w:val="0"/>
      <w:marTop w:val="0"/>
      <w:marBottom w:val="0"/>
      <w:divBdr>
        <w:top w:val="none" w:sz="0" w:space="0" w:color="auto"/>
        <w:left w:val="none" w:sz="0" w:space="0" w:color="auto"/>
        <w:bottom w:val="none" w:sz="0" w:space="0" w:color="auto"/>
        <w:right w:val="none" w:sz="0" w:space="0" w:color="auto"/>
      </w:divBdr>
    </w:div>
    <w:div w:id="1355493814">
      <w:marLeft w:val="0"/>
      <w:marRight w:val="0"/>
      <w:marTop w:val="0"/>
      <w:marBottom w:val="0"/>
      <w:divBdr>
        <w:top w:val="none" w:sz="0" w:space="0" w:color="auto"/>
        <w:left w:val="none" w:sz="0" w:space="0" w:color="auto"/>
        <w:bottom w:val="none" w:sz="0" w:space="0" w:color="auto"/>
        <w:right w:val="none" w:sz="0" w:space="0" w:color="auto"/>
      </w:divBdr>
    </w:div>
    <w:div w:id="1577082289">
      <w:bodyDiv w:val="1"/>
      <w:marLeft w:val="0"/>
      <w:marRight w:val="0"/>
      <w:marTop w:val="0"/>
      <w:marBottom w:val="0"/>
      <w:divBdr>
        <w:top w:val="none" w:sz="0" w:space="0" w:color="auto"/>
        <w:left w:val="none" w:sz="0" w:space="0" w:color="auto"/>
        <w:bottom w:val="none" w:sz="0" w:space="0" w:color="auto"/>
        <w:right w:val="none" w:sz="0" w:space="0" w:color="auto"/>
      </w:divBdr>
    </w:div>
    <w:div w:id="19547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2081</Words>
  <Characters>13110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Vrška Jaroslav Bc.</dc:creator>
  <cp:keywords/>
  <dc:description/>
  <cp:lastModifiedBy>Vrška Jaroslav Bc.</cp:lastModifiedBy>
  <cp:revision>6</cp:revision>
  <cp:lastPrinted>2025-05-26T14:12:00Z</cp:lastPrinted>
  <dcterms:created xsi:type="dcterms:W3CDTF">2025-05-14T13:32:00Z</dcterms:created>
  <dcterms:modified xsi:type="dcterms:W3CDTF">2025-07-28T11:14:00Z</dcterms:modified>
</cp:coreProperties>
</file>