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18CD4" w14:textId="77777777" w:rsidR="00992F47" w:rsidRDefault="00341D61" w:rsidP="00AB6E3A">
      <w:pPr>
        <w:pStyle w:val="Nzevdokumentu"/>
        <w:pBdr>
          <w:top w:val="single" w:sz="4" w:space="22" w:color="auto"/>
          <w:bottom w:val="single" w:sz="4" w:space="0" w:color="auto"/>
        </w:pBdr>
        <w:spacing w:before="0"/>
        <w:rPr>
          <w:rFonts w:cs="Arial"/>
          <w:sz w:val="44"/>
          <w:szCs w:val="44"/>
        </w:rPr>
      </w:pPr>
      <w:bookmarkStart w:id="0" w:name="_GoBack"/>
      <w:bookmarkEnd w:id="0"/>
      <w:r>
        <w:rPr>
          <w:rFonts w:cs="Arial"/>
          <w:sz w:val="44"/>
          <w:szCs w:val="44"/>
        </w:rPr>
        <w:t>dodatek č.</w:t>
      </w:r>
      <w:r w:rsidR="0066748F">
        <w:rPr>
          <w:rFonts w:cs="Arial"/>
          <w:sz w:val="44"/>
          <w:szCs w:val="44"/>
        </w:rPr>
        <w:t xml:space="preserve"> </w:t>
      </w:r>
      <w:r>
        <w:rPr>
          <w:rFonts w:cs="Arial"/>
          <w:sz w:val="44"/>
          <w:szCs w:val="44"/>
        </w:rPr>
        <w:t>2</w:t>
      </w:r>
    </w:p>
    <w:p w14:paraId="32B45F48" w14:textId="77777777" w:rsidR="00B75D27" w:rsidRPr="00942145" w:rsidRDefault="00EF7E47" w:rsidP="00AB2E61">
      <w:pPr>
        <w:pStyle w:val="Nzevdokumentu"/>
        <w:pBdr>
          <w:top w:val="single" w:sz="4" w:space="22" w:color="auto"/>
          <w:bottom w:val="single" w:sz="4" w:space="0" w:color="auto"/>
        </w:pBdr>
        <w:rPr>
          <w:rFonts w:cs="Arial"/>
          <w:sz w:val="44"/>
          <w:szCs w:val="44"/>
        </w:rPr>
      </w:pPr>
      <w:r>
        <w:rPr>
          <w:rFonts w:cs="Arial"/>
          <w:sz w:val="44"/>
          <w:szCs w:val="44"/>
        </w:rPr>
        <w:t>s</w:t>
      </w:r>
      <w:r w:rsidR="00B75D27" w:rsidRPr="00942145">
        <w:rPr>
          <w:rFonts w:cs="Arial"/>
          <w:sz w:val="44"/>
          <w:szCs w:val="44"/>
        </w:rPr>
        <w:t>mlouv</w:t>
      </w:r>
      <w:r w:rsidR="00992F47">
        <w:rPr>
          <w:rFonts w:cs="Arial"/>
          <w:sz w:val="44"/>
          <w:szCs w:val="44"/>
        </w:rPr>
        <w:t>y</w:t>
      </w:r>
      <w:r w:rsidR="00B75D27" w:rsidRPr="00942145">
        <w:rPr>
          <w:rFonts w:cs="Arial"/>
          <w:sz w:val="44"/>
          <w:szCs w:val="44"/>
        </w:rPr>
        <w:t xml:space="preserve"> o </w:t>
      </w:r>
      <w:r w:rsidR="00815B84">
        <w:rPr>
          <w:rFonts w:cs="Arial"/>
          <w:sz w:val="44"/>
          <w:szCs w:val="44"/>
        </w:rPr>
        <w:t>poskytnutí</w:t>
      </w:r>
      <w:r>
        <w:rPr>
          <w:rFonts w:cs="Arial"/>
          <w:sz w:val="44"/>
          <w:szCs w:val="44"/>
        </w:rPr>
        <w:t xml:space="preserve"> m</w:t>
      </w:r>
      <w:r w:rsidRPr="00EF7E47">
        <w:rPr>
          <w:rFonts w:cs="Arial"/>
          <w:sz w:val="44"/>
          <w:szCs w:val="44"/>
        </w:rPr>
        <w:t>obilní aplikace „</w:t>
      </w:r>
      <w:proofErr w:type="spellStart"/>
      <w:r>
        <w:rPr>
          <w:rFonts w:cs="Arial"/>
          <w:sz w:val="44"/>
          <w:szCs w:val="44"/>
        </w:rPr>
        <w:t>l</w:t>
      </w:r>
      <w:r w:rsidRPr="00EF7E47">
        <w:rPr>
          <w:rFonts w:cs="Arial"/>
          <w:sz w:val="44"/>
          <w:szCs w:val="44"/>
        </w:rPr>
        <w:t>iberec</w:t>
      </w:r>
      <w:proofErr w:type="spellEnd"/>
      <w:r w:rsidRPr="00EF7E47">
        <w:rPr>
          <w:rFonts w:cs="Arial"/>
          <w:sz w:val="44"/>
          <w:szCs w:val="44"/>
        </w:rPr>
        <w:t xml:space="preserve"> v mobilu“ </w:t>
      </w:r>
      <w:r w:rsidR="00B75D27">
        <w:rPr>
          <w:rFonts w:ascii="Tahoma" w:hAnsi="Tahoma" w:cs="Tahoma"/>
          <w:bCs/>
          <w:color w:val="000000"/>
          <w:sz w:val="36"/>
          <w:szCs w:val="36"/>
        </w:rPr>
        <w:t xml:space="preserve"> </w:t>
      </w:r>
      <w:r w:rsidR="00B75D27">
        <w:rPr>
          <w:rFonts w:ascii="Tahoma" w:hAnsi="Tahoma" w:cs="Tahoma"/>
          <w:bCs/>
          <w:color w:val="000000"/>
          <w:sz w:val="36"/>
          <w:szCs w:val="36"/>
        </w:rPr>
        <w:br/>
      </w:r>
      <w:r>
        <w:rPr>
          <w:rFonts w:ascii="Tahoma" w:hAnsi="Tahoma" w:cs="Tahoma"/>
          <w:bCs/>
          <w:color w:val="000000"/>
          <w:sz w:val="36"/>
          <w:szCs w:val="36"/>
        </w:rPr>
        <w:t>a její technické podpory</w:t>
      </w:r>
      <w:r w:rsidR="00B75D27">
        <w:rPr>
          <w:rFonts w:cs="Arial"/>
          <w:sz w:val="44"/>
          <w:szCs w:val="44"/>
        </w:rPr>
        <w:t xml:space="preserve"> </w:t>
      </w:r>
    </w:p>
    <w:p w14:paraId="4CB824D2" w14:textId="77777777" w:rsidR="00B75D27" w:rsidRDefault="00B75D27" w:rsidP="00AB2E61">
      <w:pPr>
        <w:pStyle w:val="Nzevdokumentu"/>
        <w:pBdr>
          <w:top w:val="single" w:sz="4" w:space="22" w:color="auto"/>
          <w:bottom w:val="single" w:sz="4" w:space="0" w:color="auto"/>
        </w:pBdr>
        <w:rPr>
          <w:rFonts w:cs="Arial"/>
          <w:sz w:val="28"/>
          <w:szCs w:val="28"/>
        </w:rPr>
      </w:pPr>
      <w:r w:rsidRPr="00942145">
        <w:rPr>
          <w:rFonts w:cs="Arial"/>
          <w:sz w:val="28"/>
          <w:szCs w:val="28"/>
        </w:rPr>
        <w:t xml:space="preserve">číslo smlouvy </w:t>
      </w:r>
      <w:r>
        <w:rPr>
          <w:rFonts w:cs="Arial"/>
          <w:sz w:val="28"/>
          <w:szCs w:val="28"/>
        </w:rPr>
        <w:t>Poskytovatele: 20</w:t>
      </w:r>
      <w:r w:rsidR="006A4AF5">
        <w:rPr>
          <w:rFonts w:cs="Arial"/>
          <w:sz w:val="28"/>
          <w:szCs w:val="28"/>
        </w:rPr>
        <w:t>20</w:t>
      </w:r>
      <w:r w:rsidRPr="00B75D27">
        <w:rPr>
          <w:rFonts w:cs="Arial"/>
          <w:sz w:val="28"/>
          <w:szCs w:val="28"/>
        </w:rPr>
        <w:t>/1/0</w:t>
      </w:r>
      <w:r w:rsidR="006A4AF5">
        <w:rPr>
          <w:rFonts w:cs="Arial"/>
          <w:sz w:val="28"/>
          <w:szCs w:val="28"/>
        </w:rPr>
        <w:t>04</w:t>
      </w:r>
    </w:p>
    <w:p w14:paraId="4F697A0F" w14:textId="77777777" w:rsidR="00B75D27" w:rsidRDefault="00B75D27" w:rsidP="00AB2E61">
      <w:pPr>
        <w:pStyle w:val="Nzevdokumentu"/>
        <w:pBdr>
          <w:top w:val="single" w:sz="4" w:space="22" w:color="auto"/>
          <w:bottom w:val="single" w:sz="4" w:space="0" w:color="auto"/>
        </w:pBdr>
        <w:rPr>
          <w:rFonts w:cs="Arial"/>
          <w:sz w:val="28"/>
          <w:szCs w:val="28"/>
        </w:rPr>
      </w:pPr>
      <w:r>
        <w:rPr>
          <w:rFonts w:cs="Arial"/>
          <w:sz w:val="28"/>
          <w:szCs w:val="28"/>
        </w:rPr>
        <w:t xml:space="preserve">číslo smlouvy objednatele: </w:t>
      </w:r>
      <w:r w:rsidR="00992F47">
        <w:rPr>
          <w:rFonts w:cs="Arial"/>
          <w:sz w:val="28"/>
          <w:szCs w:val="28"/>
        </w:rPr>
        <w:t>DS202000454</w:t>
      </w:r>
    </w:p>
    <w:p w14:paraId="1C7C6F43" w14:textId="77777777" w:rsidR="005056F6" w:rsidRDefault="005056F6">
      <w:pPr>
        <w:autoSpaceDE w:val="0"/>
        <w:autoSpaceDN w:val="0"/>
        <w:adjustRightInd w:val="0"/>
        <w:spacing w:after="0" w:line="240" w:lineRule="auto"/>
        <w:rPr>
          <w:rFonts w:ascii="Tahoma" w:hAnsi="Tahoma" w:cs="Tahoma"/>
          <w:color w:val="000000"/>
          <w:sz w:val="20"/>
          <w:szCs w:val="20"/>
        </w:rPr>
      </w:pPr>
    </w:p>
    <w:p w14:paraId="6CC520B3" w14:textId="77777777" w:rsidR="005056F6" w:rsidRDefault="005056F6" w:rsidP="00533800">
      <w:pPr>
        <w:autoSpaceDE w:val="0"/>
        <w:autoSpaceDN w:val="0"/>
        <w:adjustRightInd w:val="0"/>
        <w:spacing w:after="0" w:line="240" w:lineRule="auto"/>
        <w:jc w:val="center"/>
        <w:rPr>
          <w:rFonts w:ascii="Tahoma" w:hAnsi="Tahoma" w:cs="Tahoma"/>
          <w:color w:val="000000"/>
          <w:sz w:val="20"/>
          <w:szCs w:val="20"/>
        </w:rPr>
      </w:pPr>
      <w:r>
        <w:rPr>
          <w:rFonts w:ascii="Tahoma" w:hAnsi="Tahoma" w:cs="Tahoma"/>
          <w:color w:val="000000"/>
          <w:sz w:val="20"/>
          <w:szCs w:val="20"/>
        </w:rPr>
        <w:t xml:space="preserve">kterou uzavřely podle občanského zákoníku (zák. č. 89/2012 Sb. ve znění pozdějších předpisů) </w:t>
      </w:r>
    </w:p>
    <w:p w14:paraId="6184582E" w14:textId="77777777" w:rsidR="005056F6" w:rsidRDefault="005056F6">
      <w:pPr>
        <w:autoSpaceDE w:val="0"/>
        <w:autoSpaceDN w:val="0"/>
        <w:adjustRightInd w:val="0"/>
        <w:spacing w:after="0" w:line="240" w:lineRule="auto"/>
        <w:jc w:val="center"/>
        <w:rPr>
          <w:rFonts w:ascii="Tahoma" w:hAnsi="Tahoma" w:cs="Tahoma"/>
          <w:color w:val="000000"/>
          <w:sz w:val="20"/>
          <w:szCs w:val="20"/>
        </w:rPr>
      </w:pPr>
      <w:r>
        <w:rPr>
          <w:rFonts w:ascii="Tahoma" w:hAnsi="Tahoma" w:cs="Tahoma"/>
          <w:color w:val="000000"/>
          <w:sz w:val="20"/>
          <w:szCs w:val="20"/>
        </w:rPr>
        <w:t>níže uvedené smluvní strany:</w:t>
      </w:r>
    </w:p>
    <w:p w14:paraId="2D37BEF2" w14:textId="77777777" w:rsidR="005056F6" w:rsidRDefault="005056F6">
      <w:pPr>
        <w:autoSpaceDE w:val="0"/>
        <w:autoSpaceDN w:val="0"/>
        <w:adjustRightInd w:val="0"/>
        <w:spacing w:after="0" w:line="240" w:lineRule="auto"/>
        <w:rPr>
          <w:rFonts w:ascii="Tahoma" w:hAnsi="Tahoma" w:cs="Tahoma"/>
          <w:b/>
          <w:bCs/>
          <w:color w:val="000000"/>
        </w:rPr>
      </w:pPr>
    </w:p>
    <w:p w14:paraId="4EA50269" w14:textId="77777777" w:rsidR="005056F6" w:rsidRDefault="005056F6">
      <w:pPr>
        <w:autoSpaceDE w:val="0"/>
        <w:autoSpaceDN w:val="0"/>
        <w:adjustRightInd w:val="0"/>
        <w:spacing w:after="0" w:line="240" w:lineRule="auto"/>
        <w:rPr>
          <w:rFonts w:ascii="Tahoma" w:hAnsi="Tahoma" w:cs="Tahoma"/>
          <w:bCs/>
          <w:color w:val="000000"/>
        </w:rPr>
      </w:pPr>
    </w:p>
    <w:p w14:paraId="2B5A4E56" w14:textId="77777777" w:rsidR="005056F6" w:rsidRPr="002B2E75" w:rsidRDefault="005056F6" w:rsidP="002B2E75">
      <w:pPr>
        <w:rPr>
          <w:rFonts w:ascii="Tahoma" w:hAnsi="Tahoma" w:cs="Tahoma"/>
          <w:b/>
        </w:rPr>
      </w:pPr>
      <w:r w:rsidRPr="002B2E75">
        <w:rPr>
          <w:rFonts w:ascii="Tahoma" w:hAnsi="Tahoma" w:cs="Tahoma"/>
          <w:b/>
        </w:rPr>
        <w:t>Liberecká IS, a.s.</w:t>
      </w:r>
    </w:p>
    <w:p w14:paraId="427C0B10" w14:textId="77777777" w:rsidR="005056F6" w:rsidRPr="002B2E75" w:rsidRDefault="005056F6" w:rsidP="00AB6E3A">
      <w:pPr>
        <w:autoSpaceDE w:val="0"/>
        <w:autoSpaceDN w:val="0"/>
        <w:adjustRightInd w:val="0"/>
        <w:spacing w:after="0" w:line="240" w:lineRule="auto"/>
        <w:ind w:left="2552" w:hanging="2552"/>
        <w:rPr>
          <w:rFonts w:ascii="Tahoma" w:hAnsi="Tahoma" w:cs="Tahoma"/>
          <w:bCs/>
          <w:color w:val="000000"/>
        </w:rPr>
      </w:pPr>
      <w:r w:rsidRPr="002B2E75">
        <w:rPr>
          <w:rFonts w:ascii="Tahoma" w:hAnsi="Tahoma" w:cs="Tahoma"/>
          <w:bCs/>
          <w:color w:val="000000"/>
        </w:rPr>
        <w:t>se sídlem:</w:t>
      </w:r>
      <w:r w:rsidRPr="002B2E75">
        <w:rPr>
          <w:rFonts w:ascii="Tahoma" w:hAnsi="Tahoma" w:cs="Tahoma"/>
          <w:bCs/>
          <w:color w:val="000000"/>
        </w:rPr>
        <w:tab/>
        <w:t xml:space="preserve">Mrštíkova </w:t>
      </w:r>
      <w:r w:rsidR="008E4D66">
        <w:rPr>
          <w:rFonts w:ascii="Tahoma" w:hAnsi="Tahoma" w:cs="Tahoma"/>
          <w:bCs/>
          <w:color w:val="000000"/>
        </w:rPr>
        <w:t>850/</w:t>
      </w:r>
      <w:r w:rsidRPr="002B2E75">
        <w:rPr>
          <w:rFonts w:ascii="Tahoma" w:hAnsi="Tahoma" w:cs="Tahoma"/>
          <w:bCs/>
          <w:color w:val="000000"/>
        </w:rPr>
        <w:t>3, 46</w:t>
      </w:r>
      <w:r w:rsidR="008E4D66">
        <w:rPr>
          <w:rFonts w:ascii="Tahoma" w:hAnsi="Tahoma" w:cs="Tahoma"/>
          <w:bCs/>
          <w:color w:val="000000"/>
        </w:rPr>
        <w:t>0</w:t>
      </w:r>
      <w:r w:rsidRPr="002B2E75">
        <w:rPr>
          <w:rFonts w:ascii="Tahoma" w:hAnsi="Tahoma" w:cs="Tahoma"/>
          <w:bCs/>
          <w:color w:val="000000"/>
        </w:rPr>
        <w:t xml:space="preserve"> </w:t>
      </w:r>
      <w:r w:rsidR="008E4D66">
        <w:rPr>
          <w:rFonts w:ascii="Tahoma" w:hAnsi="Tahoma" w:cs="Tahoma"/>
          <w:bCs/>
          <w:color w:val="000000"/>
        </w:rPr>
        <w:t>0</w:t>
      </w:r>
      <w:r w:rsidRPr="002B2E75">
        <w:rPr>
          <w:rFonts w:ascii="Tahoma" w:hAnsi="Tahoma" w:cs="Tahoma"/>
          <w:bCs/>
          <w:color w:val="000000"/>
        </w:rPr>
        <w:t>7 Liberec III</w:t>
      </w:r>
      <w:r w:rsidR="008E4D66">
        <w:rPr>
          <w:rFonts w:ascii="Tahoma" w:hAnsi="Tahoma" w:cs="Tahoma"/>
          <w:bCs/>
          <w:color w:val="000000"/>
        </w:rPr>
        <w:t xml:space="preserve"> - Jeřáb</w:t>
      </w:r>
    </w:p>
    <w:p w14:paraId="2BC14C24" w14:textId="77777777" w:rsidR="005056F6" w:rsidRPr="002B2E75" w:rsidRDefault="005056F6" w:rsidP="00AB6E3A">
      <w:pPr>
        <w:autoSpaceDE w:val="0"/>
        <w:autoSpaceDN w:val="0"/>
        <w:adjustRightInd w:val="0"/>
        <w:spacing w:after="0" w:line="240" w:lineRule="auto"/>
        <w:ind w:left="2552" w:hanging="2552"/>
        <w:rPr>
          <w:rFonts w:ascii="Tahoma" w:hAnsi="Tahoma" w:cs="Tahoma"/>
          <w:bCs/>
          <w:color w:val="000000"/>
        </w:rPr>
      </w:pPr>
      <w:bookmarkStart w:id="1" w:name="OLE_LINK1"/>
      <w:bookmarkStart w:id="2" w:name="OLE_LINK2"/>
      <w:r w:rsidRPr="002B2E75">
        <w:rPr>
          <w:rFonts w:ascii="Tahoma" w:hAnsi="Tahoma" w:cs="Tahoma"/>
          <w:bCs/>
          <w:color w:val="000000"/>
        </w:rPr>
        <w:t>zastoupená:</w:t>
      </w:r>
      <w:r w:rsidRPr="002B2E75">
        <w:rPr>
          <w:rFonts w:ascii="Tahoma" w:hAnsi="Tahoma" w:cs="Tahoma"/>
          <w:bCs/>
          <w:color w:val="000000"/>
        </w:rPr>
        <w:tab/>
      </w:r>
      <w:r>
        <w:rPr>
          <w:rFonts w:ascii="Tahoma" w:hAnsi="Tahoma" w:cs="Tahoma"/>
          <w:bCs/>
          <w:color w:val="000000"/>
        </w:rPr>
        <w:t>Ing. Jaroslavem Burešem, MBA</w:t>
      </w:r>
      <w:r w:rsidRPr="002B2E75">
        <w:rPr>
          <w:rFonts w:ascii="Tahoma" w:hAnsi="Tahoma" w:cs="Tahoma"/>
          <w:bCs/>
          <w:color w:val="000000"/>
        </w:rPr>
        <w:t xml:space="preserve">, </w:t>
      </w:r>
      <w:r w:rsidR="00992F47">
        <w:rPr>
          <w:rFonts w:ascii="Tahoma" w:hAnsi="Tahoma" w:cs="Tahoma"/>
          <w:bCs/>
          <w:color w:val="000000"/>
        </w:rPr>
        <w:t>předsedou představenstva</w:t>
      </w:r>
    </w:p>
    <w:p w14:paraId="3192C710" w14:textId="77777777" w:rsidR="005056F6" w:rsidRPr="002B2E75" w:rsidRDefault="005056F6" w:rsidP="00AB6E3A">
      <w:pPr>
        <w:autoSpaceDE w:val="0"/>
        <w:autoSpaceDN w:val="0"/>
        <w:adjustRightInd w:val="0"/>
        <w:spacing w:after="0" w:line="240" w:lineRule="auto"/>
        <w:ind w:left="2552" w:hanging="2552"/>
        <w:rPr>
          <w:rFonts w:ascii="Tahoma" w:hAnsi="Tahoma" w:cs="Tahoma"/>
          <w:bCs/>
          <w:color w:val="000000"/>
        </w:rPr>
      </w:pPr>
      <w:r w:rsidRPr="002B2E75">
        <w:rPr>
          <w:rFonts w:ascii="Tahoma" w:hAnsi="Tahoma" w:cs="Tahoma"/>
          <w:bCs/>
          <w:color w:val="000000"/>
        </w:rPr>
        <w:t>IČO:</w:t>
      </w:r>
      <w:r w:rsidRPr="002B2E75">
        <w:rPr>
          <w:rFonts w:ascii="Tahoma" w:hAnsi="Tahoma" w:cs="Tahoma"/>
          <w:bCs/>
          <w:color w:val="000000"/>
        </w:rPr>
        <w:tab/>
        <w:t>254 50 131</w:t>
      </w:r>
    </w:p>
    <w:p w14:paraId="66EB7D50" w14:textId="77777777" w:rsidR="005056F6" w:rsidRPr="002B2E75" w:rsidRDefault="005056F6" w:rsidP="00AB6E3A">
      <w:pPr>
        <w:autoSpaceDE w:val="0"/>
        <w:autoSpaceDN w:val="0"/>
        <w:adjustRightInd w:val="0"/>
        <w:spacing w:after="0" w:line="240" w:lineRule="auto"/>
        <w:ind w:left="2552" w:hanging="2552"/>
        <w:rPr>
          <w:rFonts w:ascii="Tahoma" w:hAnsi="Tahoma" w:cs="Tahoma"/>
          <w:bCs/>
          <w:color w:val="000000"/>
        </w:rPr>
      </w:pPr>
      <w:r w:rsidRPr="002B2E75">
        <w:rPr>
          <w:rFonts w:ascii="Tahoma" w:hAnsi="Tahoma" w:cs="Tahoma"/>
          <w:bCs/>
          <w:color w:val="000000"/>
        </w:rPr>
        <w:t>DIČ:</w:t>
      </w:r>
      <w:r w:rsidRPr="002B2E75">
        <w:rPr>
          <w:rFonts w:ascii="Tahoma" w:hAnsi="Tahoma" w:cs="Tahoma"/>
          <w:bCs/>
          <w:color w:val="000000"/>
        </w:rPr>
        <w:tab/>
        <w:t>CZ25450131</w:t>
      </w:r>
    </w:p>
    <w:bookmarkEnd w:id="1"/>
    <w:bookmarkEnd w:id="2"/>
    <w:p w14:paraId="7333515B" w14:textId="77777777" w:rsidR="005056F6" w:rsidRPr="002B2E75" w:rsidRDefault="005056F6" w:rsidP="00AB6E3A">
      <w:pPr>
        <w:autoSpaceDE w:val="0"/>
        <w:autoSpaceDN w:val="0"/>
        <w:adjustRightInd w:val="0"/>
        <w:spacing w:after="0" w:line="240" w:lineRule="auto"/>
        <w:ind w:left="2552" w:hanging="2552"/>
        <w:rPr>
          <w:rFonts w:ascii="Tahoma" w:hAnsi="Tahoma" w:cs="Tahoma"/>
          <w:bCs/>
          <w:color w:val="000000"/>
        </w:rPr>
      </w:pPr>
      <w:r w:rsidRPr="002B2E75">
        <w:rPr>
          <w:rFonts w:ascii="Tahoma" w:hAnsi="Tahoma" w:cs="Tahoma"/>
          <w:bCs/>
          <w:color w:val="000000"/>
        </w:rPr>
        <w:t>zapsaná v OR veden</w:t>
      </w:r>
      <w:r>
        <w:rPr>
          <w:rFonts w:ascii="Tahoma" w:hAnsi="Tahoma" w:cs="Tahoma"/>
          <w:bCs/>
          <w:color w:val="000000"/>
        </w:rPr>
        <w:t>ým</w:t>
      </w:r>
      <w:r w:rsidRPr="002B2E75">
        <w:rPr>
          <w:rFonts w:ascii="Tahoma" w:hAnsi="Tahoma" w:cs="Tahoma"/>
          <w:bCs/>
          <w:color w:val="000000"/>
        </w:rPr>
        <w:t xml:space="preserve"> Krajským soudem v Ústí nad Labem, oddíl B, vložka 1429</w:t>
      </w:r>
    </w:p>
    <w:p w14:paraId="12C51476" w14:textId="77777777" w:rsidR="005056F6" w:rsidRDefault="005056F6" w:rsidP="00AB6E3A">
      <w:pPr>
        <w:autoSpaceDE w:val="0"/>
        <w:autoSpaceDN w:val="0"/>
        <w:adjustRightInd w:val="0"/>
        <w:spacing w:after="0" w:line="240" w:lineRule="auto"/>
        <w:rPr>
          <w:rFonts w:ascii="Tahoma" w:hAnsi="Tahoma" w:cs="Tahoma"/>
          <w:bCs/>
          <w:color w:val="000000"/>
        </w:rPr>
      </w:pPr>
      <w:r>
        <w:rPr>
          <w:rFonts w:ascii="Tahoma" w:hAnsi="Tahoma" w:cs="Tahoma"/>
          <w:bCs/>
          <w:color w:val="000000"/>
        </w:rPr>
        <w:t xml:space="preserve">jako </w:t>
      </w:r>
      <w:r w:rsidR="00C56167" w:rsidRPr="00C56167">
        <w:rPr>
          <w:rFonts w:ascii="Tahoma" w:hAnsi="Tahoma" w:cs="Tahoma"/>
          <w:b/>
          <w:bCs/>
          <w:color w:val="000000"/>
        </w:rPr>
        <w:t>Poskytovatel</w:t>
      </w:r>
      <w:r>
        <w:rPr>
          <w:rFonts w:ascii="Tahoma" w:hAnsi="Tahoma" w:cs="Tahoma"/>
          <w:bCs/>
          <w:color w:val="000000"/>
        </w:rPr>
        <w:t xml:space="preserve"> na straně jedné</w:t>
      </w:r>
    </w:p>
    <w:p w14:paraId="2DAEA4D9" w14:textId="77777777" w:rsidR="005056F6" w:rsidRDefault="005056F6">
      <w:pPr>
        <w:autoSpaceDE w:val="0"/>
        <w:autoSpaceDN w:val="0"/>
        <w:adjustRightInd w:val="0"/>
        <w:spacing w:after="0" w:line="240" w:lineRule="auto"/>
        <w:rPr>
          <w:rFonts w:ascii="Tahoma" w:hAnsi="Tahoma" w:cs="Tahoma"/>
          <w:bCs/>
          <w:color w:val="000000"/>
        </w:rPr>
      </w:pPr>
    </w:p>
    <w:p w14:paraId="1FF6D23B" w14:textId="77777777" w:rsidR="005056F6" w:rsidRDefault="005056F6">
      <w:pPr>
        <w:autoSpaceDE w:val="0"/>
        <w:autoSpaceDN w:val="0"/>
        <w:adjustRightInd w:val="0"/>
        <w:spacing w:after="0" w:line="240" w:lineRule="auto"/>
        <w:rPr>
          <w:rFonts w:ascii="Tahoma" w:hAnsi="Tahoma" w:cs="Tahoma"/>
          <w:bCs/>
          <w:color w:val="000000"/>
        </w:rPr>
      </w:pPr>
      <w:r>
        <w:rPr>
          <w:rFonts w:ascii="Tahoma" w:hAnsi="Tahoma" w:cs="Tahoma"/>
          <w:bCs/>
          <w:color w:val="000000"/>
        </w:rPr>
        <w:t>a</w:t>
      </w:r>
    </w:p>
    <w:p w14:paraId="5AEBDA27" w14:textId="77777777" w:rsidR="005056F6" w:rsidRDefault="005056F6">
      <w:pPr>
        <w:autoSpaceDE w:val="0"/>
        <w:autoSpaceDN w:val="0"/>
        <w:adjustRightInd w:val="0"/>
        <w:spacing w:after="0" w:line="240" w:lineRule="auto"/>
        <w:rPr>
          <w:rFonts w:ascii="Tahoma" w:hAnsi="Tahoma" w:cs="Tahoma"/>
          <w:bCs/>
          <w:color w:val="000000"/>
        </w:rPr>
      </w:pPr>
    </w:p>
    <w:p w14:paraId="251CF744" w14:textId="77777777" w:rsidR="005056F6" w:rsidRDefault="00056EE0" w:rsidP="00533800">
      <w:pPr>
        <w:pStyle w:val="Zkladntext"/>
        <w:spacing w:line="23" w:lineRule="atLeast"/>
        <w:rPr>
          <w:rFonts w:ascii="Tahoma" w:hAnsi="Tahoma" w:cs="Tahoma"/>
          <w:b/>
          <w:sz w:val="22"/>
          <w:szCs w:val="22"/>
          <w:lang w:eastAsia="en-US"/>
        </w:rPr>
      </w:pPr>
      <w:r>
        <w:rPr>
          <w:rFonts w:ascii="Tahoma" w:hAnsi="Tahoma" w:cs="Tahoma"/>
          <w:b/>
          <w:sz w:val="22"/>
          <w:szCs w:val="22"/>
          <w:lang w:eastAsia="en-US"/>
        </w:rPr>
        <w:t>STATUTÁRNÍ MĚSTO LIBEREC</w:t>
      </w:r>
    </w:p>
    <w:p w14:paraId="6346B129" w14:textId="77777777" w:rsidR="005056F6" w:rsidRPr="009B1CFE" w:rsidRDefault="005056F6" w:rsidP="00533800">
      <w:pPr>
        <w:pStyle w:val="Zkladntext"/>
        <w:spacing w:line="23" w:lineRule="atLeast"/>
        <w:rPr>
          <w:rFonts w:ascii="Tahoma" w:hAnsi="Tahoma" w:cs="Tahoma"/>
          <w:b/>
          <w:sz w:val="22"/>
          <w:szCs w:val="22"/>
          <w:lang w:eastAsia="en-US"/>
        </w:rPr>
      </w:pPr>
    </w:p>
    <w:p w14:paraId="2A075A59" w14:textId="77777777" w:rsidR="005056F6" w:rsidRPr="009B1CFE" w:rsidRDefault="005056F6" w:rsidP="00AB6E3A">
      <w:pPr>
        <w:autoSpaceDE w:val="0"/>
        <w:autoSpaceDN w:val="0"/>
        <w:adjustRightInd w:val="0"/>
        <w:spacing w:after="0" w:line="240" w:lineRule="auto"/>
        <w:ind w:left="2552" w:hanging="2552"/>
        <w:rPr>
          <w:rFonts w:ascii="Tahoma" w:hAnsi="Tahoma" w:cs="Tahoma"/>
          <w:bCs/>
          <w:color w:val="000000"/>
        </w:rPr>
      </w:pPr>
      <w:r w:rsidRPr="009B1CFE">
        <w:rPr>
          <w:rFonts w:ascii="Tahoma" w:hAnsi="Tahoma" w:cs="Tahoma"/>
          <w:bCs/>
          <w:color w:val="000000"/>
        </w:rPr>
        <w:t>se sídlem</w:t>
      </w:r>
      <w:r w:rsidR="008D62BC">
        <w:rPr>
          <w:rFonts w:ascii="Tahoma" w:hAnsi="Tahoma" w:cs="Tahoma"/>
          <w:bCs/>
          <w:color w:val="000000"/>
        </w:rPr>
        <w:t>:</w:t>
      </w:r>
      <w:r w:rsidR="008D62BC">
        <w:rPr>
          <w:rFonts w:ascii="Tahoma" w:hAnsi="Tahoma" w:cs="Tahoma"/>
          <w:bCs/>
          <w:color w:val="000000"/>
        </w:rPr>
        <w:tab/>
      </w:r>
      <w:r>
        <w:rPr>
          <w:rFonts w:ascii="Tahoma" w:hAnsi="Tahoma" w:cs="Tahoma"/>
          <w:bCs/>
          <w:color w:val="000000"/>
        </w:rPr>
        <w:t>N</w:t>
      </w:r>
      <w:r w:rsidRPr="009B1CFE">
        <w:rPr>
          <w:rFonts w:ascii="Tahoma" w:hAnsi="Tahoma" w:cs="Tahoma"/>
          <w:bCs/>
          <w:color w:val="000000"/>
        </w:rPr>
        <w:t>ám. Dr. E. Beneše 1</w:t>
      </w:r>
      <w:r w:rsidR="0066748F">
        <w:rPr>
          <w:rFonts w:ascii="Tahoma" w:hAnsi="Tahoma" w:cs="Tahoma"/>
          <w:bCs/>
          <w:color w:val="000000"/>
        </w:rPr>
        <w:t>/1</w:t>
      </w:r>
      <w:r w:rsidRPr="009B1CFE">
        <w:rPr>
          <w:rFonts w:ascii="Tahoma" w:hAnsi="Tahoma" w:cs="Tahoma"/>
          <w:bCs/>
          <w:color w:val="000000"/>
        </w:rPr>
        <w:t>, 460 59 Liberec</w:t>
      </w:r>
    </w:p>
    <w:p w14:paraId="7721C3BF" w14:textId="77777777" w:rsidR="005056F6" w:rsidRDefault="005056F6" w:rsidP="00AB6E3A">
      <w:pPr>
        <w:autoSpaceDE w:val="0"/>
        <w:autoSpaceDN w:val="0"/>
        <w:adjustRightInd w:val="0"/>
        <w:spacing w:after="0" w:line="240" w:lineRule="auto"/>
        <w:ind w:left="2552" w:hanging="2552"/>
        <w:rPr>
          <w:rFonts w:ascii="Tahoma" w:hAnsi="Tahoma" w:cs="Tahoma"/>
          <w:bCs/>
          <w:color w:val="000000"/>
        </w:rPr>
      </w:pPr>
      <w:r w:rsidRPr="009B1CFE">
        <w:rPr>
          <w:rFonts w:ascii="Tahoma" w:hAnsi="Tahoma" w:cs="Tahoma"/>
          <w:bCs/>
          <w:color w:val="000000"/>
        </w:rPr>
        <w:t xml:space="preserve">zastoupené: </w:t>
      </w:r>
      <w:r w:rsidR="008D62BC">
        <w:rPr>
          <w:rFonts w:ascii="Tahoma" w:hAnsi="Tahoma" w:cs="Tahoma"/>
          <w:bCs/>
          <w:color w:val="000000"/>
        </w:rPr>
        <w:tab/>
      </w:r>
      <w:r w:rsidR="008A0393">
        <w:rPr>
          <w:rFonts w:ascii="Tahoma" w:hAnsi="Tahoma" w:cs="Tahoma"/>
          <w:bCs/>
          <w:color w:val="000000"/>
        </w:rPr>
        <w:t>Ing. Jaroslavem</w:t>
      </w:r>
      <w:r w:rsidR="008A0393" w:rsidRPr="008A0393">
        <w:rPr>
          <w:rFonts w:ascii="Tahoma" w:hAnsi="Tahoma" w:cs="Tahoma"/>
          <w:bCs/>
          <w:color w:val="000000"/>
        </w:rPr>
        <w:t xml:space="preserve"> Zámečník</w:t>
      </w:r>
      <w:r w:rsidR="008A0393">
        <w:rPr>
          <w:rFonts w:ascii="Tahoma" w:hAnsi="Tahoma" w:cs="Tahoma"/>
          <w:bCs/>
          <w:color w:val="000000"/>
        </w:rPr>
        <w:t>em</w:t>
      </w:r>
      <w:r w:rsidR="008A0393" w:rsidRPr="008A0393">
        <w:rPr>
          <w:rFonts w:ascii="Tahoma" w:hAnsi="Tahoma" w:cs="Tahoma"/>
          <w:bCs/>
          <w:color w:val="000000"/>
        </w:rPr>
        <w:t>, CSc.</w:t>
      </w:r>
      <w:r>
        <w:rPr>
          <w:rFonts w:ascii="Tahoma" w:hAnsi="Tahoma" w:cs="Tahoma"/>
          <w:bCs/>
          <w:color w:val="000000"/>
        </w:rPr>
        <w:t>,</w:t>
      </w:r>
      <w:r w:rsidRPr="009B1CFE">
        <w:rPr>
          <w:rFonts w:ascii="Tahoma" w:hAnsi="Tahoma" w:cs="Tahoma"/>
          <w:bCs/>
          <w:color w:val="000000"/>
        </w:rPr>
        <w:t xml:space="preserve"> primátor</w:t>
      </w:r>
      <w:r>
        <w:rPr>
          <w:rFonts w:ascii="Tahoma" w:hAnsi="Tahoma" w:cs="Tahoma"/>
          <w:bCs/>
          <w:color w:val="000000"/>
        </w:rPr>
        <w:t>em</w:t>
      </w:r>
    </w:p>
    <w:p w14:paraId="655F7829" w14:textId="77777777" w:rsidR="00625A45" w:rsidRPr="009B1CFE" w:rsidRDefault="008D62BC" w:rsidP="00AB6E3A">
      <w:pPr>
        <w:autoSpaceDE w:val="0"/>
        <w:autoSpaceDN w:val="0"/>
        <w:adjustRightInd w:val="0"/>
        <w:spacing w:after="0" w:line="240" w:lineRule="auto"/>
        <w:ind w:left="2552" w:hanging="2552"/>
        <w:rPr>
          <w:rFonts w:ascii="Tahoma" w:hAnsi="Tahoma" w:cs="Tahoma"/>
          <w:bCs/>
          <w:color w:val="000000"/>
        </w:rPr>
      </w:pPr>
      <w:r>
        <w:rPr>
          <w:rFonts w:ascii="Tahoma" w:hAnsi="Tahoma" w:cs="Tahoma"/>
          <w:bCs/>
          <w:color w:val="000000"/>
        </w:rPr>
        <w:t>v</w:t>
      </w:r>
      <w:r w:rsidR="00625A45">
        <w:rPr>
          <w:rFonts w:ascii="Tahoma" w:hAnsi="Tahoma" w:cs="Tahoma"/>
          <w:bCs/>
          <w:color w:val="000000"/>
        </w:rPr>
        <w:t>e věci plnění smlouvy</w:t>
      </w:r>
      <w:r>
        <w:rPr>
          <w:rFonts w:ascii="Tahoma" w:hAnsi="Tahoma" w:cs="Tahoma"/>
          <w:bCs/>
          <w:color w:val="000000"/>
        </w:rPr>
        <w:t>:</w:t>
      </w:r>
      <w:r>
        <w:rPr>
          <w:rFonts w:ascii="Tahoma" w:hAnsi="Tahoma" w:cs="Tahoma"/>
          <w:bCs/>
          <w:color w:val="000000"/>
        </w:rPr>
        <w:tab/>
        <w:t xml:space="preserve">Ing. Zbyňkem Vavřinou, vedoucím odboru </w:t>
      </w:r>
      <w:r w:rsidR="00992F47">
        <w:rPr>
          <w:rFonts w:ascii="Tahoma" w:hAnsi="Tahoma" w:cs="Tahoma"/>
          <w:bCs/>
          <w:color w:val="000000"/>
        </w:rPr>
        <w:t>vnitřních věcí</w:t>
      </w:r>
    </w:p>
    <w:p w14:paraId="1A91ADD0" w14:textId="77777777" w:rsidR="005056F6" w:rsidRPr="008D62BC" w:rsidRDefault="008D62BC" w:rsidP="00AB6E3A">
      <w:pPr>
        <w:autoSpaceDE w:val="0"/>
        <w:autoSpaceDN w:val="0"/>
        <w:adjustRightInd w:val="0"/>
        <w:spacing w:after="0" w:line="240" w:lineRule="auto"/>
        <w:ind w:left="2552" w:hanging="2552"/>
        <w:rPr>
          <w:rFonts w:ascii="Tahoma" w:hAnsi="Tahoma" w:cs="Tahoma"/>
          <w:bCs/>
          <w:color w:val="000000"/>
        </w:rPr>
      </w:pPr>
      <w:r>
        <w:rPr>
          <w:rFonts w:ascii="Tahoma" w:hAnsi="Tahoma" w:cs="Tahoma"/>
          <w:bCs/>
          <w:color w:val="000000"/>
        </w:rPr>
        <w:t>IČO:</w:t>
      </w:r>
      <w:r>
        <w:rPr>
          <w:rFonts w:ascii="Tahoma" w:hAnsi="Tahoma" w:cs="Tahoma"/>
          <w:bCs/>
          <w:color w:val="000000"/>
        </w:rPr>
        <w:tab/>
      </w:r>
      <w:r w:rsidR="005056F6" w:rsidRPr="000109A2">
        <w:rPr>
          <w:rFonts w:ascii="Tahoma" w:hAnsi="Tahoma" w:cs="Tahoma"/>
          <w:bCs/>
          <w:color w:val="000000"/>
        </w:rPr>
        <w:t>00262978</w:t>
      </w:r>
    </w:p>
    <w:p w14:paraId="61C5D422" w14:textId="77777777" w:rsidR="005056F6" w:rsidRPr="000109A2" w:rsidRDefault="005056F6" w:rsidP="00AB6E3A">
      <w:pPr>
        <w:autoSpaceDE w:val="0"/>
        <w:autoSpaceDN w:val="0"/>
        <w:adjustRightInd w:val="0"/>
        <w:spacing w:after="0" w:line="240" w:lineRule="auto"/>
        <w:ind w:left="2552" w:hanging="2552"/>
        <w:rPr>
          <w:rFonts w:ascii="Tahoma" w:hAnsi="Tahoma" w:cs="Tahoma"/>
          <w:bCs/>
          <w:color w:val="000000"/>
        </w:rPr>
      </w:pPr>
      <w:r w:rsidRPr="00A353A7">
        <w:rPr>
          <w:rFonts w:ascii="Tahoma" w:hAnsi="Tahoma" w:cs="Tahoma"/>
          <w:bCs/>
          <w:color w:val="000000"/>
        </w:rPr>
        <w:t>DIČ:</w:t>
      </w:r>
      <w:r w:rsidRPr="00A353A7">
        <w:rPr>
          <w:rFonts w:ascii="Tahoma" w:hAnsi="Tahoma" w:cs="Tahoma"/>
          <w:bCs/>
          <w:color w:val="000000"/>
        </w:rPr>
        <w:tab/>
      </w:r>
      <w:r w:rsidRPr="000109A2">
        <w:rPr>
          <w:rFonts w:ascii="Tahoma" w:hAnsi="Tahoma" w:cs="Tahoma"/>
          <w:bCs/>
          <w:color w:val="000000"/>
        </w:rPr>
        <w:t>CZ00262978</w:t>
      </w:r>
    </w:p>
    <w:p w14:paraId="7D6818CE" w14:textId="77777777" w:rsidR="005056F6" w:rsidRPr="000109A2" w:rsidRDefault="005056F6" w:rsidP="00AB6E3A">
      <w:pPr>
        <w:autoSpaceDE w:val="0"/>
        <w:autoSpaceDN w:val="0"/>
        <w:adjustRightInd w:val="0"/>
        <w:spacing w:after="0" w:line="240" w:lineRule="auto"/>
        <w:ind w:left="2552" w:hanging="2552"/>
        <w:rPr>
          <w:rFonts w:ascii="Tahoma" w:hAnsi="Tahoma" w:cs="Tahoma"/>
          <w:bCs/>
          <w:color w:val="000000"/>
        </w:rPr>
      </w:pPr>
      <w:r w:rsidRPr="00A353A7">
        <w:rPr>
          <w:rFonts w:ascii="Tahoma" w:hAnsi="Tahoma" w:cs="Tahoma"/>
          <w:bCs/>
          <w:color w:val="000000"/>
        </w:rPr>
        <w:t>Bankovní spojení:</w:t>
      </w:r>
      <w:r w:rsidRPr="00A353A7">
        <w:rPr>
          <w:rFonts w:ascii="Tahoma" w:hAnsi="Tahoma" w:cs="Tahoma"/>
          <w:bCs/>
          <w:color w:val="000000"/>
        </w:rPr>
        <w:tab/>
      </w:r>
      <w:r w:rsidR="00930E19" w:rsidRPr="000109A2">
        <w:rPr>
          <w:rFonts w:ascii="Tahoma" w:hAnsi="Tahoma" w:cs="Tahoma"/>
          <w:bCs/>
          <w:color w:val="000000"/>
        </w:rPr>
        <w:t>Česká spořitelna, a.s.</w:t>
      </w:r>
      <w:r w:rsidR="00930E19">
        <w:rPr>
          <w:rFonts w:ascii="Tahoma" w:hAnsi="Tahoma" w:cs="Tahoma"/>
          <w:bCs/>
          <w:color w:val="000000"/>
        </w:rPr>
        <w:t xml:space="preserve">, č. </w:t>
      </w:r>
      <w:proofErr w:type="spellStart"/>
      <w:r w:rsidR="00930E19">
        <w:rPr>
          <w:rFonts w:ascii="Tahoma" w:hAnsi="Tahoma" w:cs="Tahoma"/>
          <w:bCs/>
          <w:color w:val="000000"/>
        </w:rPr>
        <w:t>ú.</w:t>
      </w:r>
      <w:proofErr w:type="spellEnd"/>
      <w:r w:rsidR="00930E19">
        <w:rPr>
          <w:rFonts w:ascii="Tahoma" w:hAnsi="Tahoma" w:cs="Tahoma"/>
          <w:bCs/>
          <w:color w:val="000000"/>
        </w:rPr>
        <w:t xml:space="preserve"> </w:t>
      </w:r>
      <w:r w:rsidRPr="000109A2">
        <w:rPr>
          <w:rFonts w:ascii="Tahoma" w:hAnsi="Tahoma" w:cs="Tahoma"/>
          <w:bCs/>
          <w:color w:val="000000"/>
        </w:rPr>
        <w:t xml:space="preserve">4096302/0800 </w:t>
      </w:r>
    </w:p>
    <w:p w14:paraId="1D8C8BBA" w14:textId="77777777" w:rsidR="005056F6" w:rsidRDefault="005056F6" w:rsidP="00AB6E3A">
      <w:pPr>
        <w:autoSpaceDE w:val="0"/>
        <w:autoSpaceDN w:val="0"/>
        <w:adjustRightInd w:val="0"/>
        <w:spacing w:after="0" w:line="240" w:lineRule="auto"/>
        <w:rPr>
          <w:rFonts w:ascii="Tahoma" w:hAnsi="Tahoma" w:cs="Tahoma"/>
          <w:bCs/>
          <w:color w:val="000000"/>
        </w:rPr>
      </w:pPr>
      <w:r>
        <w:rPr>
          <w:rFonts w:ascii="Tahoma" w:hAnsi="Tahoma" w:cs="Tahoma"/>
          <w:bCs/>
          <w:color w:val="000000"/>
        </w:rPr>
        <w:t xml:space="preserve">jako </w:t>
      </w:r>
      <w:r w:rsidR="00714884" w:rsidRPr="00714884">
        <w:rPr>
          <w:rFonts w:ascii="Tahoma" w:hAnsi="Tahoma" w:cs="Tahoma"/>
          <w:b/>
          <w:bCs/>
          <w:color w:val="000000"/>
        </w:rPr>
        <w:t>O</w:t>
      </w:r>
      <w:r w:rsidRPr="00533800">
        <w:rPr>
          <w:rFonts w:ascii="Tahoma" w:hAnsi="Tahoma" w:cs="Tahoma"/>
          <w:b/>
          <w:bCs/>
          <w:color w:val="000000"/>
        </w:rPr>
        <w:t>bjednatel</w:t>
      </w:r>
      <w:r>
        <w:rPr>
          <w:rFonts w:ascii="Tahoma" w:hAnsi="Tahoma" w:cs="Tahoma"/>
          <w:bCs/>
          <w:color w:val="000000"/>
        </w:rPr>
        <w:t xml:space="preserve"> na straně druhé</w:t>
      </w:r>
    </w:p>
    <w:p w14:paraId="33D91FD5" w14:textId="77777777" w:rsidR="00AB6E3A" w:rsidRDefault="00AB6E3A" w:rsidP="00AB6E3A">
      <w:pPr>
        <w:autoSpaceDE w:val="0"/>
        <w:autoSpaceDN w:val="0"/>
        <w:adjustRightInd w:val="0"/>
        <w:spacing w:after="0" w:line="240" w:lineRule="auto"/>
        <w:rPr>
          <w:rFonts w:ascii="Tahoma" w:hAnsi="Tahoma" w:cs="Tahoma"/>
          <w:color w:val="000000"/>
        </w:rPr>
      </w:pPr>
    </w:p>
    <w:p w14:paraId="2BA7103D" w14:textId="77777777" w:rsidR="005056F6" w:rsidRDefault="005056F6" w:rsidP="002D3B5F">
      <w:pPr>
        <w:autoSpaceDE w:val="0"/>
        <w:autoSpaceDN w:val="0"/>
        <w:adjustRightInd w:val="0"/>
        <w:spacing w:after="0" w:line="240" w:lineRule="auto"/>
        <w:jc w:val="both"/>
        <w:rPr>
          <w:rFonts w:ascii="Tahoma" w:hAnsi="Tahoma" w:cs="Tahoma"/>
          <w:color w:val="000000"/>
          <w:sz w:val="20"/>
          <w:szCs w:val="20"/>
        </w:rPr>
      </w:pPr>
    </w:p>
    <w:p w14:paraId="4326B02E" w14:textId="77777777" w:rsidR="0066748F" w:rsidRDefault="0066748F" w:rsidP="00FE75CE">
      <w:pPr>
        <w:pStyle w:val="Odstavecseseznamem"/>
        <w:numPr>
          <w:ilvl w:val="0"/>
          <w:numId w:val="40"/>
        </w:numPr>
        <w:autoSpaceDE w:val="0"/>
        <w:autoSpaceDN w:val="0"/>
        <w:adjustRightInd w:val="0"/>
        <w:spacing w:after="0" w:line="240" w:lineRule="auto"/>
        <w:jc w:val="center"/>
        <w:rPr>
          <w:rFonts w:ascii="Tahoma" w:hAnsi="Tahoma" w:cs="Tahoma"/>
          <w:b/>
          <w:color w:val="000000"/>
          <w:sz w:val="20"/>
          <w:szCs w:val="20"/>
          <w:u w:val="single"/>
        </w:rPr>
      </w:pPr>
      <w:r>
        <w:rPr>
          <w:rFonts w:ascii="Tahoma" w:hAnsi="Tahoma" w:cs="Tahoma"/>
          <w:b/>
          <w:color w:val="000000"/>
          <w:sz w:val="20"/>
          <w:szCs w:val="20"/>
          <w:u w:val="single"/>
        </w:rPr>
        <w:t>Předmět dodatku</w:t>
      </w:r>
    </w:p>
    <w:p w14:paraId="3E419B25" w14:textId="77777777" w:rsidR="0066748F" w:rsidRDefault="0066748F" w:rsidP="0066748F">
      <w:pPr>
        <w:autoSpaceDE w:val="0"/>
        <w:autoSpaceDN w:val="0"/>
        <w:adjustRightInd w:val="0"/>
        <w:spacing w:after="0" w:line="240" w:lineRule="auto"/>
        <w:jc w:val="both"/>
        <w:rPr>
          <w:rFonts w:ascii="Tahoma" w:hAnsi="Tahoma" w:cs="Tahoma"/>
          <w:b/>
          <w:color w:val="000000"/>
          <w:sz w:val="20"/>
          <w:szCs w:val="20"/>
          <w:u w:val="single"/>
        </w:rPr>
      </w:pPr>
    </w:p>
    <w:p w14:paraId="75E9AA63" w14:textId="77777777" w:rsidR="0066748F" w:rsidRPr="007B501E" w:rsidRDefault="0066748F" w:rsidP="0066748F">
      <w:pPr>
        <w:spacing w:after="120"/>
        <w:jc w:val="both"/>
        <w:rPr>
          <w:rFonts w:ascii="Tahoma" w:eastAsia="Calibri" w:hAnsi="Tahoma" w:cs="Tahoma"/>
          <w:sz w:val="20"/>
          <w:szCs w:val="20"/>
          <w:lang w:eastAsia="cs-CZ"/>
        </w:rPr>
      </w:pPr>
      <w:r w:rsidRPr="007B501E">
        <w:rPr>
          <w:rFonts w:ascii="Tahoma" w:hAnsi="Tahoma" w:cs="Tahoma"/>
          <w:color w:val="000000"/>
          <w:sz w:val="20"/>
          <w:szCs w:val="20"/>
        </w:rPr>
        <w:t xml:space="preserve">Předmětem tohoto dodatku č. </w:t>
      </w:r>
      <w:r>
        <w:rPr>
          <w:rFonts w:ascii="Tahoma" w:hAnsi="Tahoma" w:cs="Tahoma"/>
          <w:color w:val="000000"/>
          <w:sz w:val="20"/>
          <w:szCs w:val="20"/>
        </w:rPr>
        <w:t>2</w:t>
      </w:r>
      <w:r w:rsidRPr="007B501E">
        <w:rPr>
          <w:rFonts w:ascii="Tahoma" w:hAnsi="Tahoma" w:cs="Tahoma"/>
          <w:color w:val="000000"/>
          <w:sz w:val="20"/>
          <w:szCs w:val="20"/>
        </w:rPr>
        <w:t xml:space="preserve"> (dále jen „dodatek“) je</w:t>
      </w:r>
      <w:r>
        <w:rPr>
          <w:rFonts w:ascii="Tahoma" w:hAnsi="Tahoma" w:cs="Tahoma"/>
          <w:color w:val="000000"/>
          <w:sz w:val="20"/>
          <w:szCs w:val="20"/>
        </w:rPr>
        <w:t xml:space="preserve"> nové znění článku 2, odst. 2.2</w:t>
      </w:r>
      <w:r w:rsidR="00463BF6">
        <w:rPr>
          <w:rFonts w:ascii="Tahoma" w:hAnsi="Tahoma" w:cs="Tahoma"/>
          <w:color w:val="000000"/>
          <w:sz w:val="20"/>
          <w:szCs w:val="20"/>
        </w:rPr>
        <w:t xml:space="preserve"> smlouvy</w:t>
      </w:r>
      <w:r w:rsidR="00FE75CE">
        <w:rPr>
          <w:rFonts w:ascii="Tahoma" w:hAnsi="Tahoma" w:cs="Tahoma"/>
          <w:color w:val="000000"/>
          <w:sz w:val="20"/>
          <w:szCs w:val="20"/>
        </w:rPr>
        <w:t xml:space="preserve"> ve znění dodatku č. 1</w:t>
      </w:r>
      <w:r w:rsidRPr="007B501E">
        <w:rPr>
          <w:rFonts w:ascii="Tahoma" w:hAnsi="Tahoma" w:cs="Tahoma"/>
          <w:color w:val="000000"/>
          <w:sz w:val="20"/>
          <w:szCs w:val="20"/>
        </w:rPr>
        <w:t xml:space="preserve">. </w:t>
      </w:r>
      <w:r w:rsidRPr="007B501E">
        <w:rPr>
          <w:rFonts w:ascii="Tahoma" w:eastAsia="Calibri" w:hAnsi="Tahoma" w:cs="Tahoma"/>
          <w:sz w:val="20"/>
          <w:szCs w:val="20"/>
          <w:lang w:eastAsia="cs-CZ"/>
        </w:rPr>
        <w:t>Ostatní ustanovení smlouvy zůstávají beze změn.</w:t>
      </w:r>
    </w:p>
    <w:p w14:paraId="203A90E7" w14:textId="77777777" w:rsidR="0066748F" w:rsidRPr="007B501E" w:rsidRDefault="0066748F" w:rsidP="00AB6E3A">
      <w:pPr>
        <w:autoSpaceDE w:val="0"/>
        <w:autoSpaceDN w:val="0"/>
        <w:adjustRightInd w:val="0"/>
        <w:spacing w:after="240" w:line="240" w:lineRule="auto"/>
        <w:jc w:val="both"/>
        <w:rPr>
          <w:rFonts w:ascii="Tahoma" w:hAnsi="Tahoma" w:cs="Tahoma"/>
          <w:i/>
          <w:color w:val="000000"/>
          <w:sz w:val="20"/>
          <w:szCs w:val="20"/>
        </w:rPr>
      </w:pPr>
      <w:r w:rsidRPr="007B501E">
        <w:rPr>
          <w:rFonts w:ascii="Tahoma" w:hAnsi="Tahoma" w:cs="Tahoma"/>
          <w:i/>
          <w:color w:val="000000"/>
          <w:sz w:val="20"/>
          <w:szCs w:val="20"/>
        </w:rPr>
        <w:t>Odst. 2.2 čl. 2 smlouvy se zrušuje a nahrazuje se novým následujícího znění:</w:t>
      </w:r>
    </w:p>
    <w:p w14:paraId="01D5A7FE" w14:textId="77777777" w:rsidR="0066748F" w:rsidRPr="00726656" w:rsidRDefault="0066748F" w:rsidP="0066748F">
      <w:pPr>
        <w:autoSpaceDE w:val="0"/>
        <w:autoSpaceDN w:val="0"/>
        <w:adjustRightInd w:val="0"/>
        <w:spacing w:after="120" w:line="240" w:lineRule="auto"/>
        <w:jc w:val="center"/>
        <w:rPr>
          <w:rFonts w:ascii="Tahoma" w:hAnsi="Tahoma" w:cs="Tahoma"/>
          <w:color w:val="000000"/>
          <w:sz w:val="20"/>
          <w:szCs w:val="20"/>
          <w:u w:val="single"/>
        </w:rPr>
      </w:pPr>
      <w:r w:rsidRPr="00726656">
        <w:rPr>
          <w:rFonts w:ascii="Tahoma" w:hAnsi="Tahoma" w:cs="Tahoma"/>
          <w:color w:val="000000"/>
          <w:sz w:val="20"/>
          <w:szCs w:val="20"/>
          <w:u w:val="single"/>
        </w:rPr>
        <w:t>2. cena, termíny, platební podmínky</w:t>
      </w:r>
    </w:p>
    <w:p w14:paraId="7C9A65FB" w14:textId="77777777" w:rsidR="0066748F" w:rsidRPr="007B501E" w:rsidRDefault="0066748F" w:rsidP="0066748F">
      <w:pPr>
        <w:autoSpaceDE w:val="0"/>
        <w:autoSpaceDN w:val="0"/>
        <w:adjustRightInd w:val="0"/>
        <w:spacing w:after="120" w:line="240" w:lineRule="auto"/>
        <w:jc w:val="both"/>
        <w:rPr>
          <w:rFonts w:ascii="Tahoma" w:eastAsia="Calibri" w:hAnsi="Tahoma" w:cs="Tahoma"/>
          <w:sz w:val="20"/>
          <w:szCs w:val="20"/>
          <w:lang w:eastAsia="cs-CZ"/>
        </w:rPr>
      </w:pPr>
      <w:r w:rsidRPr="007B501E">
        <w:rPr>
          <w:rFonts w:ascii="Tahoma" w:hAnsi="Tahoma" w:cs="Tahoma"/>
          <w:color w:val="000000"/>
          <w:sz w:val="20"/>
          <w:szCs w:val="20"/>
        </w:rPr>
        <w:t>2.2.</w:t>
      </w:r>
      <w:r w:rsidRPr="007B501E">
        <w:rPr>
          <w:rFonts w:ascii="Tahoma" w:eastAsia="Calibri" w:hAnsi="Tahoma" w:cs="Tahoma"/>
          <w:sz w:val="20"/>
          <w:szCs w:val="20"/>
          <w:lang w:eastAsia="cs-CZ"/>
        </w:rPr>
        <w:t xml:space="preserve"> Za činnosti specifikované v článku 1.2 této Smlouvy se Objednatel zavazuje Poskytovateli zaplatit   </w:t>
      </w:r>
    </w:p>
    <w:p w14:paraId="4A473C8E" w14:textId="77777777" w:rsidR="0066748F" w:rsidRPr="007B501E" w:rsidRDefault="0066748F" w:rsidP="0066748F">
      <w:pPr>
        <w:autoSpaceDE w:val="0"/>
        <w:autoSpaceDN w:val="0"/>
        <w:adjustRightInd w:val="0"/>
        <w:spacing w:after="120" w:line="240" w:lineRule="auto"/>
        <w:jc w:val="both"/>
        <w:rPr>
          <w:rFonts w:ascii="Tahoma" w:eastAsia="Calibri" w:hAnsi="Tahoma" w:cs="Tahoma"/>
          <w:sz w:val="20"/>
          <w:szCs w:val="20"/>
          <w:lang w:eastAsia="cs-CZ"/>
        </w:rPr>
      </w:pPr>
      <w:r w:rsidRPr="007B501E">
        <w:rPr>
          <w:rFonts w:ascii="Tahoma" w:eastAsia="Calibri" w:hAnsi="Tahoma" w:cs="Tahoma"/>
          <w:sz w:val="20"/>
          <w:szCs w:val="20"/>
          <w:lang w:eastAsia="cs-CZ"/>
        </w:rPr>
        <w:t xml:space="preserve">       odměnu:</w:t>
      </w:r>
    </w:p>
    <w:p w14:paraId="29EAF36C" w14:textId="77777777" w:rsidR="0066748F" w:rsidRPr="007B501E" w:rsidRDefault="0066748F" w:rsidP="0066748F">
      <w:pPr>
        <w:pStyle w:val="Odstavecseseznamem"/>
        <w:numPr>
          <w:ilvl w:val="0"/>
          <w:numId w:val="37"/>
        </w:numPr>
        <w:spacing w:after="120"/>
        <w:jc w:val="both"/>
        <w:rPr>
          <w:rFonts w:ascii="Tahoma" w:eastAsia="Calibri" w:hAnsi="Tahoma" w:cs="Tahoma"/>
          <w:sz w:val="20"/>
          <w:szCs w:val="20"/>
          <w:lang w:eastAsia="cs-CZ"/>
        </w:rPr>
      </w:pPr>
      <w:r w:rsidRPr="007B501E">
        <w:rPr>
          <w:rFonts w:ascii="Tahoma" w:hAnsi="Tahoma" w:cs="Tahoma"/>
          <w:sz w:val="20"/>
          <w:szCs w:val="20"/>
        </w:rPr>
        <w:lastRenderedPageBreak/>
        <w:t xml:space="preserve">Technická podpora mobilní aplikace „Liberec v mobilu“ </w:t>
      </w:r>
      <w:r>
        <w:rPr>
          <w:rFonts w:ascii="Tahoma" w:hAnsi="Tahoma" w:cs="Tahoma"/>
          <w:sz w:val="20"/>
          <w:szCs w:val="20"/>
        </w:rPr>
        <w:t>–</w:t>
      </w:r>
      <w:r w:rsidRPr="007B501E">
        <w:rPr>
          <w:rFonts w:ascii="Tahoma" w:hAnsi="Tahoma" w:cs="Tahoma"/>
          <w:sz w:val="20"/>
          <w:szCs w:val="20"/>
        </w:rPr>
        <w:t xml:space="preserve"> </w:t>
      </w:r>
      <w:r>
        <w:rPr>
          <w:rFonts w:ascii="Tahoma" w:hAnsi="Tahoma" w:cs="Tahoma"/>
          <w:sz w:val="20"/>
          <w:szCs w:val="20"/>
        </w:rPr>
        <w:t xml:space="preserve">měsíčně </w:t>
      </w:r>
      <w:r w:rsidR="00FE75CE">
        <w:rPr>
          <w:rFonts w:ascii="Tahoma" w:hAnsi="Tahoma" w:cs="Tahoma"/>
          <w:sz w:val="20"/>
          <w:szCs w:val="20"/>
        </w:rPr>
        <w:t>14</w:t>
      </w:r>
      <w:r w:rsidRPr="007B501E">
        <w:rPr>
          <w:rFonts w:ascii="Tahoma" w:hAnsi="Tahoma" w:cs="Tahoma"/>
          <w:sz w:val="20"/>
          <w:szCs w:val="20"/>
        </w:rPr>
        <w:t xml:space="preserve"> </w:t>
      </w:r>
      <w:r w:rsidR="00FE75CE">
        <w:rPr>
          <w:rFonts w:ascii="Tahoma" w:hAnsi="Tahoma" w:cs="Tahoma"/>
          <w:sz w:val="20"/>
          <w:szCs w:val="20"/>
        </w:rPr>
        <w:t>04</w:t>
      </w:r>
      <w:r w:rsidRPr="007B501E">
        <w:rPr>
          <w:rFonts w:ascii="Tahoma" w:hAnsi="Tahoma" w:cs="Tahoma"/>
          <w:sz w:val="20"/>
          <w:szCs w:val="20"/>
        </w:rPr>
        <w:t>0 Kč bez DPH</w:t>
      </w:r>
    </w:p>
    <w:p w14:paraId="358935ED" w14:textId="77777777" w:rsidR="0066748F" w:rsidRPr="007B501E" w:rsidRDefault="0066748F" w:rsidP="0066748F">
      <w:pPr>
        <w:pStyle w:val="Odstavecseseznamem"/>
        <w:spacing w:after="120"/>
        <w:ind w:left="987"/>
        <w:jc w:val="both"/>
        <w:rPr>
          <w:rFonts w:ascii="Tahoma" w:eastAsia="Calibri" w:hAnsi="Tahoma" w:cs="Tahoma"/>
          <w:sz w:val="20"/>
          <w:szCs w:val="20"/>
          <w:lang w:eastAsia="cs-CZ"/>
        </w:rPr>
      </w:pPr>
      <w:r w:rsidRPr="007B501E">
        <w:rPr>
          <w:rFonts w:ascii="Tahoma" w:eastAsia="Calibri" w:hAnsi="Tahoma" w:cs="Tahoma"/>
          <w:sz w:val="20"/>
          <w:szCs w:val="20"/>
          <w:lang w:eastAsia="cs-CZ"/>
        </w:rPr>
        <w:t>Odměna za technickou podporu nezahrnuje náklady na SMS případně odesílané v rámci mobilní aplikace.</w:t>
      </w:r>
    </w:p>
    <w:p w14:paraId="6BE687B5" w14:textId="77777777" w:rsidR="00FE75CE" w:rsidRPr="00AB6E3A" w:rsidRDefault="00463BF6" w:rsidP="000D042C">
      <w:pPr>
        <w:pStyle w:val="Nadpis1"/>
        <w:spacing w:before="0" w:after="120"/>
        <w:ind w:left="360" w:firstLine="0"/>
        <w:rPr>
          <w:rFonts w:ascii="Tahoma" w:hAnsi="Tahoma" w:cs="Tahoma"/>
          <w:sz w:val="20"/>
          <w:szCs w:val="20"/>
          <w:lang w:eastAsia="cs-CZ"/>
        </w:rPr>
      </w:pPr>
      <w:r>
        <w:rPr>
          <w:rFonts w:ascii="Tahoma" w:hAnsi="Tahoma" w:cs="Tahoma"/>
          <w:sz w:val="20"/>
          <w:szCs w:val="20"/>
          <w:lang w:eastAsia="cs-CZ"/>
        </w:rPr>
        <w:t xml:space="preserve">II. </w:t>
      </w:r>
      <w:r w:rsidR="00FE75CE" w:rsidRPr="00AB6E3A">
        <w:rPr>
          <w:rFonts w:ascii="Tahoma" w:hAnsi="Tahoma" w:cs="Tahoma"/>
          <w:sz w:val="20"/>
          <w:szCs w:val="20"/>
          <w:lang w:eastAsia="cs-CZ"/>
        </w:rPr>
        <w:t>Platnost dodatku</w:t>
      </w:r>
    </w:p>
    <w:p w14:paraId="05F116F4" w14:textId="77777777" w:rsidR="00463BF6" w:rsidRDefault="00FE75CE" w:rsidP="00FE75CE">
      <w:pPr>
        <w:spacing w:after="120"/>
        <w:jc w:val="both"/>
        <w:rPr>
          <w:rFonts w:ascii="Tahoma" w:hAnsi="Tahoma" w:cs="Tahoma"/>
          <w:sz w:val="20"/>
          <w:lang w:eastAsia="cs-CZ"/>
        </w:rPr>
      </w:pPr>
      <w:r w:rsidRPr="007B501E">
        <w:rPr>
          <w:rFonts w:ascii="Tahoma" w:hAnsi="Tahoma" w:cs="Tahoma"/>
          <w:sz w:val="20"/>
          <w:lang w:eastAsia="cs-CZ"/>
        </w:rPr>
        <w:t xml:space="preserve">Tento dodatek vstupuje v platnost dnem podpisu obou stran a jeho účinnost se dohodou obou stran sjednává od </w:t>
      </w:r>
      <w:r w:rsidR="008060A8" w:rsidRPr="008060A8">
        <w:rPr>
          <w:lang w:eastAsia="cs-CZ"/>
        </w:rPr>
        <w:t>1. 8</w:t>
      </w:r>
      <w:r w:rsidRPr="008060A8">
        <w:rPr>
          <w:lang w:eastAsia="cs-CZ"/>
        </w:rPr>
        <w:t>.</w:t>
      </w:r>
      <w:r w:rsidR="008060A8" w:rsidRPr="008060A8">
        <w:rPr>
          <w:lang w:eastAsia="cs-CZ"/>
        </w:rPr>
        <w:t xml:space="preserve"> </w:t>
      </w:r>
      <w:r w:rsidRPr="008060A8">
        <w:rPr>
          <w:lang w:eastAsia="cs-CZ"/>
        </w:rPr>
        <w:t>2025</w:t>
      </w:r>
      <w:r w:rsidR="00463BF6">
        <w:rPr>
          <w:lang w:eastAsia="cs-CZ"/>
        </w:rPr>
        <w:t>,</w:t>
      </w:r>
      <w:r>
        <w:rPr>
          <w:lang w:eastAsia="cs-CZ"/>
        </w:rPr>
        <w:t xml:space="preserve"> </w:t>
      </w:r>
      <w:r w:rsidRPr="007B501E">
        <w:rPr>
          <w:rFonts w:ascii="Tahoma" w:hAnsi="Tahoma" w:cs="Tahoma"/>
          <w:sz w:val="20"/>
          <w:lang w:eastAsia="cs-CZ"/>
        </w:rPr>
        <w:t>a to při dodržení zákonných povinností dle zákona č. 340/2015 Sb</w:t>
      </w:r>
      <w:r>
        <w:rPr>
          <w:rFonts w:ascii="Tahoma" w:hAnsi="Tahoma" w:cs="Tahoma"/>
          <w:sz w:val="20"/>
          <w:lang w:eastAsia="cs-CZ"/>
        </w:rPr>
        <w:t>. (zákon o </w:t>
      </w:r>
      <w:r w:rsidRPr="007B501E">
        <w:rPr>
          <w:rFonts w:ascii="Tahoma" w:hAnsi="Tahoma" w:cs="Tahoma"/>
          <w:sz w:val="20"/>
          <w:lang w:eastAsia="cs-CZ"/>
        </w:rPr>
        <w:t>registru smluv).</w:t>
      </w:r>
    </w:p>
    <w:p w14:paraId="0D0A4D36" w14:textId="77777777" w:rsidR="00FE75CE" w:rsidRPr="00AB6E3A" w:rsidRDefault="00463BF6" w:rsidP="000D042C">
      <w:pPr>
        <w:pStyle w:val="Nadpis1"/>
        <w:spacing w:before="0" w:after="120"/>
        <w:ind w:left="360" w:firstLine="0"/>
        <w:rPr>
          <w:rFonts w:ascii="Tahoma" w:hAnsi="Tahoma" w:cs="Tahoma"/>
          <w:sz w:val="20"/>
          <w:szCs w:val="20"/>
          <w:lang w:eastAsia="cs-CZ"/>
        </w:rPr>
      </w:pPr>
      <w:r>
        <w:rPr>
          <w:rFonts w:ascii="Tahoma" w:hAnsi="Tahoma" w:cs="Tahoma"/>
          <w:sz w:val="20"/>
          <w:szCs w:val="20"/>
          <w:lang w:eastAsia="cs-CZ"/>
        </w:rPr>
        <w:t xml:space="preserve">III. </w:t>
      </w:r>
      <w:r w:rsidR="00FE75CE" w:rsidRPr="00AB6E3A">
        <w:rPr>
          <w:rFonts w:ascii="Tahoma" w:hAnsi="Tahoma" w:cs="Tahoma"/>
          <w:sz w:val="20"/>
          <w:szCs w:val="20"/>
          <w:lang w:eastAsia="cs-CZ"/>
        </w:rPr>
        <w:t>Doložky o registru smluv</w:t>
      </w:r>
    </w:p>
    <w:p w14:paraId="5F40B76E" w14:textId="77777777" w:rsidR="00FE75CE" w:rsidRPr="007B501E" w:rsidRDefault="00FE75CE" w:rsidP="00FE75CE">
      <w:pPr>
        <w:pStyle w:val="Odstavecseseznamem"/>
        <w:spacing w:after="120" w:line="240" w:lineRule="auto"/>
        <w:ind w:left="0"/>
        <w:jc w:val="both"/>
        <w:rPr>
          <w:rFonts w:ascii="Tahoma" w:hAnsi="Tahoma" w:cs="Tahoma"/>
          <w:sz w:val="20"/>
        </w:rPr>
      </w:pPr>
      <w:r w:rsidRPr="007B501E">
        <w:rPr>
          <w:rFonts w:ascii="Tahoma" w:hAnsi="Tahoma" w:cs="Tahoma"/>
          <w:sz w:val="20"/>
        </w:rPr>
        <w:t>Smluvní</w:t>
      </w:r>
      <w:r w:rsidR="00AB6E3A">
        <w:rPr>
          <w:rFonts w:ascii="Tahoma" w:hAnsi="Tahoma" w:cs="Tahoma"/>
          <w:sz w:val="20"/>
        </w:rPr>
        <w:t xml:space="preserve"> strany berou na vědomí, že tento</w:t>
      </w:r>
      <w:r w:rsidRPr="007B501E">
        <w:rPr>
          <w:rFonts w:ascii="Tahoma" w:hAnsi="Tahoma" w:cs="Tahoma"/>
          <w:sz w:val="20"/>
        </w:rPr>
        <w:t xml:space="preserve"> </w:t>
      </w:r>
      <w:r w:rsidR="00AB6E3A">
        <w:rPr>
          <w:rFonts w:ascii="Tahoma" w:hAnsi="Tahoma" w:cs="Tahoma"/>
          <w:sz w:val="20"/>
        </w:rPr>
        <w:t>dodatek bude zveřejněn</w:t>
      </w:r>
      <w:r w:rsidRPr="007B501E">
        <w:rPr>
          <w:rFonts w:ascii="Tahoma" w:hAnsi="Tahoma" w:cs="Tahoma"/>
          <w:sz w:val="20"/>
        </w:rPr>
        <w:t xml:space="preserve"> v</w:t>
      </w:r>
      <w:r>
        <w:rPr>
          <w:rFonts w:ascii="Tahoma" w:hAnsi="Tahoma" w:cs="Tahoma"/>
          <w:sz w:val="20"/>
        </w:rPr>
        <w:t xml:space="preserve"> registru smluv podle zákona č. </w:t>
      </w:r>
      <w:r w:rsidRPr="007B501E">
        <w:rPr>
          <w:rFonts w:ascii="Tahoma" w:hAnsi="Tahoma" w:cs="Tahoma"/>
          <w:sz w:val="20"/>
        </w:rPr>
        <w:t>340/2015 Sb., o zvláštních podmínkách účinnosti některých smluv, uveř</w:t>
      </w:r>
      <w:r>
        <w:rPr>
          <w:rFonts w:ascii="Tahoma" w:hAnsi="Tahoma" w:cs="Tahoma"/>
          <w:sz w:val="20"/>
        </w:rPr>
        <w:t>ejňování těchto smluv a o </w:t>
      </w:r>
      <w:r w:rsidRPr="007B501E">
        <w:rPr>
          <w:rFonts w:ascii="Tahoma" w:hAnsi="Tahoma" w:cs="Tahoma"/>
          <w:sz w:val="20"/>
        </w:rPr>
        <w:t>registru smluv (zákon o registru smluv).</w:t>
      </w:r>
    </w:p>
    <w:p w14:paraId="50C9D43F" w14:textId="77777777" w:rsidR="00FE75CE" w:rsidRPr="007B501E" w:rsidRDefault="00FE75CE" w:rsidP="00FE75CE">
      <w:pPr>
        <w:pStyle w:val="Odstavecseseznamem"/>
        <w:spacing w:after="120" w:line="240" w:lineRule="auto"/>
        <w:ind w:left="0"/>
        <w:jc w:val="both"/>
        <w:rPr>
          <w:rFonts w:ascii="Tahoma" w:hAnsi="Tahoma" w:cs="Tahoma"/>
          <w:sz w:val="20"/>
        </w:rPr>
      </w:pPr>
      <w:r w:rsidRPr="007B501E">
        <w:rPr>
          <w:rFonts w:ascii="Tahoma" w:hAnsi="Tahoma" w:cs="Tahoma"/>
          <w:sz w:val="20"/>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69E05431" w14:textId="77777777" w:rsidR="00FE75CE" w:rsidRPr="007B501E" w:rsidRDefault="00AB6E3A" w:rsidP="00FE75CE">
      <w:pPr>
        <w:pStyle w:val="Odstavecseseznamem"/>
        <w:spacing w:after="120" w:line="240" w:lineRule="auto"/>
        <w:ind w:left="0"/>
        <w:jc w:val="both"/>
        <w:rPr>
          <w:rFonts w:ascii="Tahoma" w:hAnsi="Tahoma" w:cs="Tahoma"/>
          <w:sz w:val="20"/>
        </w:rPr>
      </w:pPr>
      <w:r>
        <w:rPr>
          <w:rFonts w:ascii="Tahoma" w:hAnsi="Tahoma" w:cs="Tahoma"/>
          <w:sz w:val="20"/>
        </w:rPr>
        <w:t>Dodatek</w:t>
      </w:r>
      <w:r w:rsidR="00FE75CE" w:rsidRPr="007B501E">
        <w:rPr>
          <w:rFonts w:ascii="Tahoma" w:hAnsi="Tahoma" w:cs="Tahoma"/>
          <w:sz w:val="20"/>
        </w:rPr>
        <w:t xml:space="preserve"> nabývá účinnosti nejdříve dnem uveřejnění v registru smluv v souladu s § 6 odst. 1 </w:t>
      </w:r>
      <w:r w:rsidR="00FE75CE">
        <w:rPr>
          <w:rFonts w:ascii="Tahoma" w:hAnsi="Tahoma" w:cs="Tahoma"/>
          <w:sz w:val="20"/>
        </w:rPr>
        <w:t>zákona č. </w:t>
      </w:r>
      <w:r w:rsidR="00FE75CE" w:rsidRPr="007B501E">
        <w:rPr>
          <w:rFonts w:ascii="Tahoma" w:hAnsi="Tahoma" w:cs="Tahoma"/>
          <w:sz w:val="20"/>
        </w:rPr>
        <w:t>340/2015 Sb., o zvláštních podmínkách účinnosti některých smluv</w:t>
      </w:r>
      <w:r w:rsidR="00FE75CE">
        <w:rPr>
          <w:rFonts w:ascii="Tahoma" w:hAnsi="Tahoma" w:cs="Tahoma"/>
          <w:sz w:val="20"/>
        </w:rPr>
        <w:t>, uveřejňování těchto smluv a o </w:t>
      </w:r>
      <w:r w:rsidR="00FE75CE" w:rsidRPr="007B501E">
        <w:rPr>
          <w:rFonts w:ascii="Tahoma" w:hAnsi="Tahoma" w:cs="Tahoma"/>
          <w:sz w:val="20"/>
        </w:rPr>
        <w:t>registru smluv (zákon o registru smluv).</w:t>
      </w:r>
    </w:p>
    <w:p w14:paraId="5E0ADDCD" w14:textId="77777777" w:rsidR="00FE75CE" w:rsidRDefault="00FE75CE" w:rsidP="00FE75CE">
      <w:pPr>
        <w:pStyle w:val="Odstavecseseznamem"/>
        <w:spacing w:after="120" w:line="240" w:lineRule="auto"/>
        <w:ind w:left="0"/>
        <w:jc w:val="both"/>
        <w:rPr>
          <w:rFonts w:ascii="Tahoma" w:hAnsi="Tahoma" w:cs="Tahoma"/>
          <w:sz w:val="20"/>
        </w:rPr>
      </w:pPr>
      <w:r w:rsidRPr="007B501E">
        <w:rPr>
          <w:rFonts w:ascii="Tahoma" w:hAnsi="Tahoma" w:cs="Tahoma"/>
          <w:sz w:val="20"/>
        </w:rPr>
        <w:t>Smluvní strany berou</w:t>
      </w:r>
      <w:r w:rsidR="00AB6E3A">
        <w:rPr>
          <w:rFonts w:ascii="Tahoma" w:hAnsi="Tahoma" w:cs="Tahoma"/>
          <w:sz w:val="20"/>
        </w:rPr>
        <w:t xml:space="preserve"> na vědomí, že plnění podle tohoto</w:t>
      </w:r>
      <w:r w:rsidRPr="007B501E">
        <w:rPr>
          <w:rFonts w:ascii="Tahoma" w:hAnsi="Tahoma" w:cs="Tahoma"/>
          <w:sz w:val="20"/>
        </w:rPr>
        <w:t xml:space="preserve"> </w:t>
      </w:r>
      <w:r w:rsidR="00AB6E3A">
        <w:rPr>
          <w:rFonts w:ascii="Tahoma" w:hAnsi="Tahoma" w:cs="Tahoma"/>
          <w:sz w:val="20"/>
        </w:rPr>
        <w:t>dodatku poskytnutá před jeho</w:t>
      </w:r>
      <w:r w:rsidRPr="007B501E">
        <w:rPr>
          <w:rFonts w:ascii="Tahoma" w:hAnsi="Tahoma" w:cs="Tahoma"/>
          <w:sz w:val="20"/>
        </w:rPr>
        <w:t xml:space="preserve">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61EBE0EE" w14:textId="77777777" w:rsidR="00FE75CE" w:rsidRPr="00AB6E3A" w:rsidRDefault="00463BF6" w:rsidP="000D042C">
      <w:pPr>
        <w:pStyle w:val="Nadpis1"/>
        <w:spacing w:before="0" w:after="120"/>
        <w:ind w:left="360" w:firstLine="0"/>
        <w:rPr>
          <w:rFonts w:ascii="Tahoma" w:hAnsi="Tahoma" w:cs="Tahoma"/>
          <w:sz w:val="20"/>
          <w:lang w:eastAsia="cs-CZ"/>
        </w:rPr>
      </w:pPr>
      <w:r>
        <w:rPr>
          <w:rFonts w:ascii="Tahoma" w:hAnsi="Tahoma" w:cs="Tahoma"/>
          <w:sz w:val="20"/>
          <w:lang w:eastAsia="cs-CZ"/>
        </w:rPr>
        <w:t xml:space="preserve">IV. </w:t>
      </w:r>
      <w:r w:rsidR="00FE75CE" w:rsidRPr="00AB6E3A">
        <w:rPr>
          <w:rFonts w:ascii="Tahoma" w:hAnsi="Tahoma" w:cs="Tahoma"/>
          <w:sz w:val="20"/>
          <w:lang w:eastAsia="cs-CZ"/>
        </w:rPr>
        <w:t>Závěrečná ujednání</w:t>
      </w:r>
    </w:p>
    <w:p w14:paraId="3120F409" w14:textId="637B95BB" w:rsidR="00FE75CE" w:rsidRDefault="00FE75CE" w:rsidP="00FE75CE">
      <w:pPr>
        <w:spacing w:after="120"/>
        <w:jc w:val="both"/>
        <w:rPr>
          <w:rFonts w:ascii="Tahoma" w:hAnsi="Tahoma" w:cs="Tahoma"/>
          <w:sz w:val="20"/>
          <w:lang w:eastAsia="cs-CZ"/>
        </w:rPr>
      </w:pPr>
      <w:r>
        <w:rPr>
          <w:rFonts w:ascii="Tahoma" w:hAnsi="Tahoma" w:cs="Tahoma"/>
          <w:sz w:val="20"/>
          <w:lang w:eastAsia="cs-CZ"/>
        </w:rPr>
        <w:t xml:space="preserve">Tento dodatek je uzavírán na základě usnesení Rady města Liberec č. </w:t>
      </w:r>
      <w:r w:rsidR="00356922">
        <w:rPr>
          <w:rFonts w:ascii="Tahoma" w:hAnsi="Tahoma" w:cs="Tahoma"/>
          <w:sz w:val="20"/>
          <w:lang w:eastAsia="cs-CZ"/>
        </w:rPr>
        <w:t>1037</w:t>
      </w:r>
      <w:r>
        <w:rPr>
          <w:rFonts w:ascii="Tahoma" w:hAnsi="Tahoma" w:cs="Tahoma"/>
          <w:sz w:val="20"/>
          <w:lang w:eastAsia="cs-CZ"/>
        </w:rPr>
        <w:t>/2025 ze dne 15. 7. 2025.</w:t>
      </w:r>
    </w:p>
    <w:p w14:paraId="583ED47C" w14:textId="23448CD9" w:rsidR="00FE75CE" w:rsidRPr="007B501E" w:rsidRDefault="00FE75CE" w:rsidP="00FE75CE">
      <w:pPr>
        <w:spacing w:after="120"/>
        <w:jc w:val="both"/>
        <w:rPr>
          <w:rFonts w:ascii="Tahoma" w:hAnsi="Tahoma" w:cs="Tahoma"/>
          <w:sz w:val="20"/>
          <w:lang w:eastAsia="cs-CZ"/>
        </w:rPr>
      </w:pPr>
      <w:r w:rsidRPr="007B501E">
        <w:rPr>
          <w:rFonts w:ascii="Tahoma" w:hAnsi="Tahoma" w:cs="Tahoma"/>
          <w:sz w:val="20"/>
          <w:lang w:eastAsia="cs-CZ"/>
        </w:rPr>
        <w:t xml:space="preserve">Tento dodatek </w:t>
      </w:r>
      <w:r w:rsidR="005147CA">
        <w:rPr>
          <w:rFonts w:ascii="Tahoma" w:hAnsi="Tahoma" w:cs="Tahoma"/>
          <w:sz w:val="20"/>
          <w:lang w:eastAsia="cs-CZ"/>
        </w:rPr>
        <w:t>se vypracovává elektronicky</w:t>
      </w:r>
      <w:r w:rsidR="00463BF6">
        <w:rPr>
          <w:rFonts w:ascii="Tahoma" w:hAnsi="Tahoma" w:cs="Tahoma"/>
          <w:sz w:val="20"/>
          <w:lang w:eastAsia="cs-CZ"/>
        </w:rPr>
        <w:t>, když bude</w:t>
      </w:r>
      <w:r w:rsidR="00B00D24">
        <w:rPr>
          <w:rFonts w:ascii="Tahoma" w:hAnsi="Tahoma" w:cs="Tahoma"/>
          <w:sz w:val="20"/>
          <w:lang w:eastAsia="cs-CZ"/>
        </w:rPr>
        <w:t xml:space="preserve"> podepsán</w:t>
      </w:r>
      <w:r w:rsidR="005147CA">
        <w:rPr>
          <w:rFonts w:ascii="Tahoma" w:hAnsi="Tahoma" w:cs="Tahoma"/>
          <w:sz w:val="20"/>
          <w:lang w:eastAsia="cs-CZ"/>
        </w:rPr>
        <w:t xml:space="preserve"> oběma smluvními stranami kvalifikovaným elektronickým podpisem</w:t>
      </w:r>
      <w:r w:rsidRPr="007B501E">
        <w:rPr>
          <w:rFonts w:ascii="Tahoma" w:hAnsi="Tahoma" w:cs="Tahoma"/>
          <w:sz w:val="20"/>
          <w:lang w:eastAsia="cs-CZ"/>
        </w:rPr>
        <w:t xml:space="preserve">. </w:t>
      </w:r>
    </w:p>
    <w:p w14:paraId="7D6A835E" w14:textId="77777777" w:rsidR="00FE75CE" w:rsidRPr="007B501E" w:rsidRDefault="00FE75CE" w:rsidP="00FE75CE">
      <w:pPr>
        <w:spacing w:after="120"/>
        <w:jc w:val="both"/>
        <w:rPr>
          <w:rFonts w:ascii="Tahoma" w:hAnsi="Tahoma" w:cs="Tahoma"/>
          <w:sz w:val="20"/>
          <w:lang w:eastAsia="cs-CZ"/>
        </w:rPr>
      </w:pPr>
      <w:r w:rsidRPr="007B501E">
        <w:rPr>
          <w:rFonts w:ascii="Tahoma" w:hAnsi="Tahoma" w:cs="Tahoma"/>
          <w:sz w:val="20"/>
          <w:lang w:eastAsia="cs-CZ"/>
        </w:rPr>
        <w:t>Smluvní strany shodně prohlašují, že tento dodatek uzavírají svobodně  a vážně, že považují jeho obsah za určitý a srozumitelný, na důkaz čehož připojují své podpisy.</w:t>
      </w:r>
    </w:p>
    <w:p w14:paraId="7A3EA3AF" w14:textId="77777777" w:rsidR="005147CA" w:rsidRDefault="005147CA" w:rsidP="00FE75CE">
      <w:pPr>
        <w:pStyle w:val="Normlnodsazen"/>
        <w:widowControl w:val="0"/>
        <w:tabs>
          <w:tab w:val="clear" w:pos="360"/>
        </w:tabs>
        <w:spacing w:before="0" w:line="23" w:lineRule="atLeast"/>
        <w:rPr>
          <w:rFonts w:ascii="Tahoma" w:hAnsi="Tahoma" w:cs="Tahoma"/>
          <w:szCs w:val="20"/>
        </w:rPr>
      </w:pPr>
    </w:p>
    <w:p w14:paraId="501A5833" w14:textId="77777777" w:rsidR="005147CA" w:rsidRDefault="005147CA" w:rsidP="00FE75CE">
      <w:pPr>
        <w:pStyle w:val="Normlnodsazen"/>
        <w:widowControl w:val="0"/>
        <w:tabs>
          <w:tab w:val="clear" w:pos="360"/>
        </w:tabs>
        <w:spacing w:before="0" w:line="23" w:lineRule="atLeast"/>
        <w:rPr>
          <w:rFonts w:ascii="Tahoma" w:hAnsi="Tahoma" w:cs="Tahoma"/>
          <w:szCs w:val="20"/>
        </w:rPr>
      </w:pPr>
    </w:p>
    <w:p w14:paraId="1DB67E76" w14:textId="77777777" w:rsidR="00FE75CE" w:rsidRPr="00D86C49" w:rsidRDefault="00FE75CE" w:rsidP="00FE75CE">
      <w:pPr>
        <w:pStyle w:val="Normlnodsazen"/>
        <w:widowControl w:val="0"/>
        <w:tabs>
          <w:tab w:val="clear" w:pos="360"/>
        </w:tabs>
        <w:spacing w:before="0" w:line="23" w:lineRule="atLeast"/>
        <w:rPr>
          <w:rFonts w:ascii="Tahoma" w:hAnsi="Tahoma" w:cs="Tahoma"/>
          <w:szCs w:val="20"/>
        </w:rPr>
      </w:pPr>
    </w:p>
    <w:p w14:paraId="7D1E37DA" w14:textId="77777777" w:rsidR="005056F6" w:rsidRPr="008255B6" w:rsidRDefault="000D214E" w:rsidP="005147CA">
      <w:pPr>
        <w:pStyle w:val="Normlnodsazen"/>
        <w:widowControl w:val="0"/>
        <w:tabs>
          <w:tab w:val="clear" w:pos="360"/>
        </w:tabs>
        <w:spacing w:before="0" w:line="23" w:lineRule="atLeast"/>
        <w:rPr>
          <w:rFonts w:ascii="Tahoma" w:hAnsi="Tahoma" w:cs="Tahoma"/>
          <w:szCs w:val="20"/>
        </w:rPr>
      </w:pPr>
      <w:r>
        <w:rPr>
          <w:rFonts w:ascii="Tahoma" w:hAnsi="Tahoma" w:cs="Tahoma"/>
          <w:szCs w:val="20"/>
        </w:rPr>
        <w:t>V Liberci dne:</w:t>
      </w:r>
      <w:r w:rsidR="005056F6" w:rsidRPr="006F7CC6">
        <w:rPr>
          <w:rFonts w:ascii="Tahoma" w:hAnsi="Tahoma" w:cs="Tahoma"/>
          <w:szCs w:val="20"/>
        </w:rPr>
        <w:t xml:space="preserve"> </w:t>
      </w:r>
      <w:r w:rsidR="005147CA">
        <w:rPr>
          <w:rFonts w:ascii="Tahoma" w:hAnsi="Tahoma" w:cs="Tahoma"/>
          <w:szCs w:val="20"/>
        </w:rPr>
        <w:tab/>
      </w:r>
      <w:r w:rsidR="005147CA">
        <w:rPr>
          <w:rFonts w:ascii="Tahoma" w:hAnsi="Tahoma" w:cs="Tahoma"/>
          <w:szCs w:val="20"/>
        </w:rPr>
        <w:tab/>
      </w:r>
      <w:r w:rsidR="005147CA">
        <w:rPr>
          <w:rFonts w:ascii="Tahoma" w:hAnsi="Tahoma" w:cs="Tahoma"/>
          <w:szCs w:val="20"/>
        </w:rPr>
        <w:tab/>
      </w:r>
      <w:r w:rsidR="005147CA">
        <w:rPr>
          <w:rFonts w:ascii="Tahoma" w:hAnsi="Tahoma" w:cs="Tahoma"/>
          <w:szCs w:val="20"/>
        </w:rPr>
        <w:tab/>
      </w:r>
      <w:r w:rsidR="005147CA">
        <w:rPr>
          <w:rFonts w:ascii="Tahoma" w:hAnsi="Tahoma" w:cs="Tahoma"/>
          <w:szCs w:val="20"/>
        </w:rPr>
        <w:tab/>
      </w:r>
      <w:r w:rsidR="005147CA">
        <w:rPr>
          <w:rFonts w:ascii="Tahoma" w:hAnsi="Tahoma" w:cs="Tahoma"/>
          <w:szCs w:val="20"/>
        </w:rPr>
        <w:tab/>
      </w:r>
      <w:r>
        <w:rPr>
          <w:rFonts w:ascii="Tahoma" w:hAnsi="Tahoma" w:cs="Tahoma"/>
          <w:szCs w:val="20"/>
        </w:rPr>
        <w:t>V Liberci dne:</w:t>
      </w:r>
    </w:p>
    <w:p w14:paraId="0B518EE0" w14:textId="77777777" w:rsidR="00FB1A19" w:rsidRDefault="00FB1A19" w:rsidP="000D214E">
      <w:pPr>
        <w:tabs>
          <w:tab w:val="left" w:pos="1575"/>
        </w:tabs>
        <w:spacing w:line="23" w:lineRule="atLeast"/>
        <w:rPr>
          <w:rFonts w:ascii="Tahoma" w:hAnsi="Tahoma" w:cs="Tahoma"/>
          <w:sz w:val="20"/>
          <w:szCs w:val="20"/>
          <w:lang w:eastAsia="cs-CZ"/>
        </w:rPr>
      </w:pPr>
    </w:p>
    <w:p w14:paraId="52E2D169" w14:textId="77777777" w:rsidR="00FB1A19" w:rsidRDefault="00FB1A19" w:rsidP="000D214E">
      <w:pPr>
        <w:tabs>
          <w:tab w:val="left" w:pos="1575"/>
        </w:tabs>
        <w:spacing w:line="23" w:lineRule="atLeast"/>
        <w:rPr>
          <w:rFonts w:ascii="Tahoma" w:hAnsi="Tahoma" w:cs="Tahoma"/>
          <w:sz w:val="20"/>
          <w:szCs w:val="20"/>
          <w:lang w:eastAsia="cs-CZ"/>
        </w:rPr>
      </w:pPr>
    </w:p>
    <w:p w14:paraId="62887F29" w14:textId="77777777" w:rsidR="002D3B5F" w:rsidRDefault="000D214E" w:rsidP="000D214E">
      <w:pPr>
        <w:tabs>
          <w:tab w:val="left" w:pos="1575"/>
        </w:tabs>
        <w:spacing w:line="23" w:lineRule="atLeast"/>
        <w:rPr>
          <w:rFonts w:ascii="Tahoma" w:hAnsi="Tahoma" w:cs="Tahoma"/>
          <w:sz w:val="20"/>
          <w:szCs w:val="20"/>
          <w:lang w:eastAsia="cs-CZ"/>
        </w:rPr>
      </w:pPr>
      <w:r>
        <w:rPr>
          <w:rFonts w:ascii="Tahoma" w:hAnsi="Tahoma" w:cs="Tahoma"/>
          <w:sz w:val="20"/>
          <w:szCs w:val="20"/>
          <w:lang w:eastAsia="cs-CZ"/>
        </w:rPr>
        <w:tab/>
      </w:r>
    </w:p>
    <w:p w14:paraId="298335D1" w14:textId="77777777" w:rsidR="005056F6" w:rsidRPr="008255B6" w:rsidRDefault="005056F6" w:rsidP="00533800">
      <w:pPr>
        <w:pStyle w:val="NormalText"/>
        <w:tabs>
          <w:tab w:val="left" w:pos="5387"/>
        </w:tabs>
        <w:rPr>
          <w:rFonts w:ascii="Tahoma" w:hAnsi="Tahoma" w:cs="Tahoma"/>
          <w:lang w:val="cs-CZ"/>
        </w:rPr>
      </w:pPr>
      <w:r w:rsidRPr="008255B6">
        <w:rPr>
          <w:rFonts w:ascii="Tahoma" w:hAnsi="Tahoma" w:cs="Tahoma"/>
          <w:lang w:val="cs-CZ"/>
        </w:rPr>
        <w:t>_________________</w:t>
      </w:r>
      <w:r>
        <w:rPr>
          <w:rFonts w:ascii="Tahoma" w:hAnsi="Tahoma" w:cs="Tahoma"/>
          <w:lang w:val="cs-CZ"/>
        </w:rPr>
        <w:t xml:space="preserve">________                            </w:t>
      </w:r>
      <w:r w:rsidR="00F24976">
        <w:rPr>
          <w:rFonts w:ascii="Tahoma" w:hAnsi="Tahoma" w:cs="Tahoma"/>
          <w:lang w:val="cs-CZ"/>
        </w:rPr>
        <w:t xml:space="preserve">    </w:t>
      </w:r>
      <w:r w:rsidR="005147CA">
        <w:rPr>
          <w:rFonts w:ascii="Tahoma" w:hAnsi="Tahoma" w:cs="Tahoma"/>
          <w:lang w:val="cs-CZ"/>
        </w:rPr>
        <w:t>_____</w:t>
      </w:r>
      <w:r w:rsidRPr="008255B6">
        <w:rPr>
          <w:rFonts w:ascii="Tahoma" w:hAnsi="Tahoma" w:cs="Tahoma"/>
          <w:lang w:val="cs-CZ"/>
        </w:rPr>
        <w:t>______________________</w:t>
      </w:r>
      <w:r w:rsidRPr="008255B6">
        <w:rPr>
          <w:rFonts w:ascii="Tahoma" w:hAnsi="Tahoma" w:cs="Tahoma"/>
          <w:lang w:val="cs-CZ"/>
        </w:rPr>
        <w:tab/>
      </w:r>
    </w:p>
    <w:p w14:paraId="29B45850" w14:textId="77777777" w:rsidR="0052601B" w:rsidRDefault="00F24025" w:rsidP="005147CA">
      <w:pPr>
        <w:spacing w:after="0" w:line="23" w:lineRule="atLeast"/>
        <w:rPr>
          <w:rFonts w:ascii="Tahoma" w:hAnsi="Tahoma" w:cs="Tahoma"/>
          <w:sz w:val="20"/>
          <w:szCs w:val="20"/>
          <w:lang w:eastAsia="cs-CZ"/>
        </w:rPr>
      </w:pPr>
      <w:r>
        <w:rPr>
          <w:rFonts w:ascii="Tahoma" w:hAnsi="Tahoma" w:cs="Tahoma"/>
          <w:sz w:val="20"/>
          <w:szCs w:val="20"/>
          <w:lang w:eastAsia="cs-CZ"/>
        </w:rPr>
        <w:t>s</w:t>
      </w:r>
      <w:r w:rsidR="000D214E" w:rsidRPr="00065466">
        <w:rPr>
          <w:rFonts w:ascii="Tahoma" w:hAnsi="Tahoma" w:cs="Tahoma"/>
          <w:sz w:val="20"/>
          <w:szCs w:val="20"/>
          <w:lang w:eastAsia="cs-CZ"/>
        </w:rPr>
        <w:t>tatutární město Liberec</w:t>
      </w:r>
      <w:r w:rsidR="000D214E" w:rsidRPr="00065466">
        <w:rPr>
          <w:rFonts w:ascii="Tahoma" w:hAnsi="Tahoma" w:cs="Tahoma"/>
          <w:sz w:val="20"/>
          <w:szCs w:val="20"/>
          <w:lang w:eastAsia="cs-CZ"/>
        </w:rPr>
        <w:tab/>
      </w:r>
      <w:r w:rsidR="000D214E" w:rsidRPr="00065466">
        <w:rPr>
          <w:rFonts w:ascii="Tahoma" w:hAnsi="Tahoma" w:cs="Tahoma"/>
          <w:sz w:val="20"/>
          <w:szCs w:val="20"/>
          <w:lang w:eastAsia="cs-CZ"/>
        </w:rPr>
        <w:tab/>
      </w:r>
      <w:r w:rsidR="000D214E" w:rsidRPr="00065466">
        <w:rPr>
          <w:rFonts w:ascii="Tahoma" w:hAnsi="Tahoma" w:cs="Tahoma"/>
          <w:sz w:val="20"/>
          <w:szCs w:val="20"/>
          <w:lang w:eastAsia="cs-CZ"/>
        </w:rPr>
        <w:tab/>
      </w:r>
      <w:r w:rsidR="000D214E" w:rsidRPr="00065466">
        <w:rPr>
          <w:rFonts w:ascii="Tahoma" w:hAnsi="Tahoma" w:cs="Tahoma"/>
          <w:sz w:val="20"/>
          <w:szCs w:val="20"/>
          <w:lang w:eastAsia="cs-CZ"/>
        </w:rPr>
        <w:tab/>
        <w:t>Liberecká IS, a.s.</w:t>
      </w:r>
    </w:p>
    <w:p w14:paraId="06ACB02F" w14:textId="77777777" w:rsidR="005147CA" w:rsidRDefault="0052601B" w:rsidP="005147CA">
      <w:pPr>
        <w:spacing w:after="0" w:line="23" w:lineRule="atLeast"/>
        <w:rPr>
          <w:rFonts w:ascii="Tahoma" w:hAnsi="Tahoma" w:cs="Tahoma"/>
          <w:sz w:val="20"/>
          <w:shd w:val="clear" w:color="auto" w:fill="FFFFFF"/>
        </w:rPr>
      </w:pPr>
      <w:r w:rsidRPr="0052601B">
        <w:rPr>
          <w:rFonts w:ascii="Tahoma" w:hAnsi="Tahoma" w:cs="Tahoma"/>
          <w:sz w:val="20"/>
          <w:shd w:val="clear" w:color="auto" w:fill="FFFFFF"/>
        </w:rPr>
        <w:t xml:space="preserve">Ing. Jaroslav Zámečník, CSc., </w:t>
      </w:r>
      <w:r w:rsidR="005147CA">
        <w:rPr>
          <w:rFonts w:ascii="Tahoma" w:hAnsi="Tahoma" w:cs="Tahoma"/>
          <w:sz w:val="20"/>
          <w:shd w:val="clear" w:color="auto" w:fill="FFFFFF"/>
        </w:rPr>
        <w:tab/>
      </w:r>
      <w:r w:rsidR="005147CA">
        <w:rPr>
          <w:rFonts w:ascii="Tahoma" w:hAnsi="Tahoma" w:cs="Tahoma"/>
          <w:sz w:val="20"/>
          <w:shd w:val="clear" w:color="auto" w:fill="FFFFFF"/>
        </w:rPr>
        <w:tab/>
      </w:r>
      <w:r w:rsidR="005147CA">
        <w:rPr>
          <w:rFonts w:ascii="Tahoma" w:hAnsi="Tahoma" w:cs="Tahoma"/>
          <w:sz w:val="20"/>
          <w:shd w:val="clear" w:color="auto" w:fill="FFFFFF"/>
        </w:rPr>
        <w:tab/>
      </w:r>
      <w:r w:rsidR="005147CA">
        <w:rPr>
          <w:rFonts w:ascii="Tahoma" w:hAnsi="Tahoma" w:cs="Tahoma"/>
          <w:sz w:val="20"/>
          <w:shd w:val="clear" w:color="auto" w:fill="FFFFFF"/>
        </w:rPr>
        <w:tab/>
      </w:r>
      <w:r w:rsidR="005147CA" w:rsidRPr="008255B6">
        <w:rPr>
          <w:rFonts w:ascii="Tahoma" w:hAnsi="Tahoma" w:cs="Tahoma"/>
          <w:sz w:val="20"/>
        </w:rPr>
        <w:t>Ing. Jaroslav Bureš, MBA</w:t>
      </w:r>
    </w:p>
    <w:p w14:paraId="29EFBA9D" w14:textId="77777777" w:rsidR="005056F6" w:rsidRPr="005147CA" w:rsidRDefault="005056F6" w:rsidP="005147CA">
      <w:pPr>
        <w:spacing w:after="0" w:line="23" w:lineRule="atLeast"/>
        <w:rPr>
          <w:rFonts w:ascii="Tahoma" w:hAnsi="Tahoma" w:cs="Tahoma"/>
          <w:sz w:val="20"/>
          <w:shd w:val="clear" w:color="auto" w:fill="FFFFFF"/>
        </w:rPr>
      </w:pPr>
      <w:r>
        <w:rPr>
          <w:rFonts w:ascii="Tahoma" w:hAnsi="Tahoma" w:cs="Tahoma"/>
          <w:sz w:val="20"/>
          <w:shd w:val="clear" w:color="auto" w:fill="FFFFFF"/>
        </w:rPr>
        <w:t>primátor</w:t>
      </w:r>
      <w:r>
        <w:rPr>
          <w:rFonts w:ascii="Tahoma" w:hAnsi="Tahoma" w:cs="Tahoma"/>
          <w:sz w:val="20"/>
        </w:rPr>
        <w:t xml:space="preserve">                  </w:t>
      </w:r>
      <w:r w:rsidR="005147CA">
        <w:rPr>
          <w:rFonts w:ascii="Tahoma" w:hAnsi="Tahoma" w:cs="Tahoma"/>
          <w:sz w:val="20"/>
        </w:rPr>
        <w:tab/>
      </w:r>
      <w:r w:rsidR="005147CA">
        <w:rPr>
          <w:rFonts w:ascii="Tahoma" w:hAnsi="Tahoma" w:cs="Tahoma"/>
          <w:sz w:val="20"/>
        </w:rPr>
        <w:tab/>
      </w:r>
      <w:r w:rsidR="005147CA">
        <w:rPr>
          <w:rFonts w:ascii="Tahoma" w:hAnsi="Tahoma" w:cs="Tahoma"/>
          <w:sz w:val="20"/>
        </w:rPr>
        <w:tab/>
      </w:r>
      <w:r w:rsidR="005147CA">
        <w:rPr>
          <w:rFonts w:ascii="Tahoma" w:hAnsi="Tahoma" w:cs="Tahoma"/>
          <w:sz w:val="20"/>
        </w:rPr>
        <w:tab/>
      </w:r>
      <w:r w:rsidR="005147CA">
        <w:rPr>
          <w:rFonts w:ascii="Tahoma" w:hAnsi="Tahoma" w:cs="Tahoma"/>
          <w:sz w:val="20"/>
        </w:rPr>
        <w:tab/>
      </w:r>
      <w:r w:rsidR="00AB2E61">
        <w:rPr>
          <w:rFonts w:ascii="Tahoma" w:hAnsi="Tahoma" w:cs="Tahoma"/>
          <w:sz w:val="20"/>
        </w:rPr>
        <w:t>předseda představenstva</w:t>
      </w:r>
    </w:p>
    <w:p w14:paraId="6CD6F412" w14:textId="77777777" w:rsidR="00E52533" w:rsidRDefault="00E52533" w:rsidP="0052601B">
      <w:pPr>
        <w:spacing w:line="23" w:lineRule="atLeast"/>
        <w:rPr>
          <w:rFonts w:ascii="Tahoma" w:hAnsi="Tahoma" w:cs="Tahoma"/>
          <w:sz w:val="20"/>
          <w:szCs w:val="20"/>
          <w:lang w:eastAsia="cs-CZ"/>
        </w:rPr>
      </w:pPr>
    </w:p>
    <w:sectPr w:rsidR="00E52533" w:rsidSect="00831FB4">
      <w:headerReference w:type="default" r:id="rId8"/>
      <w:footerReference w:type="default" r:id="rId9"/>
      <w:pgSz w:w="11906" w:h="16838"/>
      <w:pgMar w:top="2268" w:right="1418" w:bottom="567"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BAD1F" w14:textId="77777777" w:rsidR="003435BB" w:rsidRDefault="003435BB">
      <w:pPr>
        <w:spacing w:after="0" w:line="240" w:lineRule="auto"/>
      </w:pPr>
      <w:r>
        <w:separator/>
      </w:r>
    </w:p>
  </w:endnote>
  <w:endnote w:type="continuationSeparator" w:id="0">
    <w:p w14:paraId="1ABA2B80" w14:textId="77777777" w:rsidR="003435BB" w:rsidRDefault="0034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FA91C" w14:textId="62D1C4BA" w:rsidR="005056F6" w:rsidRPr="00E74D31" w:rsidRDefault="005056F6" w:rsidP="00B56358">
    <w:pPr>
      <w:pStyle w:val="Zpat"/>
      <w:jc w:val="center"/>
    </w:pPr>
    <w:r w:rsidRPr="00E74D31">
      <w:t xml:space="preserve">Stránka </w:t>
    </w:r>
    <w:r w:rsidR="00FC1C56">
      <w:fldChar w:fldCharType="begin"/>
    </w:r>
    <w:r w:rsidR="00FC1C56">
      <w:instrText>PAGE</w:instrText>
    </w:r>
    <w:r w:rsidR="00FC1C56">
      <w:fldChar w:fldCharType="separate"/>
    </w:r>
    <w:r w:rsidR="0067299E">
      <w:rPr>
        <w:noProof/>
      </w:rPr>
      <w:t>2</w:t>
    </w:r>
    <w:r w:rsidR="00FC1C56">
      <w:rPr>
        <w:noProof/>
      </w:rPr>
      <w:fldChar w:fldCharType="end"/>
    </w:r>
    <w:r w:rsidRPr="00E74D31">
      <w:t xml:space="preserve"> z </w:t>
    </w:r>
    <w:r w:rsidR="00FC1C56">
      <w:fldChar w:fldCharType="begin"/>
    </w:r>
    <w:r w:rsidR="00FC1C56">
      <w:instrText>NUMPAGES</w:instrText>
    </w:r>
    <w:r w:rsidR="00FC1C56">
      <w:fldChar w:fldCharType="separate"/>
    </w:r>
    <w:r w:rsidR="0067299E">
      <w:rPr>
        <w:noProof/>
      </w:rPr>
      <w:t>2</w:t>
    </w:r>
    <w:r w:rsidR="00FC1C5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A7D69" w14:textId="77777777" w:rsidR="003435BB" w:rsidRDefault="003435BB">
      <w:pPr>
        <w:spacing w:after="0" w:line="240" w:lineRule="auto"/>
      </w:pPr>
      <w:r>
        <w:separator/>
      </w:r>
    </w:p>
  </w:footnote>
  <w:footnote w:type="continuationSeparator" w:id="0">
    <w:p w14:paraId="7B0AF2E6" w14:textId="77777777" w:rsidR="003435BB" w:rsidRDefault="00343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137A9" w14:textId="77777777" w:rsidR="00746C7B" w:rsidRPr="00746C7B" w:rsidRDefault="00746C7B" w:rsidP="00746C7B">
    <w:pPr>
      <w:keepNext/>
      <w:tabs>
        <w:tab w:val="left" w:pos="2127"/>
        <w:tab w:val="left" w:pos="5954"/>
      </w:tabs>
      <w:suppressAutoHyphens/>
      <w:spacing w:after="0" w:line="240" w:lineRule="auto"/>
      <w:jc w:val="center"/>
      <w:outlineLvl w:val="3"/>
      <w:rPr>
        <w:rFonts w:ascii="Arial" w:hAnsi="Arial" w:cs="Arial"/>
        <w:b/>
        <w:bCs/>
        <w:sz w:val="24"/>
        <w:szCs w:val="20"/>
        <w:lang w:eastAsia="ar-SA"/>
      </w:rPr>
    </w:pPr>
    <w:r>
      <w:rPr>
        <w:noProof/>
        <w:lang w:eastAsia="cs-CZ"/>
      </w:rPr>
      <w:drawing>
        <wp:anchor distT="0" distB="0" distL="0" distR="114935" simplePos="0" relativeHeight="251659264" behindDoc="1" locked="0" layoutInCell="1" allowOverlap="1" wp14:anchorId="257A5FD6" wp14:editId="62BB64FD">
          <wp:simplePos x="0" y="0"/>
          <wp:positionH relativeFrom="column">
            <wp:posOffset>0</wp:posOffset>
          </wp:positionH>
          <wp:positionV relativeFrom="paragraph">
            <wp:posOffset>124460</wp:posOffset>
          </wp:positionV>
          <wp:extent cx="2513965" cy="704850"/>
          <wp:effectExtent l="0" t="0" r="0" b="0"/>
          <wp:wrapSquare wrapText="bothSides"/>
          <wp:docPr id="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704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2110C70" w14:textId="77777777" w:rsidR="00746C7B" w:rsidRPr="00746C7B" w:rsidRDefault="00746C7B" w:rsidP="00746C7B">
    <w:pPr>
      <w:suppressAutoHyphens/>
      <w:spacing w:after="0" w:line="240" w:lineRule="auto"/>
      <w:rPr>
        <w:rFonts w:ascii="Times New Roman" w:hAnsi="Times New Roman"/>
        <w:sz w:val="20"/>
        <w:szCs w:val="20"/>
        <w:lang w:eastAsia="ar-SA"/>
      </w:rPr>
    </w:pPr>
  </w:p>
  <w:p w14:paraId="0316E774" w14:textId="77777777" w:rsidR="00746C7B" w:rsidRPr="00746C7B" w:rsidRDefault="00746C7B" w:rsidP="00746C7B">
    <w:pPr>
      <w:keepNext/>
      <w:tabs>
        <w:tab w:val="left" w:pos="2127"/>
        <w:tab w:val="left" w:pos="6096"/>
      </w:tabs>
      <w:suppressAutoHyphens/>
      <w:spacing w:after="0" w:line="240" w:lineRule="auto"/>
      <w:outlineLvl w:val="3"/>
      <w:rPr>
        <w:rFonts w:ascii="Arial" w:hAnsi="Arial" w:cs="Arial"/>
        <w:b/>
        <w:bCs/>
        <w:sz w:val="24"/>
        <w:szCs w:val="20"/>
        <w:lang w:eastAsia="ar-SA"/>
      </w:rPr>
    </w:pPr>
    <w:r w:rsidRPr="00746C7B">
      <w:rPr>
        <w:rFonts w:ascii="Arial" w:hAnsi="Arial" w:cs="Arial"/>
        <w:b/>
        <w:bCs/>
        <w:sz w:val="24"/>
        <w:szCs w:val="20"/>
        <w:lang w:eastAsia="ar-SA"/>
      </w:rPr>
      <w:tab/>
    </w:r>
    <w:r w:rsidRPr="00746C7B">
      <w:rPr>
        <w:rFonts w:ascii="Arial" w:hAnsi="Arial" w:cs="Arial"/>
        <w:b/>
        <w:bCs/>
        <w:sz w:val="24"/>
        <w:szCs w:val="20"/>
        <w:lang w:eastAsia="ar-SA"/>
      </w:rPr>
      <w:tab/>
    </w:r>
    <w:r w:rsidRPr="00746C7B">
      <w:rPr>
        <w:rFonts w:ascii="Arial" w:hAnsi="Arial" w:cs="Arial"/>
        <w:b/>
        <w:bCs/>
        <w:sz w:val="20"/>
        <w:szCs w:val="20"/>
        <w:lang w:eastAsia="ar-SA"/>
      </w:rPr>
      <w:t xml:space="preserve"> </w:t>
    </w:r>
  </w:p>
  <w:p w14:paraId="20B9FA8D" w14:textId="77777777" w:rsidR="00746C7B" w:rsidRPr="00746C7B" w:rsidRDefault="00067662" w:rsidP="00746C7B">
    <w:pPr>
      <w:tabs>
        <w:tab w:val="left" w:pos="2089"/>
        <w:tab w:val="left" w:pos="2127"/>
        <w:tab w:val="left" w:pos="6379"/>
      </w:tabs>
      <w:suppressAutoHyphens/>
      <w:spacing w:after="0" w:line="240" w:lineRule="auto"/>
      <w:rPr>
        <w:rFonts w:ascii="Times New Roman" w:hAnsi="Times New Roman"/>
        <w:sz w:val="20"/>
        <w:szCs w:val="20"/>
        <w:lang w:eastAsia="ar-SA"/>
      </w:rPr>
    </w:pPr>
    <w:r>
      <w:rPr>
        <w:rFonts w:ascii="Arial" w:hAnsi="Arial" w:cs="Arial"/>
        <w:b/>
        <w:bCs/>
        <w:sz w:val="20"/>
        <w:szCs w:val="20"/>
        <w:lang w:eastAsia="ar-SA"/>
      </w:rPr>
      <w:tab/>
    </w:r>
  </w:p>
  <w:p w14:paraId="19CDA98D" w14:textId="77777777" w:rsidR="00746C7B" w:rsidRPr="00746C7B" w:rsidRDefault="00746C7B" w:rsidP="00746C7B">
    <w:pPr>
      <w:tabs>
        <w:tab w:val="left" w:pos="2127"/>
        <w:tab w:val="left" w:pos="6379"/>
      </w:tabs>
      <w:suppressAutoHyphens/>
      <w:spacing w:after="0" w:line="240" w:lineRule="auto"/>
      <w:ind w:left="6379" w:hanging="5670"/>
      <w:rPr>
        <w:rFonts w:ascii="Arial" w:hAnsi="Arial" w:cs="Arial"/>
        <w:b/>
        <w:sz w:val="20"/>
        <w:szCs w:val="20"/>
        <w:lang w:eastAsia="ar-SA"/>
      </w:rPr>
    </w:pPr>
    <w:r w:rsidRPr="00746C7B">
      <w:rPr>
        <w:rFonts w:ascii="Times New Roman" w:hAnsi="Times New Roman"/>
        <w:sz w:val="20"/>
        <w:szCs w:val="20"/>
        <w:lang w:eastAsia="ar-SA"/>
      </w:rPr>
      <w:tab/>
    </w:r>
    <w:r w:rsidRPr="00746C7B">
      <w:rPr>
        <w:rFonts w:ascii="Arial" w:hAnsi="Arial" w:cs="Arial"/>
        <w:b/>
        <w:sz w:val="20"/>
        <w:szCs w:val="20"/>
        <w:lang w:eastAsia="ar-SA"/>
      </w:rPr>
      <w:t xml:space="preserve">IČO: 254 501 31   </w:t>
    </w:r>
  </w:p>
  <w:p w14:paraId="01EE44CB" w14:textId="77777777" w:rsidR="00746C7B" w:rsidRPr="00746C7B" w:rsidRDefault="00067662" w:rsidP="00746C7B">
    <w:pPr>
      <w:tabs>
        <w:tab w:val="left" w:pos="2127"/>
        <w:tab w:val="left" w:pos="6379"/>
      </w:tabs>
      <w:suppressAutoHyphens/>
      <w:spacing w:after="0" w:line="240" w:lineRule="auto"/>
      <w:ind w:left="6379" w:hanging="5670"/>
      <w:rPr>
        <w:rFonts w:ascii="Arial" w:hAnsi="Arial" w:cs="Arial"/>
        <w:b/>
        <w:sz w:val="20"/>
        <w:szCs w:val="20"/>
        <w:lang w:eastAsia="ar-SA"/>
      </w:rPr>
    </w:pPr>
    <w:r>
      <w:rPr>
        <w:rFonts w:ascii="Arial" w:hAnsi="Arial" w:cs="Arial"/>
        <w:b/>
        <w:sz w:val="20"/>
        <w:szCs w:val="20"/>
        <w:lang w:eastAsia="ar-SA"/>
      </w:rPr>
      <w:tab/>
    </w:r>
    <w:r w:rsidR="00746C7B" w:rsidRPr="00746C7B">
      <w:rPr>
        <w:rFonts w:ascii="Arial" w:hAnsi="Arial" w:cs="Arial"/>
        <w:b/>
        <w:sz w:val="20"/>
        <w:szCs w:val="20"/>
        <w:lang w:eastAsia="ar-SA"/>
      </w:rPr>
      <w:t>DIČ: CZ25450131</w:t>
    </w:r>
  </w:p>
  <w:p w14:paraId="2CD1C68F" w14:textId="77777777" w:rsidR="00746C7B" w:rsidRDefault="00746C7B" w:rsidP="00B35515">
    <w:pPr>
      <w:pBdr>
        <w:bottom w:val="single" w:sz="18" w:space="8" w:color="000000"/>
      </w:pBdr>
      <w:tabs>
        <w:tab w:val="left" w:pos="2127"/>
        <w:tab w:val="left" w:pos="6379"/>
      </w:tabs>
      <w:suppressAutoHyphens/>
      <w:spacing w:after="0" w:line="240" w:lineRule="auto"/>
      <w:rPr>
        <w:rFonts w:ascii="Arial" w:hAnsi="Arial" w:cs="Arial"/>
        <w:b/>
        <w:bCs/>
        <w:sz w:val="20"/>
        <w:szCs w:val="20"/>
        <w:lang w:eastAsia="ar-SA"/>
      </w:rPr>
    </w:pPr>
    <w:r w:rsidRPr="00746C7B">
      <w:rPr>
        <w:rFonts w:ascii="Arial" w:hAnsi="Arial" w:cs="Arial"/>
        <w:b/>
        <w:sz w:val="20"/>
        <w:szCs w:val="20"/>
        <w:lang w:eastAsia="ar-SA"/>
      </w:rPr>
      <w:t xml:space="preserve">Liberecká IS, a.s., Mrštíkova </w:t>
    </w:r>
    <w:r w:rsidR="008E4D66">
      <w:rPr>
        <w:rFonts w:ascii="Arial" w:hAnsi="Arial" w:cs="Arial"/>
        <w:b/>
        <w:sz w:val="20"/>
        <w:szCs w:val="20"/>
        <w:lang w:eastAsia="ar-SA"/>
      </w:rPr>
      <w:t>850/</w:t>
    </w:r>
    <w:r w:rsidRPr="00746C7B">
      <w:rPr>
        <w:rFonts w:ascii="Arial" w:hAnsi="Arial" w:cs="Arial"/>
        <w:b/>
        <w:sz w:val="20"/>
        <w:szCs w:val="20"/>
        <w:lang w:eastAsia="ar-SA"/>
      </w:rPr>
      <w:t>3, 46</w:t>
    </w:r>
    <w:r w:rsidR="008E4D66">
      <w:rPr>
        <w:rFonts w:ascii="Arial" w:hAnsi="Arial" w:cs="Arial"/>
        <w:b/>
        <w:sz w:val="20"/>
        <w:szCs w:val="20"/>
        <w:lang w:eastAsia="ar-SA"/>
      </w:rPr>
      <w:t>0</w:t>
    </w:r>
    <w:r w:rsidRPr="00746C7B">
      <w:rPr>
        <w:rFonts w:ascii="Arial" w:hAnsi="Arial" w:cs="Arial"/>
        <w:b/>
        <w:sz w:val="20"/>
        <w:szCs w:val="20"/>
        <w:lang w:eastAsia="ar-SA"/>
      </w:rPr>
      <w:t xml:space="preserve"> </w:t>
    </w:r>
    <w:r w:rsidR="008E4D66">
      <w:rPr>
        <w:rFonts w:ascii="Arial" w:hAnsi="Arial" w:cs="Arial"/>
        <w:b/>
        <w:sz w:val="20"/>
        <w:szCs w:val="20"/>
        <w:lang w:eastAsia="ar-SA"/>
      </w:rPr>
      <w:t>0</w:t>
    </w:r>
    <w:r w:rsidRPr="00746C7B">
      <w:rPr>
        <w:rFonts w:ascii="Arial" w:hAnsi="Arial" w:cs="Arial"/>
        <w:b/>
        <w:sz w:val="20"/>
        <w:szCs w:val="20"/>
        <w:lang w:eastAsia="ar-SA"/>
      </w:rPr>
      <w:t>7 Liberec III</w:t>
    </w:r>
    <w:r w:rsidR="008E4D66">
      <w:rPr>
        <w:rFonts w:ascii="Arial" w:hAnsi="Arial" w:cs="Arial"/>
        <w:b/>
        <w:sz w:val="20"/>
        <w:szCs w:val="20"/>
        <w:lang w:eastAsia="ar-SA"/>
      </w:rPr>
      <w:t xml:space="preserve"> - Jeřáb</w:t>
    </w:r>
    <w:r w:rsidRPr="00746C7B">
      <w:rPr>
        <w:rFonts w:ascii="Arial" w:hAnsi="Arial" w:cs="Arial"/>
        <w:b/>
        <w:bCs/>
        <w:sz w:val="20"/>
        <w:szCs w:val="20"/>
        <w:lang w:eastAsia="ar-SA"/>
      </w:rPr>
      <w:t xml:space="preserve">  </w:t>
    </w:r>
    <w:r w:rsidRPr="00746C7B">
      <w:rPr>
        <w:rFonts w:ascii="Arial" w:hAnsi="Arial" w:cs="Arial"/>
        <w:b/>
        <w:bCs/>
        <w:sz w:val="20"/>
        <w:szCs w:val="20"/>
        <w:lang w:eastAsia="ar-SA"/>
      </w:rPr>
      <w:tab/>
    </w:r>
    <w:r w:rsidR="00B75D27" w:rsidRPr="00B75D27">
      <w:rPr>
        <w:rFonts w:ascii="Arial" w:hAnsi="Arial" w:cs="Arial"/>
        <w:b/>
        <w:bCs/>
        <w:sz w:val="20"/>
        <w:szCs w:val="20"/>
        <w:lang w:eastAsia="ar-SA"/>
      </w:rPr>
      <w:t>www.libereckais.cz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66E4B8C"/>
    <w:lvl w:ilvl="0">
      <w:start w:val="1"/>
      <w:numFmt w:val="decimal"/>
      <w:lvlText w:val="%1."/>
      <w:lvlJc w:val="left"/>
      <w:pPr>
        <w:tabs>
          <w:tab w:val="num" w:pos="624"/>
        </w:tabs>
        <w:ind w:left="624" w:hanging="624"/>
      </w:pPr>
      <w:rPr>
        <w:rFonts w:cs="Times New Roman"/>
        <w:b/>
        <w:i w:val="0"/>
        <w:color w:val="auto"/>
        <w:sz w:val="24"/>
        <w:szCs w:val="24"/>
      </w:rPr>
    </w:lvl>
    <w:lvl w:ilvl="1">
      <w:start w:val="1"/>
      <w:numFmt w:val="decimal"/>
      <w:lvlText w:val="%1.%2"/>
      <w:lvlJc w:val="left"/>
      <w:pPr>
        <w:tabs>
          <w:tab w:val="num" w:pos="624"/>
        </w:tabs>
        <w:ind w:left="624" w:hanging="624"/>
      </w:pPr>
      <w:rPr>
        <w:rFonts w:cs="Times New Roman"/>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decimal"/>
      <w:lvlText w:val="SCHEDULE %9"/>
      <w:lvlJc w:val="left"/>
      <w:pPr>
        <w:tabs>
          <w:tab w:val="num" w:pos="0"/>
        </w:tabs>
      </w:pPr>
      <w:rPr>
        <w:rFonts w:cs="Times New Roman"/>
        <w:b/>
        <w:i w:val="0"/>
        <w:caps/>
        <w:sz w:val="22"/>
      </w:rPr>
    </w:lvl>
  </w:abstractNum>
  <w:abstractNum w:abstractNumId="1" w15:restartNumberingAfterBreak="0">
    <w:nsid w:val="047473BD"/>
    <w:multiLevelType w:val="hybridMultilevel"/>
    <w:tmpl w:val="BE487A26"/>
    <w:lvl w:ilvl="0" w:tplc="2CF668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1253A"/>
    <w:multiLevelType w:val="hybridMultilevel"/>
    <w:tmpl w:val="CB3C5A02"/>
    <w:lvl w:ilvl="0" w:tplc="8AE28BEE">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 w15:restartNumberingAfterBreak="0">
    <w:nsid w:val="057A4ED5"/>
    <w:multiLevelType w:val="hybridMultilevel"/>
    <w:tmpl w:val="05BECC2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99295D"/>
    <w:multiLevelType w:val="hybridMultilevel"/>
    <w:tmpl w:val="021C5996"/>
    <w:lvl w:ilvl="0" w:tplc="04050017">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5" w15:restartNumberingAfterBreak="0">
    <w:nsid w:val="07BC54F5"/>
    <w:multiLevelType w:val="hybridMultilevel"/>
    <w:tmpl w:val="0460363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CB53CE1"/>
    <w:multiLevelType w:val="hybridMultilevel"/>
    <w:tmpl w:val="9C2E36B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F072B03"/>
    <w:multiLevelType w:val="hybridMultilevel"/>
    <w:tmpl w:val="8F2CEC66"/>
    <w:lvl w:ilvl="0" w:tplc="4A62101A">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8F0432"/>
    <w:multiLevelType w:val="hybridMultilevel"/>
    <w:tmpl w:val="22F465C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46559B"/>
    <w:multiLevelType w:val="hybridMultilevel"/>
    <w:tmpl w:val="BADC419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A60066F"/>
    <w:multiLevelType w:val="hybridMultilevel"/>
    <w:tmpl w:val="F39C2CA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ABF4238"/>
    <w:multiLevelType w:val="hybridMultilevel"/>
    <w:tmpl w:val="7688ABE6"/>
    <w:lvl w:ilvl="0" w:tplc="F1D63730">
      <w:start w:val="1"/>
      <w:numFmt w:val="lowerLetter"/>
      <w:lvlText w:val="%1)"/>
      <w:lvlJc w:val="left"/>
      <w:pPr>
        <w:ind w:left="984" w:hanging="360"/>
      </w:pPr>
      <w:rPr>
        <w:rFonts w:hint="default"/>
        <w:b/>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2" w15:restartNumberingAfterBreak="0">
    <w:nsid w:val="1E6779A3"/>
    <w:multiLevelType w:val="hybridMultilevel"/>
    <w:tmpl w:val="8EEEE8C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EF60615"/>
    <w:multiLevelType w:val="hybridMultilevel"/>
    <w:tmpl w:val="F992FD0A"/>
    <w:lvl w:ilvl="0" w:tplc="0405000D">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FBB6F35"/>
    <w:multiLevelType w:val="hybridMultilevel"/>
    <w:tmpl w:val="C44AE65E"/>
    <w:lvl w:ilvl="0" w:tplc="61BA82F0">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5" w15:restartNumberingAfterBreak="0">
    <w:nsid w:val="26BD4C13"/>
    <w:multiLevelType w:val="hybridMultilevel"/>
    <w:tmpl w:val="70DAD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1C1116"/>
    <w:multiLevelType w:val="multilevel"/>
    <w:tmpl w:val="4F6AF356"/>
    <w:lvl w:ilvl="0">
      <w:start w:val="1"/>
      <w:numFmt w:val="bullet"/>
      <w:lvlText w:val=""/>
      <w:lvlJc w:val="left"/>
      <w:pPr>
        <w:tabs>
          <w:tab w:val="num" w:pos="1248"/>
        </w:tabs>
        <w:ind w:left="1248" w:hanging="624"/>
      </w:pPr>
      <w:rPr>
        <w:rFonts w:ascii="Symbol" w:hAnsi="Symbol" w:hint="default"/>
        <w:b/>
        <w:i w:val="0"/>
        <w:color w:val="auto"/>
        <w:sz w:val="24"/>
      </w:rPr>
    </w:lvl>
    <w:lvl w:ilvl="1">
      <w:start w:val="1"/>
      <w:numFmt w:val="decimal"/>
      <w:lvlText w:val="%1.%2"/>
      <w:lvlJc w:val="left"/>
      <w:pPr>
        <w:tabs>
          <w:tab w:val="num" w:pos="1248"/>
        </w:tabs>
        <w:ind w:left="1248" w:hanging="624"/>
      </w:pPr>
      <w:rPr>
        <w:rFonts w:cs="Times New Roman"/>
        <w:b w:val="0"/>
        <w:i w:val="0"/>
        <w:sz w:val="20"/>
        <w:szCs w:val="20"/>
      </w:rPr>
    </w:lvl>
    <w:lvl w:ilvl="2">
      <w:start w:val="1"/>
      <w:numFmt w:val="decimal"/>
      <w:lvlText w:val="%1.%2.%3"/>
      <w:lvlJc w:val="left"/>
      <w:pPr>
        <w:tabs>
          <w:tab w:val="num" w:pos="2268"/>
        </w:tabs>
        <w:ind w:left="2268" w:hanging="793"/>
      </w:pPr>
      <w:rPr>
        <w:rFonts w:cs="Times New Roman"/>
        <w:b w:val="0"/>
        <w:i w:val="0"/>
        <w:sz w:val="20"/>
        <w:szCs w:val="20"/>
      </w:rPr>
    </w:lvl>
    <w:lvl w:ilvl="3">
      <w:start w:val="1"/>
      <w:numFmt w:val="lowerLetter"/>
      <w:lvlText w:val="(%4)"/>
      <w:lvlJc w:val="left"/>
      <w:pPr>
        <w:tabs>
          <w:tab w:val="num" w:pos="2552"/>
        </w:tabs>
        <w:ind w:left="2552" w:hanging="511"/>
      </w:pPr>
      <w:rPr>
        <w:rFonts w:cs="Times New Roman"/>
        <w:b w:val="0"/>
        <w:i w:val="0"/>
        <w:sz w:val="20"/>
      </w:rPr>
    </w:lvl>
    <w:lvl w:ilvl="4">
      <w:start w:val="1"/>
      <w:numFmt w:val="lowerRoman"/>
      <w:lvlText w:val="(%5)"/>
      <w:lvlJc w:val="left"/>
      <w:pPr>
        <w:tabs>
          <w:tab w:val="num" w:pos="3062"/>
        </w:tabs>
        <w:ind w:left="3062" w:hanging="510"/>
      </w:pPr>
      <w:rPr>
        <w:rFonts w:cs="Times New Roman"/>
        <w:b w:val="0"/>
        <w:i w:val="0"/>
        <w:sz w:val="18"/>
      </w:rPr>
    </w:lvl>
    <w:lvl w:ilvl="5">
      <w:start w:val="1"/>
      <w:numFmt w:val="decimal"/>
      <w:lvlText w:val="(%6)"/>
      <w:lvlJc w:val="left"/>
      <w:pPr>
        <w:tabs>
          <w:tab w:val="num" w:pos="3572"/>
        </w:tabs>
        <w:ind w:left="3572" w:hanging="510"/>
      </w:pPr>
      <w:rPr>
        <w:rFonts w:cs="Times New Roman"/>
        <w:b w:val="0"/>
        <w:i w:val="0"/>
        <w:sz w:val="20"/>
      </w:rPr>
    </w:lvl>
    <w:lvl w:ilvl="6">
      <w:start w:val="1"/>
      <w:numFmt w:val="none"/>
      <w:suff w:val="nothing"/>
      <w:lvlText w:val=""/>
      <w:lvlJc w:val="left"/>
      <w:pPr>
        <w:tabs>
          <w:tab w:val="num" w:pos="624"/>
        </w:tabs>
        <w:ind w:left="624"/>
      </w:pPr>
      <w:rPr>
        <w:rFonts w:cs="Times New Roman"/>
      </w:rPr>
    </w:lvl>
    <w:lvl w:ilvl="7">
      <w:start w:val="1"/>
      <w:numFmt w:val="none"/>
      <w:suff w:val="nothing"/>
      <w:lvlText w:val=""/>
      <w:lvlJc w:val="left"/>
      <w:pPr>
        <w:tabs>
          <w:tab w:val="num" w:pos="624"/>
        </w:tabs>
        <w:ind w:left="624"/>
      </w:pPr>
      <w:rPr>
        <w:rFonts w:cs="Times New Roman"/>
      </w:rPr>
    </w:lvl>
    <w:lvl w:ilvl="8">
      <w:start w:val="1"/>
      <w:numFmt w:val="decimal"/>
      <w:lvlText w:val="SCHEDULE %9"/>
      <w:lvlJc w:val="left"/>
      <w:pPr>
        <w:tabs>
          <w:tab w:val="num" w:pos="624"/>
        </w:tabs>
        <w:ind w:left="624"/>
      </w:pPr>
      <w:rPr>
        <w:rFonts w:cs="Times New Roman"/>
        <w:b/>
        <w:i w:val="0"/>
        <w:caps/>
        <w:sz w:val="22"/>
      </w:rPr>
    </w:lvl>
  </w:abstractNum>
  <w:abstractNum w:abstractNumId="17" w15:restartNumberingAfterBreak="0">
    <w:nsid w:val="28E0588A"/>
    <w:multiLevelType w:val="hybridMultilevel"/>
    <w:tmpl w:val="59F6D01C"/>
    <w:lvl w:ilvl="0" w:tplc="34B8DF34">
      <w:start w:val="1"/>
      <w:numFmt w:val="lowerLetter"/>
      <w:lvlText w:val="%1)"/>
      <w:lvlJc w:val="left"/>
      <w:pPr>
        <w:tabs>
          <w:tab w:val="num" w:pos="2004"/>
        </w:tabs>
        <w:ind w:left="2004" w:hanging="360"/>
      </w:pPr>
      <w:rPr>
        <w:rFonts w:cs="Times New Roman" w:hint="default"/>
      </w:rPr>
    </w:lvl>
    <w:lvl w:ilvl="1" w:tplc="04050019">
      <w:start w:val="1"/>
      <w:numFmt w:val="lowerLetter"/>
      <w:lvlText w:val="%2."/>
      <w:lvlJc w:val="left"/>
      <w:pPr>
        <w:tabs>
          <w:tab w:val="num" w:pos="2724"/>
        </w:tabs>
        <w:ind w:left="2724" w:hanging="360"/>
      </w:pPr>
      <w:rPr>
        <w:rFonts w:cs="Times New Roman"/>
      </w:rPr>
    </w:lvl>
    <w:lvl w:ilvl="2" w:tplc="0405001B" w:tentative="1">
      <w:start w:val="1"/>
      <w:numFmt w:val="lowerRoman"/>
      <w:lvlText w:val="%3."/>
      <w:lvlJc w:val="right"/>
      <w:pPr>
        <w:tabs>
          <w:tab w:val="num" w:pos="3444"/>
        </w:tabs>
        <w:ind w:left="3444" w:hanging="180"/>
      </w:pPr>
      <w:rPr>
        <w:rFonts w:cs="Times New Roman"/>
      </w:rPr>
    </w:lvl>
    <w:lvl w:ilvl="3" w:tplc="0405000F" w:tentative="1">
      <w:start w:val="1"/>
      <w:numFmt w:val="decimal"/>
      <w:lvlText w:val="%4."/>
      <w:lvlJc w:val="left"/>
      <w:pPr>
        <w:tabs>
          <w:tab w:val="num" w:pos="4164"/>
        </w:tabs>
        <w:ind w:left="4164" w:hanging="360"/>
      </w:pPr>
      <w:rPr>
        <w:rFonts w:cs="Times New Roman"/>
      </w:rPr>
    </w:lvl>
    <w:lvl w:ilvl="4" w:tplc="04050019" w:tentative="1">
      <w:start w:val="1"/>
      <w:numFmt w:val="lowerLetter"/>
      <w:lvlText w:val="%5."/>
      <w:lvlJc w:val="left"/>
      <w:pPr>
        <w:tabs>
          <w:tab w:val="num" w:pos="4884"/>
        </w:tabs>
        <w:ind w:left="4884" w:hanging="360"/>
      </w:pPr>
      <w:rPr>
        <w:rFonts w:cs="Times New Roman"/>
      </w:rPr>
    </w:lvl>
    <w:lvl w:ilvl="5" w:tplc="0405001B" w:tentative="1">
      <w:start w:val="1"/>
      <w:numFmt w:val="lowerRoman"/>
      <w:lvlText w:val="%6."/>
      <w:lvlJc w:val="right"/>
      <w:pPr>
        <w:tabs>
          <w:tab w:val="num" w:pos="5604"/>
        </w:tabs>
        <w:ind w:left="5604" w:hanging="180"/>
      </w:pPr>
      <w:rPr>
        <w:rFonts w:cs="Times New Roman"/>
      </w:rPr>
    </w:lvl>
    <w:lvl w:ilvl="6" w:tplc="0405000F" w:tentative="1">
      <w:start w:val="1"/>
      <w:numFmt w:val="decimal"/>
      <w:lvlText w:val="%7."/>
      <w:lvlJc w:val="left"/>
      <w:pPr>
        <w:tabs>
          <w:tab w:val="num" w:pos="6324"/>
        </w:tabs>
        <w:ind w:left="6324" w:hanging="360"/>
      </w:pPr>
      <w:rPr>
        <w:rFonts w:cs="Times New Roman"/>
      </w:rPr>
    </w:lvl>
    <w:lvl w:ilvl="7" w:tplc="04050019" w:tentative="1">
      <w:start w:val="1"/>
      <w:numFmt w:val="lowerLetter"/>
      <w:lvlText w:val="%8."/>
      <w:lvlJc w:val="left"/>
      <w:pPr>
        <w:tabs>
          <w:tab w:val="num" w:pos="7044"/>
        </w:tabs>
        <w:ind w:left="7044" w:hanging="360"/>
      </w:pPr>
      <w:rPr>
        <w:rFonts w:cs="Times New Roman"/>
      </w:rPr>
    </w:lvl>
    <w:lvl w:ilvl="8" w:tplc="0405001B" w:tentative="1">
      <w:start w:val="1"/>
      <w:numFmt w:val="lowerRoman"/>
      <w:lvlText w:val="%9."/>
      <w:lvlJc w:val="right"/>
      <w:pPr>
        <w:tabs>
          <w:tab w:val="num" w:pos="7764"/>
        </w:tabs>
        <w:ind w:left="7764" w:hanging="180"/>
      </w:pPr>
      <w:rPr>
        <w:rFonts w:cs="Times New Roman"/>
      </w:rPr>
    </w:lvl>
  </w:abstractNum>
  <w:abstractNum w:abstractNumId="18" w15:restartNumberingAfterBreak="0">
    <w:nsid w:val="2A791223"/>
    <w:multiLevelType w:val="hybridMultilevel"/>
    <w:tmpl w:val="0742AD26"/>
    <w:lvl w:ilvl="0" w:tplc="0405000D">
      <w:start w:val="1"/>
      <w:numFmt w:val="bullet"/>
      <w:lvlText w:val=""/>
      <w:lvlJc w:val="left"/>
      <w:pPr>
        <w:ind w:left="1410" w:hanging="360"/>
      </w:pPr>
      <w:rPr>
        <w:rFonts w:ascii="Wingdings" w:hAnsi="Wingdings" w:hint="default"/>
      </w:rPr>
    </w:lvl>
    <w:lvl w:ilvl="1" w:tplc="04050003" w:tentative="1">
      <w:start w:val="1"/>
      <w:numFmt w:val="bullet"/>
      <w:lvlText w:val="o"/>
      <w:lvlJc w:val="left"/>
      <w:pPr>
        <w:ind w:left="2130" w:hanging="360"/>
      </w:pPr>
      <w:rPr>
        <w:rFonts w:ascii="Courier New" w:hAnsi="Courier New" w:cs="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19" w15:restartNumberingAfterBreak="0">
    <w:nsid w:val="2F5E6342"/>
    <w:multiLevelType w:val="hybridMultilevel"/>
    <w:tmpl w:val="7668F4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A12F4D"/>
    <w:multiLevelType w:val="hybridMultilevel"/>
    <w:tmpl w:val="C2D87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267907"/>
    <w:multiLevelType w:val="hybridMultilevel"/>
    <w:tmpl w:val="9C6AF918"/>
    <w:lvl w:ilvl="0" w:tplc="E46ED0A8">
      <w:start w:val="3"/>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E661B6"/>
    <w:multiLevelType w:val="hybridMultilevel"/>
    <w:tmpl w:val="9432E0C8"/>
    <w:lvl w:ilvl="0" w:tplc="04050011">
      <w:start w:val="1"/>
      <w:numFmt w:val="decimal"/>
      <w:lvlText w:val="%1)"/>
      <w:lvlJc w:val="left"/>
      <w:pPr>
        <w:tabs>
          <w:tab w:val="num" w:pos="648"/>
        </w:tabs>
        <w:ind w:left="648"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9147760"/>
    <w:multiLevelType w:val="hybridMultilevel"/>
    <w:tmpl w:val="1E586D2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D5C307C"/>
    <w:multiLevelType w:val="hybridMultilevel"/>
    <w:tmpl w:val="739C9FC2"/>
    <w:lvl w:ilvl="0" w:tplc="0405000D">
      <w:start w:val="1"/>
      <w:numFmt w:val="bullet"/>
      <w:lvlText w:val=""/>
      <w:lvlJc w:val="left"/>
      <w:pPr>
        <w:ind w:left="1344" w:hanging="360"/>
      </w:pPr>
      <w:rPr>
        <w:rFonts w:ascii="Wingdings" w:hAnsi="Wingding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5" w15:restartNumberingAfterBreak="0">
    <w:nsid w:val="3FB54454"/>
    <w:multiLevelType w:val="hybridMultilevel"/>
    <w:tmpl w:val="A254F87E"/>
    <w:lvl w:ilvl="0" w:tplc="84FE9AB6">
      <w:start w:val="1"/>
      <w:numFmt w:val="lowerLetter"/>
      <w:lvlText w:val="%1)"/>
      <w:lvlJc w:val="left"/>
      <w:pPr>
        <w:ind w:left="984" w:hanging="360"/>
      </w:pPr>
      <w:rPr>
        <w:rFonts w:hint="default"/>
        <w:b/>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6" w15:restartNumberingAfterBreak="0">
    <w:nsid w:val="3FF31E6D"/>
    <w:multiLevelType w:val="hybridMultilevel"/>
    <w:tmpl w:val="ABD20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1E5999"/>
    <w:multiLevelType w:val="hybridMultilevel"/>
    <w:tmpl w:val="368AB6A8"/>
    <w:lvl w:ilvl="0" w:tplc="937A2E80">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387766"/>
    <w:multiLevelType w:val="hybridMultilevel"/>
    <w:tmpl w:val="C3ECA8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53522921"/>
    <w:multiLevelType w:val="hybridMultilevel"/>
    <w:tmpl w:val="45B828D8"/>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6000382C"/>
    <w:multiLevelType w:val="hybridMultilevel"/>
    <w:tmpl w:val="6A525D7A"/>
    <w:lvl w:ilvl="0" w:tplc="04050017">
      <w:start w:val="1"/>
      <w:numFmt w:val="lowerLetter"/>
      <w:lvlText w:val="%1)"/>
      <w:lvlJc w:val="left"/>
      <w:pPr>
        <w:ind w:left="984" w:hanging="360"/>
      </w:pPr>
      <w:rPr>
        <w:rFonts w:hint="default"/>
        <w:b/>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1" w15:restartNumberingAfterBreak="0">
    <w:nsid w:val="600A1E24"/>
    <w:multiLevelType w:val="hybridMultilevel"/>
    <w:tmpl w:val="F6408D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C170BE"/>
    <w:multiLevelType w:val="hybridMultilevel"/>
    <w:tmpl w:val="E9027E28"/>
    <w:lvl w:ilvl="0" w:tplc="0405000D">
      <w:start w:val="1"/>
      <w:numFmt w:val="bullet"/>
      <w:lvlText w:val=""/>
      <w:lvlJc w:val="left"/>
      <w:pPr>
        <w:ind w:left="1344" w:hanging="360"/>
      </w:pPr>
      <w:rPr>
        <w:rFonts w:ascii="Wingdings" w:hAnsi="Wingding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3" w15:restartNumberingAfterBreak="0">
    <w:nsid w:val="6C210B6D"/>
    <w:multiLevelType w:val="hybridMultilevel"/>
    <w:tmpl w:val="CA385288"/>
    <w:lvl w:ilvl="0" w:tplc="CB422A78">
      <w:start w:val="3"/>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72087493"/>
    <w:multiLevelType w:val="hybridMultilevel"/>
    <w:tmpl w:val="E124D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823619"/>
    <w:multiLevelType w:val="hybridMultilevel"/>
    <w:tmpl w:val="1D7EC3F8"/>
    <w:lvl w:ilvl="0" w:tplc="0405000D">
      <w:start w:val="1"/>
      <w:numFmt w:val="bullet"/>
      <w:lvlText w:val=""/>
      <w:lvlJc w:val="left"/>
      <w:pPr>
        <w:ind w:left="1344" w:hanging="360"/>
      </w:pPr>
      <w:rPr>
        <w:rFonts w:ascii="Wingdings" w:hAnsi="Wingding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6" w15:restartNumberingAfterBreak="0">
    <w:nsid w:val="73CA6B56"/>
    <w:multiLevelType w:val="hybridMultilevel"/>
    <w:tmpl w:val="9A22717A"/>
    <w:lvl w:ilvl="0" w:tplc="0405000D">
      <w:start w:val="1"/>
      <w:numFmt w:val="bullet"/>
      <w:lvlText w:val=""/>
      <w:lvlJc w:val="left"/>
      <w:pPr>
        <w:ind w:left="1068" w:hanging="360"/>
      </w:pPr>
      <w:rPr>
        <w:rFonts w:ascii="Wingdings" w:hAnsi="Wingding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751D3603"/>
    <w:multiLevelType w:val="hybridMultilevel"/>
    <w:tmpl w:val="560A5170"/>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76F16096"/>
    <w:multiLevelType w:val="hybridMultilevel"/>
    <w:tmpl w:val="A1FE08DC"/>
    <w:lvl w:ilvl="0" w:tplc="3894FB9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BC5E83"/>
    <w:multiLevelType w:val="hybridMultilevel"/>
    <w:tmpl w:val="D0DE611A"/>
    <w:lvl w:ilvl="0" w:tplc="695ED700">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num w:numId="1">
    <w:abstractNumId w:val="0"/>
  </w:num>
  <w:num w:numId="2">
    <w:abstractNumId w:val="16"/>
  </w:num>
  <w:num w:numId="3">
    <w:abstractNumId w:val="17"/>
  </w:num>
  <w:num w:numId="4">
    <w:abstractNumId w:val="20"/>
  </w:num>
  <w:num w:numId="5">
    <w:abstractNumId w:val="19"/>
  </w:num>
  <w:num w:numId="6">
    <w:abstractNumId w:val="8"/>
  </w:num>
  <w:num w:numId="7">
    <w:abstractNumId w:val="22"/>
  </w:num>
  <w:num w:numId="8">
    <w:abstractNumId w:val="35"/>
  </w:num>
  <w:num w:numId="9">
    <w:abstractNumId w:val="12"/>
  </w:num>
  <w:num w:numId="10">
    <w:abstractNumId w:val="18"/>
  </w:num>
  <w:num w:numId="11">
    <w:abstractNumId w:val="31"/>
  </w:num>
  <w:num w:numId="12">
    <w:abstractNumId w:val="26"/>
  </w:num>
  <w:num w:numId="13">
    <w:abstractNumId w:val="15"/>
  </w:num>
  <w:num w:numId="14">
    <w:abstractNumId w:val="25"/>
  </w:num>
  <w:num w:numId="15">
    <w:abstractNumId w:val="9"/>
  </w:num>
  <w:num w:numId="16">
    <w:abstractNumId w:val="6"/>
  </w:num>
  <w:num w:numId="17">
    <w:abstractNumId w:val="5"/>
  </w:num>
  <w:num w:numId="18">
    <w:abstractNumId w:val="29"/>
  </w:num>
  <w:num w:numId="19">
    <w:abstractNumId w:val="11"/>
  </w:num>
  <w:num w:numId="20">
    <w:abstractNumId w:val="4"/>
  </w:num>
  <w:num w:numId="21">
    <w:abstractNumId w:val="30"/>
  </w:num>
  <w:num w:numId="22">
    <w:abstractNumId w:val="28"/>
  </w:num>
  <w:num w:numId="23">
    <w:abstractNumId w:val="13"/>
  </w:num>
  <w:num w:numId="24">
    <w:abstractNumId w:val="36"/>
  </w:num>
  <w:num w:numId="25">
    <w:abstractNumId w:val="37"/>
  </w:num>
  <w:num w:numId="26">
    <w:abstractNumId w:val="32"/>
  </w:num>
  <w:num w:numId="27">
    <w:abstractNumId w:val="24"/>
  </w:num>
  <w:num w:numId="28">
    <w:abstractNumId w:val="23"/>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38"/>
  </w:num>
  <w:num w:numId="32">
    <w:abstractNumId w:val="27"/>
  </w:num>
  <w:num w:numId="33">
    <w:abstractNumId w:val="21"/>
  </w:num>
  <w:num w:numId="34">
    <w:abstractNumId w:val="7"/>
  </w:num>
  <w:num w:numId="35">
    <w:abstractNumId w:val="2"/>
  </w:num>
  <w:num w:numId="36">
    <w:abstractNumId w:val="14"/>
  </w:num>
  <w:num w:numId="37">
    <w:abstractNumId w:val="39"/>
  </w:num>
  <w:num w:numId="38">
    <w:abstractNumId w:val="33"/>
  </w:num>
  <w:num w:numId="39">
    <w:abstractNumId w:val="34"/>
  </w:num>
  <w:num w:numId="40">
    <w:abstractNumId w:val="1"/>
  </w:num>
  <w:num w:numId="4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9F"/>
    <w:rsid w:val="00004F2D"/>
    <w:rsid w:val="0000584D"/>
    <w:rsid w:val="000109A2"/>
    <w:rsid w:val="00021F61"/>
    <w:rsid w:val="000227A1"/>
    <w:rsid w:val="00024254"/>
    <w:rsid w:val="0003401A"/>
    <w:rsid w:val="00036CE6"/>
    <w:rsid w:val="00036D09"/>
    <w:rsid w:val="00043B6E"/>
    <w:rsid w:val="00046A4B"/>
    <w:rsid w:val="00050C6D"/>
    <w:rsid w:val="00053822"/>
    <w:rsid w:val="0005445D"/>
    <w:rsid w:val="00056EE0"/>
    <w:rsid w:val="00065466"/>
    <w:rsid w:val="00065680"/>
    <w:rsid w:val="00067662"/>
    <w:rsid w:val="000837A3"/>
    <w:rsid w:val="0009032C"/>
    <w:rsid w:val="00092AAE"/>
    <w:rsid w:val="000A373F"/>
    <w:rsid w:val="000A6B6B"/>
    <w:rsid w:val="000B27F3"/>
    <w:rsid w:val="000B3BAE"/>
    <w:rsid w:val="000B5F00"/>
    <w:rsid w:val="000B75FD"/>
    <w:rsid w:val="000D042C"/>
    <w:rsid w:val="000D0F66"/>
    <w:rsid w:val="000D214E"/>
    <w:rsid w:val="000D421C"/>
    <w:rsid w:val="000E1917"/>
    <w:rsid w:val="000E1EA1"/>
    <w:rsid w:val="000E282F"/>
    <w:rsid w:val="000E2C46"/>
    <w:rsid w:val="000F325B"/>
    <w:rsid w:val="000F6479"/>
    <w:rsid w:val="0010413F"/>
    <w:rsid w:val="00104835"/>
    <w:rsid w:val="00104BFD"/>
    <w:rsid w:val="00105641"/>
    <w:rsid w:val="00105692"/>
    <w:rsid w:val="00106825"/>
    <w:rsid w:val="00112AD6"/>
    <w:rsid w:val="00124CAE"/>
    <w:rsid w:val="001256E0"/>
    <w:rsid w:val="0012714F"/>
    <w:rsid w:val="0013149F"/>
    <w:rsid w:val="00131C2C"/>
    <w:rsid w:val="001362F5"/>
    <w:rsid w:val="001371CC"/>
    <w:rsid w:val="001417FD"/>
    <w:rsid w:val="00141FA6"/>
    <w:rsid w:val="001458CA"/>
    <w:rsid w:val="00145DB2"/>
    <w:rsid w:val="0014773C"/>
    <w:rsid w:val="00150CD9"/>
    <w:rsid w:val="00150E71"/>
    <w:rsid w:val="00176C6D"/>
    <w:rsid w:val="00192ABE"/>
    <w:rsid w:val="001A003B"/>
    <w:rsid w:val="001A14C3"/>
    <w:rsid w:val="001A1F4D"/>
    <w:rsid w:val="001A4679"/>
    <w:rsid w:val="001C4395"/>
    <w:rsid w:val="001D3E4B"/>
    <w:rsid w:val="001E6A07"/>
    <w:rsid w:val="001F51B8"/>
    <w:rsid w:val="001F55A6"/>
    <w:rsid w:val="001F69FC"/>
    <w:rsid w:val="002123EE"/>
    <w:rsid w:val="00217426"/>
    <w:rsid w:val="00222AF1"/>
    <w:rsid w:val="002328A0"/>
    <w:rsid w:val="00234DC6"/>
    <w:rsid w:val="0024380B"/>
    <w:rsid w:val="00244759"/>
    <w:rsid w:val="002470F6"/>
    <w:rsid w:val="00250797"/>
    <w:rsid w:val="00255F1E"/>
    <w:rsid w:val="002610FA"/>
    <w:rsid w:val="002730EA"/>
    <w:rsid w:val="002765E5"/>
    <w:rsid w:val="002807B8"/>
    <w:rsid w:val="00284F84"/>
    <w:rsid w:val="0028679F"/>
    <w:rsid w:val="0028778A"/>
    <w:rsid w:val="002879DC"/>
    <w:rsid w:val="002A0F02"/>
    <w:rsid w:val="002A1E10"/>
    <w:rsid w:val="002A4C29"/>
    <w:rsid w:val="002A526F"/>
    <w:rsid w:val="002B1D42"/>
    <w:rsid w:val="002B2E75"/>
    <w:rsid w:val="002D09D4"/>
    <w:rsid w:val="002D36BC"/>
    <w:rsid w:val="002D3B5F"/>
    <w:rsid w:val="002D776F"/>
    <w:rsid w:val="002D79E8"/>
    <w:rsid w:val="002E4CDE"/>
    <w:rsid w:val="002F3004"/>
    <w:rsid w:val="002F45A7"/>
    <w:rsid w:val="002F524F"/>
    <w:rsid w:val="002F6D08"/>
    <w:rsid w:val="00302B11"/>
    <w:rsid w:val="0030365F"/>
    <w:rsid w:val="003070D1"/>
    <w:rsid w:val="00311763"/>
    <w:rsid w:val="00311F8D"/>
    <w:rsid w:val="00312085"/>
    <w:rsid w:val="0031212C"/>
    <w:rsid w:val="00312E28"/>
    <w:rsid w:val="003265C1"/>
    <w:rsid w:val="0033353B"/>
    <w:rsid w:val="003357C4"/>
    <w:rsid w:val="00341D61"/>
    <w:rsid w:val="003435BB"/>
    <w:rsid w:val="003536B8"/>
    <w:rsid w:val="003545D7"/>
    <w:rsid w:val="00356922"/>
    <w:rsid w:val="00363A00"/>
    <w:rsid w:val="003846C9"/>
    <w:rsid w:val="003923BB"/>
    <w:rsid w:val="0039658D"/>
    <w:rsid w:val="003A23CD"/>
    <w:rsid w:val="003A4F64"/>
    <w:rsid w:val="003A5B6F"/>
    <w:rsid w:val="003B0851"/>
    <w:rsid w:val="003B642A"/>
    <w:rsid w:val="003B73F0"/>
    <w:rsid w:val="003C5F77"/>
    <w:rsid w:val="003E1F8C"/>
    <w:rsid w:val="003E374C"/>
    <w:rsid w:val="00405EDC"/>
    <w:rsid w:val="004060EA"/>
    <w:rsid w:val="00406110"/>
    <w:rsid w:val="00406B2F"/>
    <w:rsid w:val="00407B35"/>
    <w:rsid w:val="00413650"/>
    <w:rsid w:val="00413D05"/>
    <w:rsid w:val="004523D7"/>
    <w:rsid w:val="004530BE"/>
    <w:rsid w:val="00462EF5"/>
    <w:rsid w:val="00463BF6"/>
    <w:rsid w:val="00471D58"/>
    <w:rsid w:val="00476B88"/>
    <w:rsid w:val="00490596"/>
    <w:rsid w:val="00490FA5"/>
    <w:rsid w:val="004A7AAA"/>
    <w:rsid w:val="004A7FA2"/>
    <w:rsid w:val="004B75AC"/>
    <w:rsid w:val="004D2382"/>
    <w:rsid w:val="004D2A9B"/>
    <w:rsid w:val="004D2E04"/>
    <w:rsid w:val="004D4F2A"/>
    <w:rsid w:val="004E0C64"/>
    <w:rsid w:val="004E1C06"/>
    <w:rsid w:val="004E4525"/>
    <w:rsid w:val="004E495D"/>
    <w:rsid w:val="004F2757"/>
    <w:rsid w:val="005056F6"/>
    <w:rsid w:val="00511255"/>
    <w:rsid w:val="005147CA"/>
    <w:rsid w:val="00516785"/>
    <w:rsid w:val="005234CE"/>
    <w:rsid w:val="0052601B"/>
    <w:rsid w:val="00526B00"/>
    <w:rsid w:val="00533800"/>
    <w:rsid w:val="0053395A"/>
    <w:rsid w:val="00534571"/>
    <w:rsid w:val="005355E6"/>
    <w:rsid w:val="00540D57"/>
    <w:rsid w:val="00544E8C"/>
    <w:rsid w:val="00556817"/>
    <w:rsid w:val="00560570"/>
    <w:rsid w:val="005676DF"/>
    <w:rsid w:val="00587B95"/>
    <w:rsid w:val="00595936"/>
    <w:rsid w:val="005A1B54"/>
    <w:rsid w:val="005B14D2"/>
    <w:rsid w:val="005C2907"/>
    <w:rsid w:val="005E0B28"/>
    <w:rsid w:val="005E30BC"/>
    <w:rsid w:val="005F7682"/>
    <w:rsid w:val="0060112D"/>
    <w:rsid w:val="00603355"/>
    <w:rsid w:val="00617BE0"/>
    <w:rsid w:val="006216CD"/>
    <w:rsid w:val="00625A45"/>
    <w:rsid w:val="00633783"/>
    <w:rsid w:val="006407FA"/>
    <w:rsid w:val="00642123"/>
    <w:rsid w:val="00644C7F"/>
    <w:rsid w:val="006458F5"/>
    <w:rsid w:val="0064671E"/>
    <w:rsid w:val="00646862"/>
    <w:rsid w:val="00647BE3"/>
    <w:rsid w:val="0065654A"/>
    <w:rsid w:val="00661361"/>
    <w:rsid w:val="0066748F"/>
    <w:rsid w:val="0067299E"/>
    <w:rsid w:val="00674DC1"/>
    <w:rsid w:val="00675B05"/>
    <w:rsid w:val="006819C9"/>
    <w:rsid w:val="00691C86"/>
    <w:rsid w:val="00692FB9"/>
    <w:rsid w:val="00693674"/>
    <w:rsid w:val="0069719A"/>
    <w:rsid w:val="00697E91"/>
    <w:rsid w:val="006A2709"/>
    <w:rsid w:val="006A3556"/>
    <w:rsid w:val="006A38AE"/>
    <w:rsid w:val="006A4AF5"/>
    <w:rsid w:val="006A56A8"/>
    <w:rsid w:val="006A604C"/>
    <w:rsid w:val="006A78A9"/>
    <w:rsid w:val="006C00B8"/>
    <w:rsid w:val="006C2B44"/>
    <w:rsid w:val="006C5013"/>
    <w:rsid w:val="006C6EBB"/>
    <w:rsid w:val="006D58EC"/>
    <w:rsid w:val="006E30D1"/>
    <w:rsid w:val="006F2ED3"/>
    <w:rsid w:val="006F7CC6"/>
    <w:rsid w:val="00700B91"/>
    <w:rsid w:val="00704656"/>
    <w:rsid w:val="007059A0"/>
    <w:rsid w:val="007065B0"/>
    <w:rsid w:val="007116ED"/>
    <w:rsid w:val="00714884"/>
    <w:rsid w:val="00725340"/>
    <w:rsid w:val="00726FD0"/>
    <w:rsid w:val="00730849"/>
    <w:rsid w:val="00740E19"/>
    <w:rsid w:val="007435F5"/>
    <w:rsid w:val="00746C7B"/>
    <w:rsid w:val="007501B1"/>
    <w:rsid w:val="00755324"/>
    <w:rsid w:val="00762A83"/>
    <w:rsid w:val="00762AF2"/>
    <w:rsid w:val="007651AF"/>
    <w:rsid w:val="007677D1"/>
    <w:rsid w:val="00775A39"/>
    <w:rsid w:val="00786A3E"/>
    <w:rsid w:val="00787A04"/>
    <w:rsid w:val="00787FD7"/>
    <w:rsid w:val="00790721"/>
    <w:rsid w:val="00791681"/>
    <w:rsid w:val="007929B1"/>
    <w:rsid w:val="00793ECA"/>
    <w:rsid w:val="007A5FF8"/>
    <w:rsid w:val="007B0FB5"/>
    <w:rsid w:val="007B11AF"/>
    <w:rsid w:val="007C085A"/>
    <w:rsid w:val="007C63A2"/>
    <w:rsid w:val="007D0A76"/>
    <w:rsid w:val="007D7E56"/>
    <w:rsid w:val="007E5090"/>
    <w:rsid w:val="007E6895"/>
    <w:rsid w:val="007F3C21"/>
    <w:rsid w:val="0080528A"/>
    <w:rsid w:val="008060A8"/>
    <w:rsid w:val="00813762"/>
    <w:rsid w:val="00815B84"/>
    <w:rsid w:val="00821D48"/>
    <w:rsid w:val="008255B6"/>
    <w:rsid w:val="00831FB4"/>
    <w:rsid w:val="008330C7"/>
    <w:rsid w:val="008367BC"/>
    <w:rsid w:val="00850C52"/>
    <w:rsid w:val="008537BB"/>
    <w:rsid w:val="00853C37"/>
    <w:rsid w:val="00866524"/>
    <w:rsid w:val="00884999"/>
    <w:rsid w:val="00885D91"/>
    <w:rsid w:val="00886941"/>
    <w:rsid w:val="00887E64"/>
    <w:rsid w:val="008911F6"/>
    <w:rsid w:val="00891988"/>
    <w:rsid w:val="008A0393"/>
    <w:rsid w:val="008C35EF"/>
    <w:rsid w:val="008D4491"/>
    <w:rsid w:val="008D62BC"/>
    <w:rsid w:val="008D76CB"/>
    <w:rsid w:val="008E0E0C"/>
    <w:rsid w:val="008E3350"/>
    <w:rsid w:val="008E47CA"/>
    <w:rsid w:val="008E4D66"/>
    <w:rsid w:val="008F226A"/>
    <w:rsid w:val="008F2ADA"/>
    <w:rsid w:val="008F3C8A"/>
    <w:rsid w:val="009048E9"/>
    <w:rsid w:val="00913C40"/>
    <w:rsid w:val="00916175"/>
    <w:rsid w:val="009242E5"/>
    <w:rsid w:val="00930E19"/>
    <w:rsid w:val="00933EA1"/>
    <w:rsid w:val="00936AB5"/>
    <w:rsid w:val="0095211A"/>
    <w:rsid w:val="00952A16"/>
    <w:rsid w:val="00955886"/>
    <w:rsid w:val="00960E72"/>
    <w:rsid w:val="009612F6"/>
    <w:rsid w:val="009662BA"/>
    <w:rsid w:val="00967B98"/>
    <w:rsid w:val="00970737"/>
    <w:rsid w:val="00970F86"/>
    <w:rsid w:val="00975C14"/>
    <w:rsid w:val="009813A9"/>
    <w:rsid w:val="00982DE2"/>
    <w:rsid w:val="00985C69"/>
    <w:rsid w:val="00992F47"/>
    <w:rsid w:val="009972A5"/>
    <w:rsid w:val="009B1CFE"/>
    <w:rsid w:val="009B39B1"/>
    <w:rsid w:val="009B7C21"/>
    <w:rsid w:val="009C47D9"/>
    <w:rsid w:val="009C5EDB"/>
    <w:rsid w:val="009C69BD"/>
    <w:rsid w:val="009D0B39"/>
    <w:rsid w:val="009D19C2"/>
    <w:rsid w:val="009E7421"/>
    <w:rsid w:val="009F2F87"/>
    <w:rsid w:val="009F4ABF"/>
    <w:rsid w:val="009F584A"/>
    <w:rsid w:val="009F6D2A"/>
    <w:rsid w:val="00A04C0C"/>
    <w:rsid w:val="00A05E35"/>
    <w:rsid w:val="00A12884"/>
    <w:rsid w:val="00A13E47"/>
    <w:rsid w:val="00A22BBE"/>
    <w:rsid w:val="00A272E8"/>
    <w:rsid w:val="00A27385"/>
    <w:rsid w:val="00A32BEE"/>
    <w:rsid w:val="00A353A7"/>
    <w:rsid w:val="00A4358E"/>
    <w:rsid w:val="00A45723"/>
    <w:rsid w:val="00A47B55"/>
    <w:rsid w:val="00A55E85"/>
    <w:rsid w:val="00A57A96"/>
    <w:rsid w:val="00A60633"/>
    <w:rsid w:val="00A6558C"/>
    <w:rsid w:val="00A65B04"/>
    <w:rsid w:val="00A72E69"/>
    <w:rsid w:val="00A77587"/>
    <w:rsid w:val="00A805B8"/>
    <w:rsid w:val="00A960DA"/>
    <w:rsid w:val="00AA73F3"/>
    <w:rsid w:val="00AB2E61"/>
    <w:rsid w:val="00AB6060"/>
    <w:rsid w:val="00AB6E3A"/>
    <w:rsid w:val="00AC4E3C"/>
    <w:rsid w:val="00AC79E5"/>
    <w:rsid w:val="00AE176C"/>
    <w:rsid w:val="00AE2A3B"/>
    <w:rsid w:val="00AE3482"/>
    <w:rsid w:val="00AF1E60"/>
    <w:rsid w:val="00AF41CE"/>
    <w:rsid w:val="00B00D24"/>
    <w:rsid w:val="00B062CF"/>
    <w:rsid w:val="00B164E1"/>
    <w:rsid w:val="00B20ABE"/>
    <w:rsid w:val="00B33656"/>
    <w:rsid w:val="00B35515"/>
    <w:rsid w:val="00B5123A"/>
    <w:rsid w:val="00B55364"/>
    <w:rsid w:val="00B56358"/>
    <w:rsid w:val="00B60689"/>
    <w:rsid w:val="00B70EFC"/>
    <w:rsid w:val="00B75D27"/>
    <w:rsid w:val="00B82210"/>
    <w:rsid w:val="00B8236B"/>
    <w:rsid w:val="00BA006E"/>
    <w:rsid w:val="00BA57EB"/>
    <w:rsid w:val="00BB2FE3"/>
    <w:rsid w:val="00BB773E"/>
    <w:rsid w:val="00BD0977"/>
    <w:rsid w:val="00BE0D09"/>
    <w:rsid w:val="00BF51F0"/>
    <w:rsid w:val="00C03E5F"/>
    <w:rsid w:val="00C11521"/>
    <w:rsid w:val="00C152EF"/>
    <w:rsid w:val="00C27C02"/>
    <w:rsid w:val="00C5490C"/>
    <w:rsid w:val="00C55D22"/>
    <w:rsid w:val="00C56167"/>
    <w:rsid w:val="00C575CA"/>
    <w:rsid w:val="00C6352E"/>
    <w:rsid w:val="00C65671"/>
    <w:rsid w:val="00C66C63"/>
    <w:rsid w:val="00C6731A"/>
    <w:rsid w:val="00C73F40"/>
    <w:rsid w:val="00C75A8D"/>
    <w:rsid w:val="00C876C5"/>
    <w:rsid w:val="00C909C0"/>
    <w:rsid w:val="00C91C5F"/>
    <w:rsid w:val="00C921F6"/>
    <w:rsid w:val="00C92CD5"/>
    <w:rsid w:val="00C93628"/>
    <w:rsid w:val="00C953A0"/>
    <w:rsid w:val="00C97DC9"/>
    <w:rsid w:val="00CC5068"/>
    <w:rsid w:val="00CC7873"/>
    <w:rsid w:val="00CC7F27"/>
    <w:rsid w:val="00CD6C81"/>
    <w:rsid w:val="00CE13F9"/>
    <w:rsid w:val="00CE2ACF"/>
    <w:rsid w:val="00CE71A4"/>
    <w:rsid w:val="00CF0913"/>
    <w:rsid w:val="00D35223"/>
    <w:rsid w:val="00D659BF"/>
    <w:rsid w:val="00D7048C"/>
    <w:rsid w:val="00D711BC"/>
    <w:rsid w:val="00D84C5E"/>
    <w:rsid w:val="00D8689F"/>
    <w:rsid w:val="00D86C49"/>
    <w:rsid w:val="00D9587E"/>
    <w:rsid w:val="00D96A76"/>
    <w:rsid w:val="00DA0D7D"/>
    <w:rsid w:val="00DA674D"/>
    <w:rsid w:val="00DC0BAC"/>
    <w:rsid w:val="00DC1895"/>
    <w:rsid w:val="00DC35CB"/>
    <w:rsid w:val="00DD0075"/>
    <w:rsid w:val="00DD20B4"/>
    <w:rsid w:val="00DF1104"/>
    <w:rsid w:val="00DF4D90"/>
    <w:rsid w:val="00E07E84"/>
    <w:rsid w:val="00E30AAD"/>
    <w:rsid w:val="00E3498E"/>
    <w:rsid w:val="00E3646B"/>
    <w:rsid w:val="00E4542C"/>
    <w:rsid w:val="00E46D79"/>
    <w:rsid w:val="00E47E53"/>
    <w:rsid w:val="00E52533"/>
    <w:rsid w:val="00E5452A"/>
    <w:rsid w:val="00E54B57"/>
    <w:rsid w:val="00E5563C"/>
    <w:rsid w:val="00E6224F"/>
    <w:rsid w:val="00E67536"/>
    <w:rsid w:val="00E74D31"/>
    <w:rsid w:val="00E77BAB"/>
    <w:rsid w:val="00E82231"/>
    <w:rsid w:val="00E8242C"/>
    <w:rsid w:val="00E87FB3"/>
    <w:rsid w:val="00E97538"/>
    <w:rsid w:val="00EA48B5"/>
    <w:rsid w:val="00EB11BC"/>
    <w:rsid w:val="00EB23E6"/>
    <w:rsid w:val="00EB663E"/>
    <w:rsid w:val="00ED3EE2"/>
    <w:rsid w:val="00ED7B64"/>
    <w:rsid w:val="00EE1D99"/>
    <w:rsid w:val="00EE3F97"/>
    <w:rsid w:val="00EE5FFD"/>
    <w:rsid w:val="00EF3DB7"/>
    <w:rsid w:val="00EF4EFD"/>
    <w:rsid w:val="00EF7E47"/>
    <w:rsid w:val="00F0145E"/>
    <w:rsid w:val="00F03038"/>
    <w:rsid w:val="00F039B3"/>
    <w:rsid w:val="00F074FF"/>
    <w:rsid w:val="00F11C93"/>
    <w:rsid w:val="00F219A1"/>
    <w:rsid w:val="00F24025"/>
    <w:rsid w:val="00F24976"/>
    <w:rsid w:val="00F416F0"/>
    <w:rsid w:val="00F642B1"/>
    <w:rsid w:val="00F74B10"/>
    <w:rsid w:val="00F76CD6"/>
    <w:rsid w:val="00F83A8F"/>
    <w:rsid w:val="00F94925"/>
    <w:rsid w:val="00FA48A8"/>
    <w:rsid w:val="00FB0EC0"/>
    <w:rsid w:val="00FB1A19"/>
    <w:rsid w:val="00FB5384"/>
    <w:rsid w:val="00FC00D2"/>
    <w:rsid w:val="00FC1C56"/>
    <w:rsid w:val="00FE1763"/>
    <w:rsid w:val="00FE3FE6"/>
    <w:rsid w:val="00FE75CE"/>
    <w:rsid w:val="00FF4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986EDC"/>
  <w15:docId w15:val="{00CCFE3D-8B40-4F01-B633-AB7F4C7A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42B1"/>
    <w:pPr>
      <w:spacing w:after="200" w:line="276" w:lineRule="auto"/>
    </w:pPr>
    <w:rPr>
      <w:rFonts w:eastAsia="Times New Roman"/>
      <w:lang w:eastAsia="en-US"/>
    </w:rPr>
  </w:style>
  <w:style w:type="paragraph" w:styleId="Nadpis1">
    <w:name w:val="heading 1"/>
    <w:basedOn w:val="Normln"/>
    <w:next w:val="Normln"/>
    <w:link w:val="Nadpis1Char"/>
    <w:uiPriority w:val="99"/>
    <w:qFormat/>
    <w:rsid w:val="00886941"/>
    <w:pPr>
      <w:keepNext/>
      <w:keepLines/>
      <w:spacing w:before="480" w:after="0"/>
      <w:ind w:left="432" w:hanging="432"/>
      <w:jc w:val="center"/>
      <w:outlineLvl w:val="0"/>
    </w:pPr>
    <w:rPr>
      <w:b/>
      <w:bCs/>
      <w:szCs w:val="28"/>
    </w:rPr>
  </w:style>
  <w:style w:type="paragraph" w:styleId="Nadpis2">
    <w:name w:val="heading 2"/>
    <w:basedOn w:val="Normln"/>
    <w:next w:val="Normln"/>
    <w:link w:val="Nadpis2Char"/>
    <w:uiPriority w:val="99"/>
    <w:qFormat/>
    <w:rsid w:val="002D09D4"/>
    <w:pPr>
      <w:keepNext/>
      <w:spacing w:before="240" w:after="60" w:line="240" w:lineRule="auto"/>
      <w:outlineLvl w:val="1"/>
    </w:pPr>
    <w:rPr>
      <w:rFonts w:ascii="Cambria" w:eastAsia="Calibri" w:hAnsi="Cambria"/>
      <w:b/>
      <w:bCs/>
      <w:i/>
      <w:iCs/>
      <w:sz w:val="28"/>
      <w:szCs w:val="28"/>
      <w:lang w:eastAsia="cs-CZ"/>
    </w:rPr>
  </w:style>
  <w:style w:type="paragraph" w:styleId="Nadpis3">
    <w:name w:val="heading 3"/>
    <w:basedOn w:val="Normln"/>
    <w:next w:val="Normln"/>
    <w:link w:val="Nadpis3Char"/>
    <w:uiPriority w:val="99"/>
    <w:qFormat/>
    <w:rsid w:val="0000584D"/>
    <w:pPr>
      <w:keepNext/>
      <w:keepLines/>
      <w:spacing w:before="40" w:after="0"/>
      <w:outlineLvl w:val="2"/>
    </w:pPr>
    <w:rPr>
      <w:rFonts w:ascii="Cambria" w:hAnsi="Cambria"/>
      <w:color w:val="243F60"/>
      <w:sz w:val="24"/>
      <w:szCs w:val="24"/>
    </w:rPr>
  </w:style>
  <w:style w:type="paragraph" w:styleId="Nadpis4">
    <w:name w:val="heading 4"/>
    <w:basedOn w:val="Normln"/>
    <w:next w:val="Normln"/>
    <w:link w:val="Nadpis4Char"/>
    <w:uiPriority w:val="99"/>
    <w:qFormat/>
    <w:rsid w:val="00886941"/>
    <w:pPr>
      <w:keepNext/>
      <w:keepLines/>
      <w:spacing w:before="200" w:after="0"/>
      <w:ind w:left="864" w:hanging="864"/>
      <w:outlineLvl w:val="3"/>
    </w:pPr>
    <w:rPr>
      <w:rFonts w:ascii="Cambria" w:hAnsi="Cambria"/>
      <w:b/>
      <w:bCs/>
      <w:i/>
      <w:iCs/>
      <w:color w:val="4F81BD"/>
    </w:rPr>
  </w:style>
  <w:style w:type="paragraph" w:styleId="Nadpis5">
    <w:name w:val="heading 5"/>
    <w:basedOn w:val="Normln"/>
    <w:next w:val="Normln"/>
    <w:link w:val="Nadpis5Char"/>
    <w:uiPriority w:val="99"/>
    <w:qFormat/>
    <w:rsid w:val="00886941"/>
    <w:pPr>
      <w:keepNext/>
      <w:keepLines/>
      <w:spacing w:before="200" w:after="0"/>
      <w:ind w:left="1008" w:hanging="1008"/>
      <w:outlineLvl w:val="4"/>
    </w:pPr>
    <w:rPr>
      <w:rFonts w:ascii="Cambria" w:hAnsi="Cambria"/>
      <w:color w:val="243F60"/>
    </w:rPr>
  </w:style>
  <w:style w:type="paragraph" w:styleId="Nadpis6">
    <w:name w:val="heading 6"/>
    <w:basedOn w:val="Normln"/>
    <w:next w:val="Normln"/>
    <w:link w:val="Nadpis6Char"/>
    <w:uiPriority w:val="99"/>
    <w:qFormat/>
    <w:rsid w:val="00886941"/>
    <w:pPr>
      <w:keepNext/>
      <w:keepLines/>
      <w:spacing w:before="200" w:after="0"/>
      <w:ind w:left="1152" w:hanging="1152"/>
      <w:outlineLvl w:val="5"/>
    </w:pPr>
    <w:rPr>
      <w:rFonts w:ascii="Cambria" w:hAnsi="Cambria"/>
      <w:i/>
      <w:iCs/>
      <w:color w:val="243F60"/>
    </w:rPr>
  </w:style>
  <w:style w:type="paragraph" w:styleId="Nadpis7">
    <w:name w:val="heading 7"/>
    <w:basedOn w:val="Normln"/>
    <w:next w:val="Normln"/>
    <w:link w:val="Nadpis7Char"/>
    <w:uiPriority w:val="99"/>
    <w:qFormat/>
    <w:rsid w:val="00886941"/>
    <w:pPr>
      <w:keepNext/>
      <w:keepLines/>
      <w:spacing w:before="200" w:after="0"/>
      <w:ind w:left="1296" w:hanging="1296"/>
      <w:outlineLvl w:val="6"/>
    </w:pPr>
    <w:rPr>
      <w:rFonts w:ascii="Cambria" w:hAnsi="Cambria"/>
      <w:i/>
      <w:iCs/>
      <w:color w:val="404040"/>
    </w:rPr>
  </w:style>
  <w:style w:type="paragraph" w:styleId="Nadpis8">
    <w:name w:val="heading 8"/>
    <w:basedOn w:val="Normln"/>
    <w:next w:val="Normln"/>
    <w:link w:val="Nadpis8Char"/>
    <w:uiPriority w:val="99"/>
    <w:qFormat/>
    <w:rsid w:val="00886941"/>
    <w:pPr>
      <w:keepNext/>
      <w:keepLines/>
      <w:spacing w:before="200" w:after="0"/>
      <w:ind w:left="1440" w:hanging="1440"/>
      <w:outlineLvl w:val="7"/>
    </w:pPr>
    <w:rPr>
      <w:rFonts w:ascii="Cambria" w:hAnsi="Cambria"/>
      <w:color w:val="404040"/>
      <w:sz w:val="20"/>
      <w:szCs w:val="20"/>
    </w:rPr>
  </w:style>
  <w:style w:type="paragraph" w:styleId="Nadpis9">
    <w:name w:val="heading 9"/>
    <w:basedOn w:val="Normln"/>
    <w:next w:val="Normln"/>
    <w:link w:val="Nadpis9Char"/>
    <w:uiPriority w:val="99"/>
    <w:qFormat/>
    <w:rsid w:val="00886941"/>
    <w:pPr>
      <w:keepNext/>
      <w:keepLines/>
      <w:spacing w:before="200" w:after="0"/>
      <w:ind w:left="1584" w:hanging="1584"/>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86941"/>
    <w:rPr>
      <w:rFonts w:eastAsia="Times New Roman" w:cs="Times New Roman"/>
      <w:b/>
      <w:bCs/>
      <w:sz w:val="28"/>
      <w:szCs w:val="28"/>
      <w:lang w:eastAsia="en-US"/>
    </w:rPr>
  </w:style>
  <w:style w:type="character" w:customStyle="1" w:styleId="Nadpis2Char">
    <w:name w:val="Nadpis 2 Char"/>
    <w:basedOn w:val="Standardnpsmoodstavce"/>
    <w:link w:val="Nadpis2"/>
    <w:uiPriority w:val="99"/>
    <w:locked/>
    <w:rsid w:val="002D09D4"/>
    <w:rPr>
      <w:rFonts w:ascii="Cambria" w:hAnsi="Cambria"/>
      <w:b/>
      <w:i/>
      <w:sz w:val="28"/>
    </w:rPr>
  </w:style>
  <w:style w:type="character" w:customStyle="1" w:styleId="Nadpis3Char">
    <w:name w:val="Nadpis 3 Char"/>
    <w:basedOn w:val="Standardnpsmoodstavce"/>
    <w:link w:val="Nadpis3"/>
    <w:uiPriority w:val="99"/>
    <w:locked/>
    <w:rsid w:val="0000584D"/>
    <w:rPr>
      <w:rFonts w:ascii="Cambria" w:hAnsi="Cambria" w:cs="Times New Roman"/>
      <w:color w:val="243F60"/>
      <w:sz w:val="24"/>
      <w:szCs w:val="24"/>
      <w:lang w:eastAsia="en-US"/>
    </w:rPr>
  </w:style>
  <w:style w:type="character" w:customStyle="1" w:styleId="Nadpis4Char">
    <w:name w:val="Nadpis 4 Char"/>
    <w:basedOn w:val="Standardnpsmoodstavce"/>
    <w:link w:val="Nadpis4"/>
    <w:uiPriority w:val="99"/>
    <w:locked/>
    <w:rsid w:val="00886941"/>
    <w:rPr>
      <w:rFonts w:ascii="Cambria" w:hAnsi="Cambria" w:cs="Times New Roman"/>
      <w:b/>
      <w:bCs/>
      <w:i/>
      <w:iCs/>
      <w:color w:val="4F81BD"/>
      <w:sz w:val="22"/>
      <w:szCs w:val="22"/>
      <w:lang w:eastAsia="en-US"/>
    </w:rPr>
  </w:style>
  <w:style w:type="character" w:customStyle="1" w:styleId="Nadpis5Char">
    <w:name w:val="Nadpis 5 Char"/>
    <w:basedOn w:val="Standardnpsmoodstavce"/>
    <w:link w:val="Nadpis5"/>
    <w:uiPriority w:val="99"/>
    <w:locked/>
    <w:rsid w:val="00886941"/>
    <w:rPr>
      <w:rFonts w:ascii="Cambria" w:hAnsi="Cambria" w:cs="Times New Roman"/>
      <w:color w:val="243F60"/>
      <w:sz w:val="22"/>
      <w:szCs w:val="22"/>
      <w:lang w:eastAsia="en-US"/>
    </w:rPr>
  </w:style>
  <w:style w:type="character" w:customStyle="1" w:styleId="Nadpis6Char">
    <w:name w:val="Nadpis 6 Char"/>
    <w:basedOn w:val="Standardnpsmoodstavce"/>
    <w:link w:val="Nadpis6"/>
    <w:uiPriority w:val="99"/>
    <w:locked/>
    <w:rsid w:val="00886941"/>
    <w:rPr>
      <w:rFonts w:ascii="Cambria" w:hAnsi="Cambria" w:cs="Times New Roman"/>
      <w:i/>
      <w:iCs/>
      <w:color w:val="243F60"/>
      <w:sz w:val="22"/>
      <w:szCs w:val="22"/>
      <w:lang w:eastAsia="en-US"/>
    </w:rPr>
  </w:style>
  <w:style w:type="character" w:customStyle="1" w:styleId="Nadpis7Char">
    <w:name w:val="Nadpis 7 Char"/>
    <w:basedOn w:val="Standardnpsmoodstavce"/>
    <w:link w:val="Nadpis7"/>
    <w:uiPriority w:val="99"/>
    <w:locked/>
    <w:rsid w:val="00886941"/>
    <w:rPr>
      <w:rFonts w:ascii="Cambria" w:hAnsi="Cambria" w:cs="Times New Roman"/>
      <w:i/>
      <w:iCs/>
      <w:color w:val="404040"/>
      <w:sz w:val="22"/>
      <w:szCs w:val="22"/>
      <w:lang w:eastAsia="en-US"/>
    </w:rPr>
  </w:style>
  <w:style w:type="character" w:customStyle="1" w:styleId="Nadpis8Char">
    <w:name w:val="Nadpis 8 Char"/>
    <w:basedOn w:val="Standardnpsmoodstavce"/>
    <w:link w:val="Nadpis8"/>
    <w:uiPriority w:val="99"/>
    <w:locked/>
    <w:rsid w:val="00886941"/>
    <w:rPr>
      <w:rFonts w:ascii="Cambria" w:hAnsi="Cambria" w:cs="Times New Roman"/>
      <w:color w:val="404040"/>
      <w:lang w:eastAsia="en-US"/>
    </w:rPr>
  </w:style>
  <w:style w:type="character" w:customStyle="1" w:styleId="Nadpis9Char">
    <w:name w:val="Nadpis 9 Char"/>
    <w:basedOn w:val="Standardnpsmoodstavce"/>
    <w:link w:val="Nadpis9"/>
    <w:uiPriority w:val="99"/>
    <w:locked/>
    <w:rsid w:val="00886941"/>
    <w:rPr>
      <w:rFonts w:ascii="Cambria" w:hAnsi="Cambria" w:cs="Times New Roman"/>
      <w:i/>
      <w:iCs/>
      <w:color w:val="404040"/>
      <w:lang w:eastAsia="en-US"/>
    </w:rPr>
  </w:style>
  <w:style w:type="paragraph" w:customStyle="1" w:styleId="BlockQuotation">
    <w:name w:val="Block Quotation"/>
    <w:basedOn w:val="Normln"/>
    <w:uiPriority w:val="99"/>
    <w:rsid w:val="002D09D4"/>
    <w:pPr>
      <w:spacing w:before="20" w:after="20" w:line="240" w:lineRule="auto"/>
      <w:ind w:left="426" w:right="425" w:hanging="426"/>
      <w:jc w:val="both"/>
    </w:pPr>
    <w:rPr>
      <w:rFonts w:ascii="Book Antiqua" w:eastAsia="Calibri" w:hAnsi="Book Antiqua"/>
      <w:szCs w:val="24"/>
      <w:lang w:eastAsia="cs-CZ"/>
    </w:rPr>
  </w:style>
  <w:style w:type="character" w:customStyle="1" w:styleId="Jmnosmluvnstrany">
    <w:name w:val="Jméno smluvní strany"/>
    <w:uiPriority w:val="99"/>
    <w:rsid w:val="002D09D4"/>
    <w:rPr>
      <w:b/>
      <w:sz w:val="28"/>
    </w:rPr>
  </w:style>
  <w:style w:type="paragraph" w:styleId="Odstavecseseznamem">
    <w:name w:val="List Paragraph"/>
    <w:basedOn w:val="Normln"/>
    <w:link w:val="OdstavecseseznamemChar"/>
    <w:uiPriority w:val="34"/>
    <w:qFormat/>
    <w:rsid w:val="00C921F6"/>
    <w:pPr>
      <w:ind w:left="708"/>
    </w:pPr>
  </w:style>
  <w:style w:type="paragraph" w:styleId="Zhlav">
    <w:name w:val="header"/>
    <w:basedOn w:val="Normln"/>
    <w:link w:val="ZhlavChar"/>
    <w:uiPriority w:val="99"/>
    <w:rsid w:val="002D09D4"/>
    <w:pPr>
      <w:tabs>
        <w:tab w:val="center" w:pos="4536"/>
        <w:tab w:val="right" w:pos="9072"/>
      </w:tabs>
    </w:pPr>
  </w:style>
  <w:style w:type="character" w:customStyle="1" w:styleId="ZhlavChar">
    <w:name w:val="Záhlaví Char"/>
    <w:basedOn w:val="Standardnpsmoodstavce"/>
    <w:link w:val="Zhlav"/>
    <w:uiPriority w:val="99"/>
    <w:locked/>
    <w:rsid w:val="002D09D4"/>
    <w:rPr>
      <w:sz w:val="22"/>
      <w:lang w:eastAsia="en-US"/>
    </w:rPr>
  </w:style>
  <w:style w:type="paragraph" w:styleId="Zpat">
    <w:name w:val="footer"/>
    <w:basedOn w:val="Normln"/>
    <w:link w:val="ZpatChar"/>
    <w:uiPriority w:val="99"/>
    <w:rsid w:val="002D09D4"/>
    <w:pPr>
      <w:tabs>
        <w:tab w:val="center" w:pos="4536"/>
        <w:tab w:val="right" w:pos="9072"/>
      </w:tabs>
    </w:pPr>
  </w:style>
  <w:style w:type="character" w:customStyle="1" w:styleId="ZpatChar">
    <w:name w:val="Zápatí Char"/>
    <w:basedOn w:val="Standardnpsmoodstavce"/>
    <w:link w:val="Zpat"/>
    <w:uiPriority w:val="99"/>
    <w:locked/>
    <w:rsid w:val="002D09D4"/>
    <w:rPr>
      <w:sz w:val="22"/>
      <w:lang w:eastAsia="en-US"/>
    </w:rPr>
  </w:style>
  <w:style w:type="character" w:styleId="Odkaznakoment">
    <w:name w:val="annotation reference"/>
    <w:basedOn w:val="Standardnpsmoodstavce"/>
    <w:uiPriority w:val="99"/>
    <w:semiHidden/>
    <w:rsid w:val="002D09D4"/>
    <w:rPr>
      <w:rFonts w:cs="Times New Roman"/>
      <w:sz w:val="16"/>
    </w:rPr>
  </w:style>
  <w:style w:type="paragraph" w:styleId="Textkomente">
    <w:name w:val="annotation text"/>
    <w:basedOn w:val="Normln"/>
    <w:link w:val="TextkomenteChar"/>
    <w:uiPriority w:val="99"/>
    <w:semiHidden/>
    <w:rsid w:val="002D09D4"/>
    <w:rPr>
      <w:sz w:val="20"/>
      <w:szCs w:val="20"/>
    </w:rPr>
  </w:style>
  <w:style w:type="character" w:customStyle="1" w:styleId="CommentTextChar">
    <w:name w:val="Comment Text Char"/>
    <w:basedOn w:val="Standardnpsmoodstavce"/>
    <w:uiPriority w:val="99"/>
    <w:semiHidden/>
    <w:locked/>
    <w:rsid w:val="002D09D4"/>
    <w:rPr>
      <w:lang w:eastAsia="en-US"/>
    </w:rPr>
  </w:style>
  <w:style w:type="paragraph" w:styleId="Pedmtkomente">
    <w:name w:val="annotation subject"/>
    <w:basedOn w:val="Textkomente"/>
    <w:next w:val="Textkomente"/>
    <w:link w:val="PedmtkomenteChar"/>
    <w:uiPriority w:val="99"/>
    <w:semiHidden/>
    <w:rsid w:val="002D09D4"/>
    <w:rPr>
      <w:b/>
      <w:bCs/>
    </w:rPr>
  </w:style>
  <w:style w:type="character" w:customStyle="1" w:styleId="PedmtkomenteChar">
    <w:name w:val="Předmět komentáře Char"/>
    <w:basedOn w:val="CommentTextChar"/>
    <w:link w:val="Pedmtkomente"/>
    <w:uiPriority w:val="99"/>
    <w:semiHidden/>
    <w:locked/>
    <w:rsid w:val="002D09D4"/>
    <w:rPr>
      <w:b/>
      <w:lang w:eastAsia="en-US"/>
    </w:rPr>
  </w:style>
  <w:style w:type="paragraph" w:styleId="Textbubliny">
    <w:name w:val="Balloon Text"/>
    <w:basedOn w:val="Normln"/>
    <w:link w:val="TextbublinyChar"/>
    <w:uiPriority w:val="99"/>
    <w:semiHidden/>
    <w:rsid w:val="002D09D4"/>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locked/>
    <w:rsid w:val="002D09D4"/>
    <w:rPr>
      <w:rFonts w:ascii="Tahoma" w:hAnsi="Tahoma"/>
      <w:sz w:val="16"/>
      <w:lang w:eastAsia="en-US"/>
    </w:rPr>
  </w:style>
  <w:style w:type="paragraph" w:styleId="Normlnodsazen">
    <w:name w:val="Normal Indent"/>
    <w:aliases w:val="Normal Indent Char2,Normal Indent Char Char,Normal Indent Char2 Char Char,Normal Indent Char1 Char Char Char,Normal Indent Char Char Char Char Char,Normal Indent Char Char1 Char Char,Normal Indent Char1 Char1,Normal Indent Char,Char"/>
    <w:basedOn w:val="Normln"/>
    <w:rsid w:val="002D09D4"/>
    <w:pPr>
      <w:tabs>
        <w:tab w:val="left" w:pos="360"/>
      </w:tabs>
      <w:spacing w:before="120" w:after="20" w:line="240" w:lineRule="auto"/>
      <w:ind w:left="360" w:hanging="360"/>
      <w:jc w:val="both"/>
    </w:pPr>
    <w:rPr>
      <w:rFonts w:ascii="Book Antiqua" w:eastAsia="Calibri" w:hAnsi="Book Antiqua"/>
      <w:sz w:val="20"/>
      <w:szCs w:val="24"/>
      <w:lang w:eastAsia="cs-CZ"/>
    </w:rPr>
  </w:style>
  <w:style w:type="character" w:customStyle="1" w:styleId="NormalIndentChar1">
    <w:name w:val="Normal Indent Char1"/>
    <w:aliases w:val="Normal Indent Char2 Char,Normal Indent Char Char Char,Normal Indent Char2 Char Char Char,Normal Indent Char1 Char Char Char Char,Normal Indent Char Char Char Char Char Char,Normal Indent Char Char1 Char Char Char,Char Char"/>
    <w:locked/>
    <w:rsid w:val="002D09D4"/>
    <w:rPr>
      <w:rFonts w:ascii="Book Antiqua" w:hAnsi="Book Antiqua"/>
      <w:sz w:val="24"/>
    </w:rPr>
  </w:style>
  <w:style w:type="paragraph" w:customStyle="1" w:styleId="Odstavecseseznamem1">
    <w:name w:val="Odstavec se seznamem1"/>
    <w:basedOn w:val="Normln"/>
    <w:uiPriority w:val="99"/>
    <w:rsid w:val="002D09D4"/>
    <w:pPr>
      <w:ind w:left="708"/>
    </w:pPr>
  </w:style>
  <w:style w:type="character" w:customStyle="1" w:styleId="OdstavecseseznamemChar">
    <w:name w:val="Odstavec se seznamem Char"/>
    <w:link w:val="Odstavecseseznamem"/>
    <w:uiPriority w:val="34"/>
    <w:locked/>
    <w:rsid w:val="003A5B6F"/>
    <w:rPr>
      <w:rFonts w:eastAsia="Times New Roman"/>
      <w:sz w:val="22"/>
      <w:lang w:eastAsia="en-US"/>
    </w:rPr>
  </w:style>
  <w:style w:type="paragraph" w:styleId="Bezmezer">
    <w:name w:val="No Spacing"/>
    <w:link w:val="BezmezerChar"/>
    <w:uiPriority w:val="1"/>
    <w:qFormat/>
    <w:rsid w:val="002B2E75"/>
    <w:rPr>
      <w:lang w:eastAsia="en-US"/>
    </w:rPr>
  </w:style>
  <w:style w:type="character" w:customStyle="1" w:styleId="TextkomenteChar">
    <w:name w:val="Text komentáře Char"/>
    <w:basedOn w:val="Standardnpsmoodstavce"/>
    <w:link w:val="Textkomente"/>
    <w:uiPriority w:val="99"/>
    <w:semiHidden/>
    <w:locked/>
    <w:rsid w:val="00244759"/>
    <w:rPr>
      <w:rFonts w:eastAsia="Times New Roman" w:cs="Times New Roman"/>
      <w:lang w:eastAsia="en-US"/>
    </w:rPr>
  </w:style>
  <w:style w:type="paragraph" w:styleId="Zkladntext">
    <w:name w:val="Body Text"/>
    <w:basedOn w:val="Normln"/>
    <w:link w:val="ZkladntextChar"/>
    <w:uiPriority w:val="99"/>
    <w:rsid w:val="00533800"/>
    <w:pPr>
      <w:spacing w:after="0" w:line="240" w:lineRule="auto"/>
      <w:ind w:right="2693"/>
    </w:pPr>
    <w:rPr>
      <w:rFonts w:ascii="Arial" w:hAnsi="Arial" w:cs="Arial"/>
      <w:sz w:val="24"/>
      <w:szCs w:val="20"/>
      <w:lang w:eastAsia="cs-CZ"/>
    </w:rPr>
  </w:style>
  <w:style w:type="character" w:customStyle="1" w:styleId="ZkladntextChar">
    <w:name w:val="Základní text Char"/>
    <w:basedOn w:val="Standardnpsmoodstavce"/>
    <w:link w:val="Zkladntext"/>
    <w:uiPriority w:val="99"/>
    <w:locked/>
    <w:rsid w:val="00533800"/>
    <w:rPr>
      <w:rFonts w:ascii="Arial" w:hAnsi="Arial" w:cs="Arial"/>
      <w:sz w:val="24"/>
    </w:rPr>
  </w:style>
  <w:style w:type="character" w:customStyle="1" w:styleId="neplatne1">
    <w:name w:val="neplatne1"/>
    <w:uiPriority w:val="99"/>
    <w:rsid w:val="00533800"/>
  </w:style>
  <w:style w:type="paragraph" w:customStyle="1" w:styleId="NormalText">
    <w:name w:val="Normal Text"/>
    <w:basedOn w:val="Normln"/>
    <w:uiPriority w:val="99"/>
    <w:rsid w:val="00533800"/>
    <w:pPr>
      <w:suppressAutoHyphens/>
      <w:spacing w:before="240" w:after="0" w:line="280" w:lineRule="atLeast"/>
      <w:jc w:val="both"/>
    </w:pPr>
    <w:rPr>
      <w:rFonts w:ascii="Arial" w:eastAsia="Calibri" w:hAnsi="Arial" w:cs="Arial"/>
      <w:spacing w:val="4"/>
      <w:sz w:val="20"/>
      <w:szCs w:val="20"/>
      <w:lang w:val="de-AT" w:eastAsia="zh-CN"/>
    </w:rPr>
  </w:style>
  <w:style w:type="character" w:customStyle="1" w:styleId="BezmezerChar">
    <w:name w:val="Bez mezer Char"/>
    <w:basedOn w:val="Standardnpsmoodstavce"/>
    <w:link w:val="Bezmezer"/>
    <w:uiPriority w:val="1"/>
    <w:rsid w:val="00C03E5F"/>
    <w:rPr>
      <w:lang w:eastAsia="en-US"/>
    </w:rPr>
  </w:style>
  <w:style w:type="paragraph" w:customStyle="1" w:styleId="TableText">
    <w:name w:val="Table Text"/>
    <w:basedOn w:val="Normln"/>
    <w:rsid w:val="00FC00D2"/>
    <w:pPr>
      <w:spacing w:after="0" w:line="240" w:lineRule="auto"/>
      <w:ind w:firstLine="360"/>
    </w:pPr>
    <w:rPr>
      <w:rFonts w:ascii="Arial" w:hAnsi="Arial"/>
      <w:noProof/>
      <w:lang w:bidi="en-US"/>
    </w:rPr>
  </w:style>
  <w:style w:type="paragraph" w:customStyle="1" w:styleId="Nzevdokumentu">
    <w:name w:val="Název dokumentu"/>
    <w:basedOn w:val="Normln"/>
    <w:rsid w:val="00B75D27"/>
    <w:pPr>
      <w:pBdr>
        <w:top w:val="single" w:sz="4" w:space="15" w:color="auto"/>
        <w:bottom w:val="single" w:sz="4" w:space="15" w:color="auto"/>
      </w:pBdr>
      <w:shd w:val="clear" w:color="auto" w:fill="E0E0E0"/>
      <w:spacing w:before="120" w:after="120" w:line="240" w:lineRule="auto"/>
      <w:jc w:val="center"/>
    </w:pPr>
    <w:rPr>
      <w:rFonts w:ascii="Arial" w:hAnsi="Arial"/>
      <w:b/>
      <w:smallCaps/>
      <w:sz w:val="40"/>
      <w:szCs w:val="56"/>
      <w:lang w:eastAsia="cs-CZ"/>
    </w:rPr>
  </w:style>
  <w:style w:type="character" w:styleId="Hypertextovodkaz">
    <w:name w:val="Hyperlink"/>
    <w:basedOn w:val="Standardnpsmoodstavce"/>
    <w:uiPriority w:val="99"/>
    <w:unhideWhenUsed/>
    <w:rsid w:val="00B75D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38302">
      <w:bodyDiv w:val="1"/>
      <w:marLeft w:val="0"/>
      <w:marRight w:val="0"/>
      <w:marTop w:val="0"/>
      <w:marBottom w:val="0"/>
      <w:divBdr>
        <w:top w:val="none" w:sz="0" w:space="0" w:color="auto"/>
        <w:left w:val="none" w:sz="0" w:space="0" w:color="auto"/>
        <w:bottom w:val="none" w:sz="0" w:space="0" w:color="auto"/>
        <w:right w:val="none" w:sz="0" w:space="0" w:color="auto"/>
      </w:divBdr>
    </w:div>
    <w:div w:id="798911590">
      <w:bodyDiv w:val="1"/>
      <w:marLeft w:val="0"/>
      <w:marRight w:val="0"/>
      <w:marTop w:val="0"/>
      <w:marBottom w:val="0"/>
      <w:divBdr>
        <w:top w:val="none" w:sz="0" w:space="0" w:color="auto"/>
        <w:left w:val="none" w:sz="0" w:space="0" w:color="auto"/>
        <w:bottom w:val="none" w:sz="0" w:space="0" w:color="auto"/>
        <w:right w:val="none" w:sz="0" w:space="0" w:color="auto"/>
      </w:divBdr>
    </w:div>
    <w:div w:id="1189492607">
      <w:marLeft w:val="0"/>
      <w:marRight w:val="0"/>
      <w:marTop w:val="0"/>
      <w:marBottom w:val="0"/>
      <w:divBdr>
        <w:top w:val="none" w:sz="0" w:space="0" w:color="auto"/>
        <w:left w:val="none" w:sz="0" w:space="0" w:color="auto"/>
        <w:bottom w:val="none" w:sz="0" w:space="0" w:color="auto"/>
        <w:right w:val="none" w:sz="0" w:space="0" w:color="auto"/>
      </w:divBdr>
    </w:div>
    <w:div w:id="1484470994">
      <w:bodyDiv w:val="1"/>
      <w:marLeft w:val="0"/>
      <w:marRight w:val="0"/>
      <w:marTop w:val="0"/>
      <w:marBottom w:val="0"/>
      <w:divBdr>
        <w:top w:val="none" w:sz="0" w:space="0" w:color="auto"/>
        <w:left w:val="none" w:sz="0" w:space="0" w:color="auto"/>
        <w:bottom w:val="none" w:sz="0" w:space="0" w:color="auto"/>
        <w:right w:val="none" w:sz="0" w:space="0" w:color="auto"/>
      </w:divBdr>
    </w:div>
    <w:div w:id="1559902333">
      <w:bodyDiv w:val="1"/>
      <w:marLeft w:val="0"/>
      <w:marRight w:val="0"/>
      <w:marTop w:val="0"/>
      <w:marBottom w:val="0"/>
      <w:divBdr>
        <w:top w:val="none" w:sz="0" w:space="0" w:color="auto"/>
        <w:left w:val="none" w:sz="0" w:space="0" w:color="auto"/>
        <w:bottom w:val="none" w:sz="0" w:space="0" w:color="auto"/>
        <w:right w:val="none" w:sz="0" w:space="0" w:color="auto"/>
      </w:divBdr>
    </w:div>
    <w:div w:id="1770664812">
      <w:bodyDiv w:val="1"/>
      <w:marLeft w:val="0"/>
      <w:marRight w:val="0"/>
      <w:marTop w:val="0"/>
      <w:marBottom w:val="0"/>
      <w:divBdr>
        <w:top w:val="none" w:sz="0" w:space="0" w:color="auto"/>
        <w:left w:val="none" w:sz="0" w:space="0" w:color="auto"/>
        <w:bottom w:val="none" w:sz="0" w:space="0" w:color="auto"/>
        <w:right w:val="none" w:sz="0" w:space="0" w:color="auto"/>
      </w:divBdr>
    </w:div>
    <w:div w:id="198280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7E8F4-CE74-4452-BBE9-8F21DC39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524</Words>
  <Characters>3097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Vavřina Zbyněk</dc:creator>
  <cp:keywords/>
  <dc:description/>
  <cp:lastModifiedBy>Morávková Ivana</cp:lastModifiedBy>
  <cp:revision>8</cp:revision>
  <cp:lastPrinted>2025-07-15T13:20:00Z</cp:lastPrinted>
  <dcterms:created xsi:type="dcterms:W3CDTF">2025-07-08T06:46:00Z</dcterms:created>
  <dcterms:modified xsi:type="dcterms:W3CDTF">2025-07-15T13:20:00Z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0x010100837163B586FB8A4BB96F90D306C85EEF</vt:lpwstr>
  </property>
</Properties>
</file>