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44C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5024C4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4363263" w14:textId="77777777" w:rsidR="00B320B8" w:rsidRPr="00106582" w:rsidRDefault="00680B09" w:rsidP="00B320B8">
      <w:pPr>
        <w:pStyle w:val="Nzevdohody"/>
      </w:pPr>
      <w:r w:rsidRPr="00106582">
        <w:t xml:space="preserve">č. </w:t>
      </w:r>
      <w:r w:rsidR="00671E70">
        <w:t>SUA-SZ-123/2025</w:t>
      </w:r>
      <w:r w:rsidR="00106582" w:rsidRPr="00106582">
        <w:t xml:space="preserve"> </w:t>
      </w:r>
    </w:p>
    <w:p w14:paraId="5E37E916" w14:textId="77777777" w:rsidR="00B320B8" w:rsidRPr="003F2F6D" w:rsidRDefault="00B320B8" w:rsidP="00B320B8">
      <w:pPr>
        <w:rPr>
          <w:rFonts w:cs="Arial"/>
          <w:szCs w:val="20"/>
        </w:rPr>
      </w:pPr>
    </w:p>
    <w:p w14:paraId="21F5EB34" w14:textId="77777777" w:rsidR="00D12BF2" w:rsidRDefault="00D12BF2" w:rsidP="00D12BF2">
      <w:pPr>
        <w:pBdr>
          <w:top w:val="single" w:sz="4" w:space="6" w:color="auto"/>
        </w:pBdr>
        <w:rPr>
          <w:rFonts w:cs="Arial"/>
          <w:szCs w:val="20"/>
        </w:rPr>
      </w:pPr>
    </w:p>
    <w:p w14:paraId="724CE72E" w14:textId="77777777" w:rsidR="00D12BF2" w:rsidRDefault="00D12BF2" w:rsidP="00D12BF2">
      <w:pPr>
        <w:pBdr>
          <w:top w:val="single" w:sz="4" w:space="6" w:color="auto"/>
        </w:pBdr>
        <w:rPr>
          <w:rFonts w:cs="Arial"/>
          <w:szCs w:val="20"/>
        </w:rPr>
      </w:pPr>
    </w:p>
    <w:p w14:paraId="0B4DBFE2" w14:textId="77777777" w:rsidR="00855A7A" w:rsidRDefault="00855A7A" w:rsidP="00855A7A">
      <w:pPr>
        <w:pBdr>
          <w:top w:val="single" w:sz="4" w:space="6" w:color="auto"/>
        </w:pBdr>
        <w:rPr>
          <w:rFonts w:cs="Arial"/>
          <w:szCs w:val="20"/>
        </w:rPr>
      </w:pPr>
      <w:r>
        <w:rPr>
          <w:rFonts w:cs="Arial"/>
          <w:szCs w:val="20"/>
        </w:rPr>
        <w:t>uzavřená mezi</w:t>
      </w:r>
    </w:p>
    <w:p w14:paraId="40C6F16E" w14:textId="77777777" w:rsidR="00855A7A" w:rsidRDefault="00855A7A" w:rsidP="00855A7A">
      <w:pPr>
        <w:rPr>
          <w:rFonts w:cs="Arial"/>
          <w:szCs w:val="20"/>
        </w:rPr>
      </w:pPr>
      <w:r>
        <w:rPr>
          <w:rFonts w:cs="Arial"/>
          <w:szCs w:val="20"/>
        </w:rPr>
        <w:tab/>
      </w:r>
    </w:p>
    <w:p w14:paraId="2B28E8D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B7A79A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71E70" w:rsidRPr="00671E70">
        <w:rPr>
          <w:rFonts w:cs="Arial"/>
          <w:szCs w:val="20"/>
        </w:rPr>
        <w:t xml:space="preserve">Ing. </w:t>
      </w:r>
      <w:r w:rsidR="00671E70">
        <w:t>Jiří Šabata</w:t>
      </w:r>
      <w:r w:rsidRPr="00A3020E">
        <w:rPr>
          <w:rFonts w:cs="Arial"/>
          <w:szCs w:val="20"/>
        </w:rPr>
        <w:t xml:space="preserve">, </w:t>
      </w:r>
      <w:r w:rsidR="00671E70" w:rsidRPr="00671E70">
        <w:rPr>
          <w:rFonts w:cs="Arial"/>
          <w:szCs w:val="20"/>
        </w:rPr>
        <w:t>Ředitel Kontaktního</w:t>
      </w:r>
      <w:r w:rsidR="00671E70">
        <w:t xml:space="preserve"> pracoviště Šumperk</w:t>
      </w:r>
    </w:p>
    <w:p w14:paraId="049A79F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71E70" w:rsidRPr="00671E70">
        <w:rPr>
          <w:rFonts w:cs="Arial"/>
          <w:szCs w:val="20"/>
        </w:rPr>
        <w:t>Dobrovského 1278</w:t>
      </w:r>
      <w:r w:rsidR="00671E70">
        <w:t>/25, 170 00 Praha 7</w:t>
      </w:r>
    </w:p>
    <w:p w14:paraId="3546320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71E70" w:rsidRPr="00671E70">
        <w:rPr>
          <w:rFonts w:cs="Arial"/>
          <w:szCs w:val="20"/>
        </w:rPr>
        <w:t>72496991</w:t>
      </w:r>
    </w:p>
    <w:p w14:paraId="60FA17F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71E70" w:rsidRPr="00671E70">
        <w:rPr>
          <w:rFonts w:cs="Arial"/>
          <w:szCs w:val="20"/>
        </w:rPr>
        <w:t xml:space="preserve">M. </w:t>
      </w:r>
      <w:r w:rsidR="00671E70">
        <w:t>R. Štefánika č.p. 1059/20, 787 01 Šumperk 1</w:t>
      </w:r>
    </w:p>
    <w:p w14:paraId="7575A43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D298AC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DBDC224" w14:textId="77777777" w:rsidR="00671E70" w:rsidRPr="00671E70"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71E70" w:rsidRPr="00671E70">
        <w:rPr>
          <w:rFonts w:cs="Arial"/>
          <w:szCs w:val="20"/>
        </w:rPr>
        <w:t xml:space="preserve">Adéla </w:t>
      </w:r>
      <w:proofErr w:type="spellStart"/>
      <w:r w:rsidR="00671E70" w:rsidRPr="00671E70">
        <w:rPr>
          <w:rFonts w:cs="Arial"/>
          <w:szCs w:val="20"/>
        </w:rPr>
        <w:t>Baniová</w:t>
      </w:r>
      <w:proofErr w:type="spellEnd"/>
    </w:p>
    <w:p w14:paraId="73CDD4B6" w14:textId="4ABEED66" w:rsidR="00B066F7" w:rsidRPr="0033691D" w:rsidRDefault="00671E70" w:rsidP="00B066F7">
      <w:pPr>
        <w:tabs>
          <w:tab w:val="left" w:pos="2212"/>
        </w:tabs>
        <w:ind w:left="2211" w:hanging="2211"/>
        <w:jc w:val="left"/>
        <w:rPr>
          <w:rFonts w:cs="Arial"/>
          <w:noProof/>
          <w:szCs w:val="20"/>
        </w:rPr>
      </w:pPr>
      <w:r w:rsidRPr="00671E70">
        <w:rPr>
          <w:rFonts w:cs="Arial"/>
          <w:bCs/>
          <w:noProof/>
          <w:szCs w:val="20"/>
          <w:lang w:val="en-US"/>
        </w:rPr>
        <w:t>rodné číslo:</w:t>
      </w:r>
      <w:r w:rsidRPr="00671E70">
        <w:rPr>
          <w:rFonts w:cs="Arial"/>
          <w:bCs/>
          <w:noProof/>
          <w:szCs w:val="20"/>
          <w:lang w:val="en-US"/>
        </w:rPr>
        <w:tab/>
      </w:r>
      <w:r w:rsidR="004E0E7D">
        <w:rPr>
          <w:rFonts w:cs="Arial"/>
          <w:bCs/>
          <w:noProof/>
          <w:szCs w:val="20"/>
          <w:lang w:val="en-US"/>
        </w:rPr>
        <w:t>…………………</w:t>
      </w:r>
    </w:p>
    <w:p w14:paraId="3A665137" w14:textId="77777777" w:rsidR="00B066F7" w:rsidRPr="0033691D" w:rsidRDefault="00671E7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71E70">
        <w:rPr>
          <w:rFonts w:cs="Arial"/>
          <w:szCs w:val="20"/>
        </w:rPr>
        <w:t>Erbenova č</w:t>
      </w:r>
      <w:r>
        <w:t>.p. 218, 788 32 Staré Město</w:t>
      </w:r>
    </w:p>
    <w:p w14:paraId="024671A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71E70" w:rsidRPr="00671E70">
        <w:rPr>
          <w:rFonts w:cs="Arial"/>
          <w:szCs w:val="20"/>
        </w:rPr>
        <w:t>17937779</w:t>
      </w:r>
    </w:p>
    <w:p w14:paraId="63825F11" w14:textId="77777777" w:rsidR="00791358"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CA9E852" w14:textId="77777777" w:rsidR="00035DF9" w:rsidRPr="003F2F6D" w:rsidRDefault="00035DF9" w:rsidP="00B066F7">
      <w:pPr>
        <w:tabs>
          <w:tab w:val="left" w:pos="2520"/>
        </w:tabs>
        <w:spacing w:before="60"/>
        <w:rPr>
          <w:rFonts w:cs="Arial"/>
          <w:szCs w:val="20"/>
        </w:rPr>
      </w:pPr>
    </w:p>
    <w:p w14:paraId="1B85FBC0" w14:textId="77777777" w:rsidR="00661871" w:rsidRPr="003F2F6D" w:rsidRDefault="00661871" w:rsidP="004124F1">
      <w:pPr>
        <w:pStyle w:val="lnek"/>
      </w:pPr>
      <w:r w:rsidRPr="003F2F6D">
        <w:t>Článek I</w:t>
      </w:r>
    </w:p>
    <w:p w14:paraId="7E17C6CB" w14:textId="77777777" w:rsidR="00205BCF" w:rsidRPr="00A3020E" w:rsidRDefault="00205BCF" w:rsidP="00205BCF">
      <w:pPr>
        <w:pStyle w:val="lnek"/>
      </w:pPr>
      <w:r>
        <w:t>Účel poskytnutí příspěvku</w:t>
      </w:r>
    </w:p>
    <w:p w14:paraId="713255F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671E70">
        <w:rPr>
          <w:b/>
          <w:bCs/>
        </w:rPr>
        <w:t xml:space="preserve">národního </w:t>
      </w:r>
      <w:r w:rsidR="00282982" w:rsidRPr="00671E70">
        <w:rPr>
          <w:b/>
          <w:bCs/>
        </w:rPr>
        <w:t>projektu č. </w:t>
      </w:r>
      <w:r w:rsidR="00671E70" w:rsidRPr="00671E70">
        <w:rPr>
          <w:b/>
          <w:bCs/>
        </w:rPr>
        <w:t>CZ.03.01.01/00/22_015/0002653</w:t>
      </w:r>
      <w:r w:rsidR="00282982" w:rsidRPr="00671E70">
        <w:rPr>
          <w:b/>
          <w:bCs/>
          <w:i/>
          <w:iCs/>
        </w:rPr>
        <w:t xml:space="preserve"> </w:t>
      </w:r>
      <w:r w:rsidR="00671E70" w:rsidRPr="00671E70">
        <w:rPr>
          <w:b/>
          <w:bCs/>
        </w:rPr>
        <w:t>Nová etapa (NOE)</w:t>
      </w:r>
      <w:r w:rsidR="00282982" w:rsidRPr="00671E70">
        <w:rPr>
          <w:b/>
          <w:bCs/>
        </w:rPr>
        <w:t>, financovaného z Operačního programu Zaměstnanost</w:t>
      </w:r>
      <w:r w:rsidR="004E6901" w:rsidRPr="00671E70">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31937F4" w14:textId="77777777" w:rsidR="00DE5F15" w:rsidRDefault="00DE5F15" w:rsidP="004124F1">
      <w:pPr>
        <w:pStyle w:val="lnek"/>
      </w:pPr>
      <w:r w:rsidRPr="003F2F6D">
        <w:t>Článek II</w:t>
      </w:r>
    </w:p>
    <w:p w14:paraId="69846747" w14:textId="77777777" w:rsidR="00A62D9B" w:rsidRDefault="00714580" w:rsidP="00A62D9B">
      <w:pPr>
        <w:pStyle w:val="lnek"/>
      </w:pPr>
      <w:r>
        <w:t>Závazky zaměstnavatele a p</w:t>
      </w:r>
      <w:r w:rsidR="00A62D9B">
        <w:t>odmínky poskytnutí příspěvku</w:t>
      </w:r>
    </w:p>
    <w:p w14:paraId="177AEE4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212F6D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C93D3DF" w14:textId="0E999A2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E0E7D">
        <w:rPr>
          <w:b/>
          <w:bCs/>
          <w:noProof/>
        </w:rPr>
        <w:t>…………</w:t>
      </w:r>
    </w:p>
    <w:p w14:paraId="1E33D5F9" w14:textId="469D76E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E0E7D">
        <w:rPr>
          <w:b/>
          <w:bCs/>
        </w:rPr>
        <w:t>…………</w:t>
      </w:r>
    </w:p>
    <w:p w14:paraId="45A481A1" w14:textId="77777777" w:rsidR="00414EBF" w:rsidRDefault="00414EBF" w:rsidP="00414EBF">
      <w:pPr>
        <w:pStyle w:val="Boddohody"/>
      </w:pPr>
      <w:r w:rsidRPr="00845226">
        <w:tab/>
        <w:t>Zaměstnavatel uzavře se zaměstnancem pracovní smlouvu.</w:t>
      </w:r>
    </w:p>
    <w:p w14:paraId="530DE4F7"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715ABA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71E70" w:rsidRPr="00671E70">
        <w:rPr>
          <w:b/>
          <w:bCs/>
          <w:noProof/>
        </w:rPr>
        <w:t>Pomocní a nekvalifikovaní pracovníci ve službách jinde neuvedení</w:t>
      </w:r>
      <w:r w:rsidRPr="003F2F6D">
        <w:tab/>
      </w:r>
    </w:p>
    <w:p w14:paraId="7566E9ED" w14:textId="77777777" w:rsidR="00414EBF" w:rsidRDefault="00414EBF" w:rsidP="00414EBF">
      <w:pPr>
        <w:pStyle w:val="Daltextbodudohody"/>
        <w:tabs>
          <w:tab w:val="clear" w:pos="2520"/>
        </w:tabs>
        <w:ind w:left="3119" w:hanging="2263"/>
      </w:pPr>
      <w:r>
        <w:t>M</w:t>
      </w:r>
      <w:r w:rsidRPr="003F2F6D">
        <w:t>ísto výkonu práce:</w:t>
      </w:r>
      <w:r w:rsidRPr="003F2F6D">
        <w:tab/>
      </w:r>
      <w:r w:rsidR="00671E70">
        <w:rPr>
          <w:b/>
          <w:bCs/>
        </w:rPr>
        <w:t>Kunčice</w:t>
      </w:r>
      <w:r w:rsidR="00671E70" w:rsidRPr="00671E70">
        <w:rPr>
          <w:b/>
          <w:bCs/>
        </w:rPr>
        <w:t xml:space="preserve"> č.p. </w:t>
      </w:r>
      <w:r w:rsidR="00671E70">
        <w:rPr>
          <w:b/>
          <w:bCs/>
        </w:rPr>
        <w:t>129</w:t>
      </w:r>
      <w:r w:rsidR="00671E70" w:rsidRPr="00671E70">
        <w:rPr>
          <w:b/>
          <w:bCs/>
        </w:rPr>
        <w:t>, 788 32 Staré Město</w:t>
      </w:r>
    </w:p>
    <w:p w14:paraId="08291526" w14:textId="77777777" w:rsidR="00414EBF" w:rsidRDefault="00414EBF" w:rsidP="00414EBF">
      <w:pPr>
        <w:pStyle w:val="Daltextbodudohody"/>
        <w:tabs>
          <w:tab w:val="clear" w:pos="2520"/>
        </w:tabs>
        <w:ind w:left="3119" w:hanging="2263"/>
      </w:pPr>
      <w:r>
        <w:t>Den nástupu do práce:</w:t>
      </w:r>
      <w:r>
        <w:tab/>
      </w:r>
      <w:r w:rsidR="00671E70" w:rsidRPr="00671E70">
        <w:rPr>
          <w:b/>
          <w:bCs/>
        </w:rPr>
        <w:t>1.8.2025</w:t>
      </w:r>
    </w:p>
    <w:p w14:paraId="2B1D0396" w14:textId="77777777" w:rsidR="00414EBF" w:rsidRPr="00671E70"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671E70">
        <w:rPr>
          <w:b/>
          <w:bCs/>
        </w:rPr>
        <w:t xml:space="preserve">na dobu </w:t>
      </w:r>
      <w:r w:rsidR="00671E70" w:rsidRPr="00671E70">
        <w:rPr>
          <w:b/>
          <w:bCs/>
          <w:noProof/>
        </w:rPr>
        <w:t>neurčitou</w:t>
      </w:r>
      <w:r w:rsidRPr="00671E70">
        <w:rPr>
          <w:b/>
          <w:bCs/>
        </w:rPr>
        <w:t xml:space="preserve">, s týdenní pracovní dobou </w:t>
      </w:r>
      <w:r w:rsidR="00671E70" w:rsidRPr="00671E70">
        <w:rPr>
          <w:b/>
          <w:bCs/>
          <w:noProof/>
        </w:rPr>
        <w:t>40</w:t>
      </w:r>
      <w:r w:rsidRPr="00671E70">
        <w:rPr>
          <w:b/>
          <w:bCs/>
        </w:rPr>
        <w:t xml:space="preserve"> hod.</w:t>
      </w:r>
    </w:p>
    <w:p w14:paraId="131F4E7D"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312BF58"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671E70">
        <w:rPr>
          <w:noProof/>
        </w:rPr>
        <w:t>31.1.2026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14353B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EEF1E3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6663D1A" w14:textId="77777777" w:rsidR="005E32AB" w:rsidRPr="00D22C39" w:rsidRDefault="005E32AB" w:rsidP="005E32AB">
      <w:pPr>
        <w:pStyle w:val="Daltextbodudohody"/>
      </w:pPr>
    </w:p>
    <w:p w14:paraId="4B42FF9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454021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5E236EF"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2620FDE"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7079576" w14:textId="77777777" w:rsidR="00B94D64" w:rsidRPr="003F2F6D" w:rsidRDefault="00B94D64" w:rsidP="004124F1">
      <w:pPr>
        <w:pStyle w:val="lnek"/>
      </w:pPr>
      <w:r w:rsidRPr="003F2F6D">
        <w:t>Článek III</w:t>
      </w:r>
    </w:p>
    <w:p w14:paraId="18FD933B" w14:textId="77777777" w:rsidR="0076596D" w:rsidRDefault="0076596D" w:rsidP="0076596D">
      <w:pPr>
        <w:pStyle w:val="lnek"/>
      </w:pPr>
      <w:r>
        <w:t>Výše</w:t>
      </w:r>
      <w:r w:rsidR="006656CF">
        <w:t xml:space="preserve"> a </w:t>
      </w:r>
      <w:r>
        <w:t>termín poskytnutí příspěvku</w:t>
      </w:r>
    </w:p>
    <w:p w14:paraId="5305FD3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71E70" w:rsidRPr="00671E70">
        <w:rPr>
          <w:b/>
          <w:bCs/>
          <w:noProof/>
        </w:rPr>
        <w:t>50</w:t>
      </w:r>
      <w:r w:rsidR="00A005B2" w:rsidRPr="00671E70">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671E70">
        <w:rPr>
          <w:b/>
          <w:bCs/>
        </w:rPr>
        <w:t xml:space="preserve">maximálně však </w:t>
      </w:r>
      <w:r w:rsidR="00671E70" w:rsidRPr="00671E70">
        <w:rPr>
          <w:b/>
          <w:bCs/>
          <w:noProof/>
        </w:rPr>
        <w:t>13 000</w:t>
      </w:r>
      <w:r w:rsidR="00123707" w:rsidRPr="00671E70">
        <w:rPr>
          <w:b/>
          <w:bCs/>
        </w:rPr>
        <w:t> </w:t>
      </w:r>
      <w:r w:rsidR="00026A7E" w:rsidRPr="00671E70">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671E70" w:rsidRPr="00671E70">
        <w:rPr>
          <w:b/>
          <w:bCs/>
        </w:rPr>
        <w:t>78 000</w:t>
      </w:r>
      <w:r w:rsidR="00F62A24" w:rsidRPr="00671E70">
        <w:rPr>
          <w:b/>
          <w:bCs/>
        </w:rPr>
        <w:t xml:space="preserve"> Kč</w:t>
      </w:r>
      <w:r w:rsidR="006B41E3">
        <w:t>.</w:t>
      </w:r>
    </w:p>
    <w:p w14:paraId="27D055CA" w14:textId="77777777" w:rsidR="00AB30F3" w:rsidRDefault="00123707" w:rsidP="004C46D0">
      <w:pPr>
        <w:pStyle w:val="Boddohody"/>
        <w:numPr>
          <w:ilvl w:val="0"/>
          <w:numId w:val="4"/>
        </w:numPr>
      </w:pPr>
      <w:r w:rsidRPr="00D11D19">
        <w:rPr>
          <w:b/>
          <w:bCs/>
        </w:rPr>
        <w:lastRenderedPageBreak/>
        <w:t xml:space="preserve">Příspěvek bude poskytován </w:t>
      </w:r>
      <w:r w:rsidR="00B01C5B" w:rsidRPr="00D11D19">
        <w:rPr>
          <w:b/>
          <w:bCs/>
        </w:rPr>
        <w:t>z</w:t>
      </w:r>
      <w:r w:rsidR="00781CAC" w:rsidRPr="00D11D19">
        <w:rPr>
          <w:b/>
          <w:bCs/>
        </w:rPr>
        <w:t xml:space="preserve">a dobu </w:t>
      </w:r>
      <w:r w:rsidRPr="00D11D19">
        <w:rPr>
          <w:b/>
          <w:bCs/>
        </w:rPr>
        <w:t>od </w:t>
      </w:r>
      <w:r w:rsidR="00671E70" w:rsidRPr="00D11D19">
        <w:rPr>
          <w:b/>
          <w:bCs/>
          <w:noProof/>
        </w:rPr>
        <w:t>1.8.2025</w:t>
      </w:r>
      <w:r w:rsidR="00781CAC" w:rsidRPr="00D11D19">
        <w:rPr>
          <w:b/>
          <w:bCs/>
        </w:rPr>
        <w:t xml:space="preserve"> do</w:t>
      </w:r>
      <w:r w:rsidRPr="00D11D19">
        <w:rPr>
          <w:b/>
          <w:bCs/>
        </w:rPr>
        <w:t> </w:t>
      </w:r>
      <w:r w:rsidR="00671E70" w:rsidRPr="00D11D19">
        <w:rPr>
          <w:b/>
          <w:bCs/>
          <w:noProof/>
        </w:rPr>
        <w:t>31.1.2026</w:t>
      </w:r>
      <w:r w:rsidRPr="00D11D19">
        <w:rPr>
          <w:b/>
          <w:bCs/>
        </w:rPr>
        <w:t>.</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671E70">
        <w:t>1.8.2025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E77F74D"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B574BC4" w14:textId="103E598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D11D19">
        <w:rPr>
          <w:b/>
          <w:bCs/>
        </w:rPr>
        <w:t xml:space="preserve">účet </w:t>
      </w:r>
      <w:r w:rsidR="006656CF" w:rsidRPr="00D11D19">
        <w:rPr>
          <w:b/>
          <w:bCs/>
        </w:rPr>
        <w:t>č. </w:t>
      </w:r>
      <w:r w:rsidR="004E0E7D">
        <w:rPr>
          <w:b/>
          <w:bCs/>
        </w:rPr>
        <w:t>…………</w:t>
      </w:r>
      <w:proofErr w:type="gramStart"/>
      <w:r w:rsidR="004E0E7D">
        <w:rPr>
          <w:b/>
          <w:bCs/>
        </w:rPr>
        <w:t>…….</w:t>
      </w:r>
      <w:proofErr w:type="gram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F0295B7"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1365C74" w14:textId="77777777" w:rsidR="000029D6" w:rsidRDefault="000029D6" w:rsidP="000029D6">
      <w:pPr>
        <w:pStyle w:val="lnek"/>
      </w:pPr>
      <w:r>
        <w:t>Článek IV</w:t>
      </w:r>
    </w:p>
    <w:p w14:paraId="7D85B936" w14:textId="77777777" w:rsidR="000029D6" w:rsidRDefault="000029D6" w:rsidP="000029D6">
      <w:pPr>
        <w:pStyle w:val="lnek"/>
      </w:pPr>
      <w:r>
        <w:t>Kontrola plnění sjednaných podmínek</w:t>
      </w:r>
    </w:p>
    <w:p w14:paraId="0E1F3C1D"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F51E2CD" w14:textId="77777777" w:rsidR="0028704B" w:rsidRDefault="0028704B" w:rsidP="0028704B">
      <w:pPr>
        <w:pStyle w:val="Daltextbodudohody"/>
        <w:tabs>
          <w:tab w:val="clear" w:pos="2520"/>
          <w:tab w:val="left" w:pos="390"/>
        </w:tabs>
        <w:ind w:left="0" w:firstLine="390"/>
      </w:pPr>
    </w:p>
    <w:p w14:paraId="6376AA2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A69EE7C" w14:textId="77777777" w:rsidR="00FC55F1" w:rsidRDefault="00FC55F1" w:rsidP="00FC55F1">
      <w:pPr>
        <w:pStyle w:val="lnek"/>
      </w:pPr>
      <w:r>
        <w:t>Článek V</w:t>
      </w:r>
    </w:p>
    <w:p w14:paraId="2CEEE8DC" w14:textId="77777777" w:rsidR="00FC55F1" w:rsidRDefault="00FC55F1" w:rsidP="00FC55F1">
      <w:pPr>
        <w:pStyle w:val="lnek"/>
      </w:pPr>
      <w:r>
        <w:t>Archivace dokumentů</w:t>
      </w:r>
    </w:p>
    <w:p w14:paraId="6468034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552C650" w14:textId="77777777" w:rsidR="008433F7" w:rsidRDefault="008433F7" w:rsidP="008433F7">
      <w:pPr>
        <w:pStyle w:val="lnek"/>
      </w:pPr>
      <w:r>
        <w:lastRenderedPageBreak/>
        <w:t>Článek VI</w:t>
      </w:r>
    </w:p>
    <w:p w14:paraId="538EA6C8" w14:textId="77777777" w:rsidR="008433F7" w:rsidRDefault="008433F7" w:rsidP="008433F7">
      <w:pPr>
        <w:pStyle w:val="lnek"/>
      </w:pPr>
      <w:r>
        <w:t>Vrácení příspěvku</w:t>
      </w:r>
    </w:p>
    <w:p w14:paraId="22A1179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912693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25A9A99" w14:textId="77777777" w:rsidR="00431964" w:rsidRDefault="00431964" w:rsidP="00431964">
      <w:pPr>
        <w:pStyle w:val="Daltextbodudohody"/>
      </w:pPr>
    </w:p>
    <w:p w14:paraId="18E9CDF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C8ED28B"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E30149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5927C2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FB1F741" w14:textId="77777777" w:rsidR="003464FF" w:rsidRDefault="003464FF" w:rsidP="003464FF">
      <w:pPr>
        <w:pStyle w:val="lnek"/>
      </w:pPr>
      <w:r>
        <w:t>Článek VII</w:t>
      </w:r>
    </w:p>
    <w:p w14:paraId="09674199" w14:textId="77777777" w:rsidR="003464FF" w:rsidRDefault="003464FF" w:rsidP="003464FF">
      <w:pPr>
        <w:pStyle w:val="lnek"/>
      </w:pPr>
      <w:r>
        <w:t>Porušení rozpočtové kázně</w:t>
      </w:r>
    </w:p>
    <w:p w14:paraId="594C3AE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C7CDC8D"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D25FA3E" w14:textId="77777777" w:rsidR="003464FF" w:rsidRDefault="003464FF" w:rsidP="003464FF">
      <w:pPr>
        <w:pStyle w:val="lnek"/>
      </w:pPr>
      <w:r>
        <w:lastRenderedPageBreak/>
        <w:t xml:space="preserve">Článek VIII </w:t>
      </w:r>
    </w:p>
    <w:p w14:paraId="74FE0160" w14:textId="77777777" w:rsidR="003464FF" w:rsidRDefault="003464FF" w:rsidP="003464FF">
      <w:pPr>
        <w:pStyle w:val="lnek"/>
      </w:pPr>
      <w:r>
        <w:t>Ujednání o vypovězení dohody</w:t>
      </w:r>
    </w:p>
    <w:p w14:paraId="4F87AC72"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22EF72E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717A11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08BF0C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3A0108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EA7D567" w14:textId="77777777" w:rsidR="003464FF" w:rsidRDefault="003464FF" w:rsidP="003464FF">
      <w:pPr>
        <w:pStyle w:val="lnek"/>
      </w:pPr>
      <w:r>
        <w:t>Článek IX</w:t>
      </w:r>
    </w:p>
    <w:p w14:paraId="47B2A4A3" w14:textId="77777777" w:rsidR="003464FF" w:rsidRDefault="003464FF" w:rsidP="003464FF">
      <w:pPr>
        <w:pStyle w:val="lnek"/>
      </w:pPr>
      <w:r>
        <w:t>Další ujednání</w:t>
      </w:r>
    </w:p>
    <w:p w14:paraId="2B62E159" w14:textId="77777777" w:rsidR="00806CE8" w:rsidRDefault="00264657" w:rsidP="00806CE8">
      <w:pPr>
        <w:pStyle w:val="Boddohody"/>
        <w:numPr>
          <w:ilvl w:val="0"/>
          <w:numId w:val="11"/>
        </w:numPr>
      </w:pPr>
      <w:r w:rsidRPr="00264657">
        <w:t>Dohoda nabývá platnosti dnem jejího podpisu oběma smluvními stranami.</w:t>
      </w:r>
    </w:p>
    <w:p w14:paraId="0B6BEEE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B89FA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3D2C3E8"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7B2722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3D0FD1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38AD99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0CA351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863BF3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5ACB273"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D46A23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9CB14C4" w14:textId="77777777" w:rsidR="00264657" w:rsidRDefault="00264657" w:rsidP="00264657">
      <w:pPr>
        <w:pStyle w:val="Boddohody"/>
        <w:numPr>
          <w:ilvl w:val="0"/>
          <w:numId w:val="11"/>
        </w:numPr>
      </w:pPr>
      <w:r w:rsidRPr="00264657">
        <w:t>Zaměstnavatel je při čerpání příspěvku povinen dodržovat plnění politik EU.</w:t>
      </w:r>
    </w:p>
    <w:p w14:paraId="0EE880F1" w14:textId="77777777" w:rsidR="002F42B9" w:rsidRPr="003F2F6D" w:rsidRDefault="002F42B9" w:rsidP="0007184F">
      <w:pPr>
        <w:keepNext/>
        <w:keepLines/>
        <w:tabs>
          <w:tab w:val="left" w:pos="2520"/>
        </w:tabs>
        <w:rPr>
          <w:rFonts w:cs="Arial"/>
          <w:szCs w:val="20"/>
        </w:rPr>
      </w:pPr>
    </w:p>
    <w:p w14:paraId="08A759F2" w14:textId="77777777" w:rsidR="002F42B9" w:rsidRPr="003F2F6D" w:rsidRDefault="002F42B9" w:rsidP="0007184F">
      <w:pPr>
        <w:keepNext/>
        <w:keepLines/>
        <w:tabs>
          <w:tab w:val="left" w:pos="2520"/>
        </w:tabs>
        <w:rPr>
          <w:rFonts w:cs="Arial"/>
          <w:szCs w:val="20"/>
        </w:rPr>
      </w:pPr>
    </w:p>
    <w:p w14:paraId="17325BD4" w14:textId="1CB36266" w:rsidR="00662069" w:rsidRPr="003F2F6D" w:rsidRDefault="00671E70"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4E0E7D">
        <w:rPr>
          <w:rFonts w:cs="Arial"/>
          <w:szCs w:val="20"/>
        </w:rPr>
        <w:t>28.07.2025</w:t>
      </w:r>
    </w:p>
    <w:p w14:paraId="01F98F5D" w14:textId="77777777" w:rsidR="00662069" w:rsidRPr="003F2F6D" w:rsidRDefault="00662069" w:rsidP="0007184F">
      <w:pPr>
        <w:keepNext/>
        <w:keepLines/>
        <w:tabs>
          <w:tab w:val="left" w:pos="2520"/>
        </w:tabs>
        <w:rPr>
          <w:rFonts w:cs="Arial"/>
          <w:szCs w:val="20"/>
        </w:rPr>
      </w:pPr>
    </w:p>
    <w:p w14:paraId="5DFD90DD" w14:textId="77777777" w:rsidR="006C6899" w:rsidRPr="003F2F6D" w:rsidRDefault="006C6899" w:rsidP="0007184F">
      <w:pPr>
        <w:keepNext/>
        <w:keepLines/>
        <w:tabs>
          <w:tab w:val="left" w:pos="2520"/>
        </w:tabs>
        <w:rPr>
          <w:rFonts w:cs="Arial"/>
          <w:szCs w:val="20"/>
        </w:rPr>
      </w:pPr>
    </w:p>
    <w:p w14:paraId="63AB6353" w14:textId="77777777" w:rsidR="0007184F" w:rsidRPr="003F2F6D" w:rsidRDefault="0007184F" w:rsidP="0007184F">
      <w:pPr>
        <w:keepNext/>
        <w:keepLines/>
        <w:tabs>
          <w:tab w:val="left" w:pos="2520"/>
        </w:tabs>
        <w:rPr>
          <w:rFonts w:cs="Arial"/>
          <w:szCs w:val="20"/>
        </w:rPr>
      </w:pPr>
    </w:p>
    <w:p w14:paraId="410E4D5B" w14:textId="77777777" w:rsidR="006C6899" w:rsidRPr="003F2F6D" w:rsidRDefault="006C6899" w:rsidP="0007184F">
      <w:pPr>
        <w:keepNext/>
        <w:keepLines/>
        <w:tabs>
          <w:tab w:val="left" w:pos="2520"/>
        </w:tabs>
        <w:rPr>
          <w:rFonts w:cs="Arial"/>
          <w:szCs w:val="20"/>
        </w:rPr>
      </w:pPr>
    </w:p>
    <w:p w14:paraId="5CBA6C9B" w14:textId="77777777" w:rsidR="006C6899" w:rsidRPr="003F2F6D" w:rsidRDefault="006C6899" w:rsidP="0007184F">
      <w:pPr>
        <w:keepNext/>
        <w:keepLines/>
        <w:tabs>
          <w:tab w:val="left" w:pos="2520"/>
        </w:tabs>
        <w:rPr>
          <w:rFonts w:cs="Arial"/>
          <w:szCs w:val="20"/>
        </w:rPr>
      </w:pPr>
    </w:p>
    <w:p w14:paraId="76E55A43" w14:textId="77777777" w:rsidR="0007184F" w:rsidRPr="003F2F6D" w:rsidRDefault="0007184F" w:rsidP="0007184F">
      <w:pPr>
        <w:keepNext/>
        <w:keepLines/>
        <w:tabs>
          <w:tab w:val="center" w:pos="2340"/>
        </w:tabs>
        <w:jc w:val="left"/>
        <w:rPr>
          <w:rFonts w:cs="Arial"/>
          <w:szCs w:val="20"/>
        </w:rPr>
        <w:sectPr w:rsidR="0007184F" w:rsidRPr="003F2F6D" w:rsidSect="00671E7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7C4A204" w14:textId="77777777" w:rsidR="0007059F" w:rsidRPr="003F2F6D" w:rsidRDefault="0007059F" w:rsidP="009B751F">
      <w:pPr>
        <w:keepNext/>
        <w:keepLines/>
        <w:jc w:val="center"/>
        <w:rPr>
          <w:rFonts w:cs="Arial"/>
          <w:szCs w:val="20"/>
        </w:rPr>
      </w:pPr>
      <w:r w:rsidRPr="003F2F6D">
        <w:rPr>
          <w:rFonts w:cs="Arial"/>
          <w:szCs w:val="20"/>
        </w:rPr>
        <w:t>..................................................................</w:t>
      </w:r>
    </w:p>
    <w:p w14:paraId="2D886007" w14:textId="77777777" w:rsidR="006C6899" w:rsidRPr="003F2F6D" w:rsidRDefault="00671E70" w:rsidP="009B751F">
      <w:pPr>
        <w:keepNext/>
        <w:keepLines/>
        <w:jc w:val="center"/>
        <w:rPr>
          <w:rFonts w:cs="Arial"/>
          <w:szCs w:val="20"/>
        </w:rPr>
      </w:pPr>
      <w:r w:rsidRPr="00671E70">
        <w:rPr>
          <w:rFonts w:cs="Arial"/>
          <w:szCs w:val="20"/>
        </w:rPr>
        <w:t xml:space="preserve">Adéla </w:t>
      </w:r>
      <w:proofErr w:type="spellStart"/>
      <w:r w:rsidRPr="00671E70">
        <w:rPr>
          <w:rFonts w:cs="Arial"/>
          <w:szCs w:val="20"/>
        </w:rPr>
        <w:t>Baniová</w:t>
      </w:r>
      <w:proofErr w:type="spellEnd"/>
    </w:p>
    <w:p w14:paraId="63D8A796" w14:textId="77777777" w:rsidR="006C6899" w:rsidRDefault="006C6899" w:rsidP="009B751F">
      <w:pPr>
        <w:keepNext/>
        <w:keepLines/>
        <w:jc w:val="center"/>
        <w:rPr>
          <w:rFonts w:cs="Arial"/>
          <w:szCs w:val="20"/>
        </w:rPr>
      </w:pPr>
    </w:p>
    <w:p w14:paraId="09A2046E" w14:textId="77777777" w:rsidR="001430AA" w:rsidRPr="00D11D19" w:rsidRDefault="001430AA" w:rsidP="009B751F">
      <w:pPr>
        <w:keepNext/>
        <w:keepLines/>
        <w:jc w:val="center"/>
        <w:rPr>
          <w:rFonts w:cs="Arial"/>
          <w:szCs w:val="20"/>
        </w:rPr>
      </w:pPr>
      <w:r w:rsidRPr="00D11D19">
        <w:rPr>
          <w:rFonts w:cs="Arial"/>
          <w:szCs w:val="20"/>
        </w:rPr>
        <w:t>za zaměstnavatele</w:t>
      </w:r>
    </w:p>
    <w:p w14:paraId="2790A8C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3A6E82D" w14:textId="77777777" w:rsidR="0007184F" w:rsidRPr="003F2F6D" w:rsidRDefault="00671E70" w:rsidP="009B751F">
      <w:pPr>
        <w:keepNext/>
        <w:keepLines/>
        <w:jc w:val="center"/>
        <w:rPr>
          <w:rFonts w:cs="Arial"/>
          <w:szCs w:val="20"/>
        </w:rPr>
      </w:pPr>
      <w:r w:rsidRPr="00671E70">
        <w:rPr>
          <w:rFonts w:cs="Arial"/>
          <w:szCs w:val="20"/>
        </w:rPr>
        <w:t xml:space="preserve">Ing. </w:t>
      </w:r>
      <w:r>
        <w:t>Jiří Šabata</w:t>
      </w:r>
    </w:p>
    <w:p w14:paraId="7B2A2B2E" w14:textId="1A88C568" w:rsidR="0007184F" w:rsidRPr="003F2F6D" w:rsidRDefault="00671E70" w:rsidP="00D11D19">
      <w:pPr>
        <w:keepNext/>
        <w:keepLines/>
        <w:jc w:val="center"/>
        <w:rPr>
          <w:rFonts w:cs="Arial"/>
          <w:szCs w:val="20"/>
        </w:rPr>
      </w:pPr>
      <w:r w:rsidRPr="00671E70">
        <w:rPr>
          <w:rFonts w:cs="Arial"/>
          <w:szCs w:val="20"/>
        </w:rPr>
        <w:t>Ředitel Kontaktního</w:t>
      </w:r>
      <w:r>
        <w:t xml:space="preserve"> pracoviště Šumperk</w:t>
      </w:r>
    </w:p>
    <w:p w14:paraId="1BC78856" w14:textId="77777777" w:rsidR="001F2ABB" w:rsidRPr="003F2F6D" w:rsidRDefault="001F2ABB" w:rsidP="0007184F">
      <w:pPr>
        <w:keepNext/>
        <w:keepLines/>
        <w:jc w:val="center"/>
        <w:rPr>
          <w:rFonts w:cs="Arial"/>
          <w:szCs w:val="20"/>
        </w:rPr>
        <w:sectPr w:rsidR="001F2ABB" w:rsidRPr="003F2F6D" w:rsidSect="00671E70">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0C61233" w14:textId="77777777" w:rsidR="006C6899" w:rsidRPr="003F2F6D" w:rsidRDefault="006C6899" w:rsidP="0007184F">
      <w:pPr>
        <w:keepNext/>
        <w:keepLines/>
        <w:jc w:val="center"/>
        <w:rPr>
          <w:rFonts w:cs="Arial"/>
          <w:szCs w:val="20"/>
        </w:rPr>
      </w:pPr>
    </w:p>
    <w:p w14:paraId="59B508E4" w14:textId="77777777" w:rsidR="006C6899" w:rsidRPr="003F2F6D" w:rsidRDefault="006C6899" w:rsidP="0007184F">
      <w:pPr>
        <w:keepNext/>
        <w:keepLines/>
        <w:jc w:val="center"/>
        <w:rPr>
          <w:rFonts w:cs="Arial"/>
          <w:szCs w:val="20"/>
        </w:rPr>
      </w:pPr>
    </w:p>
    <w:p w14:paraId="1122EEEB" w14:textId="77777777" w:rsidR="006C6899" w:rsidRPr="003F2F6D" w:rsidRDefault="006C6899" w:rsidP="0007184F">
      <w:pPr>
        <w:keepNext/>
        <w:keepLines/>
        <w:rPr>
          <w:rFonts w:cs="Arial"/>
          <w:szCs w:val="20"/>
        </w:rPr>
      </w:pPr>
    </w:p>
    <w:p w14:paraId="043469EB" w14:textId="77777777" w:rsidR="006C6899" w:rsidRPr="003F2F6D" w:rsidRDefault="006C6899" w:rsidP="0007184F">
      <w:pPr>
        <w:keepNext/>
        <w:keepLines/>
        <w:rPr>
          <w:rFonts w:cs="Arial"/>
          <w:szCs w:val="20"/>
        </w:rPr>
      </w:pPr>
    </w:p>
    <w:p w14:paraId="69D006DA" w14:textId="5D55EB1B"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E0E7D">
        <w:rPr>
          <w:rFonts w:cs="Arial"/>
          <w:szCs w:val="20"/>
        </w:rPr>
        <w:t>……</w:t>
      </w:r>
      <w:proofErr w:type="gramStart"/>
      <w:r w:rsidR="004E0E7D">
        <w:rPr>
          <w:rFonts w:cs="Arial"/>
          <w:szCs w:val="20"/>
        </w:rPr>
        <w:t>…….</w:t>
      </w:r>
      <w:proofErr w:type="gramEnd"/>
      <w:r w:rsidR="004E0E7D">
        <w:rPr>
          <w:rFonts w:cs="Arial"/>
          <w:szCs w:val="20"/>
        </w:rPr>
        <w:t>.</w:t>
      </w:r>
    </w:p>
    <w:p w14:paraId="6CA3D905" w14:textId="5AA72D2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E0E7D">
        <w:rPr>
          <w:rFonts w:cs="Arial"/>
          <w:szCs w:val="20"/>
        </w:rPr>
        <w:t>…………..</w:t>
      </w:r>
    </w:p>
    <w:p w14:paraId="64C9905F" w14:textId="77777777" w:rsidR="00997B94" w:rsidRDefault="0007184F" w:rsidP="0005028D">
      <w:pPr>
        <w:keepLines/>
        <w:tabs>
          <w:tab w:val="left" w:pos="2160"/>
        </w:tabs>
        <w:rPr>
          <w:rFonts w:cs="Arial"/>
          <w:szCs w:val="20"/>
        </w:rPr>
      </w:pPr>
      <w:r w:rsidRPr="003F2F6D">
        <w:rPr>
          <w:rFonts w:cs="Arial"/>
          <w:szCs w:val="20"/>
        </w:rPr>
        <w:br w:type="textWrapping" w:clear="all"/>
      </w:r>
    </w:p>
    <w:p w14:paraId="23B47A95" w14:textId="77777777" w:rsidR="00BA1DB5" w:rsidRDefault="00BA1DB5" w:rsidP="0005028D">
      <w:pPr>
        <w:keepLines/>
        <w:tabs>
          <w:tab w:val="left" w:pos="2160"/>
        </w:tabs>
        <w:rPr>
          <w:rFonts w:cs="Arial"/>
          <w:szCs w:val="20"/>
        </w:rPr>
      </w:pPr>
    </w:p>
    <w:p w14:paraId="5DCF7973" w14:textId="77777777" w:rsidR="00BA1DB5" w:rsidRDefault="00BA1DB5" w:rsidP="0005028D">
      <w:pPr>
        <w:keepLines/>
        <w:tabs>
          <w:tab w:val="left" w:pos="2160"/>
        </w:tabs>
        <w:rPr>
          <w:rFonts w:cs="Arial"/>
          <w:szCs w:val="20"/>
        </w:rPr>
      </w:pPr>
    </w:p>
    <w:p w14:paraId="7B730A03" w14:textId="77777777" w:rsidR="00BA1DB5" w:rsidRPr="003F2F6D" w:rsidRDefault="00BA1DB5" w:rsidP="0005028D">
      <w:pPr>
        <w:keepLines/>
        <w:tabs>
          <w:tab w:val="left" w:pos="2160"/>
        </w:tabs>
        <w:rPr>
          <w:rFonts w:cs="Arial"/>
          <w:szCs w:val="20"/>
        </w:rPr>
      </w:pPr>
    </w:p>
    <w:p w14:paraId="0754221C" w14:textId="77777777" w:rsidR="003464FF" w:rsidRPr="00DD3578" w:rsidRDefault="003464FF" w:rsidP="00ED7CE1">
      <w:pPr>
        <w:keepLines/>
        <w:tabs>
          <w:tab w:val="left" w:pos="2160"/>
        </w:tabs>
        <w:rPr>
          <w:rFonts w:cs="Arial"/>
          <w:szCs w:val="20"/>
        </w:rPr>
      </w:pPr>
    </w:p>
    <w:p w14:paraId="41AD39F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D951EC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CCBA485" w14:textId="77777777" w:rsidR="00880F15" w:rsidRDefault="00880F15" w:rsidP="00AB4715">
      <w:pPr>
        <w:keepNext/>
        <w:keepLines/>
        <w:rPr>
          <w:rFonts w:cs="Arial"/>
          <w:szCs w:val="20"/>
        </w:rPr>
      </w:pPr>
    </w:p>
    <w:p w14:paraId="3B735A6F" w14:textId="77777777" w:rsidR="00880F15" w:rsidRDefault="00880F15" w:rsidP="00AB4715">
      <w:pPr>
        <w:keepNext/>
        <w:keepLines/>
        <w:rPr>
          <w:rFonts w:cs="Arial"/>
          <w:szCs w:val="20"/>
        </w:rPr>
        <w:sectPr w:rsidR="00880F15" w:rsidSect="00671E70">
          <w:type w:val="continuous"/>
          <w:pgSz w:w="11907" w:h="16839"/>
          <w:pgMar w:top="1191" w:right="1191" w:bottom="1191" w:left="1191" w:header="709" w:footer="709" w:gutter="0"/>
          <w:cols w:space="720"/>
          <w:docGrid w:linePitch="360"/>
        </w:sectPr>
      </w:pPr>
    </w:p>
    <w:p w14:paraId="53611F2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FF5ECC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88A13B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42349DE"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8D5A33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6E2449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16E8B75" w14:textId="77777777" w:rsidR="003D5B88" w:rsidRPr="00D10A1E" w:rsidRDefault="003D5B88" w:rsidP="0072418E">
      <w:pPr>
        <w:pStyle w:val="Daltextbodudohody"/>
        <w:tabs>
          <w:tab w:val="left" w:pos="1418"/>
        </w:tabs>
        <w:ind w:left="0"/>
      </w:pPr>
    </w:p>
    <w:p w14:paraId="58E8D43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722B545" w14:textId="77777777" w:rsidR="003D5B88" w:rsidRPr="00D10A1E" w:rsidRDefault="003D5B88" w:rsidP="003D5B88">
      <w:pPr>
        <w:pStyle w:val="Daltextbodudohody"/>
        <w:ind w:left="726"/>
      </w:pPr>
    </w:p>
    <w:p w14:paraId="0991101B"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D238EFD" w14:textId="77777777" w:rsidR="003D5B88" w:rsidRDefault="003D5B88" w:rsidP="003D5B88">
      <w:pPr>
        <w:pStyle w:val="Daltextbodudohody"/>
        <w:ind w:left="1080"/>
      </w:pPr>
    </w:p>
    <w:p w14:paraId="783135B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2E64AA1"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7C9CF4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4222AB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DCC95D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C9DA5F6" w14:textId="77777777" w:rsidR="003D5B88" w:rsidRDefault="003D5B88" w:rsidP="00D17DFC">
      <w:pPr>
        <w:pStyle w:val="Daltextbodudohody"/>
        <w:tabs>
          <w:tab w:val="left" w:pos="1560"/>
        </w:tabs>
        <w:ind w:left="1560" w:hanging="480"/>
      </w:pPr>
    </w:p>
    <w:p w14:paraId="66F4991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0A1250D"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117319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1D5A3A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BF5046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1B7CEFA" w14:textId="77777777" w:rsidR="00AB4715" w:rsidRPr="00DD3578" w:rsidRDefault="00AB4715" w:rsidP="003464FF">
      <w:pPr>
        <w:keepNext/>
        <w:keepLines/>
        <w:rPr>
          <w:rFonts w:cs="Arial"/>
          <w:szCs w:val="20"/>
        </w:rPr>
      </w:pPr>
    </w:p>
    <w:sectPr w:rsidR="00AB4715" w:rsidRPr="00DD3578" w:rsidSect="00671E7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DE6D" w14:textId="77777777" w:rsidR="00C26315" w:rsidRDefault="00C26315">
      <w:r>
        <w:separator/>
      </w:r>
    </w:p>
  </w:endnote>
  <w:endnote w:type="continuationSeparator" w:id="0">
    <w:p w14:paraId="32547283" w14:textId="77777777" w:rsidR="00C26315" w:rsidRDefault="00C2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CA06" w14:textId="77777777" w:rsidR="000465AD" w:rsidRDefault="000465AD" w:rsidP="000465AD">
    <w:pPr>
      <w:rPr>
        <w:rFonts w:cs="Arial"/>
        <w:b/>
        <w:bCs/>
        <w:caps/>
      </w:rPr>
    </w:pPr>
  </w:p>
  <w:p w14:paraId="61B9F2A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F2C4" w14:textId="77777777" w:rsidR="000465AD" w:rsidRDefault="000465AD" w:rsidP="000465AD">
    <w:pPr>
      <w:rPr>
        <w:rFonts w:cs="Arial"/>
        <w:b/>
        <w:bCs/>
        <w:caps/>
      </w:rPr>
    </w:pPr>
  </w:p>
  <w:p w14:paraId="4003091E"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1157"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668D" w14:textId="77777777" w:rsidR="00C26315" w:rsidRDefault="00C26315">
      <w:r>
        <w:separator/>
      </w:r>
    </w:p>
  </w:footnote>
  <w:footnote w:type="continuationSeparator" w:id="0">
    <w:p w14:paraId="2C5E4490" w14:textId="77777777" w:rsidR="00C26315" w:rsidRDefault="00C2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88E7" w14:textId="79B4ECF9" w:rsidR="00705F06" w:rsidRDefault="00D11D19" w:rsidP="00F27429">
    <w:pPr>
      <w:pStyle w:val="Zhlav"/>
      <w:ind w:firstLine="1"/>
      <w:jc w:val="left"/>
    </w:pPr>
    <w:r>
      <w:rPr>
        <w:noProof/>
      </w:rPr>
      <w:drawing>
        <wp:inline distT="0" distB="0" distL="0" distR="0" wp14:anchorId="559924CE" wp14:editId="3B4FA68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B1CCD8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89299541">
    <w:abstractNumId w:val="9"/>
  </w:num>
  <w:num w:numId="2" w16cid:durableId="746607470">
    <w:abstractNumId w:val="9"/>
  </w:num>
  <w:num w:numId="3" w16cid:durableId="1586761199">
    <w:abstractNumId w:val="9"/>
    <w:lvlOverride w:ilvl="0">
      <w:startOverride w:val="1"/>
    </w:lvlOverride>
  </w:num>
  <w:num w:numId="4" w16cid:durableId="1159150476">
    <w:abstractNumId w:val="9"/>
    <w:lvlOverride w:ilvl="0">
      <w:startOverride w:val="1"/>
    </w:lvlOverride>
  </w:num>
  <w:num w:numId="5" w16cid:durableId="737746895">
    <w:abstractNumId w:val="2"/>
  </w:num>
  <w:num w:numId="6" w16cid:durableId="1955553545">
    <w:abstractNumId w:val="9"/>
    <w:lvlOverride w:ilvl="0">
      <w:startOverride w:val="1"/>
    </w:lvlOverride>
  </w:num>
  <w:num w:numId="7" w16cid:durableId="1397897940">
    <w:abstractNumId w:val="9"/>
    <w:lvlOverride w:ilvl="0">
      <w:startOverride w:val="1"/>
    </w:lvlOverride>
  </w:num>
  <w:num w:numId="8" w16cid:durableId="690032461">
    <w:abstractNumId w:val="9"/>
    <w:lvlOverride w:ilvl="0">
      <w:startOverride w:val="1"/>
    </w:lvlOverride>
  </w:num>
  <w:num w:numId="9" w16cid:durableId="670987899">
    <w:abstractNumId w:val="9"/>
    <w:lvlOverride w:ilvl="0">
      <w:startOverride w:val="1"/>
    </w:lvlOverride>
  </w:num>
  <w:num w:numId="10" w16cid:durableId="749430489">
    <w:abstractNumId w:val="9"/>
    <w:lvlOverride w:ilvl="0">
      <w:startOverride w:val="1"/>
    </w:lvlOverride>
  </w:num>
  <w:num w:numId="11" w16cid:durableId="1464032339">
    <w:abstractNumId w:val="9"/>
    <w:lvlOverride w:ilvl="0">
      <w:startOverride w:val="1"/>
    </w:lvlOverride>
  </w:num>
  <w:num w:numId="12" w16cid:durableId="665010267">
    <w:abstractNumId w:val="9"/>
  </w:num>
  <w:num w:numId="13" w16cid:durableId="311259577">
    <w:abstractNumId w:val="9"/>
  </w:num>
  <w:num w:numId="14" w16cid:durableId="384840895">
    <w:abstractNumId w:val="9"/>
  </w:num>
  <w:num w:numId="15" w16cid:durableId="1133718253">
    <w:abstractNumId w:val="9"/>
  </w:num>
  <w:num w:numId="16" w16cid:durableId="1935239873">
    <w:abstractNumId w:val="9"/>
  </w:num>
  <w:num w:numId="17" w16cid:durableId="1318144431">
    <w:abstractNumId w:val="4"/>
  </w:num>
  <w:num w:numId="18" w16cid:durableId="3748588">
    <w:abstractNumId w:val="3"/>
  </w:num>
  <w:num w:numId="19" w16cid:durableId="1041050872">
    <w:abstractNumId w:val="10"/>
  </w:num>
  <w:num w:numId="20" w16cid:durableId="1793136032">
    <w:abstractNumId w:val="5"/>
  </w:num>
  <w:num w:numId="21" w16cid:durableId="1495684457">
    <w:abstractNumId w:val="9"/>
  </w:num>
  <w:num w:numId="22" w16cid:durableId="1558783843">
    <w:abstractNumId w:val="9"/>
  </w:num>
  <w:num w:numId="23" w16cid:durableId="995886147">
    <w:abstractNumId w:val="6"/>
  </w:num>
  <w:num w:numId="24" w16cid:durableId="1089692445">
    <w:abstractNumId w:val="7"/>
  </w:num>
  <w:num w:numId="25" w16cid:durableId="199441473">
    <w:abstractNumId w:val="8"/>
  </w:num>
  <w:num w:numId="26" w16cid:durableId="1042940639">
    <w:abstractNumId w:val="1"/>
  </w:num>
  <w:num w:numId="27" w16cid:durableId="1428888394">
    <w:abstractNumId w:val="0"/>
  </w:num>
  <w:num w:numId="28" w16cid:durableId="66423778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1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5DF9"/>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63D7"/>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0C0F"/>
    <w:rsid w:val="00261C5A"/>
    <w:rsid w:val="002633A1"/>
    <w:rsid w:val="00264657"/>
    <w:rsid w:val="00266E31"/>
    <w:rsid w:val="002675EF"/>
    <w:rsid w:val="00272C98"/>
    <w:rsid w:val="00273A7D"/>
    <w:rsid w:val="002740B3"/>
    <w:rsid w:val="0028068E"/>
    <w:rsid w:val="00282982"/>
    <w:rsid w:val="002851DF"/>
    <w:rsid w:val="0028704B"/>
    <w:rsid w:val="002912FC"/>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592"/>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0E7D"/>
    <w:rsid w:val="004E0FD5"/>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1E70"/>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1F40"/>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642"/>
    <w:rsid w:val="00C10B01"/>
    <w:rsid w:val="00C14511"/>
    <w:rsid w:val="00C1539A"/>
    <w:rsid w:val="00C17E53"/>
    <w:rsid w:val="00C20589"/>
    <w:rsid w:val="00C20E7C"/>
    <w:rsid w:val="00C26315"/>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1D19"/>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0661C"/>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88EC0"/>
  <w15:chartTrackingRefBased/>
  <w15:docId w15:val="{321B4733-52BD-4614-A6C8-5C4E7A89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Ad&#233;la%20Baniov&#225;%20(NOE)\dohoda%20S&#218;PM%20k%20podpisu%20-%20Ad&#233;la%20Baniov&#225;%20-%20opra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SÚPM k podpisu - Adéla Baniová - oprava</Template>
  <TotalTime>2</TotalTime>
  <Pages>7</Pages>
  <Words>3064</Words>
  <Characters>18078</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2</cp:revision>
  <cp:lastPrinted>1899-12-31T23:00:00Z</cp:lastPrinted>
  <dcterms:created xsi:type="dcterms:W3CDTF">2025-07-28T09:53:00Z</dcterms:created>
  <dcterms:modified xsi:type="dcterms:W3CDTF">2025-07-28T09:53:00Z</dcterms:modified>
</cp:coreProperties>
</file>