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68" w:rsidRDefault="00272F1E">
      <w:pPr>
        <w:spacing w:after="188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  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07C68" w:rsidRDefault="00272F1E">
      <w:pPr>
        <w:spacing w:after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   </w:t>
      </w:r>
    </w:p>
    <w:tbl>
      <w:tblPr>
        <w:tblStyle w:val="TableGrid"/>
        <w:tblW w:w="11464" w:type="dxa"/>
        <w:tblInd w:w="234" w:type="dxa"/>
        <w:tblCellMar>
          <w:top w:w="76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464"/>
      </w:tblGrid>
      <w:tr w:rsidR="00507C68">
        <w:trPr>
          <w:trHeight w:val="528"/>
        </w:trPr>
        <w:tc>
          <w:tcPr>
            <w:tcW w:w="11464" w:type="dxa"/>
            <w:tcBorders>
              <w:top w:val="nil"/>
              <w:left w:val="nil"/>
              <w:bottom w:val="nil"/>
              <w:right w:val="nil"/>
            </w:tcBorders>
            <w:shd w:val="clear" w:color="auto" w:fill="355F91"/>
            <w:vAlign w:val="bottom"/>
          </w:tcPr>
          <w:p w:rsidR="00507C68" w:rsidRDefault="00272F1E">
            <w:pPr>
              <w:spacing w:after="0"/>
              <w:ind w:left="38"/>
            </w:pPr>
            <w:r>
              <w:rPr>
                <w:b/>
                <w:color w:val="FFFFFF"/>
                <w:sz w:val="36"/>
              </w:rPr>
              <w:t>Projekt:  2016-1-CZ01-KA102-023339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07C68" w:rsidRDefault="00272F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  </w:t>
            </w:r>
          </w:p>
        </w:tc>
      </w:tr>
      <w:tr w:rsidR="00507C68">
        <w:trPr>
          <w:trHeight w:val="430"/>
        </w:trPr>
        <w:tc>
          <w:tcPr>
            <w:tcW w:w="1146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507C68" w:rsidRDefault="00272F1E">
            <w:pPr>
              <w:spacing w:after="0"/>
              <w:ind w:left="26"/>
            </w:pPr>
            <w:r>
              <w:rPr>
                <w:b/>
                <w:color w:val="FFFFFF"/>
                <w:sz w:val="32"/>
              </w:rPr>
              <w:t>Podrobnosti o projektu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07C68" w:rsidRDefault="00272F1E">
      <w:pPr>
        <w:spacing w:after="46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</w:t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     </w:t>
      </w:r>
    </w:p>
    <w:p w:rsidR="00507C68" w:rsidRDefault="00272F1E">
      <w:pPr>
        <w:spacing w:after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 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tbl>
      <w:tblPr>
        <w:tblStyle w:val="TableGrid"/>
        <w:tblW w:w="11440" w:type="dxa"/>
        <w:tblInd w:w="252" w:type="dxa"/>
        <w:tblCellMar>
          <w:top w:w="0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2"/>
        <w:gridCol w:w="8608"/>
      </w:tblGrid>
      <w:tr w:rsidR="00507C68">
        <w:trPr>
          <w:trHeight w:val="505"/>
        </w:trPr>
        <w:tc>
          <w:tcPr>
            <w:tcW w:w="2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Číslo projektu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5"/>
            </w:pPr>
            <w:r>
              <w:rPr>
                <w:sz w:val="18"/>
              </w:rPr>
              <w:t>2016-1-CZ01-KA102-023339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547"/>
        </w:trPr>
        <w:tc>
          <w:tcPr>
            <w:tcW w:w="2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Národní ID projektu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78"/>
        </w:trPr>
        <w:tc>
          <w:tcPr>
            <w:tcW w:w="2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Kód podání (</w:t>
            </w:r>
            <w:proofErr w:type="spellStart"/>
            <w:r>
              <w:rPr>
                <w:sz w:val="18"/>
              </w:rPr>
              <w:t>Submission</w:t>
            </w:r>
            <w:proofErr w:type="spellEnd"/>
            <w:r>
              <w:rPr>
                <w:sz w:val="18"/>
              </w:rPr>
              <w:t xml:space="preserve"> ID)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5"/>
            </w:pPr>
            <w:r>
              <w:rPr>
                <w:sz w:val="18"/>
              </w:rPr>
              <w:t>1328732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07C68" w:rsidRDefault="00272F1E">
      <w:pPr>
        <w:spacing w:after="116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  </w:t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 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07C68" w:rsidRDefault="00272F1E">
      <w:pPr>
        <w:spacing w:after="0" w:line="231" w:lineRule="auto"/>
        <w:ind w:right="7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  <w:r>
        <w:t>Příjemce bude realizovat projekt, jak je popsán v grantové žádosti s výše uvedeným kódem podání.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7C68" w:rsidRDefault="00272F1E">
      <w:pPr>
        <w:spacing w:after="149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 </w:t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  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07C68" w:rsidRDefault="00272F1E">
      <w:pPr>
        <w:spacing w:after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  </w:t>
      </w:r>
    </w:p>
    <w:tbl>
      <w:tblPr>
        <w:tblStyle w:val="TableGrid"/>
        <w:tblW w:w="11455" w:type="dxa"/>
        <w:tblInd w:w="236" w:type="dxa"/>
        <w:tblCellMar>
          <w:top w:w="41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3574"/>
        <w:gridCol w:w="4293"/>
      </w:tblGrid>
      <w:tr w:rsidR="00507C68">
        <w:trPr>
          <w:trHeight w:val="468"/>
        </w:trPr>
        <w:tc>
          <w:tcPr>
            <w:tcW w:w="1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507C68" w:rsidRDefault="00272F1E">
            <w:pPr>
              <w:spacing w:after="0"/>
            </w:pPr>
            <w:r>
              <w:rPr>
                <w:b/>
                <w:color w:val="FFFFFF"/>
                <w:sz w:val="32"/>
              </w:rPr>
              <w:t xml:space="preserve">Souhrnný </w:t>
            </w:r>
            <w:proofErr w:type="gramStart"/>
            <w:r>
              <w:rPr>
                <w:b/>
                <w:color w:val="FFFFFF"/>
                <w:sz w:val="32"/>
              </w:rPr>
              <w:t>rozpočet : Rozpočet</w:t>
            </w:r>
            <w:proofErr w:type="gramEnd"/>
            <w:r>
              <w:rPr>
                <w:b/>
                <w:color w:val="FFFFFF"/>
                <w:sz w:val="32"/>
              </w:rPr>
              <w:t xml:space="preserve"> schválený NA / Grant přidělený 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330"/>
        </w:trPr>
        <w:tc>
          <w:tcPr>
            <w:tcW w:w="11455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507C68" w:rsidRDefault="00272F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360"/>
        </w:trPr>
        <w:tc>
          <w:tcPr>
            <w:tcW w:w="3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  <w:ind w:right="37"/>
              <w:jc w:val="center"/>
            </w:pPr>
            <w:r>
              <w:rPr>
                <w:sz w:val="18"/>
              </w:rPr>
              <w:t>Rozpočtové položky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  <w:ind w:right="40"/>
              <w:jc w:val="center"/>
            </w:pPr>
            <w:r>
              <w:rPr>
                <w:sz w:val="18"/>
              </w:rPr>
              <w:t>Celkový počet účastníků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  <w:ind w:right="36"/>
              <w:jc w:val="center"/>
            </w:pPr>
            <w:r>
              <w:rPr>
                <w:sz w:val="18"/>
              </w:rPr>
              <w:t xml:space="preserve">Celková výše přiděleného grantu (v </w:t>
            </w:r>
            <w:proofErr w:type="gramStart"/>
            <w:r>
              <w:rPr>
                <w:sz w:val="18"/>
              </w:rPr>
              <w:t>EUR</w:t>
            </w:r>
            <w:proofErr w:type="gramEnd"/>
            <w:r>
              <w:rPr>
                <w:sz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358"/>
        </w:trPr>
        <w:tc>
          <w:tcPr>
            <w:tcW w:w="3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Cestovní náklady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8"/>
              <w:jc w:val="right"/>
            </w:pPr>
            <w:r>
              <w:rPr>
                <w:sz w:val="18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7"/>
              <w:jc w:val="right"/>
            </w:pPr>
            <w:r>
              <w:rPr>
                <w:sz w:val="18"/>
              </w:rPr>
              <w:t>11 385,00</w:t>
            </w:r>
          </w:p>
        </w:tc>
      </w:tr>
      <w:tr w:rsidR="00507C68">
        <w:trPr>
          <w:trHeight w:val="370"/>
        </w:trPr>
        <w:tc>
          <w:tcPr>
            <w:tcW w:w="3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Pobytové náklady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8"/>
              <w:jc w:val="right"/>
            </w:pPr>
            <w:r>
              <w:rPr>
                <w:sz w:val="18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7"/>
              <w:jc w:val="right"/>
            </w:pPr>
            <w:r>
              <w:rPr>
                <w:sz w:val="18"/>
              </w:rPr>
              <w:t>56 644,00</w:t>
            </w:r>
          </w:p>
        </w:tc>
      </w:tr>
      <w:tr w:rsidR="00507C68">
        <w:trPr>
          <w:trHeight w:val="358"/>
        </w:trPr>
        <w:tc>
          <w:tcPr>
            <w:tcW w:w="3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Náklady na organizaci mobilit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8"/>
              <w:jc w:val="right"/>
            </w:pPr>
            <w:r>
              <w:rPr>
                <w:sz w:val="18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7"/>
              <w:jc w:val="right"/>
            </w:pPr>
            <w:r>
              <w:rPr>
                <w:sz w:val="18"/>
              </w:rPr>
              <w:t>15 400,00</w:t>
            </w:r>
          </w:p>
        </w:tc>
      </w:tr>
      <w:tr w:rsidR="00507C68">
        <w:trPr>
          <w:trHeight w:val="343"/>
        </w:trPr>
        <w:tc>
          <w:tcPr>
            <w:tcW w:w="3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Jazyková podpora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8"/>
              <w:jc w:val="right"/>
            </w:pPr>
            <w:r>
              <w:rPr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7"/>
              <w:jc w:val="right"/>
            </w:pPr>
            <w:r>
              <w:rPr>
                <w:sz w:val="18"/>
              </w:rPr>
              <w:t>0,00</w:t>
            </w:r>
          </w:p>
        </w:tc>
      </w:tr>
      <w:tr w:rsidR="00507C68">
        <w:trPr>
          <w:trHeight w:val="358"/>
        </w:trPr>
        <w:tc>
          <w:tcPr>
            <w:tcW w:w="3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  <w:jc w:val="both"/>
            </w:pPr>
            <w:r>
              <w:rPr>
                <w:sz w:val="18"/>
              </w:rPr>
              <w:t>Náklady na účastníky se specifickými potřebami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8"/>
              <w:jc w:val="right"/>
            </w:pPr>
            <w:r>
              <w:rPr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7"/>
              <w:jc w:val="right"/>
            </w:pPr>
            <w:r>
              <w:rPr>
                <w:sz w:val="18"/>
              </w:rPr>
              <w:t>0,00</w:t>
            </w:r>
          </w:p>
        </w:tc>
      </w:tr>
      <w:tr w:rsidR="00507C68">
        <w:trPr>
          <w:trHeight w:val="370"/>
        </w:trPr>
        <w:tc>
          <w:tcPr>
            <w:tcW w:w="3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Mimořádné náklady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8"/>
              <w:jc w:val="right"/>
            </w:pPr>
            <w:r>
              <w:rPr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7"/>
              <w:jc w:val="right"/>
            </w:pPr>
            <w:r>
              <w:rPr>
                <w:sz w:val="18"/>
              </w:rPr>
              <w:t>0,00</w:t>
            </w:r>
          </w:p>
        </w:tc>
      </w:tr>
      <w:tr w:rsidR="00507C68">
        <w:trPr>
          <w:trHeight w:val="358"/>
        </w:trPr>
        <w:tc>
          <w:tcPr>
            <w:tcW w:w="3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Mimořádné náklady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7"/>
              <w:jc w:val="right"/>
            </w:pPr>
            <w:r>
              <w:rPr>
                <w:sz w:val="18"/>
              </w:rPr>
              <w:t>0,00</w:t>
            </w:r>
          </w:p>
        </w:tc>
      </w:tr>
      <w:tr w:rsidR="00507C68">
        <w:trPr>
          <w:trHeight w:val="341"/>
        </w:trPr>
        <w:tc>
          <w:tcPr>
            <w:tcW w:w="3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Celková výše přiděleného grantu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7"/>
              <w:jc w:val="right"/>
            </w:pPr>
            <w:r>
              <w:rPr>
                <w:sz w:val="18"/>
              </w:rPr>
              <w:t>83 429,00</w:t>
            </w:r>
          </w:p>
        </w:tc>
      </w:tr>
    </w:tbl>
    <w:p w:rsidR="00507C68" w:rsidRDefault="00272F1E">
      <w:pPr>
        <w:spacing w:after="142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 </w:t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  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07C68" w:rsidRDefault="00272F1E">
      <w:pPr>
        <w:pStyle w:val="Nadpis1"/>
        <w:pBdr>
          <w:bottom w:val="single" w:sz="15" w:space="0" w:color="355F91"/>
        </w:pBdr>
        <w:spacing w:line="216" w:lineRule="auto"/>
        <w:ind w:left="0" w:right="7"/>
        <w:jc w:val="right"/>
      </w:pPr>
      <w:r>
        <w:rPr>
          <w:rFonts w:ascii="Times New Roman" w:eastAsia="Times New Roman" w:hAnsi="Times New Roman" w:cs="Times New Roman"/>
          <w:b w:val="0"/>
          <w:color w:val="000000"/>
          <w:sz w:val="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"/>
        </w:rPr>
        <w:tab/>
        <w:t xml:space="preserve"> </w:t>
      </w:r>
      <w:r>
        <w:t>Podrobnosti rozpočtu</w:t>
      </w:r>
      <w:r>
        <w:rPr>
          <w:rFonts w:ascii="Times New Roman" w:eastAsia="Times New Roman" w:hAnsi="Times New Roman" w:cs="Times New Roman"/>
          <w:b w:val="0"/>
          <w:color w:val="000000"/>
          <w:sz w:val="20"/>
        </w:rPr>
        <w:t xml:space="preserve"> </w:t>
      </w:r>
    </w:p>
    <w:p w:rsidR="00507C68" w:rsidRDefault="00272F1E">
      <w:pPr>
        <w:spacing w:after="13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     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07C68" w:rsidRDefault="00272F1E">
      <w:pPr>
        <w:spacing w:after="305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07C68" w:rsidRDefault="00272F1E">
      <w:pPr>
        <w:pBdr>
          <w:top w:val="single" w:sz="15" w:space="0" w:color="548DD4"/>
          <w:bottom w:val="single" w:sz="15" w:space="0" w:color="FFFFFF"/>
        </w:pBdr>
        <w:shd w:val="clear" w:color="auto" w:fill="548DD4"/>
        <w:spacing w:after="0"/>
        <w:ind w:left="262"/>
      </w:pPr>
      <w:r>
        <w:rPr>
          <w:b/>
          <w:color w:val="FFFFFF"/>
          <w:sz w:val="32"/>
        </w:rPr>
        <w:t>Cestovní náklady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7C68" w:rsidRDefault="00272F1E">
      <w:pPr>
        <w:spacing w:after="0"/>
        <w:ind w:left="26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1462" w:type="dxa"/>
        <w:tblInd w:w="225" w:type="dxa"/>
        <w:tblCellMar>
          <w:top w:w="59" w:type="dxa"/>
          <w:left w:w="3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3792"/>
        <w:gridCol w:w="4220"/>
      </w:tblGrid>
      <w:tr w:rsidR="00507C68">
        <w:trPr>
          <w:trHeight w:val="672"/>
        </w:trPr>
        <w:tc>
          <w:tcPr>
            <w:tcW w:w="3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  <w:ind w:right="45"/>
              <w:jc w:val="center"/>
            </w:pPr>
            <w:r>
              <w:rPr>
                <w:sz w:val="18"/>
              </w:rPr>
              <w:lastRenderedPageBreak/>
              <w:t>Aktivita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  <w:ind w:right="40"/>
              <w:jc w:val="center"/>
            </w:pPr>
            <w:r>
              <w:rPr>
                <w:sz w:val="18"/>
              </w:rPr>
              <w:t>Počet účastníků (včetně doprovodných osob)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  <w:ind w:right="33"/>
              <w:jc w:val="center"/>
            </w:pPr>
            <w:r>
              <w:rPr>
                <w:sz w:val="18"/>
              </w:rPr>
              <w:t xml:space="preserve">Celková výše přiděleného grantu (v </w:t>
            </w:r>
            <w:proofErr w:type="gramStart"/>
            <w:r>
              <w:rPr>
                <w:sz w:val="18"/>
              </w:rPr>
              <w:t>EUR</w:t>
            </w:r>
            <w:proofErr w:type="gramEnd"/>
            <w:r>
              <w:rPr>
                <w:sz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549"/>
        </w:trPr>
        <w:tc>
          <w:tcPr>
            <w:tcW w:w="3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</w:pPr>
            <w:r>
              <w:rPr>
                <w:sz w:val="18"/>
              </w:rPr>
              <w:t xml:space="preserve">A1 - VET-COMP - VET </w:t>
            </w:r>
            <w:proofErr w:type="spellStart"/>
            <w:r>
              <w:rPr>
                <w:sz w:val="18"/>
              </w:rPr>
              <w:t>learners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traineeships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companies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abroad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40"/>
              <w:jc w:val="right"/>
            </w:pPr>
            <w:r>
              <w:rPr>
                <w:sz w:val="18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5"/>
              <w:jc w:val="right"/>
            </w:pPr>
            <w:r>
              <w:rPr>
                <w:sz w:val="18"/>
              </w:rPr>
              <w:t>11 385,00</w:t>
            </w:r>
          </w:p>
        </w:tc>
      </w:tr>
      <w:tr w:rsidR="00507C68">
        <w:trPr>
          <w:trHeight w:val="325"/>
        </w:trPr>
        <w:tc>
          <w:tcPr>
            <w:tcW w:w="3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Celkem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40"/>
              <w:jc w:val="right"/>
            </w:pPr>
            <w:r>
              <w:rPr>
                <w:sz w:val="18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5"/>
              <w:jc w:val="right"/>
            </w:pPr>
            <w:r>
              <w:rPr>
                <w:sz w:val="18"/>
              </w:rPr>
              <w:t>11 385,00</w:t>
            </w:r>
          </w:p>
        </w:tc>
      </w:tr>
    </w:tbl>
    <w:p w:rsidR="00507C68" w:rsidRDefault="00272F1E">
      <w:pPr>
        <w:spacing w:after="154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    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07C68" w:rsidRDefault="00272F1E">
      <w:pPr>
        <w:spacing w:after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</w:t>
      </w:r>
    </w:p>
    <w:tbl>
      <w:tblPr>
        <w:tblStyle w:val="TableGrid"/>
        <w:tblW w:w="11476" w:type="dxa"/>
        <w:tblInd w:w="225" w:type="dxa"/>
        <w:tblCellMar>
          <w:top w:w="2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618"/>
        <w:gridCol w:w="1743"/>
        <w:gridCol w:w="1491"/>
        <w:gridCol w:w="1362"/>
        <w:gridCol w:w="130"/>
        <w:gridCol w:w="1312"/>
      </w:tblGrid>
      <w:tr w:rsidR="00507C68">
        <w:trPr>
          <w:trHeight w:val="468"/>
        </w:trPr>
        <w:tc>
          <w:tcPr>
            <w:tcW w:w="3821" w:type="dxa"/>
            <w:tcBorders>
              <w:top w:val="single" w:sz="15" w:space="0" w:color="548DD4"/>
              <w:left w:val="nil"/>
              <w:bottom w:val="single" w:sz="15" w:space="0" w:color="FFFFFF"/>
              <w:right w:val="nil"/>
            </w:tcBorders>
            <w:shd w:val="clear" w:color="auto" w:fill="548DD4"/>
          </w:tcPr>
          <w:p w:rsidR="00507C68" w:rsidRDefault="00272F1E">
            <w:pPr>
              <w:spacing w:after="0"/>
              <w:ind w:left="36"/>
            </w:pPr>
            <w:r>
              <w:rPr>
                <w:b/>
                <w:color w:val="FFFFFF"/>
                <w:sz w:val="32"/>
              </w:rPr>
              <w:t>Pobytové náklady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15" w:space="0" w:color="548DD4"/>
              <w:left w:val="nil"/>
              <w:bottom w:val="single" w:sz="15" w:space="0" w:color="FFFFFF"/>
              <w:right w:val="nil"/>
            </w:tcBorders>
            <w:shd w:val="clear" w:color="auto" w:fill="548DD4"/>
          </w:tcPr>
          <w:p w:rsidR="00507C68" w:rsidRDefault="00507C68"/>
        </w:tc>
        <w:tc>
          <w:tcPr>
            <w:tcW w:w="1743" w:type="dxa"/>
            <w:tcBorders>
              <w:top w:val="single" w:sz="15" w:space="0" w:color="548DD4"/>
              <w:left w:val="nil"/>
              <w:bottom w:val="single" w:sz="15" w:space="0" w:color="FFFFFF"/>
              <w:right w:val="nil"/>
            </w:tcBorders>
            <w:shd w:val="clear" w:color="auto" w:fill="548DD4"/>
          </w:tcPr>
          <w:p w:rsidR="00507C68" w:rsidRDefault="00507C68"/>
        </w:tc>
        <w:tc>
          <w:tcPr>
            <w:tcW w:w="1491" w:type="dxa"/>
            <w:tcBorders>
              <w:top w:val="single" w:sz="15" w:space="0" w:color="548DD4"/>
              <w:left w:val="nil"/>
              <w:bottom w:val="single" w:sz="15" w:space="0" w:color="FFFFFF"/>
              <w:right w:val="nil"/>
            </w:tcBorders>
            <w:shd w:val="clear" w:color="auto" w:fill="548DD4"/>
          </w:tcPr>
          <w:p w:rsidR="00507C68" w:rsidRDefault="00507C68"/>
        </w:tc>
        <w:tc>
          <w:tcPr>
            <w:tcW w:w="1362" w:type="dxa"/>
            <w:tcBorders>
              <w:top w:val="single" w:sz="15" w:space="0" w:color="548DD4"/>
              <w:left w:val="nil"/>
              <w:bottom w:val="single" w:sz="15" w:space="0" w:color="FFFFFF"/>
              <w:right w:val="nil"/>
            </w:tcBorders>
            <w:shd w:val="clear" w:color="auto" w:fill="548DD4"/>
          </w:tcPr>
          <w:p w:rsidR="00507C68" w:rsidRDefault="00507C68"/>
        </w:tc>
        <w:tc>
          <w:tcPr>
            <w:tcW w:w="1442" w:type="dxa"/>
            <w:gridSpan w:val="2"/>
            <w:tcBorders>
              <w:top w:val="single" w:sz="15" w:space="0" w:color="548DD4"/>
              <w:left w:val="nil"/>
              <w:bottom w:val="single" w:sz="15" w:space="0" w:color="FFFFFF"/>
              <w:right w:val="nil"/>
            </w:tcBorders>
            <w:shd w:val="clear" w:color="auto" w:fill="548DD4"/>
          </w:tcPr>
          <w:p w:rsidR="00507C68" w:rsidRDefault="00507C68"/>
        </w:tc>
      </w:tr>
      <w:tr w:rsidR="00507C68">
        <w:trPr>
          <w:trHeight w:val="316"/>
        </w:trPr>
        <w:tc>
          <w:tcPr>
            <w:tcW w:w="3821" w:type="dxa"/>
            <w:tcBorders>
              <w:top w:val="single" w:sz="15" w:space="0" w:color="FFFFFF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507C68" w:rsidRDefault="00272F1E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15" w:space="0" w:color="FFFFFF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507C68" w:rsidRDefault="00507C68"/>
        </w:tc>
        <w:tc>
          <w:tcPr>
            <w:tcW w:w="1743" w:type="dxa"/>
            <w:tcBorders>
              <w:top w:val="single" w:sz="15" w:space="0" w:color="FFFFFF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507C68" w:rsidRDefault="00507C68"/>
        </w:tc>
        <w:tc>
          <w:tcPr>
            <w:tcW w:w="1491" w:type="dxa"/>
            <w:tcBorders>
              <w:top w:val="single" w:sz="15" w:space="0" w:color="FFFFFF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507C68" w:rsidRDefault="00507C68"/>
        </w:tc>
        <w:tc>
          <w:tcPr>
            <w:tcW w:w="1362" w:type="dxa"/>
            <w:tcBorders>
              <w:top w:val="single" w:sz="15" w:space="0" w:color="FFFFFF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507C68" w:rsidRDefault="00507C68"/>
        </w:tc>
        <w:tc>
          <w:tcPr>
            <w:tcW w:w="1442" w:type="dxa"/>
            <w:gridSpan w:val="2"/>
            <w:tcBorders>
              <w:top w:val="single" w:sz="15" w:space="0" w:color="FFFFFF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507C68" w:rsidRDefault="00507C68"/>
        </w:tc>
      </w:tr>
      <w:tr w:rsidR="00507C68">
        <w:trPr>
          <w:trHeight w:val="1181"/>
        </w:trPr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  <w:ind w:right="6"/>
              <w:jc w:val="center"/>
            </w:pPr>
            <w:r>
              <w:rPr>
                <w:sz w:val="18"/>
              </w:rPr>
              <w:t>Aktivita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  <w:jc w:val="center"/>
            </w:pPr>
            <w:r>
              <w:rPr>
                <w:sz w:val="18"/>
              </w:rPr>
              <w:t>Celková financovaná délka trvání (dny)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  <w:jc w:val="center"/>
            </w:pPr>
            <w:r>
              <w:rPr>
                <w:sz w:val="18"/>
              </w:rPr>
              <w:t>Počet účastníků (bez doprovodných osob)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 w:line="240" w:lineRule="auto"/>
              <w:ind w:left="14"/>
              <w:jc w:val="center"/>
            </w:pPr>
            <w:r>
              <w:rPr>
                <w:sz w:val="18"/>
              </w:rPr>
              <w:t xml:space="preserve">Celková financovaná délka trvání pro </w:t>
            </w:r>
          </w:p>
          <w:p w:rsidR="00507C68" w:rsidRDefault="00272F1E">
            <w:pPr>
              <w:spacing w:after="21"/>
              <w:ind w:left="59"/>
              <w:jc w:val="both"/>
            </w:pPr>
            <w:r>
              <w:rPr>
                <w:sz w:val="18"/>
              </w:rPr>
              <w:t xml:space="preserve">doprovodné osoby </w:t>
            </w:r>
          </w:p>
          <w:p w:rsidR="00507C68" w:rsidRDefault="00272F1E">
            <w:pPr>
              <w:spacing w:after="0"/>
              <w:ind w:right="1"/>
              <w:jc w:val="center"/>
            </w:pPr>
            <w:r>
              <w:rPr>
                <w:sz w:val="18"/>
              </w:rPr>
              <w:t>(dny)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  <w:ind w:left="39"/>
              <w:jc w:val="center"/>
            </w:pPr>
            <w:r>
              <w:rPr>
                <w:sz w:val="18"/>
              </w:rPr>
              <w:t>Počet doprovodných osob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507C68"/>
        </w:tc>
        <w:tc>
          <w:tcPr>
            <w:tcW w:w="1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  <w:jc w:val="center"/>
            </w:pPr>
            <w:r>
              <w:rPr>
                <w:sz w:val="18"/>
              </w:rPr>
              <w:t xml:space="preserve">Celková výše přiděleného grantu (v </w:t>
            </w:r>
            <w:proofErr w:type="gramStart"/>
            <w:r>
              <w:rPr>
                <w:sz w:val="18"/>
              </w:rPr>
              <w:t>EUR</w:t>
            </w:r>
            <w:proofErr w:type="gramEnd"/>
            <w:r>
              <w:rPr>
                <w:sz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549"/>
        </w:trPr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left="36"/>
            </w:pPr>
            <w:r>
              <w:rPr>
                <w:sz w:val="18"/>
              </w:rPr>
              <w:t xml:space="preserve">A1 - VET-COMP - VET </w:t>
            </w:r>
            <w:proofErr w:type="spellStart"/>
            <w:r>
              <w:rPr>
                <w:sz w:val="18"/>
              </w:rPr>
              <w:t>learners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traineeships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companies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abroad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40"/>
              <w:jc w:val="right"/>
            </w:pPr>
            <w:r>
              <w:rPr>
                <w:sz w:val="18"/>
              </w:rPr>
              <w:t>616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40"/>
              <w:jc w:val="right"/>
            </w:pPr>
            <w:r>
              <w:rPr>
                <w:sz w:val="18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7"/>
              <w:jc w:val="right"/>
            </w:pPr>
            <w:r>
              <w:rPr>
                <w:sz w:val="18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07C68" w:rsidRDefault="00507C68"/>
        </w:tc>
        <w:tc>
          <w:tcPr>
            <w:tcW w:w="1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jc w:val="both"/>
            </w:pPr>
            <w:r>
              <w:rPr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8"/>
              <w:jc w:val="right"/>
            </w:pPr>
            <w:r>
              <w:rPr>
                <w:sz w:val="18"/>
              </w:rPr>
              <w:t>56 644,00</w:t>
            </w:r>
          </w:p>
        </w:tc>
      </w:tr>
      <w:tr w:rsidR="00507C68">
        <w:trPr>
          <w:trHeight w:val="325"/>
        </w:trPr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  <w:ind w:left="36"/>
            </w:pPr>
            <w:r>
              <w:rPr>
                <w:sz w:val="18"/>
              </w:rPr>
              <w:t>Celkem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40"/>
              <w:jc w:val="right"/>
            </w:pPr>
            <w:r>
              <w:rPr>
                <w:sz w:val="18"/>
              </w:rPr>
              <w:t>616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40"/>
              <w:jc w:val="right"/>
            </w:pPr>
            <w:r>
              <w:rPr>
                <w:sz w:val="18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7"/>
              <w:jc w:val="right"/>
            </w:pPr>
            <w:r>
              <w:rPr>
                <w:sz w:val="18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07C68" w:rsidRDefault="00507C68"/>
        </w:tc>
        <w:tc>
          <w:tcPr>
            <w:tcW w:w="1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jc w:val="both"/>
            </w:pPr>
            <w:r>
              <w:rPr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8"/>
              <w:jc w:val="right"/>
            </w:pPr>
            <w:r>
              <w:rPr>
                <w:sz w:val="18"/>
              </w:rPr>
              <w:t>56 644,00</w:t>
            </w:r>
          </w:p>
        </w:tc>
      </w:tr>
    </w:tbl>
    <w:p w:rsidR="00507C68" w:rsidRDefault="00272F1E">
      <w:pPr>
        <w:spacing w:after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    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07C68" w:rsidRDefault="00272F1E">
      <w:pPr>
        <w:spacing w:after="343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 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07C68" w:rsidRDefault="00272F1E">
      <w:pPr>
        <w:pStyle w:val="Nadpis1"/>
      </w:pPr>
      <w:r>
        <w:t>Podrobnosti o aktivitách</w:t>
      </w:r>
      <w:r>
        <w:rPr>
          <w:rFonts w:ascii="Times New Roman" w:eastAsia="Times New Roman" w:hAnsi="Times New Roman" w:cs="Times New Roman"/>
          <w:b w:val="0"/>
          <w:color w:val="000000"/>
          <w:sz w:val="20"/>
        </w:rPr>
        <w:t xml:space="preserve"> </w:t>
      </w:r>
    </w:p>
    <w:p w:rsidR="00507C68" w:rsidRDefault="00272F1E">
      <w:pPr>
        <w:spacing w:after="0"/>
        <w:ind w:left="29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1446" w:type="dxa"/>
        <w:tblInd w:w="254" w:type="dxa"/>
        <w:tblCellMar>
          <w:top w:w="3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7"/>
        <w:gridCol w:w="3354"/>
        <w:gridCol w:w="216"/>
        <w:gridCol w:w="222"/>
        <w:gridCol w:w="3787"/>
      </w:tblGrid>
      <w:tr w:rsidR="00507C68">
        <w:trPr>
          <w:trHeight w:val="324"/>
        </w:trPr>
        <w:tc>
          <w:tcPr>
            <w:tcW w:w="38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  <w:ind w:right="9"/>
              <w:jc w:val="center"/>
            </w:pPr>
            <w:r>
              <w:rPr>
                <w:sz w:val="18"/>
              </w:rPr>
              <w:t>Typ aktivity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3D3D3"/>
          </w:tcPr>
          <w:p w:rsidR="00507C68" w:rsidRDefault="00272F1E">
            <w:pPr>
              <w:spacing w:after="0"/>
              <w:ind w:left="1014"/>
            </w:pPr>
            <w:r>
              <w:rPr>
                <w:sz w:val="18"/>
              </w:rPr>
              <w:t>Celkový počet účastníků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3D3D3"/>
          </w:tcPr>
          <w:p w:rsidR="00507C68" w:rsidRDefault="00507C68"/>
        </w:tc>
        <w:tc>
          <w:tcPr>
            <w:tcW w:w="22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507C68"/>
        </w:tc>
        <w:tc>
          <w:tcPr>
            <w:tcW w:w="3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  <w:ind w:right="1"/>
              <w:jc w:val="center"/>
            </w:pPr>
            <w:r>
              <w:rPr>
                <w:sz w:val="18"/>
              </w:rPr>
              <w:t>Celková financovaná délka trvání (dny)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552"/>
        </w:trPr>
        <w:tc>
          <w:tcPr>
            <w:tcW w:w="38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left="36" w:right="43"/>
            </w:pPr>
            <w:r>
              <w:rPr>
                <w:sz w:val="18"/>
              </w:rPr>
              <w:t xml:space="preserve">VET-COMP - VET </w:t>
            </w:r>
            <w:proofErr w:type="spellStart"/>
            <w:r>
              <w:rPr>
                <w:sz w:val="18"/>
              </w:rPr>
              <w:t>learners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traineeships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companies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abroad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07C68" w:rsidRDefault="00507C68"/>
        </w:tc>
        <w:tc>
          <w:tcPr>
            <w:tcW w:w="2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07C68" w:rsidRDefault="00507C68"/>
        </w:tc>
        <w:tc>
          <w:tcPr>
            <w:tcW w:w="22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jc w:val="both"/>
            </w:pPr>
            <w:r>
              <w:rPr>
                <w:sz w:val="18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7" w:type="dxa"/>
            <w:tcBorders>
              <w:top w:val="single" w:sz="7" w:space="0" w:color="000000"/>
              <w:left w:val="single" w:sz="7" w:space="0" w:color="000000"/>
              <w:bottom w:val="single" w:sz="15" w:space="0" w:color="D3D3D3"/>
              <w:right w:val="single" w:sz="7" w:space="0" w:color="000000"/>
            </w:tcBorders>
          </w:tcPr>
          <w:p w:rsidR="00507C68" w:rsidRDefault="00272F1E">
            <w:pPr>
              <w:spacing w:after="0"/>
              <w:ind w:right="36"/>
              <w:jc w:val="right"/>
            </w:pPr>
            <w:r>
              <w:rPr>
                <w:sz w:val="18"/>
              </w:rPr>
              <w:t xml:space="preserve">686 </w:t>
            </w:r>
          </w:p>
        </w:tc>
      </w:tr>
      <w:tr w:rsidR="00507C68">
        <w:trPr>
          <w:trHeight w:val="325"/>
        </w:trPr>
        <w:tc>
          <w:tcPr>
            <w:tcW w:w="38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  <w:ind w:left="36"/>
            </w:pPr>
            <w:r>
              <w:rPr>
                <w:sz w:val="18"/>
              </w:rPr>
              <w:t>Celkem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07C68" w:rsidRDefault="00507C68"/>
        </w:tc>
        <w:tc>
          <w:tcPr>
            <w:tcW w:w="2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07C68" w:rsidRDefault="00507C68"/>
        </w:tc>
        <w:tc>
          <w:tcPr>
            <w:tcW w:w="22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jc w:val="both"/>
            </w:pPr>
            <w:r>
              <w:rPr>
                <w:sz w:val="18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7" w:type="dxa"/>
            <w:tcBorders>
              <w:top w:val="single" w:sz="15" w:space="0" w:color="D3D3D3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07C68" w:rsidRDefault="00272F1E">
      <w:pPr>
        <w:spacing w:after="1321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    </w:t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07C68" w:rsidRDefault="00272F1E">
      <w:pPr>
        <w:spacing w:after="197"/>
        <w:ind w:left="247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 </w:t>
      </w:r>
    </w:p>
    <w:p w:rsidR="00507C68" w:rsidRDefault="00272F1E">
      <w:pPr>
        <w:spacing w:after="0"/>
        <w:ind w:left="24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1706939</wp:posOffset>
                </wp:positionV>
                <wp:extent cx="7434072" cy="746954"/>
                <wp:effectExtent l="0" t="0" r="0" b="0"/>
                <wp:wrapTopAndBottom/>
                <wp:docPr id="12949" name="Group 12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4072" cy="746954"/>
                          <a:chOff x="0" y="0"/>
                          <a:chExt cx="7434072" cy="746954"/>
                        </a:xfrm>
                      </wpg:grpSpPr>
                      <wps:wsp>
                        <wps:cNvPr id="1099" name="Rectangle 1099"/>
                        <wps:cNvSpPr/>
                        <wps:spPr>
                          <a:xfrm>
                            <a:off x="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13716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141732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14478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147828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15240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1" name="Shape 16041"/>
                        <wps:cNvSpPr/>
                        <wps:spPr>
                          <a:xfrm>
                            <a:off x="156972" y="195"/>
                            <a:ext cx="7274052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052" h="321564">
                                <a:moveTo>
                                  <a:pt x="0" y="0"/>
                                </a:moveTo>
                                <a:lnTo>
                                  <a:pt x="7274052" y="0"/>
                                </a:lnTo>
                                <a:lnTo>
                                  <a:pt x="7274052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2" name="Shape 16042"/>
                        <wps:cNvSpPr/>
                        <wps:spPr>
                          <a:xfrm>
                            <a:off x="181356" y="195"/>
                            <a:ext cx="7223760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0" h="280416">
                                <a:moveTo>
                                  <a:pt x="0" y="0"/>
                                </a:moveTo>
                                <a:lnTo>
                                  <a:pt x="7223760" y="0"/>
                                </a:lnTo>
                                <a:lnTo>
                                  <a:pt x="7223760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Rectangle 1107"/>
                        <wps:cNvSpPr/>
                        <wps:spPr>
                          <a:xfrm>
                            <a:off x="181356" y="46677"/>
                            <a:ext cx="286829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Zúčastněné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8" name="Rectangle 1108"/>
                        <wps:cNvSpPr/>
                        <wps:spPr>
                          <a:xfrm>
                            <a:off x="2338451" y="10542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3" name="Shape 16043"/>
                        <wps:cNvSpPr/>
                        <wps:spPr>
                          <a:xfrm>
                            <a:off x="156972" y="321759"/>
                            <a:ext cx="727405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052" h="146304">
                                <a:moveTo>
                                  <a:pt x="0" y="0"/>
                                </a:moveTo>
                                <a:lnTo>
                                  <a:pt x="7274052" y="0"/>
                                </a:lnTo>
                                <a:lnTo>
                                  <a:pt x="7274052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4" name="Shape 16044"/>
                        <wps:cNvSpPr/>
                        <wps:spPr>
                          <a:xfrm>
                            <a:off x="181356" y="321759"/>
                            <a:ext cx="72237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0" h="146304">
                                <a:moveTo>
                                  <a:pt x="0" y="0"/>
                                </a:moveTo>
                                <a:lnTo>
                                  <a:pt x="7223760" y="0"/>
                                </a:lnTo>
                                <a:lnTo>
                                  <a:pt x="722376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Rectangle 1111"/>
                        <wps:cNvSpPr/>
                        <wps:spPr>
                          <a:xfrm>
                            <a:off x="181356" y="32335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" name="Rectangle 1112"/>
                        <wps:cNvSpPr/>
                        <wps:spPr>
                          <a:xfrm>
                            <a:off x="156972" y="467868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" name="Rectangle 1113"/>
                        <wps:cNvSpPr/>
                        <wps:spPr>
                          <a:xfrm>
                            <a:off x="167640" y="467868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5" name="Shape 16045"/>
                        <wps:cNvSpPr/>
                        <wps:spPr>
                          <a:xfrm>
                            <a:off x="156972" y="481778"/>
                            <a:ext cx="7266432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6432" h="265176">
                                <a:moveTo>
                                  <a:pt x="0" y="0"/>
                                </a:moveTo>
                                <a:lnTo>
                                  <a:pt x="7266432" y="0"/>
                                </a:lnTo>
                                <a:lnTo>
                                  <a:pt x="7266432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6" name="Shape 16046"/>
                        <wps:cNvSpPr/>
                        <wps:spPr>
                          <a:xfrm>
                            <a:off x="181356" y="481778"/>
                            <a:ext cx="721766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7664" h="248412">
                                <a:moveTo>
                                  <a:pt x="0" y="0"/>
                                </a:moveTo>
                                <a:lnTo>
                                  <a:pt x="7217664" y="0"/>
                                </a:lnTo>
                                <a:lnTo>
                                  <a:pt x="721766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Rectangle 1116"/>
                        <wps:cNvSpPr/>
                        <wps:spPr>
                          <a:xfrm>
                            <a:off x="181356" y="521784"/>
                            <a:ext cx="217928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SBH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Suedost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GmbH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7" name="Rectangle 1117"/>
                        <wps:cNvSpPr/>
                        <wps:spPr>
                          <a:xfrm>
                            <a:off x="1821434" y="56109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7431024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7C68" w:rsidRDefault="00272F1E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49" style="width:585.36pt;height:58.8153pt;position:absolute;mso-position-horizontal-relative:page;mso-position-horizontal:absolute;margin-left:0pt;mso-position-vertical-relative:page;margin-top:134.405pt;" coordsize="74340,7469">
                <v:rect id="Rectangle 1099" style="position:absolute;width:40;height:17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0" style="position:absolute;width:40;height:179;left:137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1" style="position:absolute;width:40;height:179;left:141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2" style="position:absolute;width:40;height:179;left:144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3" style="position:absolute;width:40;height:179;left:147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4" style="position:absolute;width:40;height:179;left:152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47" style="position:absolute;width:72740;height:3215;left:1569;top:1;" coordsize="7274052,321564" path="m0,0l7274052,0l7274052,321564l0,321564l0,0">
                  <v:stroke weight="0pt" endcap="flat" joinstyle="miter" miterlimit="10" on="false" color="#000000" opacity="0"/>
                  <v:fill on="true" color="#355f91"/>
                </v:shape>
                <v:shape id="Shape 16048" style="position:absolute;width:72237;height:2804;left:1813;top:1;" coordsize="7223760,280416" path="m0,0l7223760,0l7223760,280416l0,280416l0,0">
                  <v:stroke weight="0pt" endcap="flat" joinstyle="miter" miterlimit="10" on="false" color="#000000" opacity="0"/>
                  <v:fill on="true" color="#355f91"/>
                </v:shape>
                <v:rect id="Rectangle 1107" style="position:absolute;width:28682;height:3096;left:1813;top: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36"/>
                          </w:rPr>
                          <w:t xml:space="preserve">Zúčastněné organizace</w:t>
                        </w:r>
                      </w:p>
                    </w:txbxContent>
                  </v:textbox>
                </v:rect>
                <v:rect id="Rectangle 1108" style="position:absolute;width:420;height:1862;left:23384;top:1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49" style="position:absolute;width:72740;height:1463;left:1569;top:3217;" coordsize="7274052,146304" path="m0,0l7274052,0l7274052,146304l0,146304l0,0">
                  <v:stroke weight="0pt" endcap="flat" joinstyle="miter" miterlimit="10" on="false" color="#000000" opacity="0"/>
                  <v:fill on="true" color="#ffffff"/>
                </v:shape>
                <v:shape id="Shape 16050" style="position:absolute;width:72237;height:1463;left:1813;top:3217;" coordsize="7223760,146304" path="m0,0l7223760,0l7223760,146304l0,146304l0,0">
                  <v:stroke weight="0pt" endcap="flat" joinstyle="miter" miterlimit="10" on="false" color="#000000" opacity="0"/>
                  <v:fill on="true" color="#ffffff"/>
                </v:shape>
                <v:rect id="Rectangle 1111" style="position:absolute;width:420;height:1862;left:1813;top:3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2" style="position:absolute;width:40;height:179;left:1569;top:4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3" style="position:absolute;width:40;height:179;left:1676;top:4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51" style="position:absolute;width:72664;height:2651;left:1569;top:4817;" coordsize="7266432,265176" path="m0,0l7266432,0l7266432,265176l0,265176l0,0">
                  <v:stroke weight="0pt" endcap="flat" joinstyle="miter" miterlimit="10" on="false" color="#000000" opacity="0"/>
                  <v:fill on="true" color="#548dd4"/>
                </v:shape>
                <v:shape id="Shape 16052" style="position:absolute;width:72176;height:2484;left:1813;top:4817;" coordsize="7217664,248412" path="m0,0l7217664,0l7217664,248412l0,248412l0,0">
                  <v:stroke weight="0pt" endcap="flat" joinstyle="miter" miterlimit="10" on="false" color="#000000" opacity="0"/>
                  <v:fill on="true" color="#548dd4"/>
                </v:shape>
                <v:rect id="Rectangle 1116" style="position:absolute;width:21792;height:2745;left:1813;top:5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32"/>
                          </w:rPr>
                          <w:t xml:space="preserve">SBH Suedost GmbH</w:t>
                        </w:r>
                      </w:p>
                    </w:txbxContent>
                  </v:textbox>
                </v:rect>
                <v:rect id="Rectangle 1117" style="position:absolute;width:420;height:1862;left:18214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3" style="position:absolute;width:40;height:179;left:7431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1404" w:type="dxa"/>
        <w:tblInd w:w="276" w:type="dxa"/>
        <w:tblCellMar>
          <w:top w:w="97" w:type="dxa"/>
          <w:left w:w="36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3861"/>
        <w:gridCol w:w="7543"/>
      </w:tblGrid>
      <w:tr w:rsidR="00507C68">
        <w:trPr>
          <w:trHeight w:val="437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Oficiální název organizace v latince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 xml:space="preserve">SBH </w:t>
            </w:r>
            <w:proofErr w:type="spellStart"/>
            <w:r>
              <w:rPr>
                <w:sz w:val="18"/>
              </w:rPr>
              <w:t>Suedost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GmbH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68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Název organizace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47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Role organizace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 xml:space="preserve">Partner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80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IČ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>11809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54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Právní forma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>GESELLSHAFT MIT BESCHRANKTER HAFTUNG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768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Adresa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left="7"/>
            </w:pPr>
            <w:proofErr w:type="spellStart"/>
            <w:r>
              <w:rPr>
                <w:sz w:val="18"/>
              </w:rPr>
              <w:t>Zum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Heizkraftwerk</w:t>
            </w:r>
            <w:proofErr w:type="spellEnd"/>
            <w:r>
              <w:rPr>
                <w:sz w:val="18"/>
              </w:rPr>
              <w:t xml:space="preserve">,  </w:t>
            </w:r>
          </w:p>
          <w:p w:rsidR="00507C68" w:rsidRDefault="00272F1E">
            <w:pPr>
              <w:spacing w:after="0"/>
              <w:ind w:left="7" w:right="5774"/>
            </w:pPr>
            <w:r>
              <w:rPr>
                <w:sz w:val="18"/>
              </w:rPr>
              <w:t xml:space="preserve">06112, Halle,  </w:t>
            </w:r>
            <w:proofErr w:type="spellStart"/>
            <w:r>
              <w:rPr>
                <w:sz w:val="18"/>
              </w:rPr>
              <w:t>Germany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54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 xml:space="preserve">DIČ (je-li relevantní)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>DE212798426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80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PIC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>931338129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54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Erasmus ID kód (je-li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768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Číslo akreditace držitele Erasmus+ Certifikátu mobility v odborném vzdělávání a přípravě (je-</w:t>
            </w:r>
            <w:r>
              <w:rPr>
                <w:sz w:val="18"/>
              </w:rPr>
              <w:t>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619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Číslo akreditace EDS (je-li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629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Akreditace konsorcia ve vysokoškolském vzdělávání (je-li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07C68" w:rsidRDefault="00272F1E">
      <w:pPr>
        <w:spacing w:after="230"/>
        <w:ind w:left="247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507C68" w:rsidRDefault="00272F1E">
      <w:pPr>
        <w:spacing w:after="0"/>
        <w:ind w:left="247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507C68" w:rsidRDefault="00272F1E">
      <w:pPr>
        <w:shd w:val="clear" w:color="auto" w:fill="548DD4"/>
        <w:spacing w:after="0"/>
        <w:ind w:left="281" w:hanging="10"/>
      </w:pPr>
      <w:proofErr w:type="spellStart"/>
      <w:r>
        <w:rPr>
          <w:b/>
          <w:color w:val="FFFFFF"/>
          <w:sz w:val="32"/>
        </w:rPr>
        <w:t>Stredni</w:t>
      </w:r>
      <w:proofErr w:type="spellEnd"/>
      <w:r>
        <w:rPr>
          <w:b/>
          <w:color w:val="FFFFFF"/>
          <w:sz w:val="32"/>
        </w:rPr>
        <w:t xml:space="preserve"> </w:t>
      </w:r>
      <w:proofErr w:type="spellStart"/>
      <w:r>
        <w:rPr>
          <w:b/>
          <w:color w:val="FFFFFF"/>
          <w:sz w:val="32"/>
        </w:rPr>
        <w:t>prumyslova</w:t>
      </w:r>
      <w:proofErr w:type="spellEnd"/>
      <w:r>
        <w:rPr>
          <w:b/>
          <w:color w:val="FFFFFF"/>
          <w:sz w:val="32"/>
        </w:rPr>
        <w:t xml:space="preserve"> </w:t>
      </w:r>
      <w:proofErr w:type="spellStart"/>
      <w:r>
        <w:rPr>
          <w:b/>
          <w:color w:val="FFFFFF"/>
          <w:sz w:val="32"/>
        </w:rPr>
        <w:t>skola</w:t>
      </w:r>
      <w:proofErr w:type="spellEnd"/>
      <w:r>
        <w:rPr>
          <w:b/>
          <w:color w:val="FFFFFF"/>
          <w:sz w:val="32"/>
        </w:rPr>
        <w:t xml:space="preserve">, </w:t>
      </w:r>
      <w:proofErr w:type="spellStart"/>
      <w:r>
        <w:rPr>
          <w:b/>
          <w:color w:val="FFFFFF"/>
          <w:sz w:val="32"/>
        </w:rPr>
        <w:t>Usti</w:t>
      </w:r>
      <w:proofErr w:type="spellEnd"/>
      <w:r>
        <w:rPr>
          <w:b/>
          <w:color w:val="FFFFFF"/>
          <w:sz w:val="32"/>
        </w:rPr>
        <w:t xml:space="preserve"> nad Labem, Resslova 5, </w:t>
      </w:r>
      <w:proofErr w:type="spellStart"/>
      <w:r>
        <w:rPr>
          <w:b/>
          <w:color w:val="FFFFFF"/>
          <w:sz w:val="32"/>
        </w:rPr>
        <w:t>prispevkova</w:t>
      </w:r>
      <w:proofErr w:type="spellEnd"/>
      <w:r>
        <w:rPr>
          <w:b/>
          <w:color w:val="FFFFFF"/>
          <w:sz w:val="32"/>
        </w:rPr>
        <w:t xml:space="preserve"> organizace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7C68" w:rsidRDefault="00272F1E">
      <w:pPr>
        <w:spacing w:after="194"/>
        <w:ind w:left="247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 </w:t>
      </w:r>
    </w:p>
    <w:p w:rsidR="00507C68" w:rsidRDefault="00272F1E">
      <w:pPr>
        <w:spacing w:after="0"/>
        <w:ind w:left="247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1404" w:type="dxa"/>
        <w:tblInd w:w="276" w:type="dxa"/>
        <w:tblCellMar>
          <w:top w:w="97" w:type="dxa"/>
          <w:left w:w="36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3861"/>
        <w:gridCol w:w="7543"/>
      </w:tblGrid>
      <w:tr w:rsidR="00507C68">
        <w:trPr>
          <w:trHeight w:val="437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Oficiální název organizace v latince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proofErr w:type="spellStart"/>
            <w:r>
              <w:rPr>
                <w:sz w:val="18"/>
              </w:rPr>
              <w:t>Stredni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prumyslova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skola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Usti</w:t>
            </w:r>
            <w:proofErr w:type="spellEnd"/>
            <w:r>
              <w:rPr>
                <w:sz w:val="18"/>
              </w:rPr>
              <w:t xml:space="preserve"> nad Labem, Resslova 5, </w:t>
            </w:r>
            <w:proofErr w:type="spellStart"/>
            <w:r>
              <w:rPr>
                <w:sz w:val="18"/>
              </w:rPr>
              <w:t>prispevkova</w:t>
            </w:r>
            <w:proofErr w:type="spellEnd"/>
            <w:r>
              <w:rPr>
                <w:sz w:val="18"/>
              </w:rPr>
              <w:t xml:space="preserve"> organizace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68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Název organizace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>Střední průmyslová škola, Ústí nad Labem, Resslova 5, příspěvková organizace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46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lastRenderedPageBreak/>
              <w:t>Role organizace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left="7"/>
            </w:pPr>
            <w:proofErr w:type="spellStart"/>
            <w:r>
              <w:rPr>
                <w:sz w:val="18"/>
              </w:rPr>
              <w:t>Applicant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68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IČ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>00082201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66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Právní forma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>UNKNOWN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768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Adresa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 xml:space="preserve">Resslova 5,  </w:t>
            </w:r>
          </w:p>
          <w:p w:rsidR="00507C68" w:rsidRDefault="00272F1E">
            <w:pPr>
              <w:spacing w:after="0"/>
              <w:ind w:left="7" w:right="5252"/>
            </w:pPr>
            <w:r>
              <w:rPr>
                <w:sz w:val="18"/>
              </w:rPr>
              <w:t>40001, Ústí nad Labem,  Czech Republic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54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 xml:space="preserve">DIČ (je-li relevantní)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68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PIC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 w:rsidP="000E088C">
            <w:pPr>
              <w:spacing w:after="0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66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Erasmus ID kód (je-li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768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Číslo akreditace držitele Erasmus+ Certifikátu mobility v odborném vzdělávání a přípravě (je-li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619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Číslo akreditace EDS (je-li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629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Akreditace konsorcia ve vysokoškolském vzdělávání (je-li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07C68" w:rsidRDefault="00272F1E">
      <w:pPr>
        <w:spacing w:after="230"/>
        <w:ind w:left="247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507C68" w:rsidRDefault="00272F1E">
      <w:pPr>
        <w:spacing w:after="168"/>
        <w:ind w:left="247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507C68" w:rsidRDefault="00272F1E">
      <w:pPr>
        <w:spacing w:after="32"/>
        <w:ind w:left="24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7C68" w:rsidRDefault="00272F1E">
      <w:pPr>
        <w:spacing w:after="286"/>
        <w:ind w:left="247"/>
      </w:pPr>
      <w:r>
        <w:rPr>
          <w:rFonts w:ascii="Times New Roman" w:eastAsia="Times New Roman" w:hAnsi="Times New Roman" w:cs="Times New Roman"/>
          <w:sz w:val="2"/>
        </w:rPr>
        <w:t xml:space="preserve">  </w:t>
      </w:r>
    </w:p>
    <w:p w:rsidR="00507C68" w:rsidRDefault="00272F1E">
      <w:pPr>
        <w:shd w:val="clear" w:color="auto" w:fill="548DD4"/>
        <w:spacing w:after="0"/>
        <w:ind w:left="281" w:hanging="10"/>
      </w:pPr>
      <w:proofErr w:type="spellStart"/>
      <w:r>
        <w:rPr>
          <w:b/>
          <w:color w:val="FFFFFF"/>
          <w:sz w:val="32"/>
        </w:rPr>
        <w:t>Jyväskylän</w:t>
      </w:r>
      <w:proofErr w:type="spellEnd"/>
      <w:r>
        <w:rPr>
          <w:b/>
          <w:color w:val="FFFFFF"/>
          <w:sz w:val="32"/>
        </w:rPr>
        <w:t xml:space="preserve"> </w:t>
      </w:r>
      <w:proofErr w:type="spellStart"/>
      <w:r>
        <w:rPr>
          <w:b/>
          <w:color w:val="FFFFFF"/>
          <w:sz w:val="32"/>
        </w:rPr>
        <w:t>koulutuskuntayhtymä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7C68" w:rsidRDefault="00272F1E">
      <w:pPr>
        <w:spacing w:after="197"/>
        <w:ind w:left="247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 </w:t>
      </w:r>
    </w:p>
    <w:p w:rsidR="00507C68" w:rsidRDefault="00272F1E">
      <w:pPr>
        <w:spacing w:after="0"/>
        <w:ind w:left="247" w:right="34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1404" w:type="dxa"/>
        <w:tblInd w:w="276" w:type="dxa"/>
        <w:tblCellMar>
          <w:top w:w="97" w:type="dxa"/>
          <w:left w:w="36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3861"/>
        <w:gridCol w:w="7543"/>
      </w:tblGrid>
      <w:tr w:rsidR="00507C68">
        <w:trPr>
          <w:trHeight w:val="452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Oficiální název organizace v latince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proofErr w:type="spellStart"/>
            <w:r>
              <w:rPr>
                <w:sz w:val="18"/>
              </w:rPr>
              <w:t>Jyväskylän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koulutuskuntayhtymä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80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Název organizace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46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Role organizace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 xml:space="preserve">Partner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54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IČ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>0208201-1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68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Právní forma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754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Adresa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C68" w:rsidRDefault="00272F1E">
            <w:pPr>
              <w:spacing w:after="0"/>
              <w:ind w:left="7"/>
            </w:pPr>
            <w:proofErr w:type="spellStart"/>
            <w:r>
              <w:rPr>
                <w:sz w:val="18"/>
              </w:rPr>
              <w:t>Viitaniementie</w:t>
            </w:r>
            <w:proofErr w:type="spellEnd"/>
            <w:r>
              <w:rPr>
                <w:sz w:val="18"/>
              </w:rPr>
              <w:t xml:space="preserve"> 1, PL 472,  </w:t>
            </w:r>
          </w:p>
          <w:p w:rsidR="00507C68" w:rsidRDefault="00272F1E">
            <w:pPr>
              <w:spacing w:after="0"/>
              <w:ind w:left="7" w:right="5612"/>
            </w:pPr>
            <w:r>
              <w:rPr>
                <w:sz w:val="18"/>
              </w:rPr>
              <w:t xml:space="preserve">40101, </w:t>
            </w:r>
            <w:proofErr w:type="spellStart"/>
            <w:r>
              <w:rPr>
                <w:sz w:val="18"/>
              </w:rPr>
              <w:t>Jyväskylä</w:t>
            </w:r>
            <w:proofErr w:type="spellEnd"/>
            <w:r>
              <w:rPr>
                <w:sz w:val="18"/>
              </w:rPr>
              <w:t xml:space="preserve">,  </w:t>
            </w:r>
            <w:proofErr w:type="spellStart"/>
            <w:r>
              <w:rPr>
                <w:sz w:val="18"/>
              </w:rPr>
              <w:t>Finland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68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lastRenderedPageBreak/>
              <w:t xml:space="preserve">DIČ (je-li relevantní)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>FI02082011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66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PIC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>948570373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468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Erasmus ID kód (je-li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754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Číslo akreditace držitele Erasmus+ Certifikátu mobility v odborném vzdělávání a přípravě (je-li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sz w:val="18"/>
              </w:rPr>
              <w:t>2015-1-FI01-KA109-009133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646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vAlign w:val="center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Číslo akreditace EDS (je-li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C68">
        <w:trPr>
          <w:trHeight w:val="617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07C68" w:rsidRDefault="00272F1E">
            <w:pPr>
              <w:spacing w:after="0"/>
            </w:pPr>
            <w:r>
              <w:rPr>
                <w:sz w:val="18"/>
              </w:rPr>
              <w:t>Akreditace konsorcia ve vysokoškolském vzdělávání (je-li relevantní)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7C68" w:rsidRDefault="00272F1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07C68" w:rsidRDefault="00272F1E">
      <w:pPr>
        <w:spacing w:after="253"/>
        <w:ind w:left="247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507C68" w:rsidRDefault="00272F1E">
      <w:pPr>
        <w:spacing w:after="245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    </w:t>
      </w: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07C68" w:rsidRDefault="00272F1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07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446" w:right="195" w:bottom="776" w:left="0" w:header="708" w:footer="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1E" w:rsidRDefault="00272F1E">
      <w:pPr>
        <w:spacing w:after="0" w:line="240" w:lineRule="auto"/>
      </w:pPr>
      <w:r>
        <w:separator/>
      </w:r>
    </w:p>
  </w:endnote>
  <w:endnote w:type="continuationSeparator" w:id="0">
    <w:p w:rsidR="00272F1E" w:rsidRDefault="002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68" w:rsidRDefault="00272F1E">
    <w:pPr>
      <w:spacing w:after="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spacing w:after="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spacing w:after="223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tabs>
        <w:tab w:val="center" w:pos="1261"/>
        <w:tab w:val="center" w:pos="3900"/>
        <w:tab w:val="right" w:pos="11714"/>
      </w:tabs>
      <w:spacing w:after="0"/>
    </w:pPr>
    <w:r>
      <w:tab/>
    </w:r>
    <w:r>
      <w:rPr>
        <w:color w:val="C0C0C0"/>
        <w:sz w:val="16"/>
      </w:rPr>
      <w:t xml:space="preserve">2016-1-CZ01-KA102-023339 -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color w:val="C0C0C0"/>
        <w:sz w:val="16"/>
      </w:rPr>
      <w:t>Rozpočet schválený NA / Grant přidělený NA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C0C0C0"/>
        <w:sz w:val="16"/>
      </w:rPr>
      <w:t>1</w:t>
    </w:r>
    <w:r>
      <w:rPr>
        <w:color w:val="C0C0C0"/>
        <w:sz w:val="16"/>
      </w:rPr>
      <w:fldChar w:fldCharType="end"/>
    </w:r>
    <w:r>
      <w:rPr>
        <w:color w:val="C0C0C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C0C0C0"/>
        <w:sz w:val="25"/>
        <w:vertAlign w:val="superscript"/>
      </w:rPr>
      <w:t>3</w:t>
    </w:r>
    <w:r>
      <w:rPr>
        <w:color w:val="C0C0C0"/>
        <w:sz w:val="25"/>
        <w:vertAlign w:val="superscript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07C68" w:rsidRDefault="00272F1E">
    <w:pPr>
      <w:spacing w:after="0" w:line="283" w:lineRule="auto"/>
      <w:ind w:right="26"/>
      <w:jc w:val="both"/>
    </w:pPr>
    <w:r>
      <w:rPr>
        <w:rFonts w:ascii="Times New Roman" w:eastAsia="Times New Roman" w:hAnsi="Times New Roman" w:cs="Times New Roman"/>
        <w:sz w:val="2"/>
      </w:rPr>
      <w:t xml:space="preserve">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68" w:rsidRDefault="00272F1E">
    <w:pPr>
      <w:spacing w:after="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spacing w:after="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spacing w:after="223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tabs>
        <w:tab w:val="center" w:pos="1261"/>
        <w:tab w:val="center" w:pos="3900"/>
        <w:tab w:val="right" w:pos="11714"/>
      </w:tabs>
      <w:spacing w:after="0"/>
    </w:pPr>
    <w:r>
      <w:tab/>
    </w:r>
    <w:r>
      <w:rPr>
        <w:color w:val="C0C0C0"/>
        <w:sz w:val="16"/>
      </w:rPr>
      <w:t xml:space="preserve">2016-1-CZ01-KA102-023339 -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color w:val="C0C0C0"/>
        <w:sz w:val="16"/>
      </w:rPr>
      <w:t>Rozpočet schválený NA / Grant přidělený NA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E088C" w:rsidRPr="000E088C">
      <w:rPr>
        <w:noProof/>
        <w:color w:val="C0C0C0"/>
        <w:sz w:val="16"/>
      </w:rPr>
      <w:t>5</w:t>
    </w:r>
    <w:r>
      <w:rPr>
        <w:color w:val="C0C0C0"/>
        <w:sz w:val="16"/>
      </w:rPr>
      <w:fldChar w:fldCharType="end"/>
    </w:r>
    <w:r>
      <w:rPr>
        <w:color w:val="C0C0C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0E088C" w:rsidRPr="000E088C">
      <w:rPr>
        <w:noProof/>
        <w:color w:val="C0C0C0"/>
        <w:sz w:val="25"/>
        <w:vertAlign w:val="superscript"/>
      </w:rPr>
      <w:t>5</w:t>
    </w:r>
    <w:r>
      <w:rPr>
        <w:color w:val="C0C0C0"/>
        <w:sz w:val="25"/>
        <w:vertAlign w:val="superscript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07C68" w:rsidRDefault="00272F1E">
    <w:pPr>
      <w:spacing w:after="0" w:line="283" w:lineRule="auto"/>
      <w:ind w:right="26"/>
      <w:jc w:val="both"/>
    </w:pPr>
    <w:r>
      <w:rPr>
        <w:rFonts w:ascii="Times New Roman" w:eastAsia="Times New Roman" w:hAnsi="Times New Roman" w:cs="Times New Roman"/>
        <w:sz w:val="2"/>
      </w:rPr>
      <w:t xml:space="preserve">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68" w:rsidRDefault="00272F1E">
    <w:pPr>
      <w:spacing w:after="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spacing w:after="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spacing w:after="223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tabs>
        <w:tab w:val="center" w:pos="1261"/>
        <w:tab w:val="center" w:pos="3900"/>
        <w:tab w:val="right" w:pos="11714"/>
      </w:tabs>
      <w:spacing w:after="0"/>
    </w:pPr>
    <w:r>
      <w:tab/>
    </w:r>
    <w:r>
      <w:rPr>
        <w:color w:val="C0C0C0"/>
        <w:sz w:val="16"/>
      </w:rPr>
      <w:t xml:space="preserve">2016-1-CZ01-KA102-023339 -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color w:val="C0C0C0"/>
        <w:sz w:val="16"/>
      </w:rPr>
      <w:t>Rozpočet schválený NA / Grant přidělený NA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C0C0C0"/>
        <w:sz w:val="16"/>
      </w:rPr>
      <w:t>1</w:t>
    </w:r>
    <w:r>
      <w:rPr>
        <w:color w:val="C0C0C0"/>
        <w:sz w:val="16"/>
      </w:rPr>
      <w:fldChar w:fldCharType="end"/>
    </w:r>
    <w:r>
      <w:rPr>
        <w:color w:val="C0C0C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C0C0C0"/>
        <w:sz w:val="25"/>
        <w:vertAlign w:val="superscript"/>
      </w:rPr>
      <w:t>3</w:t>
    </w:r>
    <w:r>
      <w:rPr>
        <w:color w:val="C0C0C0"/>
        <w:sz w:val="25"/>
        <w:vertAlign w:val="superscript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07C68" w:rsidRDefault="00272F1E">
    <w:pPr>
      <w:spacing w:after="0" w:line="283" w:lineRule="auto"/>
      <w:ind w:right="26"/>
      <w:jc w:val="both"/>
    </w:pPr>
    <w:r>
      <w:rPr>
        <w:rFonts w:ascii="Times New Roman" w:eastAsia="Times New Roman" w:hAnsi="Times New Roman" w:cs="Times New Roman"/>
        <w:sz w:val="2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1E" w:rsidRDefault="00272F1E">
      <w:pPr>
        <w:spacing w:after="0" w:line="240" w:lineRule="auto"/>
      </w:pPr>
      <w:r>
        <w:separator/>
      </w:r>
    </w:p>
  </w:footnote>
  <w:footnote w:type="continuationSeparator" w:id="0">
    <w:p w:rsidR="00272F1E" w:rsidRDefault="0027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68" w:rsidRDefault="00272F1E">
    <w:pPr>
      <w:spacing w:after="0" w:line="234" w:lineRule="auto"/>
      <w:ind w:left="391" w:hanging="391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438" name="Group 15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439" name="Rectangle 15439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38" style="width:0.24pt;height:1.06268pt;position:absolute;mso-position-horizontal-relative:page;mso-position-horizontal:absolute;margin-left:0pt;mso-position-vertical-relative:page;margin-top:-0.0153809pt;" coordsize="30,134">
              <v:rect id="Rectangle 15439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224028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440" name="Group 15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441" name="Rectangle 15441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40" style="width:0.24pt;height:1.06268pt;position:absolute;mso-position-horizontal-relative:page;mso-position-horizontal:absolute;margin-left:17.64pt;mso-position-vertical-relative:page;margin-top:-0.0153809pt;" coordsize="30,134">
              <v:rect id="Rectangle 15441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4662805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442" name="Group 15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443" name="Rectangle 15443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42" style="width:0.23999pt;height:1.06268pt;position:absolute;mso-position-horizontal-relative:page;mso-position-horizontal:absolute;margin-left:367.15pt;mso-position-vertical-relative:page;margin-top:-0.0153809pt;" coordsize="30,134">
              <v:rect id="Rectangle 15443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5309362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444" name="Group 15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445" name="Rectangle 15445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44" style="width:0.23999pt;height:1.06268pt;position:absolute;mso-position-horizontal-relative:page;mso-position-horizontal:absolute;margin-left:418.06pt;mso-position-vertical-relative:page;margin-top:-0.0153809pt;" coordsize="30,134">
              <v:rect id="Rectangle 15445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7420357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446" name="Group 15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447" name="Rectangle 15447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46" style="width:0.23999pt;height:1.06268pt;position:absolute;mso-position-horizontal-relative:page;mso-position-horizontal:absolute;margin-left:584.28pt;mso-position-vertical-relative:page;margin-top:-0.0153809pt;" coordsize="30,134">
              <v:rect id="Rectangle 15447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Arial" w:eastAsia="Arial" w:hAnsi="Arial" w:cs="Arial"/>
        <w:b/>
        <w:color w:val="808080"/>
      </w:rPr>
      <w:t xml:space="preserve">PŘÍLOHA II - KA1 - </w:t>
    </w:r>
    <w:r>
      <w:rPr>
        <w:rFonts w:ascii="Arial" w:eastAsia="Arial" w:hAnsi="Arial" w:cs="Arial"/>
        <w:b/>
        <w:color w:val="808080"/>
      </w:rPr>
      <w:t xml:space="preserve">číslo smlouvy: </w:t>
    </w:r>
    <w:r>
      <w:rPr>
        <w:rFonts w:ascii="Arial" w:eastAsia="Arial" w:hAnsi="Arial" w:cs="Arial"/>
        <w:color w:val="808080"/>
        <w:sz w:val="20"/>
      </w:rPr>
      <w:t>2016-1-CZ01-KA102-023339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Arial" w:eastAsia="Arial" w:hAnsi="Arial" w:cs="Arial"/>
        <w:b/>
        <w:color w:val="808080"/>
      </w:rPr>
      <w:t xml:space="preserve">Datum: </w:t>
    </w:r>
    <w:proofErr w:type="gramStart"/>
    <w:r>
      <w:rPr>
        <w:rFonts w:ascii="Arial" w:eastAsia="Arial" w:hAnsi="Arial" w:cs="Arial"/>
        <w:color w:val="808080"/>
      </w:rPr>
      <w:t>30.06.2016</w:t>
    </w:r>
    <w:proofErr w:type="gramEnd"/>
    <w:r>
      <w:rPr>
        <w:rFonts w:ascii="Times New Roman" w:eastAsia="Times New Roman" w:hAnsi="Times New Roman" w:cs="Times New Roman"/>
        <w:sz w:val="20"/>
      </w:rPr>
      <w:t xml:space="preserve"> </w:t>
    </w:r>
  </w:p>
  <w:p w:rsidR="00507C68" w:rsidRDefault="00272F1E">
    <w:pPr>
      <w:spacing w:after="7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spacing w:after="0"/>
      <w:ind w:left="216"/>
    </w:pPr>
    <w:r>
      <w:rPr>
        <w:rFonts w:ascii="Times New Roman" w:eastAsia="Times New Roman" w:hAnsi="Times New Roman" w:cs="Times New Roman"/>
        <w:sz w:val="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68" w:rsidRDefault="00272F1E">
    <w:pPr>
      <w:spacing w:after="0" w:line="234" w:lineRule="auto"/>
      <w:ind w:left="391" w:hanging="391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302" name="Group 15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303" name="Rectangle 15303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02" style="width:0.24pt;height:1.06268pt;position:absolute;mso-position-horizontal-relative:page;mso-position-horizontal:absolute;margin-left:0pt;mso-position-vertical-relative:page;margin-top:-0.0153809pt;" coordsize="30,134">
              <v:rect id="Rectangle 15303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224028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304" name="Group 15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305" name="Rectangle 15305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04" style="width:0.24pt;height:1.06268pt;position:absolute;mso-position-horizontal-relative:page;mso-position-horizontal:absolute;margin-left:17.64pt;mso-position-vertical-relative:page;margin-top:-0.0153809pt;" coordsize="30,134">
              <v:rect id="Rectangle 15305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4662805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306" name="Group 15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307" name="Rectangle 15307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06" style="width:0.23999pt;height:1.06268pt;position:absolute;mso-position-horizontal-relative:page;mso-position-horizontal:absolute;margin-left:367.15pt;mso-position-vertical-relative:page;margin-top:-0.0153809pt;" coordsize="30,134">
              <v:rect id="Rectangle 15307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5309362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308" name="Group 153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309" name="Rectangle 15309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08" style="width:0.23999pt;height:1.06268pt;position:absolute;mso-position-horizontal-relative:page;mso-position-horizontal:absolute;margin-left:418.06pt;mso-position-vertical-relative:page;margin-top:-0.0153809pt;" coordsize="30,134">
              <v:rect id="Rectangle 15309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7420357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310" name="Group 15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311" name="Rectangle 15311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10" style="width:0.23999pt;height:1.06268pt;position:absolute;mso-position-horizontal-relative:page;mso-position-horizontal:absolute;margin-left:584.28pt;mso-position-vertical-relative:page;margin-top:-0.0153809pt;" coordsize="30,134">
              <v:rect id="Rectangle 15311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Arial" w:eastAsia="Arial" w:hAnsi="Arial" w:cs="Arial"/>
        <w:b/>
        <w:color w:val="808080"/>
      </w:rPr>
      <w:t xml:space="preserve">PŘÍLOHA II - KA1 - číslo smlouvy: </w:t>
    </w:r>
    <w:r>
      <w:rPr>
        <w:rFonts w:ascii="Arial" w:eastAsia="Arial" w:hAnsi="Arial" w:cs="Arial"/>
        <w:color w:val="808080"/>
        <w:sz w:val="20"/>
      </w:rPr>
      <w:t>2016-1-CZ01-KA102-023339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Arial" w:eastAsia="Arial" w:hAnsi="Arial" w:cs="Arial"/>
        <w:b/>
        <w:color w:val="808080"/>
      </w:rPr>
      <w:t xml:space="preserve">Datum: </w:t>
    </w:r>
    <w:proofErr w:type="gramStart"/>
    <w:r>
      <w:rPr>
        <w:rFonts w:ascii="Arial" w:eastAsia="Arial" w:hAnsi="Arial" w:cs="Arial"/>
        <w:color w:val="808080"/>
      </w:rPr>
      <w:t>30.06.2016</w:t>
    </w:r>
    <w:proofErr w:type="gramEnd"/>
    <w:r>
      <w:rPr>
        <w:rFonts w:ascii="Times New Roman" w:eastAsia="Times New Roman" w:hAnsi="Times New Roman" w:cs="Times New Roman"/>
        <w:sz w:val="20"/>
      </w:rPr>
      <w:t xml:space="preserve"> </w:t>
    </w:r>
  </w:p>
  <w:p w:rsidR="00507C68" w:rsidRDefault="00272F1E">
    <w:pPr>
      <w:spacing w:after="7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spacing w:after="0"/>
      <w:ind w:left="216"/>
    </w:pPr>
    <w:r>
      <w:rPr>
        <w:rFonts w:ascii="Times New Roman" w:eastAsia="Times New Roman" w:hAnsi="Times New Roman" w:cs="Times New Roman"/>
        <w:sz w:val="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68" w:rsidRDefault="00272F1E">
    <w:pPr>
      <w:spacing w:after="0" w:line="234" w:lineRule="auto"/>
      <w:ind w:left="391" w:hanging="391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166" name="Group 15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167" name="Rectangle 15167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66" style="width:0.24pt;height:1.06268pt;position:absolute;mso-position-horizontal-relative:page;mso-position-horizontal:absolute;margin-left:0pt;mso-position-vertical-relative:page;margin-top:-0.0153809pt;" coordsize="30,134">
              <v:rect id="Rectangle 15167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224028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168" name="Group 15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169" name="Rectangle 15169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68" style="width:0.24pt;height:1.06268pt;position:absolute;mso-position-horizontal-relative:page;mso-position-horizontal:absolute;margin-left:17.64pt;mso-position-vertical-relative:page;margin-top:-0.0153809pt;" coordsize="30,134">
              <v:rect id="Rectangle 15169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4662805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170" name="Group 15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171" name="Rectangle 15171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70" style="width:0.23999pt;height:1.06268pt;position:absolute;mso-position-horizontal-relative:page;mso-position-horizontal:absolute;margin-left:367.15pt;mso-position-vertical-relative:page;margin-top:-0.0153809pt;" coordsize="30,134">
              <v:rect id="Rectangle 15171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5309362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172" name="Group 15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173" name="Rectangle 15173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72" style="width:0.23999pt;height:1.06268pt;position:absolute;mso-position-horizontal-relative:page;mso-position-horizontal:absolute;margin-left:418.06pt;mso-position-vertical-relative:page;margin-top:-0.0153809pt;" coordsize="30,134">
              <v:rect id="Rectangle 15173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7420357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15174" name="Group 15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15175" name="Rectangle 15175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7C68" w:rsidRDefault="00272F1E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74" style="width:0.23999pt;height:1.06268pt;position:absolute;mso-position-horizontal-relative:page;mso-position-horizontal:absolute;margin-left:584.28pt;mso-position-vertical-relative:page;margin-top:-0.0153809pt;" coordsize="30,134">
              <v:rect id="Rectangle 15175" style="position:absolute;width:40;height:17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Arial" w:eastAsia="Arial" w:hAnsi="Arial" w:cs="Arial"/>
        <w:b/>
        <w:color w:val="808080"/>
      </w:rPr>
      <w:t xml:space="preserve">PŘÍLOHA II - KA1 - </w:t>
    </w:r>
    <w:r>
      <w:rPr>
        <w:rFonts w:ascii="Arial" w:eastAsia="Arial" w:hAnsi="Arial" w:cs="Arial"/>
        <w:b/>
        <w:color w:val="808080"/>
      </w:rPr>
      <w:t xml:space="preserve">číslo smlouvy: </w:t>
    </w:r>
    <w:r>
      <w:rPr>
        <w:rFonts w:ascii="Arial" w:eastAsia="Arial" w:hAnsi="Arial" w:cs="Arial"/>
        <w:color w:val="808080"/>
        <w:sz w:val="20"/>
      </w:rPr>
      <w:t>2016-1-CZ01-KA102-023339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Arial" w:eastAsia="Arial" w:hAnsi="Arial" w:cs="Arial"/>
        <w:b/>
        <w:color w:val="808080"/>
      </w:rPr>
      <w:t xml:space="preserve">Datum: </w:t>
    </w:r>
    <w:proofErr w:type="gramStart"/>
    <w:r>
      <w:rPr>
        <w:rFonts w:ascii="Arial" w:eastAsia="Arial" w:hAnsi="Arial" w:cs="Arial"/>
        <w:color w:val="808080"/>
      </w:rPr>
      <w:t>30.06.2016</w:t>
    </w:r>
    <w:proofErr w:type="gramEnd"/>
    <w:r>
      <w:rPr>
        <w:rFonts w:ascii="Times New Roman" w:eastAsia="Times New Roman" w:hAnsi="Times New Roman" w:cs="Times New Roman"/>
        <w:sz w:val="20"/>
      </w:rPr>
      <w:t xml:space="preserve"> </w:t>
    </w:r>
  </w:p>
  <w:p w:rsidR="00507C68" w:rsidRDefault="00272F1E">
    <w:pPr>
      <w:spacing w:after="7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  <w:p w:rsidR="00507C68" w:rsidRDefault="00272F1E">
    <w:pPr>
      <w:spacing w:after="0"/>
      <w:ind w:left="216"/>
    </w:pPr>
    <w:r>
      <w:rPr>
        <w:rFonts w:ascii="Times New Roman" w:eastAsia="Times New Roman" w:hAnsi="Times New Roman" w:cs="Times New Roman"/>
        <w:sz w:val="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68"/>
    <w:rsid w:val="000E088C"/>
    <w:rsid w:val="00164636"/>
    <w:rsid w:val="00272F1E"/>
    <w:rsid w:val="005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DFB2"/>
  <w15:docId w15:val="{C76742F3-03C6-4AE3-8FC5-BD99FD7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bottom w:val="single" w:sz="15" w:space="0" w:color="FFFFFF"/>
      </w:pBdr>
      <w:shd w:val="clear" w:color="auto" w:fill="355F91"/>
      <w:spacing w:after="0"/>
      <w:ind w:left="290"/>
      <w:outlineLvl w:val="0"/>
    </w:pPr>
    <w:rPr>
      <w:rFonts w:ascii="Calibri" w:eastAsia="Calibri" w:hAnsi="Calibri" w:cs="Calibri"/>
      <w:b/>
      <w:color w:val="FFFFFF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Lisnerová Kateřina</dc:creator>
  <cp:keywords/>
  <cp:lastModifiedBy>Pavlína Suchánková</cp:lastModifiedBy>
  <cp:revision>3</cp:revision>
  <dcterms:created xsi:type="dcterms:W3CDTF">2016-09-27T11:35:00Z</dcterms:created>
  <dcterms:modified xsi:type="dcterms:W3CDTF">2016-09-27T11:35:00Z</dcterms:modified>
</cp:coreProperties>
</file>